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407" w:rsidRDefault="00590407" w:rsidP="00590407">
      <w:pPr>
        <w:suppressAutoHyphens/>
        <w:jc w:val="center"/>
        <w:rPr>
          <w:rFonts w:eastAsia="Arial Unicode MS" w:cs="Arial"/>
          <w:b/>
          <w:color w:val="000000"/>
          <w:kern w:val="1"/>
          <w:lang w:val="sr-Cyrl-RS" w:eastAsia="ar-SA"/>
        </w:rPr>
      </w:pPr>
    </w:p>
    <w:p w:rsidR="00590407" w:rsidRPr="005F2894" w:rsidRDefault="00590407" w:rsidP="00590407">
      <w:pPr>
        <w:suppressAutoHyphens/>
        <w:jc w:val="center"/>
        <w:rPr>
          <w:rFonts w:eastAsia="Arial Unicode MS" w:cs="Arial"/>
          <w:b/>
          <w:color w:val="000000"/>
          <w:kern w:val="1"/>
          <w:lang w:val="sr-Cyrl-RS" w:eastAsia="ar-SA"/>
        </w:rPr>
      </w:pPr>
      <w:r w:rsidRPr="005F2894">
        <w:rPr>
          <w:rFonts w:eastAsia="Arial Unicode MS" w:cs="Arial"/>
          <w:b/>
          <w:color w:val="000000"/>
          <w:kern w:val="1"/>
          <w:lang w:eastAsia="ar-SA"/>
        </w:rPr>
        <w:t>ЈАВНО ПРЕДУЗЕЋЕ «ЕЛЕКТРОПРИВРЕДА СРБИЈЕ» БЕОГРАД</w:t>
      </w:r>
    </w:p>
    <w:p w:rsidR="00590407" w:rsidRDefault="00590407" w:rsidP="00590407">
      <w:pPr>
        <w:suppressAutoHyphens/>
        <w:jc w:val="center"/>
        <w:rPr>
          <w:rFonts w:eastAsia="Arial Unicode MS" w:cs="Arial"/>
          <w:b/>
          <w:color w:val="000000"/>
          <w:kern w:val="1"/>
          <w:lang w:val="sr-Cyrl-RS" w:eastAsia="ar-SA"/>
        </w:rPr>
      </w:pPr>
      <w:r w:rsidRPr="005F2894">
        <w:rPr>
          <w:rFonts w:eastAsia="Arial Unicode MS" w:cs="Arial"/>
          <w:b/>
          <w:color w:val="000000"/>
          <w:kern w:val="1"/>
          <w:lang w:val="sr-Cyrl-RS" w:eastAsia="ar-SA"/>
        </w:rPr>
        <w:t>ОГРАНАК ''ДРИНСКО – ЛИМСКЕ ХЕ'' БАЈИНА БАШТА</w:t>
      </w:r>
    </w:p>
    <w:p w:rsidR="00590407" w:rsidRPr="00AA5A9F" w:rsidRDefault="00590407" w:rsidP="00590407">
      <w:pPr>
        <w:suppressAutoHyphens/>
        <w:jc w:val="center"/>
        <w:rPr>
          <w:rFonts w:eastAsia="Arial Unicode MS" w:cs="Arial"/>
          <w:b/>
          <w:color w:val="000000"/>
          <w:kern w:val="1"/>
          <w:lang w:val="sr-Cyrl-RS" w:eastAsia="ar-SA"/>
        </w:rPr>
      </w:pPr>
      <w:r>
        <w:rPr>
          <w:rFonts w:eastAsia="Arial Unicode MS" w:cs="Arial"/>
          <w:b/>
          <w:color w:val="000000"/>
          <w:kern w:val="1"/>
          <w:lang w:val="sr-Cyrl-RS" w:eastAsia="ar-SA"/>
        </w:rPr>
        <w:t>ХЕ „ЗВОРНИК“ МАЛИ ЗВОРНИК</w:t>
      </w:r>
    </w:p>
    <w:p w:rsidR="00190F05" w:rsidRPr="00924C60" w:rsidRDefault="00190F05" w:rsidP="00190F05">
      <w:pPr>
        <w:jc w:val="center"/>
        <w:rPr>
          <w:rFonts w:cs="Arial"/>
        </w:rPr>
      </w:pPr>
    </w:p>
    <w:p w:rsidR="00190F05" w:rsidRPr="00924C60" w:rsidRDefault="00190F05" w:rsidP="00190F05">
      <w:pPr>
        <w:tabs>
          <w:tab w:val="left" w:pos="7938"/>
          <w:tab w:val="left" w:pos="8080"/>
          <w:tab w:val="left" w:pos="8364"/>
        </w:tabs>
        <w:jc w:val="left"/>
        <w:rPr>
          <w:rFonts w:cs="Arial"/>
          <w:b/>
          <w:color w:val="C00000"/>
          <w:lang w:val="sr-Cyrl-RS"/>
        </w:rPr>
      </w:pPr>
      <w:r w:rsidRPr="00924C60">
        <w:rPr>
          <w:rFonts w:cs="Arial"/>
          <w:b/>
          <w:noProof/>
          <w:color w:val="0070C0"/>
          <w:lang w:val="sr-Cyrl-RS" w:eastAsia="sr-Cyrl-RS"/>
        </w:rPr>
        <w:drawing>
          <wp:anchor distT="0" distB="0" distL="114300" distR="114300" simplePos="0" relativeHeight="251659264" behindDoc="0" locked="0" layoutInCell="1" allowOverlap="1" wp14:anchorId="068DA7E6" wp14:editId="036EDC1B">
            <wp:simplePos x="0" y="0"/>
            <wp:positionH relativeFrom="column">
              <wp:posOffset>2266950</wp:posOffset>
            </wp:positionH>
            <wp:positionV relativeFrom="paragraph">
              <wp:posOffset>-4445</wp:posOffset>
            </wp:positionV>
            <wp:extent cx="1200150" cy="1276350"/>
            <wp:effectExtent l="0" t="0" r="0"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C60">
        <w:rPr>
          <w:rFonts w:cs="Arial"/>
          <w:b/>
          <w:color w:val="C00000"/>
          <w:lang w:val="sr-Latn-RS"/>
        </w:rPr>
        <w:t xml:space="preserve">                                   </w:t>
      </w:r>
    </w:p>
    <w:p w:rsidR="00190F05" w:rsidRPr="00924C60" w:rsidRDefault="00190F05" w:rsidP="00190F05">
      <w:pPr>
        <w:tabs>
          <w:tab w:val="left" w:pos="7938"/>
          <w:tab w:val="left" w:pos="8080"/>
          <w:tab w:val="left" w:pos="8364"/>
        </w:tabs>
        <w:jc w:val="left"/>
        <w:rPr>
          <w:rFonts w:cs="Arial"/>
          <w:b/>
          <w:color w:val="C00000"/>
          <w:lang w:val="sr-Cyrl-RS"/>
        </w:rPr>
      </w:pPr>
    </w:p>
    <w:p w:rsidR="00190F05" w:rsidRPr="00924C60" w:rsidRDefault="00190F05" w:rsidP="00190F05">
      <w:pPr>
        <w:tabs>
          <w:tab w:val="left" w:pos="7938"/>
          <w:tab w:val="left" w:pos="8080"/>
          <w:tab w:val="left" w:pos="8364"/>
        </w:tabs>
        <w:jc w:val="left"/>
        <w:rPr>
          <w:rFonts w:cs="Arial"/>
          <w:b/>
          <w:color w:val="C00000"/>
          <w:lang w:val="sr-Cyrl-RS"/>
        </w:rPr>
      </w:pPr>
    </w:p>
    <w:p w:rsidR="00190F05" w:rsidRPr="00924C60" w:rsidRDefault="00190F05" w:rsidP="00190F05">
      <w:pPr>
        <w:tabs>
          <w:tab w:val="left" w:pos="7938"/>
          <w:tab w:val="left" w:pos="8080"/>
          <w:tab w:val="left" w:pos="8364"/>
        </w:tabs>
        <w:jc w:val="left"/>
        <w:rPr>
          <w:rFonts w:cs="Arial"/>
          <w:b/>
          <w:color w:val="C00000"/>
          <w:lang w:val="sr-Cyrl-RS"/>
        </w:rPr>
      </w:pPr>
    </w:p>
    <w:p w:rsidR="00190F05" w:rsidRPr="00924C60" w:rsidRDefault="00190F05" w:rsidP="00190F05">
      <w:pPr>
        <w:tabs>
          <w:tab w:val="left" w:pos="7938"/>
          <w:tab w:val="left" w:pos="8080"/>
          <w:tab w:val="left" w:pos="8364"/>
        </w:tabs>
        <w:jc w:val="left"/>
        <w:rPr>
          <w:rFonts w:cs="Arial"/>
          <w:b/>
          <w:color w:val="C00000"/>
          <w:lang w:val="sr-Cyrl-RS"/>
        </w:rPr>
      </w:pPr>
    </w:p>
    <w:p w:rsidR="00190F05" w:rsidRPr="00924C60" w:rsidRDefault="00190F05" w:rsidP="00190F05">
      <w:pPr>
        <w:tabs>
          <w:tab w:val="left" w:pos="7938"/>
          <w:tab w:val="left" w:pos="8080"/>
          <w:tab w:val="left" w:pos="8364"/>
        </w:tabs>
        <w:jc w:val="left"/>
        <w:rPr>
          <w:rFonts w:cs="Arial"/>
          <w:b/>
          <w:color w:val="C00000"/>
          <w:lang w:val="sr-Cyrl-RS"/>
        </w:rPr>
      </w:pPr>
    </w:p>
    <w:p w:rsidR="00190F05" w:rsidRDefault="00190F05" w:rsidP="00190F05">
      <w:pPr>
        <w:tabs>
          <w:tab w:val="left" w:pos="7938"/>
          <w:tab w:val="left" w:pos="8080"/>
          <w:tab w:val="left" w:pos="8364"/>
        </w:tabs>
        <w:jc w:val="left"/>
        <w:rPr>
          <w:rFonts w:cs="Arial"/>
          <w:b/>
          <w:color w:val="C00000"/>
          <w:lang w:val="sr-Cyrl-RS"/>
        </w:rPr>
      </w:pPr>
    </w:p>
    <w:p w:rsidR="00924C60" w:rsidRPr="00924C60" w:rsidRDefault="00924C60" w:rsidP="00190F05">
      <w:pPr>
        <w:tabs>
          <w:tab w:val="left" w:pos="7938"/>
          <w:tab w:val="left" w:pos="8080"/>
          <w:tab w:val="left" w:pos="8364"/>
        </w:tabs>
        <w:jc w:val="left"/>
        <w:rPr>
          <w:rFonts w:cs="Arial"/>
          <w:b/>
          <w:color w:val="C00000"/>
          <w:lang w:val="sr-Cyrl-RS"/>
        </w:rPr>
      </w:pPr>
    </w:p>
    <w:p w:rsidR="00190F05" w:rsidRPr="00924C60" w:rsidRDefault="00190F05" w:rsidP="00190F05">
      <w:pPr>
        <w:pStyle w:val="Heading10"/>
        <w:jc w:val="center"/>
        <w:rPr>
          <w:rFonts w:cs="Arial"/>
          <w:lang w:val="sr-Cyrl-RS"/>
        </w:rPr>
      </w:pPr>
      <w:bookmarkStart w:id="0" w:name="_Toc441215596"/>
      <w:bookmarkStart w:id="1" w:name="_Toc441651535"/>
      <w:bookmarkStart w:id="2" w:name="_Toc442559872"/>
      <w:r w:rsidRPr="00924C60">
        <w:rPr>
          <w:rFonts w:cs="Arial"/>
        </w:rPr>
        <w:t>КОНКУРСНА ДОКУМЕНТАЦИЈА</w:t>
      </w:r>
      <w:bookmarkEnd w:id="0"/>
      <w:bookmarkEnd w:id="1"/>
      <w:bookmarkEnd w:id="2"/>
    </w:p>
    <w:p w:rsidR="00190F05" w:rsidRPr="00924C60" w:rsidRDefault="00190F05" w:rsidP="00190F05">
      <w:pPr>
        <w:rPr>
          <w:rFonts w:cs="Arial"/>
          <w:lang w:val="sr-Cyrl-RS" w:eastAsia="ar-SA"/>
        </w:rPr>
      </w:pPr>
    </w:p>
    <w:p w:rsidR="00190F05" w:rsidRPr="00924C60" w:rsidRDefault="00190F05" w:rsidP="00190F05">
      <w:pPr>
        <w:jc w:val="center"/>
        <w:rPr>
          <w:rFonts w:cs="Arial"/>
        </w:rPr>
      </w:pPr>
      <w:bookmarkStart w:id="3" w:name="_Toc441215597"/>
      <w:bookmarkStart w:id="4" w:name="_Toc441651536"/>
      <w:bookmarkStart w:id="5" w:name="_Toc442559873"/>
      <w:r w:rsidRPr="00924C60">
        <w:rPr>
          <w:rFonts w:cs="Arial"/>
          <w:lang w:val="sr-Cyrl-CS"/>
        </w:rPr>
        <w:t xml:space="preserve">за подношење понуда </w:t>
      </w:r>
      <w:r w:rsidRPr="00924C60">
        <w:rPr>
          <w:rFonts w:cs="Arial"/>
        </w:rPr>
        <w:t xml:space="preserve">у </w:t>
      </w:r>
      <w:r w:rsidR="007B23EB" w:rsidRPr="000F7ACA">
        <w:rPr>
          <w:rFonts w:cs="Arial"/>
          <w:b/>
          <w:lang w:val="sr-Cyrl-RS"/>
        </w:rPr>
        <w:t>О</w:t>
      </w:r>
      <w:r w:rsidRPr="000F7ACA">
        <w:rPr>
          <w:rFonts w:cs="Arial"/>
          <w:b/>
          <w:lang w:val="sr-Cyrl-RS"/>
        </w:rPr>
        <w:t xml:space="preserve">твореном </w:t>
      </w:r>
      <w:r w:rsidRPr="000F7ACA">
        <w:rPr>
          <w:rFonts w:cs="Arial"/>
          <w:b/>
        </w:rPr>
        <w:t>поступку</w:t>
      </w:r>
      <w:r w:rsidRPr="000F7ACA">
        <w:rPr>
          <w:rFonts w:cs="Arial"/>
        </w:rPr>
        <w:t xml:space="preserve"> </w:t>
      </w:r>
    </w:p>
    <w:p w:rsidR="00590407" w:rsidRDefault="00190F05" w:rsidP="00590407">
      <w:pPr>
        <w:pStyle w:val="Heading10"/>
        <w:spacing w:before="0" w:line="360" w:lineRule="auto"/>
        <w:jc w:val="center"/>
        <w:rPr>
          <w:rFonts w:cs="Arial"/>
          <w:b w:val="0"/>
          <w:lang w:val="sr-Cyrl-RS"/>
        </w:rPr>
      </w:pPr>
      <w:r w:rsidRPr="00924C60">
        <w:rPr>
          <w:rFonts w:cs="Arial"/>
          <w:b w:val="0"/>
        </w:rPr>
        <w:t>за јавну набавку</w:t>
      </w:r>
      <w:r w:rsidRPr="00924C60">
        <w:rPr>
          <w:rFonts w:cs="Arial"/>
          <w:b w:val="0"/>
          <w:lang w:val="sr-Cyrl-RS"/>
        </w:rPr>
        <w:t xml:space="preserve"> </w:t>
      </w:r>
      <w:r w:rsidRPr="00924C60">
        <w:rPr>
          <w:rFonts w:cs="Arial"/>
          <w:lang w:val="sr-Cyrl-RS"/>
        </w:rPr>
        <w:t>УСЛУГА</w:t>
      </w:r>
      <w:r w:rsidRPr="00924C60">
        <w:rPr>
          <w:rFonts w:cs="Arial"/>
        </w:rPr>
        <w:t xml:space="preserve"> </w:t>
      </w:r>
      <w:r w:rsidRPr="00924C60">
        <w:rPr>
          <w:rFonts w:cs="Arial"/>
          <w:b w:val="0"/>
        </w:rPr>
        <w:t xml:space="preserve"> </w:t>
      </w:r>
      <w:bookmarkEnd w:id="3"/>
      <w:bookmarkEnd w:id="4"/>
      <w:bookmarkEnd w:id="5"/>
    </w:p>
    <w:p w:rsidR="00590407" w:rsidRDefault="00590407" w:rsidP="00590407">
      <w:pPr>
        <w:pStyle w:val="Heading10"/>
        <w:spacing w:before="0" w:line="360" w:lineRule="auto"/>
        <w:jc w:val="center"/>
        <w:rPr>
          <w:rFonts w:cs="Arial"/>
          <w:b w:val="0"/>
          <w:lang w:val="sr-Cyrl-RS"/>
        </w:rPr>
      </w:pPr>
    </w:p>
    <w:p w:rsidR="00590407" w:rsidRPr="007B23EB" w:rsidRDefault="001661BA" w:rsidP="00590407">
      <w:pPr>
        <w:pStyle w:val="Heading10"/>
        <w:spacing w:before="0" w:line="360" w:lineRule="auto"/>
        <w:ind w:left="0" w:firstLine="0"/>
        <w:jc w:val="center"/>
        <w:rPr>
          <w:rFonts w:cs="Arial"/>
          <w:lang w:val="sr-Cyrl-RS"/>
        </w:rPr>
      </w:pPr>
      <w:r w:rsidRPr="007B23EB">
        <w:rPr>
          <w:rFonts w:cs="Arial"/>
          <w:lang w:val="sr-Cyrl-RS"/>
        </w:rPr>
        <w:t>Одржавање линија испод</w:t>
      </w:r>
      <w:r w:rsidR="00A05EA1">
        <w:rPr>
          <w:rFonts w:cs="Arial"/>
          <w:lang w:val="sr-Cyrl-RS"/>
        </w:rPr>
        <w:t xml:space="preserve"> далековода на нивоу Огранка ДЛ</w:t>
      </w:r>
      <w:r w:rsidRPr="007B23EB">
        <w:rPr>
          <w:rFonts w:cs="Arial"/>
          <w:lang w:val="sr-Cyrl-RS"/>
        </w:rPr>
        <w:t>ХЕ – ХЕ „Зворник“</w:t>
      </w:r>
    </w:p>
    <w:p w:rsidR="00590407" w:rsidRPr="007810A0" w:rsidRDefault="00590407" w:rsidP="00590407">
      <w:pPr>
        <w:pStyle w:val="Heading10"/>
        <w:spacing w:before="0" w:line="360" w:lineRule="auto"/>
        <w:jc w:val="center"/>
        <w:rPr>
          <w:rFonts w:cs="Arial"/>
          <w:b w:val="0"/>
        </w:rPr>
      </w:pPr>
      <w:r w:rsidRPr="007810A0">
        <w:rPr>
          <w:rFonts w:cs="Arial"/>
          <w:b w:val="0"/>
        </w:rPr>
        <w:t>број</w:t>
      </w:r>
    </w:p>
    <w:p w:rsidR="00590407" w:rsidRPr="007B23EB" w:rsidRDefault="0088041E" w:rsidP="00590407">
      <w:pPr>
        <w:pStyle w:val="Heading10"/>
        <w:spacing w:before="0" w:line="360" w:lineRule="auto"/>
        <w:ind w:left="0" w:firstLine="0"/>
        <w:jc w:val="center"/>
        <w:rPr>
          <w:rFonts w:cs="Arial"/>
          <w:i/>
          <w:lang w:val="sr-Cyrl-RS"/>
        </w:rPr>
      </w:pPr>
      <w:r w:rsidRPr="007B23EB">
        <w:rPr>
          <w:rFonts w:cs="Arial"/>
        </w:rPr>
        <w:t>ЈН/2100/0</w:t>
      </w:r>
      <w:r w:rsidRPr="007B23EB">
        <w:rPr>
          <w:rFonts w:cs="Arial"/>
          <w:lang w:val="en-US"/>
        </w:rPr>
        <w:t>233</w:t>
      </w:r>
      <w:r w:rsidRPr="007B23EB">
        <w:rPr>
          <w:rFonts w:cs="Arial"/>
        </w:rPr>
        <w:t>/201</w:t>
      </w:r>
      <w:r w:rsidRPr="007B23EB">
        <w:rPr>
          <w:rFonts w:cs="Arial"/>
          <w:lang w:val="en-US"/>
        </w:rPr>
        <w:t>7</w:t>
      </w:r>
      <w:r w:rsidR="00590407" w:rsidRPr="007B23EB">
        <w:rPr>
          <w:rFonts w:cs="Arial"/>
        </w:rPr>
        <w:t xml:space="preserve"> – ЗВ</w:t>
      </w:r>
    </w:p>
    <w:p w:rsidR="00190F05" w:rsidRPr="00924C60" w:rsidRDefault="00190F05" w:rsidP="00590407">
      <w:pPr>
        <w:pStyle w:val="Heading10"/>
        <w:jc w:val="center"/>
        <w:rPr>
          <w:rFonts w:cs="Arial"/>
          <w:lang w:val="sr-Cyrl-RS"/>
        </w:rPr>
      </w:pPr>
    </w:p>
    <w:p w:rsidR="000F5C13" w:rsidRDefault="000F5C13" w:rsidP="00190F05">
      <w:pPr>
        <w:jc w:val="center"/>
        <w:rPr>
          <w:rFonts w:eastAsia="Arial Unicode MS" w:cs="Arial"/>
          <w:b/>
          <w:kern w:val="2"/>
          <w:lang w:val="ru-RU"/>
        </w:rPr>
      </w:pPr>
    </w:p>
    <w:p w:rsidR="00190F05" w:rsidRPr="007B23EB" w:rsidRDefault="00190F05" w:rsidP="00190F05">
      <w:pPr>
        <w:jc w:val="center"/>
        <w:rPr>
          <w:rFonts w:eastAsia="Arial Unicode MS" w:cs="Arial"/>
          <w:b/>
          <w:kern w:val="2"/>
          <w:lang w:val="ru-RU"/>
        </w:rPr>
      </w:pPr>
      <w:r w:rsidRPr="007B23EB">
        <w:rPr>
          <w:rFonts w:eastAsia="Arial Unicode MS" w:cs="Arial"/>
          <w:b/>
          <w:kern w:val="2"/>
          <w:lang w:val="ru-RU"/>
        </w:rPr>
        <w:t>К О М И С И Ј А</w:t>
      </w:r>
    </w:p>
    <w:p w:rsidR="00190F05" w:rsidRPr="007B23EB" w:rsidRDefault="00190F05" w:rsidP="00190F05">
      <w:pPr>
        <w:pStyle w:val="Heading10"/>
        <w:jc w:val="center"/>
        <w:rPr>
          <w:rFonts w:cs="Arial"/>
        </w:rPr>
      </w:pPr>
      <w:r w:rsidRPr="007B23EB">
        <w:rPr>
          <w:rFonts w:eastAsia="Arial Unicode MS" w:cs="Arial"/>
          <w:kern w:val="2"/>
          <w:lang w:val="ru-RU"/>
        </w:rPr>
        <w:t>за спровођење ЈН број</w:t>
      </w:r>
      <w:r w:rsidRPr="007B23EB">
        <w:rPr>
          <w:rFonts w:cs="Arial"/>
          <w:lang w:val="sr-Cyrl-RS"/>
        </w:rPr>
        <w:t xml:space="preserve"> </w:t>
      </w:r>
      <w:r w:rsidR="00665747" w:rsidRPr="007B23EB">
        <w:rPr>
          <w:rFonts w:cs="Arial"/>
          <w:lang w:val="en-US"/>
        </w:rPr>
        <w:t>JH</w:t>
      </w:r>
      <w:r w:rsidR="0088041E" w:rsidRPr="007B23EB">
        <w:rPr>
          <w:rFonts w:cs="Arial"/>
          <w:lang w:val="sr-Cyrl-RS"/>
        </w:rPr>
        <w:t>/2100/0</w:t>
      </w:r>
      <w:r w:rsidR="00792A98" w:rsidRPr="007B23EB">
        <w:rPr>
          <w:rFonts w:cs="Arial"/>
          <w:lang w:val="sr-Cyrl-RS"/>
        </w:rPr>
        <w:t>2</w:t>
      </w:r>
      <w:r w:rsidR="0088041E" w:rsidRPr="007B23EB">
        <w:rPr>
          <w:rFonts w:cs="Arial"/>
          <w:lang w:val="en-US"/>
        </w:rPr>
        <w:t>33</w:t>
      </w:r>
      <w:r w:rsidR="0088041E" w:rsidRPr="007B23EB">
        <w:rPr>
          <w:rFonts w:cs="Arial"/>
          <w:lang w:val="sr-Cyrl-RS"/>
        </w:rPr>
        <w:t>/201</w:t>
      </w:r>
      <w:r w:rsidR="0088041E" w:rsidRPr="007B23EB">
        <w:rPr>
          <w:rFonts w:cs="Arial"/>
          <w:lang w:val="en-US"/>
        </w:rPr>
        <w:t>7</w:t>
      </w:r>
      <w:r w:rsidRPr="007B23EB">
        <w:rPr>
          <w:rFonts w:cs="Arial"/>
          <w:lang w:val="sr-Cyrl-RS"/>
        </w:rPr>
        <w:t xml:space="preserve"> – </w:t>
      </w:r>
      <w:r w:rsidR="00924C60" w:rsidRPr="007B23EB">
        <w:rPr>
          <w:rFonts w:cs="Arial"/>
          <w:lang w:val="sr-Cyrl-RS"/>
        </w:rPr>
        <w:t>ЗВ</w:t>
      </w:r>
    </w:p>
    <w:p w:rsidR="00190F05" w:rsidRPr="007B23EB" w:rsidRDefault="00190F05" w:rsidP="000F5C13">
      <w:pPr>
        <w:pStyle w:val="Header"/>
        <w:jc w:val="center"/>
        <w:rPr>
          <w:rFonts w:cs="Arial"/>
          <w:b/>
          <w:sz w:val="22"/>
          <w:szCs w:val="22"/>
        </w:rPr>
      </w:pPr>
      <w:r w:rsidRPr="007B23EB">
        <w:rPr>
          <w:rFonts w:eastAsia="Arial Unicode MS" w:cs="Arial"/>
          <w:kern w:val="2"/>
          <w:sz w:val="22"/>
          <w:szCs w:val="22"/>
          <w:lang w:val="ru-RU"/>
        </w:rPr>
        <w:t>формирана Решењем број</w:t>
      </w:r>
      <w:r w:rsidR="00665747" w:rsidRPr="007B23EB">
        <w:rPr>
          <w:rFonts w:cs="Arial"/>
          <w:b/>
          <w:sz w:val="22"/>
          <w:szCs w:val="22"/>
          <w:lang w:val="sr-Cyrl-RS"/>
        </w:rPr>
        <w:t xml:space="preserve"> 6.0</w:t>
      </w:r>
      <w:r w:rsidR="00665747" w:rsidRPr="007B23EB">
        <w:rPr>
          <w:rFonts w:cs="Arial"/>
          <w:b/>
          <w:sz w:val="22"/>
          <w:szCs w:val="22"/>
        </w:rPr>
        <w:t>8</w:t>
      </w:r>
      <w:r w:rsidRPr="007B23EB">
        <w:rPr>
          <w:rFonts w:cs="Arial"/>
          <w:b/>
          <w:sz w:val="22"/>
          <w:szCs w:val="22"/>
          <w:lang w:val="sr-Cyrl-RS"/>
        </w:rPr>
        <w:t>.</w:t>
      </w:r>
      <w:r w:rsidR="00665747" w:rsidRPr="007B23EB">
        <w:rPr>
          <w:rFonts w:cs="Arial"/>
          <w:b/>
          <w:sz w:val="22"/>
          <w:szCs w:val="22"/>
        </w:rPr>
        <w:t>02.4</w:t>
      </w:r>
      <w:r w:rsidR="00665747" w:rsidRPr="007B23EB">
        <w:rPr>
          <w:rFonts w:cs="Arial"/>
          <w:b/>
          <w:sz w:val="22"/>
          <w:szCs w:val="22"/>
          <w:lang w:val="sr-Cyrl-RS"/>
        </w:rPr>
        <w:t xml:space="preserve"> – Е.02.0</w:t>
      </w:r>
      <w:r w:rsidR="00665747" w:rsidRPr="007B23EB">
        <w:rPr>
          <w:rFonts w:cs="Arial"/>
          <w:b/>
          <w:sz w:val="22"/>
          <w:szCs w:val="22"/>
        </w:rPr>
        <w:t>3.</w:t>
      </w:r>
      <w:r w:rsidRPr="007B23EB">
        <w:rPr>
          <w:rFonts w:cs="Arial"/>
          <w:b/>
          <w:sz w:val="22"/>
          <w:szCs w:val="22"/>
          <w:lang w:val="sr-Cyrl-RS"/>
        </w:rPr>
        <w:t xml:space="preserve"> – </w:t>
      </w:r>
      <w:r w:rsidR="00665747" w:rsidRPr="007B23EB">
        <w:rPr>
          <w:rFonts w:cs="Arial"/>
          <w:b/>
          <w:sz w:val="22"/>
          <w:szCs w:val="22"/>
        </w:rPr>
        <w:t>2</w:t>
      </w:r>
      <w:r w:rsidRPr="007B23EB">
        <w:rPr>
          <w:rFonts w:cs="Arial"/>
          <w:b/>
          <w:sz w:val="22"/>
          <w:szCs w:val="22"/>
          <w:lang w:val="sr-Cyrl-RS"/>
        </w:rPr>
        <w:t>5</w:t>
      </w:r>
      <w:r w:rsidR="00665747" w:rsidRPr="007B23EB">
        <w:rPr>
          <w:rFonts w:cs="Arial"/>
          <w:b/>
          <w:sz w:val="22"/>
          <w:szCs w:val="22"/>
        </w:rPr>
        <w:t>8138</w:t>
      </w:r>
      <w:r w:rsidR="00665747" w:rsidRPr="007B23EB">
        <w:rPr>
          <w:rFonts w:cs="Arial"/>
          <w:b/>
          <w:sz w:val="22"/>
          <w:szCs w:val="22"/>
          <w:lang w:val="sr-Cyrl-RS"/>
        </w:rPr>
        <w:t>/</w:t>
      </w:r>
      <w:r w:rsidR="00665747" w:rsidRPr="007B23EB">
        <w:rPr>
          <w:rFonts w:cs="Arial"/>
          <w:b/>
          <w:sz w:val="22"/>
          <w:szCs w:val="22"/>
        </w:rPr>
        <w:t>3</w:t>
      </w:r>
      <w:r w:rsidRPr="007B23EB">
        <w:rPr>
          <w:rFonts w:cs="Arial"/>
          <w:b/>
          <w:sz w:val="22"/>
          <w:szCs w:val="22"/>
          <w:lang w:val="sr-Cyrl-RS"/>
        </w:rPr>
        <w:t xml:space="preserve"> – 201</w:t>
      </w:r>
      <w:r w:rsidR="008E49D4" w:rsidRPr="007B23EB">
        <w:rPr>
          <w:rFonts w:cs="Arial"/>
          <w:b/>
          <w:sz w:val="22"/>
          <w:szCs w:val="22"/>
          <w:lang w:val="sr-Cyrl-RS"/>
        </w:rPr>
        <w:t>7</w:t>
      </w:r>
      <w:r w:rsidRPr="007B23EB">
        <w:rPr>
          <w:rFonts w:cs="Arial"/>
          <w:b/>
          <w:sz w:val="22"/>
          <w:szCs w:val="22"/>
          <w:lang w:val="sr-Cyrl-RS"/>
        </w:rPr>
        <w:t xml:space="preserve"> </w:t>
      </w:r>
      <w:r w:rsidR="0088041E" w:rsidRPr="007B23EB">
        <w:rPr>
          <w:rFonts w:cs="Arial"/>
          <w:b/>
          <w:sz w:val="22"/>
          <w:szCs w:val="22"/>
          <w:lang w:val="sr-Cyrl-RS"/>
        </w:rPr>
        <w:t xml:space="preserve"> од </w:t>
      </w:r>
      <w:r w:rsidR="00665747" w:rsidRPr="007B23EB">
        <w:rPr>
          <w:rFonts w:cs="Arial"/>
          <w:b/>
          <w:sz w:val="22"/>
          <w:szCs w:val="22"/>
        </w:rPr>
        <w:t>30</w:t>
      </w:r>
      <w:r w:rsidR="0088041E" w:rsidRPr="007B23EB">
        <w:rPr>
          <w:rFonts w:cs="Arial"/>
          <w:b/>
          <w:sz w:val="22"/>
          <w:szCs w:val="22"/>
          <w:lang w:val="sr-Cyrl-RS"/>
        </w:rPr>
        <w:t>.0</w:t>
      </w:r>
      <w:r w:rsidR="0088041E" w:rsidRPr="007B23EB">
        <w:rPr>
          <w:rFonts w:cs="Arial"/>
          <w:b/>
          <w:sz w:val="22"/>
          <w:szCs w:val="22"/>
        </w:rPr>
        <w:t>5</w:t>
      </w:r>
      <w:r w:rsidRPr="007B23EB">
        <w:rPr>
          <w:rFonts w:cs="Arial"/>
          <w:b/>
          <w:sz w:val="22"/>
          <w:szCs w:val="22"/>
          <w:lang w:val="sr-Cyrl-RS"/>
        </w:rPr>
        <w:t>.201</w:t>
      </w:r>
      <w:r w:rsidR="008E49D4" w:rsidRPr="007B23EB">
        <w:rPr>
          <w:rFonts w:cs="Arial"/>
          <w:b/>
          <w:sz w:val="22"/>
          <w:szCs w:val="22"/>
          <w:lang w:val="sr-Cyrl-RS"/>
        </w:rPr>
        <w:t>7</w:t>
      </w:r>
      <w:r w:rsidRPr="007B23EB">
        <w:rPr>
          <w:rFonts w:cs="Arial"/>
          <w:b/>
          <w:sz w:val="22"/>
          <w:szCs w:val="22"/>
          <w:lang w:val="sr-Cyrl-RS"/>
        </w:rPr>
        <w:t>. године</w:t>
      </w:r>
    </w:p>
    <w:p w:rsidR="00BC0E9D" w:rsidRPr="00BC0E9D" w:rsidRDefault="00BC0E9D" w:rsidP="00BC0E9D">
      <w:pPr>
        <w:pStyle w:val="Header"/>
        <w:spacing w:before="0"/>
        <w:jc w:val="center"/>
        <w:rPr>
          <w:rFonts w:cs="Arial"/>
          <w:b/>
          <w:color w:val="00B0F0"/>
          <w:sz w:val="22"/>
          <w:szCs w:val="22"/>
        </w:rPr>
      </w:pPr>
    </w:p>
    <w:p w:rsidR="00190F05" w:rsidRPr="00924C60" w:rsidRDefault="00190F05" w:rsidP="00190F05">
      <w:pPr>
        <w:pStyle w:val="Title"/>
        <w:tabs>
          <w:tab w:val="left" w:pos="7035"/>
        </w:tabs>
        <w:spacing w:before="0"/>
        <w:jc w:val="left"/>
        <w:rPr>
          <w:rFonts w:cs="Arial"/>
          <w:sz w:val="22"/>
          <w:szCs w:val="22"/>
          <w:lang w:val="sr-Cyrl-RS"/>
        </w:rPr>
      </w:pPr>
      <w:r w:rsidRPr="00924C60">
        <w:rPr>
          <w:rFonts w:cs="Arial"/>
          <w:b w:val="0"/>
          <w:color w:val="FF0000"/>
          <w:sz w:val="22"/>
          <w:szCs w:val="22"/>
        </w:rPr>
        <w:t xml:space="preserve">                                                            </w:t>
      </w:r>
    </w:p>
    <w:p w:rsidR="00190F05" w:rsidRPr="00924C60" w:rsidRDefault="0088041E" w:rsidP="004A2AE4">
      <w:pPr>
        <w:pStyle w:val="BodyText"/>
        <w:numPr>
          <w:ilvl w:val="0"/>
          <w:numId w:val="25"/>
        </w:numPr>
        <w:spacing w:before="0" w:line="360" w:lineRule="auto"/>
        <w:rPr>
          <w:rFonts w:cs="Arial"/>
          <w:color w:val="00B0F0"/>
          <w:sz w:val="22"/>
          <w:szCs w:val="22"/>
          <w:lang w:val="ru-RU"/>
        </w:rPr>
      </w:pPr>
      <w:r w:rsidRPr="007B23EB">
        <w:rPr>
          <w:rFonts w:cs="Arial"/>
          <w:sz w:val="22"/>
          <w:szCs w:val="22"/>
          <w:lang w:val="ru-RU"/>
        </w:rPr>
        <w:t xml:space="preserve">Митар </w:t>
      </w:r>
      <w:r w:rsidRPr="00B71A3F">
        <w:rPr>
          <w:rFonts w:cs="Arial"/>
          <w:sz w:val="22"/>
          <w:szCs w:val="22"/>
          <w:lang w:val="ru-RU"/>
        </w:rPr>
        <w:t>Игњатовић,</w:t>
      </w:r>
      <w:r w:rsidR="00A96780" w:rsidRPr="00B71A3F">
        <w:rPr>
          <w:rFonts w:cs="Arial"/>
          <w:sz w:val="22"/>
          <w:szCs w:val="22"/>
          <w:lang w:val="ru-RU"/>
        </w:rPr>
        <w:t xml:space="preserve"> - </w:t>
      </w:r>
      <w:r w:rsidR="00190F05" w:rsidRPr="00B71A3F">
        <w:rPr>
          <w:rFonts w:cs="Arial"/>
          <w:sz w:val="22"/>
          <w:szCs w:val="22"/>
          <w:lang w:val="ru-RU"/>
        </w:rPr>
        <w:t xml:space="preserve"> ..............................................</w:t>
      </w:r>
    </w:p>
    <w:p w:rsidR="00190F05" w:rsidRPr="007B23EB" w:rsidRDefault="0088041E" w:rsidP="004A2AE4">
      <w:pPr>
        <w:pStyle w:val="BodyText"/>
        <w:numPr>
          <w:ilvl w:val="0"/>
          <w:numId w:val="25"/>
        </w:numPr>
        <w:spacing w:before="0" w:line="360" w:lineRule="auto"/>
        <w:rPr>
          <w:rFonts w:cs="Arial"/>
          <w:sz w:val="22"/>
          <w:szCs w:val="22"/>
          <w:lang w:val="ru-RU"/>
        </w:rPr>
      </w:pPr>
      <w:r w:rsidRPr="007B23EB">
        <w:rPr>
          <w:rFonts w:cs="Arial"/>
          <w:sz w:val="22"/>
          <w:szCs w:val="22"/>
          <w:lang w:val="ru-RU"/>
        </w:rPr>
        <w:t>Ал</w:t>
      </w:r>
      <w:r w:rsidR="00190F05" w:rsidRPr="007B23EB">
        <w:rPr>
          <w:rFonts w:cs="Arial"/>
          <w:sz w:val="22"/>
          <w:szCs w:val="22"/>
          <w:lang w:val="ru-RU"/>
        </w:rPr>
        <w:t>е</w:t>
      </w:r>
      <w:r w:rsidRPr="007B23EB">
        <w:rPr>
          <w:rFonts w:cs="Arial"/>
          <w:sz w:val="22"/>
          <w:szCs w:val="22"/>
          <w:lang w:val="ru-RU"/>
        </w:rPr>
        <w:t>кс</w:t>
      </w:r>
      <w:r w:rsidR="00A96780" w:rsidRPr="007B23EB">
        <w:rPr>
          <w:rFonts w:cs="Arial"/>
          <w:sz w:val="22"/>
          <w:szCs w:val="22"/>
          <w:lang w:val="ru-RU"/>
        </w:rPr>
        <w:t>а</w:t>
      </w:r>
      <w:r w:rsidRPr="007B23EB">
        <w:rPr>
          <w:rFonts w:cs="Arial"/>
          <w:sz w:val="22"/>
          <w:szCs w:val="22"/>
          <w:lang w:val="ru-RU"/>
        </w:rPr>
        <w:t>нд</w:t>
      </w:r>
      <w:r w:rsidR="00A96780" w:rsidRPr="007B23EB">
        <w:rPr>
          <w:rFonts w:cs="Arial"/>
          <w:sz w:val="22"/>
          <w:szCs w:val="22"/>
          <w:lang w:val="ru-RU"/>
        </w:rPr>
        <w:t>р</w:t>
      </w:r>
      <w:r w:rsidRPr="007B23EB">
        <w:rPr>
          <w:rFonts w:cs="Arial"/>
          <w:sz w:val="22"/>
          <w:szCs w:val="22"/>
          <w:lang w:val="ru-RU"/>
        </w:rPr>
        <w:t>а Ђур</w:t>
      </w:r>
      <w:r w:rsidR="00A96780" w:rsidRPr="007B23EB">
        <w:rPr>
          <w:rFonts w:cs="Arial"/>
          <w:sz w:val="22"/>
          <w:szCs w:val="22"/>
          <w:lang w:val="ru-RU"/>
        </w:rPr>
        <w:t>ић</w:t>
      </w:r>
    </w:p>
    <w:p w:rsidR="00190F05" w:rsidRPr="007B23EB" w:rsidRDefault="0088041E" w:rsidP="004A2AE4">
      <w:pPr>
        <w:pStyle w:val="BodyText"/>
        <w:numPr>
          <w:ilvl w:val="0"/>
          <w:numId w:val="25"/>
        </w:numPr>
        <w:spacing w:before="0" w:line="360" w:lineRule="auto"/>
        <w:rPr>
          <w:rFonts w:cs="Arial"/>
          <w:sz w:val="22"/>
          <w:szCs w:val="22"/>
          <w:lang w:val="ru-RU"/>
        </w:rPr>
      </w:pPr>
      <w:r w:rsidRPr="007B23EB">
        <w:rPr>
          <w:rFonts w:cs="Arial"/>
          <w:sz w:val="22"/>
          <w:szCs w:val="22"/>
          <w:lang w:val="ru-RU"/>
        </w:rPr>
        <w:t>Горан Тад</w:t>
      </w:r>
      <w:r w:rsidR="00A96780" w:rsidRPr="007B23EB">
        <w:rPr>
          <w:rFonts w:cs="Arial"/>
          <w:sz w:val="22"/>
          <w:szCs w:val="22"/>
          <w:lang w:val="ru-RU"/>
        </w:rPr>
        <w:t xml:space="preserve">ић </w:t>
      </w:r>
    </w:p>
    <w:p w:rsidR="00190F05" w:rsidRDefault="00190F05" w:rsidP="00190F05">
      <w:pPr>
        <w:pStyle w:val="BodyText"/>
        <w:spacing w:before="0"/>
        <w:jc w:val="center"/>
        <w:rPr>
          <w:rFonts w:cs="Arial"/>
          <w:sz w:val="22"/>
          <w:szCs w:val="22"/>
          <w:lang w:val="en-US"/>
        </w:rPr>
      </w:pPr>
    </w:p>
    <w:p w:rsidR="00BC0E9D" w:rsidRPr="00A96780" w:rsidRDefault="00BC0E9D" w:rsidP="00190F05">
      <w:pPr>
        <w:pStyle w:val="BodyText"/>
        <w:spacing w:before="0"/>
        <w:jc w:val="center"/>
        <w:rPr>
          <w:rFonts w:cs="Arial"/>
          <w:sz w:val="22"/>
          <w:szCs w:val="22"/>
          <w:lang w:val="en-US"/>
        </w:rPr>
      </w:pPr>
    </w:p>
    <w:p w:rsidR="000F5C13" w:rsidRPr="00A96780" w:rsidRDefault="000F5C13" w:rsidP="000F5C13">
      <w:pPr>
        <w:pStyle w:val="Header"/>
        <w:spacing w:before="0"/>
        <w:jc w:val="center"/>
        <w:rPr>
          <w:rFonts w:eastAsia="Arial Unicode MS" w:cs="Arial"/>
          <w:kern w:val="2"/>
          <w:sz w:val="22"/>
          <w:szCs w:val="22"/>
          <w:lang w:val="ru-RU"/>
        </w:rPr>
      </w:pPr>
      <w:r w:rsidRPr="00A96780">
        <w:rPr>
          <w:rFonts w:eastAsia="Arial Unicode MS" w:cs="Arial"/>
          <w:kern w:val="2"/>
          <w:sz w:val="22"/>
          <w:szCs w:val="22"/>
          <w:lang w:val="ru-RU"/>
        </w:rPr>
        <w:t>Конкурсна документација заведена у ЈП ЕПС</w:t>
      </w:r>
    </w:p>
    <w:p w:rsidR="00190F05" w:rsidRPr="00A96780" w:rsidRDefault="000F5C13" w:rsidP="000F5C13">
      <w:pPr>
        <w:pStyle w:val="Header"/>
        <w:spacing w:before="0"/>
        <w:jc w:val="center"/>
        <w:rPr>
          <w:rFonts w:cs="Arial"/>
          <w:sz w:val="22"/>
          <w:szCs w:val="22"/>
          <w:lang w:val="sr-Cyrl-RS"/>
        </w:rPr>
      </w:pPr>
      <w:r w:rsidRPr="00A96780">
        <w:rPr>
          <w:rFonts w:eastAsia="Arial Unicode MS" w:cs="Arial"/>
          <w:kern w:val="2"/>
          <w:sz w:val="22"/>
          <w:szCs w:val="22"/>
          <w:lang w:val="ru-RU"/>
        </w:rPr>
        <w:t>Огранак „Дринско – Лимске ХЕ”</w:t>
      </w:r>
      <w:r w:rsidR="00190F05" w:rsidRPr="00A96780">
        <w:rPr>
          <w:rFonts w:eastAsia="Arial Unicode MS" w:cs="Arial"/>
          <w:kern w:val="2"/>
          <w:sz w:val="22"/>
          <w:szCs w:val="22"/>
          <w:lang w:val="ru-RU"/>
        </w:rPr>
        <w:t xml:space="preserve"> Бајина Башта</w:t>
      </w:r>
      <w:r w:rsidR="00190F05" w:rsidRPr="00A96780">
        <w:rPr>
          <w:rFonts w:cs="Arial"/>
          <w:sz w:val="22"/>
          <w:szCs w:val="22"/>
        </w:rPr>
        <w:t xml:space="preserve"> </w:t>
      </w:r>
    </w:p>
    <w:p w:rsidR="000F5C13" w:rsidRPr="00A96780" w:rsidRDefault="000F5C13" w:rsidP="000F5C13">
      <w:pPr>
        <w:pStyle w:val="Header"/>
        <w:spacing w:before="0"/>
        <w:jc w:val="center"/>
        <w:rPr>
          <w:rFonts w:cs="Arial"/>
          <w:sz w:val="22"/>
          <w:szCs w:val="22"/>
          <w:lang w:val="sr-Cyrl-RS"/>
        </w:rPr>
      </w:pPr>
      <w:r w:rsidRPr="00A96780">
        <w:rPr>
          <w:rFonts w:cs="Arial"/>
          <w:sz w:val="22"/>
          <w:szCs w:val="22"/>
          <w:lang w:val="sr-Cyrl-RS"/>
        </w:rPr>
        <w:t>ХЕ „Зворник“ Мали Зворник</w:t>
      </w:r>
    </w:p>
    <w:p w:rsidR="00190F05" w:rsidRPr="00A96780" w:rsidRDefault="00190F05" w:rsidP="00190F05">
      <w:pPr>
        <w:pStyle w:val="Header"/>
        <w:jc w:val="center"/>
        <w:rPr>
          <w:rFonts w:cs="Arial"/>
          <w:color w:val="00B0F0"/>
          <w:sz w:val="22"/>
          <w:szCs w:val="22"/>
          <w:lang w:val="sr-Cyrl-RS"/>
        </w:rPr>
      </w:pPr>
      <w:r w:rsidRPr="007B23EB">
        <w:rPr>
          <w:rFonts w:cs="Arial"/>
          <w:sz w:val="22"/>
          <w:szCs w:val="22"/>
          <w:lang w:val="sr-Cyrl-RS"/>
        </w:rPr>
        <w:t xml:space="preserve">број </w:t>
      </w:r>
      <w:r w:rsidR="00665747" w:rsidRPr="007B23EB">
        <w:rPr>
          <w:rFonts w:cs="Arial"/>
          <w:sz w:val="22"/>
          <w:szCs w:val="22"/>
          <w:lang w:val="sr-Cyrl-RS"/>
        </w:rPr>
        <w:t>6.0</w:t>
      </w:r>
      <w:r w:rsidR="00665747" w:rsidRPr="007B23EB">
        <w:rPr>
          <w:rFonts w:cs="Arial"/>
          <w:sz w:val="22"/>
          <w:szCs w:val="22"/>
        </w:rPr>
        <w:t>8</w:t>
      </w:r>
      <w:r w:rsidR="00665747" w:rsidRPr="007B23EB">
        <w:rPr>
          <w:rFonts w:cs="Arial"/>
          <w:sz w:val="22"/>
          <w:szCs w:val="22"/>
          <w:lang w:val="sr-Cyrl-RS"/>
        </w:rPr>
        <w:t>.</w:t>
      </w:r>
      <w:r w:rsidR="00665747" w:rsidRPr="007B23EB">
        <w:rPr>
          <w:rFonts w:cs="Arial"/>
          <w:sz w:val="22"/>
          <w:szCs w:val="22"/>
        </w:rPr>
        <w:t>02.4</w:t>
      </w:r>
      <w:r w:rsidR="00665747" w:rsidRPr="007B23EB">
        <w:rPr>
          <w:rFonts w:cs="Arial"/>
          <w:sz w:val="22"/>
          <w:szCs w:val="22"/>
          <w:lang w:val="sr-Cyrl-RS"/>
        </w:rPr>
        <w:t xml:space="preserve"> – Е.02.0</w:t>
      </w:r>
      <w:r w:rsidR="00665747" w:rsidRPr="007B23EB">
        <w:rPr>
          <w:rFonts w:cs="Arial"/>
          <w:sz w:val="22"/>
          <w:szCs w:val="22"/>
        </w:rPr>
        <w:t>3.</w:t>
      </w:r>
      <w:r w:rsidR="00665747" w:rsidRPr="007B23EB">
        <w:rPr>
          <w:rFonts w:cs="Arial"/>
          <w:sz w:val="22"/>
          <w:szCs w:val="22"/>
          <w:lang w:val="sr-Cyrl-RS"/>
        </w:rPr>
        <w:t xml:space="preserve"> – </w:t>
      </w:r>
      <w:r w:rsidR="00665747" w:rsidRPr="007B23EB">
        <w:rPr>
          <w:rFonts w:cs="Arial"/>
          <w:sz w:val="22"/>
          <w:szCs w:val="22"/>
        </w:rPr>
        <w:t>2</w:t>
      </w:r>
      <w:r w:rsidR="00665747" w:rsidRPr="007B23EB">
        <w:rPr>
          <w:rFonts w:cs="Arial"/>
          <w:sz w:val="22"/>
          <w:szCs w:val="22"/>
          <w:lang w:val="sr-Cyrl-RS"/>
        </w:rPr>
        <w:t>5</w:t>
      </w:r>
      <w:r w:rsidR="00665747" w:rsidRPr="007B23EB">
        <w:rPr>
          <w:rFonts w:cs="Arial"/>
          <w:sz w:val="22"/>
          <w:szCs w:val="22"/>
        </w:rPr>
        <w:t>8138</w:t>
      </w:r>
      <w:r w:rsidR="00665747" w:rsidRPr="007B23EB">
        <w:rPr>
          <w:rFonts w:cs="Arial"/>
          <w:sz w:val="22"/>
          <w:szCs w:val="22"/>
          <w:lang w:val="sr-Cyrl-RS"/>
        </w:rPr>
        <w:t>/</w:t>
      </w:r>
      <w:r w:rsidR="00530490">
        <w:rPr>
          <w:rFonts w:cs="Arial"/>
          <w:sz w:val="22"/>
          <w:szCs w:val="22"/>
        </w:rPr>
        <w:t>6</w:t>
      </w:r>
      <w:r w:rsidR="00665747" w:rsidRPr="007B23EB">
        <w:rPr>
          <w:rFonts w:cs="Arial"/>
          <w:sz w:val="22"/>
          <w:szCs w:val="22"/>
          <w:lang w:val="sr-Cyrl-RS"/>
        </w:rPr>
        <w:t xml:space="preserve"> – 2017</w:t>
      </w:r>
      <w:r w:rsidR="00665747" w:rsidRPr="007B23EB">
        <w:rPr>
          <w:rFonts w:cs="Arial"/>
          <w:b/>
          <w:sz w:val="22"/>
          <w:szCs w:val="22"/>
          <w:lang w:val="sr-Cyrl-RS"/>
        </w:rPr>
        <w:t xml:space="preserve">  </w:t>
      </w:r>
      <w:r w:rsidRPr="00A96780">
        <w:rPr>
          <w:rFonts w:cs="Arial"/>
          <w:sz w:val="22"/>
          <w:szCs w:val="22"/>
          <w:lang w:val="sr-Cyrl-RS"/>
        </w:rPr>
        <w:t xml:space="preserve">од </w:t>
      </w:r>
      <w:r w:rsidR="006438B9" w:rsidRPr="006438B9">
        <w:rPr>
          <w:rFonts w:cs="Arial"/>
          <w:sz w:val="22"/>
          <w:szCs w:val="22"/>
        </w:rPr>
        <w:t>21</w:t>
      </w:r>
      <w:r w:rsidRPr="006438B9">
        <w:rPr>
          <w:rFonts w:cs="Arial"/>
          <w:sz w:val="22"/>
          <w:szCs w:val="22"/>
          <w:lang w:val="sr-Cyrl-RS"/>
        </w:rPr>
        <w:t>.0</w:t>
      </w:r>
      <w:r w:rsidR="00895865" w:rsidRPr="006438B9">
        <w:rPr>
          <w:rFonts w:cs="Arial"/>
          <w:sz w:val="22"/>
          <w:szCs w:val="22"/>
          <w:lang w:val="sr-Cyrl-RS"/>
        </w:rPr>
        <w:t>6</w:t>
      </w:r>
      <w:r w:rsidRPr="006438B9">
        <w:rPr>
          <w:rFonts w:cs="Arial"/>
          <w:sz w:val="22"/>
          <w:szCs w:val="22"/>
          <w:lang w:val="sr-Cyrl-RS"/>
        </w:rPr>
        <w:t>.201</w:t>
      </w:r>
      <w:r w:rsidR="008E49D4" w:rsidRPr="006438B9">
        <w:rPr>
          <w:rFonts w:cs="Arial"/>
          <w:sz w:val="22"/>
          <w:szCs w:val="22"/>
          <w:lang w:val="sr-Cyrl-RS"/>
        </w:rPr>
        <w:t>7</w:t>
      </w:r>
      <w:r w:rsidRPr="006438B9">
        <w:rPr>
          <w:rFonts w:cs="Arial"/>
          <w:sz w:val="22"/>
          <w:szCs w:val="22"/>
          <w:lang w:val="sr-Cyrl-RS"/>
        </w:rPr>
        <w:t xml:space="preserve">. </w:t>
      </w:r>
      <w:r w:rsidRPr="00A96780">
        <w:rPr>
          <w:rFonts w:cs="Arial"/>
          <w:sz w:val="22"/>
          <w:szCs w:val="22"/>
          <w:lang w:val="sr-Cyrl-RS"/>
        </w:rPr>
        <w:t>године</w:t>
      </w:r>
    </w:p>
    <w:p w:rsidR="00190F05" w:rsidRPr="00924C60" w:rsidRDefault="00190F05" w:rsidP="00190F05">
      <w:pPr>
        <w:pStyle w:val="Header"/>
        <w:jc w:val="center"/>
        <w:rPr>
          <w:rFonts w:cs="Arial"/>
          <w:b/>
          <w:color w:val="00B0F0"/>
          <w:sz w:val="22"/>
          <w:szCs w:val="22"/>
          <w:lang w:val="sr-Cyrl-RS"/>
        </w:rPr>
      </w:pPr>
    </w:p>
    <w:p w:rsidR="00190F05" w:rsidRPr="00924C60" w:rsidRDefault="00190F05" w:rsidP="00190F05">
      <w:pPr>
        <w:spacing w:before="0"/>
        <w:jc w:val="center"/>
        <w:rPr>
          <w:rFonts w:eastAsia="Arial Unicode MS" w:cs="Arial"/>
          <w:kern w:val="2"/>
          <w:lang w:val="ru-RU"/>
        </w:rPr>
      </w:pPr>
    </w:p>
    <w:p w:rsidR="00190F05" w:rsidRPr="00924C60" w:rsidRDefault="00190F05" w:rsidP="00190F05">
      <w:pPr>
        <w:pStyle w:val="BodyText"/>
        <w:spacing w:before="0"/>
        <w:jc w:val="center"/>
        <w:rPr>
          <w:rFonts w:cs="Arial"/>
          <w:sz w:val="22"/>
          <w:szCs w:val="22"/>
        </w:rPr>
      </w:pPr>
    </w:p>
    <w:p w:rsidR="00190F05" w:rsidRPr="00924C60" w:rsidRDefault="00190F05" w:rsidP="00190F05">
      <w:pPr>
        <w:pStyle w:val="BodyText"/>
        <w:spacing w:before="0"/>
        <w:jc w:val="center"/>
        <w:rPr>
          <w:rFonts w:cs="Arial"/>
          <w:sz w:val="22"/>
          <w:szCs w:val="22"/>
          <w:lang w:val="sr-Cyrl-RS"/>
        </w:rPr>
      </w:pPr>
    </w:p>
    <w:p w:rsidR="000C50A0" w:rsidRPr="00924C60" w:rsidRDefault="000F5C13" w:rsidP="00590407">
      <w:pPr>
        <w:spacing w:before="0"/>
        <w:jc w:val="center"/>
        <w:rPr>
          <w:rFonts w:cs="Arial"/>
          <w:b/>
          <w:lang w:val="ru-RU"/>
        </w:rPr>
      </w:pPr>
      <w:r>
        <w:rPr>
          <w:rFonts w:cs="Arial"/>
          <w:b/>
          <w:lang w:val="ru-RU"/>
        </w:rPr>
        <w:t xml:space="preserve">Мали Зворник, </w:t>
      </w:r>
      <w:r w:rsidR="0088041E" w:rsidRPr="007B23EB">
        <w:rPr>
          <w:rFonts w:cs="Arial"/>
          <w:b/>
        </w:rPr>
        <w:t>j</w:t>
      </w:r>
      <w:r w:rsidR="00895865" w:rsidRPr="007B23EB">
        <w:rPr>
          <w:rFonts w:cs="Arial"/>
          <w:b/>
          <w:lang w:val="sr-Cyrl-RS"/>
        </w:rPr>
        <w:t>ун</w:t>
      </w:r>
      <w:r w:rsidR="0088041E" w:rsidRPr="007B23EB">
        <w:rPr>
          <w:rFonts w:cs="Arial"/>
          <w:b/>
        </w:rPr>
        <w:t xml:space="preserve"> </w:t>
      </w:r>
      <w:r w:rsidR="00190F05" w:rsidRPr="007B23EB">
        <w:rPr>
          <w:rFonts w:cs="Arial"/>
          <w:b/>
          <w:lang w:val="ru-RU"/>
        </w:rPr>
        <w:t xml:space="preserve"> 2</w:t>
      </w:r>
      <w:r w:rsidR="00190F05" w:rsidRPr="00924C60">
        <w:rPr>
          <w:rFonts w:cs="Arial"/>
          <w:b/>
          <w:lang w:val="ru-RU"/>
        </w:rPr>
        <w:t>01</w:t>
      </w:r>
      <w:r w:rsidR="00590D10">
        <w:rPr>
          <w:rFonts w:cs="Arial"/>
          <w:b/>
        </w:rPr>
        <w:t>7</w:t>
      </w:r>
      <w:r w:rsidR="00190F05" w:rsidRPr="00924C60">
        <w:rPr>
          <w:rFonts w:cs="Arial"/>
          <w:b/>
          <w:lang w:val="ru-RU"/>
        </w:rPr>
        <w:t>. године</w:t>
      </w:r>
    </w:p>
    <w:p w:rsidR="00190F05" w:rsidRPr="007B23EB" w:rsidRDefault="000C50A0" w:rsidP="00190F05">
      <w:pPr>
        <w:spacing w:before="0"/>
        <w:rPr>
          <w:rFonts w:eastAsia="TimesNewRomanPSMT" w:cs="Arial"/>
          <w:kern w:val="2"/>
          <w:lang w:val="ru-RU"/>
        </w:rPr>
      </w:pPr>
      <w:r w:rsidRPr="00924C60">
        <w:rPr>
          <w:rFonts w:eastAsia="TimesNewRomanPSMT" w:cs="Arial"/>
          <w:color w:val="000000"/>
          <w:kern w:val="2"/>
          <w:lang w:val="ru-RU"/>
        </w:rPr>
        <w:br w:type="page"/>
      </w:r>
      <w:r w:rsidR="00190F05" w:rsidRPr="00924C60">
        <w:rPr>
          <w:rFonts w:eastAsia="TimesNewRomanPSMT" w:cs="Arial"/>
          <w:color w:val="000000"/>
          <w:kern w:val="2"/>
          <w:lang w:val="ru-RU"/>
        </w:rPr>
        <w:lastRenderedPageBreak/>
        <w:t xml:space="preserve">На основу члана 32 и 61. Закона о јавним набавкама („Сл. гласник РС” бр. 124/12, 14/15 и 68/15, у даљем тексту </w:t>
      </w:r>
      <w:r w:rsidR="00190F05" w:rsidRPr="00924C60">
        <w:rPr>
          <w:rFonts w:eastAsia="Calibri" w:cs="Arial"/>
          <w:bCs/>
        </w:rPr>
        <w:t>Закон</w:t>
      </w:r>
      <w:r w:rsidR="00190F05" w:rsidRPr="00924C60">
        <w:rPr>
          <w:rFonts w:eastAsia="TimesNewRomanPSMT" w:cs="Arial"/>
          <w:color w:val="000000"/>
          <w:kern w:val="2"/>
          <w:lang w:val="ru-RU"/>
        </w:rPr>
        <w:t>),</w:t>
      </w:r>
      <w:r w:rsidR="000F5C13">
        <w:rPr>
          <w:rFonts w:eastAsia="TimesNewRomanPSMT" w:cs="Arial"/>
          <w:color w:val="000000"/>
          <w:kern w:val="2"/>
          <w:lang w:val="ru-RU"/>
        </w:rPr>
        <w:t xml:space="preserve"> </w:t>
      </w:r>
      <w:r w:rsidR="00190F05" w:rsidRPr="00924C60">
        <w:rPr>
          <w:rFonts w:eastAsia="TimesNewRomanPSMT" w:cs="Arial"/>
          <w:color w:val="000000"/>
          <w:kern w:val="2"/>
          <w:lang w:val="ru-RU"/>
        </w:rPr>
        <w:t xml:space="preserve">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190F05" w:rsidRPr="00924C60">
        <w:rPr>
          <w:rFonts w:eastAsia="TimesNewRomanPSMT" w:cs="Arial"/>
          <w:color w:val="000000"/>
          <w:kern w:val="2"/>
        </w:rPr>
        <w:t>86/15</w:t>
      </w:r>
      <w:r w:rsidR="00190F05" w:rsidRPr="00924C60">
        <w:rPr>
          <w:rFonts w:eastAsia="TimesNewRomanPSMT" w:cs="Arial"/>
          <w:color w:val="000000"/>
          <w:kern w:val="2"/>
          <w:lang w:val="ru-RU"/>
        </w:rPr>
        <w:t xml:space="preserve">), </w:t>
      </w:r>
      <w:r w:rsidR="00190F05" w:rsidRPr="00924C60">
        <w:rPr>
          <w:rFonts w:eastAsia="Arial Unicode MS" w:cs="Arial"/>
          <w:color w:val="000000"/>
          <w:kern w:val="2"/>
          <w:lang w:val="ru-RU"/>
        </w:rPr>
        <w:t xml:space="preserve">Одлуке о покретању поступка јавне набавке </w:t>
      </w:r>
      <w:r w:rsidR="00190F05" w:rsidRPr="007B23EB">
        <w:rPr>
          <w:rFonts w:eastAsia="Arial Unicode MS" w:cs="Arial"/>
          <w:kern w:val="2"/>
          <w:lang w:val="ru-RU"/>
        </w:rPr>
        <w:t xml:space="preserve">број </w:t>
      </w:r>
      <w:r w:rsidR="00665747" w:rsidRPr="007B23EB">
        <w:rPr>
          <w:rFonts w:cs="Arial"/>
          <w:lang w:val="sr-Cyrl-RS"/>
        </w:rPr>
        <w:t>6.0</w:t>
      </w:r>
      <w:r w:rsidR="00665747" w:rsidRPr="007B23EB">
        <w:rPr>
          <w:rFonts w:cs="Arial"/>
        </w:rPr>
        <w:t>8</w:t>
      </w:r>
      <w:r w:rsidR="00665747" w:rsidRPr="007B23EB">
        <w:rPr>
          <w:rFonts w:cs="Arial"/>
          <w:lang w:val="sr-Cyrl-RS"/>
        </w:rPr>
        <w:t>.</w:t>
      </w:r>
      <w:r w:rsidR="00665747" w:rsidRPr="007B23EB">
        <w:rPr>
          <w:rFonts w:cs="Arial"/>
        </w:rPr>
        <w:t>02.4</w:t>
      </w:r>
      <w:r w:rsidR="00665747" w:rsidRPr="007B23EB">
        <w:rPr>
          <w:rFonts w:cs="Arial"/>
          <w:lang w:val="sr-Cyrl-RS"/>
        </w:rPr>
        <w:t xml:space="preserve"> – Е.02.0</w:t>
      </w:r>
      <w:r w:rsidR="00665747" w:rsidRPr="007B23EB">
        <w:rPr>
          <w:rFonts w:cs="Arial"/>
        </w:rPr>
        <w:t>3.</w:t>
      </w:r>
      <w:r w:rsidR="00665747" w:rsidRPr="007B23EB">
        <w:rPr>
          <w:rFonts w:cs="Arial"/>
          <w:lang w:val="sr-Cyrl-RS"/>
        </w:rPr>
        <w:t xml:space="preserve"> – </w:t>
      </w:r>
      <w:r w:rsidR="00665747" w:rsidRPr="007B23EB">
        <w:rPr>
          <w:rFonts w:cs="Arial"/>
        </w:rPr>
        <w:t>2</w:t>
      </w:r>
      <w:r w:rsidR="00665747" w:rsidRPr="007B23EB">
        <w:rPr>
          <w:rFonts w:cs="Arial"/>
          <w:lang w:val="sr-Cyrl-RS"/>
        </w:rPr>
        <w:t>5</w:t>
      </w:r>
      <w:r w:rsidR="00665747" w:rsidRPr="007B23EB">
        <w:rPr>
          <w:rFonts w:cs="Arial"/>
        </w:rPr>
        <w:t>8138</w:t>
      </w:r>
      <w:r w:rsidR="00665747" w:rsidRPr="007B23EB">
        <w:rPr>
          <w:rFonts w:cs="Arial"/>
          <w:lang w:val="sr-Cyrl-RS"/>
        </w:rPr>
        <w:t>/</w:t>
      </w:r>
      <w:r w:rsidR="00665747" w:rsidRPr="007B23EB">
        <w:rPr>
          <w:rFonts w:cs="Arial"/>
        </w:rPr>
        <w:t>2</w:t>
      </w:r>
      <w:r w:rsidR="00665747" w:rsidRPr="007B23EB">
        <w:rPr>
          <w:rFonts w:cs="Arial"/>
          <w:lang w:val="sr-Cyrl-RS"/>
        </w:rPr>
        <w:t xml:space="preserve"> – 2017  </w:t>
      </w:r>
      <w:r w:rsidR="00190F05" w:rsidRPr="007B23EB">
        <w:rPr>
          <w:rFonts w:cs="Arial"/>
          <w:lang w:val="sr-Cyrl-RS"/>
        </w:rPr>
        <w:t xml:space="preserve"> </w:t>
      </w:r>
      <w:r w:rsidR="00190F05" w:rsidRPr="007B23EB">
        <w:rPr>
          <w:rFonts w:eastAsia="Arial Unicode MS" w:cs="Arial"/>
          <w:kern w:val="2"/>
          <w:lang w:val="ru-RU"/>
        </w:rPr>
        <w:t xml:space="preserve">од </w:t>
      </w:r>
      <w:r w:rsidR="00665747" w:rsidRPr="007B23EB">
        <w:rPr>
          <w:rFonts w:eastAsia="Arial Unicode MS" w:cs="Arial"/>
          <w:kern w:val="2"/>
        </w:rPr>
        <w:t>30</w:t>
      </w:r>
      <w:r w:rsidR="00E1106D" w:rsidRPr="007B23EB">
        <w:rPr>
          <w:rFonts w:cs="Arial"/>
          <w:lang w:val="sr-Cyrl-RS"/>
        </w:rPr>
        <w:t>.05</w:t>
      </w:r>
      <w:r w:rsidR="00190F05" w:rsidRPr="007B23EB">
        <w:rPr>
          <w:rFonts w:cs="Arial"/>
          <w:lang w:val="sr-Cyrl-RS"/>
        </w:rPr>
        <w:t>.201</w:t>
      </w:r>
      <w:r w:rsidR="00E1106D" w:rsidRPr="007B23EB">
        <w:rPr>
          <w:rFonts w:cs="Arial"/>
          <w:lang w:val="sr-Cyrl-RS"/>
        </w:rPr>
        <w:t>7</w:t>
      </w:r>
      <w:r w:rsidR="00190F05" w:rsidRPr="007B23EB">
        <w:rPr>
          <w:rFonts w:cs="Arial"/>
          <w:lang w:val="sr-Cyrl-RS"/>
        </w:rPr>
        <w:t xml:space="preserve">. године </w:t>
      </w:r>
      <w:r w:rsidR="00190F05" w:rsidRPr="007B23EB">
        <w:rPr>
          <w:rFonts w:eastAsia="Arial Unicode MS" w:cs="Arial"/>
          <w:kern w:val="2"/>
          <w:lang w:val="ru-RU"/>
        </w:rPr>
        <w:t xml:space="preserve">и Решења о образовању комисије за јавну набавку број </w:t>
      </w:r>
      <w:r w:rsidR="00665747" w:rsidRPr="007B23EB">
        <w:rPr>
          <w:rFonts w:cs="Arial"/>
          <w:lang w:val="sr-Cyrl-RS"/>
        </w:rPr>
        <w:t>6.0</w:t>
      </w:r>
      <w:r w:rsidR="00665747" w:rsidRPr="007B23EB">
        <w:rPr>
          <w:rFonts w:cs="Arial"/>
        </w:rPr>
        <w:t>8</w:t>
      </w:r>
      <w:r w:rsidR="00665747" w:rsidRPr="007B23EB">
        <w:rPr>
          <w:rFonts w:cs="Arial"/>
          <w:lang w:val="sr-Cyrl-RS"/>
        </w:rPr>
        <w:t>.</w:t>
      </w:r>
      <w:r w:rsidR="00665747" w:rsidRPr="007B23EB">
        <w:rPr>
          <w:rFonts w:cs="Arial"/>
        </w:rPr>
        <w:t>02.4</w:t>
      </w:r>
      <w:r w:rsidR="00665747" w:rsidRPr="007B23EB">
        <w:rPr>
          <w:rFonts w:cs="Arial"/>
          <w:lang w:val="sr-Cyrl-RS"/>
        </w:rPr>
        <w:t xml:space="preserve"> – Е.02.0</w:t>
      </w:r>
      <w:r w:rsidR="00665747" w:rsidRPr="007B23EB">
        <w:rPr>
          <w:rFonts w:cs="Arial"/>
        </w:rPr>
        <w:t>3.</w:t>
      </w:r>
      <w:r w:rsidR="00665747" w:rsidRPr="007B23EB">
        <w:rPr>
          <w:rFonts w:cs="Arial"/>
          <w:lang w:val="sr-Cyrl-RS"/>
        </w:rPr>
        <w:t xml:space="preserve"> – </w:t>
      </w:r>
      <w:r w:rsidR="00665747" w:rsidRPr="007B23EB">
        <w:rPr>
          <w:rFonts w:cs="Arial"/>
        </w:rPr>
        <w:t>2</w:t>
      </w:r>
      <w:r w:rsidR="00665747" w:rsidRPr="007B23EB">
        <w:rPr>
          <w:rFonts w:cs="Arial"/>
          <w:lang w:val="sr-Cyrl-RS"/>
        </w:rPr>
        <w:t>5</w:t>
      </w:r>
      <w:r w:rsidR="00665747" w:rsidRPr="007B23EB">
        <w:rPr>
          <w:rFonts w:cs="Arial"/>
        </w:rPr>
        <w:t>8138</w:t>
      </w:r>
      <w:r w:rsidR="00665747" w:rsidRPr="007B23EB">
        <w:rPr>
          <w:rFonts w:cs="Arial"/>
          <w:lang w:val="sr-Cyrl-RS"/>
        </w:rPr>
        <w:t>/</w:t>
      </w:r>
      <w:r w:rsidR="00665747" w:rsidRPr="007B23EB">
        <w:rPr>
          <w:rFonts w:cs="Arial"/>
        </w:rPr>
        <w:t>3</w:t>
      </w:r>
      <w:r w:rsidR="00665747" w:rsidRPr="007B23EB">
        <w:rPr>
          <w:rFonts w:cs="Arial"/>
          <w:lang w:val="sr-Cyrl-RS"/>
        </w:rPr>
        <w:t xml:space="preserve"> – 2017  </w:t>
      </w:r>
      <w:r w:rsidR="00190F05" w:rsidRPr="007B23EB">
        <w:rPr>
          <w:rFonts w:eastAsia="Arial Unicode MS" w:cs="Arial"/>
          <w:kern w:val="2"/>
        </w:rPr>
        <w:t>o</w:t>
      </w:r>
      <w:r w:rsidR="00190F05" w:rsidRPr="007B23EB">
        <w:rPr>
          <w:rFonts w:eastAsia="Arial Unicode MS" w:cs="Arial"/>
          <w:kern w:val="2"/>
          <w:lang w:val="ru-RU"/>
        </w:rPr>
        <w:t xml:space="preserve">д </w:t>
      </w:r>
      <w:r w:rsidR="00665747" w:rsidRPr="007B23EB">
        <w:rPr>
          <w:rFonts w:eastAsia="Arial Unicode MS" w:cs="Arial"/>
          <w:kern w:val="2"/>
        </w:rPr>
        <w:t>30</w:t>
      </w:r>
      <w:r w:rsidR="00190F05" w:rsidRPr="007B23EB">
        <w:rPr>
          <w:rFonts w:cs="Arial"/>
          <w:lang w:val="sr-Cyrl-RS"/>
        </w:rPr>
        <w:t>.0</w:t>
      </w:r>
      <w:r w:rsidR="00E1106D" w:rsidRPr="007B23EB">
        <w:rPr>
          <w:rFonts w:cs="Arial"/>
          <w:lang w:val="sr-Cyrl-RS"/>
        </w:rPr>
        <w:t>5</w:t>
      </w:r>
      <w:r w:rsidR="00190F05" w:rsidRPr="007B23EB">
        <w:rPr>
          <w:rFonts w:cs="Arial"/>
          <w:lang w:val="sr-Cyrl-RS"/>
        </w:rPr>
        <w:t>.201</w:t>
      </w:r>
      <w:r w:rsidR="00E1106D" w:rsidRPr="007B23EB">
        <w:rPr>
          <w:rFonts w:cs="Arial"/>
          <w:lang w:val="sr-Cyrl-RS"/>
        </w:rPr>
        <w:t>7</w:t>
      </w:r>
      <w:r w:rsidR="00190F05" w:rsidRPr="007B23EB">
        <w:rPr>
          <w:rFonts w:cs="Arial"/>
          <w:lang w:val="sr-Cyrl-RS"/>
        </w:rPr>
        <w:t xml:space="preserve">. године </w:t>
      </w:r>
      <w:r w:rsidR="00190F05" w:rsidRPr="007B23EB">
        <w:rPr>
          <w:rFonts w:eastAsia="Arial Unicode MS" w:cs="Arial"/>
          <w:kern w:val="2"/>
          <w:lang w:val="ru-RU"/>
        </w:rPr>
        <w:t>припремљена је:</w:t>
      </w:r>
    </w:p>
    <w:p w:rsidR="00190F05" w:rsidRPr="00924C60" w:rsidRDefault="00190F05" w:rsidP="00190F05">
      <w:pPr>
        <w:pStyle w:val="BodyText"/>
        <w:spacing w:before="0"/>
        <w:rPr>
          <w:rFonts w:cs="Arial"/>
          <w:b/>
          <w:spacing w:val="80"/>
          <w:sz w:val="22"/>
          <w:szCs w:val="22"/>
          <w:lang w:val="ru-RU"/>
        </w:rPr>
      </w:pPr>
    </w:p>
    <w:p w:rsidR="00190F05" w:rsidRPr="00924C60" w:rsidRDefault="00190F05" w:rsidP="00190F05">
      <w:pPr>
        <w:pStyle w:val="BodyText"/>
        <w:spacing w:before="0"/>
        <w:rPr>
          <w:rFonts w:cs="Arial"/>
          <w:b/>
          <w:spacing w:val="80"/>
          <w:sz w:val="22"/>
          <w:szCs w:val="22"/>
          <w:lang w:val="ru-RU"/>
        </w:rPr>
      </w:pPr>
    </w:p>
    <w:p w:rsidR="00190F05" w:rsidRPr="00924C60" w:rsidRDefault="00190F05" w:rsidP="00190F05">
      <w:pPr>
        <w:jc w:val="center"/>
        <w:rPr>
          <w:rFonts w:cs="Arial"/>
          <w:b/>
        </w:rPr>
      </w:pPr>
      <w:bookmarkStart w:id="6" w:name="_Toc441215598"/>
      <w:bookmarkStart w:id="7" w:name="_Toc441651537"/>
      <w:bookmarkStart w:id="8" w:name="_Toc442559874"/>
      <w:r w:rsidRPr="00924C60">
        <w:rPr>
          <w:rFonts w:cs="Arial"/>
          <w:b/>
        </w:rPr>
        <w:t>КОНКУРСНА ДОКУМЕНТАЦИЈА</w:t>
      </w:r>
      <w:bookmarkEnd w:id="6"/>
      <w:bookmarkEnd w:id="7"/>
      <w:bookmarkEnd w:id="8"/>
    </w:p>
    <w:p w:rsidR="00190F05" w:rsidRPr="007B23EB" w:rsidRDefault="00190F05" w:rsidP="00190F05">
      <w:pPr>
        <w:jc w:val="center"/>
        <w:rPr>
          <w:rFonts w:cs="Arial"/>
        </w:rPr>
      </w:pPr>
      <w:r w:rsidRPr="00924C60">
        <w:rPr>
          <w:rFonts w:cs="Arial"/>
          <w:lang w:val="sr-Cyrl-CS"/>
        </w:rPr>
        <w:t xml:space="preserve">за подношење понуда </w:t>
      </w:r>
      <w:r w:rsidRPr="00924C60">
        <w:rPr>
          <w:rFonts w:cs="Arial"/>
        </w:rPr>
        <w:t xml:space="preserve">у </w:t>
      </w:r>
      <w:r w:rsidR="007B23EB" w:rsidRPr="007B23EB">
        <w:rPr>
          <w:rFonts w:cs="Arial"/>
          <w:b/>
          <w:lang w:val="sr-Cyrl-RS"/>
        </w:rPr>
        <w:t>О</w:t>
      </w:r>
      <w:r w:rsidRPr="007B23EB">
        <w:rPr>
          <w:rFonts w:cs="Arial"/>
          <w:b/>
          <w:lang w:val="sr-Cyrl-RS"/>
        </w:rPr>
        <w:t xml:space="preserve">твореном </w:t>
      </w:r>
      <w:r w:rsidRPr="007B23EB">
        <w:rPr>
          <w:rFonts w:cs="Arial"/>
          <w:b/>
        </w:rPr>
        <w:t>поступку</w:t>
      </w:r>
      <w:r w:rsidRPr="007B23EB">
        <w:rPr>
          <w:rFonts w:cs="Arial"/>
        </w:rPr>
        <w:t xml:space="preserve"> </w:t>
      </w:r>
    </w:p>
    <w:p w:rsidR="00190F05" w:rsidRPr="007B23EB" w:rsidRDefault="00190F05" w:rsidP="00190F05">
      <w:pPr>
        <w:pStyle w:val="Heading10"/>
        <w:jc w:val="center"/>
        <w:rPr>
          <w:rFonts w:cs="Arial"/>
        </w:rPr>
      </w:pPr>
      <w:r w:rsidRPr="007B23EB">
        <w:rPr>
          <w:rFonts w:cs="Arial"/>
          <w:b w:val="0"/>
        </w:rPr>
        <w:t>за јавну набавку</w:t>
      </w:r>
      <w:r w:rsidRPr="007B23EB">
        <w:rPr>
          <w:rFonts w:cs="Arial"/>
        </w:rPr>
        <w:t xml:space="preserve"> </w:t>
      </w:r>
      <w:r w:rsidRPr="007B23EB">
        <w:rPr>
          <w:rFonts w:cs="Arial"/>
          <w:lang w:val="sr-Cyrl-RS"/>
        </w:rPr>
        <w:t xml:space="preserve">УСЛУГА </w:t>
      </w:r>
      <w:r w:rsidRPr="007B23EB">
        <w:rPr>
          <w:rFonts w:cs="Arial"/>
          <w:b w:val="0"/>
          <w:lang w:val="sr-Cyrl-RS"/>
        </w:rPr>
        <w:t>број</w:t>
      </w:r>
      <w:r w:rsidRPr="007B23EB">
        <w:rPr>
          <w:rFonts w:cs="Arial"/>
        </w:rPr>
        <w:t xml:space="preserve"> </w:t>
      </w:r>
      <w:r w:rsidR="00665747" w:rsidRPr="007B23EB">
        <w:rPr>
          <w:rFonts w:cs="Arial"/>
          <w:lang w:val="en-US"/>
        </w:rPr>
        <w:t>JH</w:t>
      </w:r>
      <w:r w:rsidR="00E1106D" w:rsidRPr="007B23EB">
        <w:rPr>
          <w:rFonts w:cs="Arial"/>
          <w:lang w:val="sr-Cyrl-RS"/>
        </w:rPr>
        <w:t xml:space="preserve">/2100/0233/2017 </w:t>
      </w:r>
      <w:r w:rsidRPr="007B23EB">
        <w:rPr>
          <w:rFonts w:cs="Arial"/>
          <w:lang w:val="sr-Cyrl-RS"/>
        </w:rPr>
        <w:t>– ЗВ</w:t>
      </w:r>
    </w:p>
    <w:p w:rsidR="009D3699" w:rsidRPr="00924C60" w:rsidRDefault="009D3699" w:rsidP="00190F05">
      <w:pPr>
        <w:spacing w:before="0"/>
        <w:rPr>
          <w:rFonts w:cs="Arial"/>
          <w:i/>
          <w:color w:val="00B0F0"/>
          <w:lang w:val="sr-Latn-CS"/>
        </w:rPr>
      </w:pPr>
    </w:p>
    <w:p w:rsidR="009D3699" w:rsidRPr="00924C60" w:rsidRDefault="009D3699" w:rsidP="000C50A0">
      <w:pPr>
        <w:pStyle w:val="BodyText"/>
        <w:spacing w:before="0"/>
        <w:rPr>
          <w:rFonts w:cs="Arial"/>
          <w:i/>
          <w:color w:val="00B0F0"/>
          <w:sz w:val="22"/>
          <w:szCs w:val="22"/>
          <w:lang w:val="sr-Latn-CS"/>
        </w:rPr>
      </w:pPr>
    </w:p>
    <w:p w:rsidR="00C62AA7" w:rsidRPr="00924C60" w:rsidRDefault="00C62AA7" w:rsidP="00C62AA7">
      <w:pPr>
        <w:pStyle w:val="Title"/>
        <w:rPr>
          <w:rFonts w:cs="Arial"/>
          <w:sz w:val="22"/>
          <w:szCs w:val="22"/>
          <w:lang w:val="de-DE"/>
        </w:rPr>
      </w:pPr>
      <w:r w:rsidRPr="00924C60">
        <w:rPr>
          <w:rFonts w:cs="Arial"/>
          <w:sz w:val="22"/>
          <w:szCs w:val="22"/>
          <w:lang w:val="de-DE"/>
        </w:rPr>
        <w:t>Садр</w:t>
      </w:r>
      <w:r w:rsidRPr="00924C60">
        <w:rPr>
          <w:rFonts w:cs="Arial"/>
          <w:sz w:val="22"/>
          <w:szCs w:val="22"/>
          <w:lang w:val="ru-RU"/>
        </w:rPr>
        <w:t>ж</w:t>
      </w:r>
      <w:r w:rsidRPr="00924C60">
        <w:rPr>
          <w:rFonts w:cs="Arial"/>
          <w:sz w:val="22"/>
          <w:szCs w:val="22"/>
          <w:lang w:val="de-DE"/>
        </w:rPr>
        <w:t>ај</w:t>
      </w:r>
      <w:r w:rsidRPr="00924C60">
        <w:rPr>
          <w:rFonts w:cs="Arial"/>
          <w:sz w:val="22"/>
          <w:szCs w:val="22"/>
          <w:lang w:val="ru-RU"/>
        </w:rPr>
        <w:t xml:space="preserve"> к</w:t>
      </w:r>
      <w:r w:rsidRPr="00924C60">
        <w:rPr>
          <w:rFonts w:cs="Arial"/>
          <w:sz w:val="22"/>
          <w:szCs w:val="22"/>
          <w:lang w:val="de-DE"/>
        </w:rPr>
        <w:t>онкурсне</w:t>
      </w:r>
      <w:r w:rsidRPr="00924C60">
        <w:rPr>
          <w:rFonts w:cs="Arial"/>
          <w:sz w:val="22"/>
          <w:szCs w:val="22"/>
          <w:lang w:val="ru-RU"/>
        </w:rPr>
        <w:t xml:space="preserve"> </w:t>
      </w:r>
      <w:r w:rsidRPr="00924C60">
        <w:rPr>
          <w:rFonts w:cs="Arial"/>
          <w:sz w:val="22"/>
          <w:szCs w:val="22"/>
          <w:lang w:val="de-DE"/>
        </w:rPr>
        <w:t>документације:</w:t>
      </w:r>
    </w:p>
    <w:p w:rsidR="00CB0D05" w:rsidRDefault="00C62AA7" w:rsidP="00C62AA7">
      <w:pPr>
        <w:pStyle w:val="Title"/>
        <w:rPr>
          <w:rFonts w:cs="Arial"/>
          <w:b w:val="0"/>
          <w:sz w:val="22"/>
          <w:szCs w:val="22"/>
          <w:lang w:val="ru-RU"/>
        </w:rPr>
      </w:pPr>
      <w:r w:rsidRPr="00924C60">
        <w:rPr>
          <w:rFonts w:cs="Arial"/>
          <w:sz w:val="22"/>
          <w:szCs w:val="22"/>
          <w:lang w:val="ru-RU"/>
        </w:rPr>
        <w:tab/>
      </w:r>
      <w:r w:rsidRPr="00924C60">
        <w:rPr>
          <w:rFonts w:cs="Arial"/>
          <w:sz w:val="22"/>
          <w:szCs w:val="22"/>
          <w:lang w:val="ru-RU"/>
        </w:rPr>
        <w:tab/>
      </w:r>
      <w:r w:rsidRPr="00924C60">
        <w:rPr>
          <w:rFonts w:cs="Arial"/>
          <w:sz w:val="22"/>
          <w:szCs w:val="22"/>
          <w:lang w:val="ru-RU"/>
        </w:rPr>
        <w:tab/>
      </w:r>
      <w:r w:rsidRPr="00924C60">
        <w:rPr>
          <w:rFonts w:cs="Arial"/>
          <w:sz w:val="22"/>
          <w:szCs w:val="22"/>
          <w:lang w:val="ru-RU"/>
        </w:rPr>
        <w:tab/>
      </w:r>
      <w:r w:rsidRPr="00924C60">
        <w:rPr>
          <w:rFonts w:cs="Arial"/>
          <w:sz w:val="22"/>
          <w:szCs w:val="22"/>
          <w:lang w:val="ru-RU"/>
        </w:rPr>
        <w:tab/>
      </w:r>
      <w:r w:rsidR="00CB0D05">
        <w:rPr>
          <w:rFonts w:cs="Arial"/>
          <w:sz w:val="22"/>
          <w:szCs w:val="22"/>
          <w:lang w:val="ru-RU"/>
        </w:rPr>
        <w:tab/>
      </w:r>
      <w:r w:rsidR="00CB0D05">
        <w:rPr>
          <w:rFonts w:cs="Arial"/>
          <w:sz w:val="22"/>
          <w:szCs w:val="22"/>
          <w:lang w:val="ru-RU"/>
        </w:rPr>
        <w:tab/>
      </w:r>
      <w:r w:rsidR="00CB0D05">
        <w:rPr>
          <w:rFonts w:cs="Arial"/>
          <w:sz w:val="22"/>
          <w:szCs w:val="22"/>
          <w:lang w:val="ru-RU"/>
        </w:rPr>
        <w:tab/>
      </w:r>
      <w:r w:rsidR="00CB0D05">
        <w:rPr>
          <w:rFonts w:cs="Arial"/>
          <w:sz w:val="22"/>
          <w:szCs w:val="22"/>
          <w:lang w:val="ru-RU"/>
        </w:rPr>
        <w:tab/>
        <w:t xml:space="preserve">                 </w:t>
      </w:r>
      <w:r w:rsidRPr="00924C60">
        <w:rPr>
          <w:rFonts w:cs="Arial"/>
          <w:sz w:val="22"/>
          <w:szCs w:val="22"/>
          <w:lang w:val="ru-RU"/>
        </w:rPr>
        <w:t xml:space="preserve"> </w:t>
      </w:r>
      <w:r w:rsidRPr="00924C60">
        <w:rPr>
          <w:rFonts w:cs="Arial"/>
          <w:b w:val="0"/>
          <w:sz w:val="22"/>
          <w:szCs w:val="22"/>
          <w:lang w:val="ru-RU"/>
        </w:rPr>
        <w:t>страна</w:t>
      </w:r>
    </w:p>
    <w:p w:rsidR="00C62AA7" w:rsidRPr="00924C60" w:rsidRDefault="00C62AA7" w:rsidP="00C62AA7">
      <w:pPr>
        <w:pStyle w:val="Title"/>
        <w:rPr>
          <w:rFonts w:cs="Arial"/>
          <w:b w:val="0"/>
          <w:sz w:val="22"/>
          <w:szCs w:val="22"/>
          <w:lang w:val="ru-RU"/>
        </w:rPr>
      </w:pPr>
      <w:r w:rsidRPr="00924C60">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924C60" w:rsidTr="000F5C13">
        <w:tc>
          <w:tcPr>
            <w:tcW w:w="564" w:type="dxa"/>
            <w:vAlign w:val="center"/>
          </w:tcPr>
          <w:p w:rsidR="000F5C13" w:rsidRDefault="000F5C13" w:rsidP="000F5C13">
            <w:pPr>
              <w:tabs>
                <w:tab w:val="left" w:pos="360"/>
                <w:tab w:val="left" w:pos="567"/>
                <w:tab w:val="right" w:leader="dot" w:pos="9639"/>
              </w:tabs>
              <w:spacing w:before="0"/>
              <w:jc w:val="center"/>
              <w:rPr>
                <w:rFonts w:cs="Arial"/>
                <w:lang w:val="sr-Cyrl-RS"/>
              </w:rPr>
            </w:pPr>
          </w:p>
          <w:p w:rsidR="00C62AA7" w:rsidRDefault="00C62AA7" w:rsidP="000F5C13">
            <w:pPr>
              <w:tabs>
                <w:tab w:val="left" w:pos="360"/>
                <w:tab w:val="left" w:pos="567"/>
                <w:tab w:val="right" w:leader="dot" w:pos="9639"/>
              </w:tabs>
              <w:spacing w:before="0"/>
              <w:jc w:val="center"/>
              <w:rPr>
                <w:rFonts w:cs="Arial"/>
                <w:lang w:val="sr-Cyrl-RS"/>
              </w:rPr>
            </w:pPr>
            <w:r w:rsidRPr="00924C60">
              <w:rPr>
                <w:rFonts w:cs="Arial"/>
              </w:rPr>
              <w:t>1.</w:t>
            </w:r>
          </w:p>
          <w:p w:rsidR="000F5C13" w:rsidRPr="000F5C13" w:rsidRDefault="000F5C13" w:rsidP="000F5C13">
            <w:pPr>
              <w:tabs>
                <w:tab w:val="left" w:pos="360"/>
                <w:tab w:val="left" w:pos="567"/>
                <w:tab w:val="right" w:leader="dot" w:pos="9639"/>
              </w:tabs>
              <w:spacing w:before="0"/>
              <w:jc w:val="center"/>
              <w:rPr>
                <w:rFonts w:cs="Arial"/>
                <w:lang w:val="sr-Cyrl-RS"/>
              </w:rPr>
            </w:pPr>
          </w:p>
        </w:tc>
        <w:tc>
          <w:tcPr>
            <w:tcW w:w="7574" w:type="dxa"/>
            <w:vAlign w:val="center"/>
          </w:tcPr>
          <w:p w:rsidR="00C62AA7" w:rsidRPr="00924C60" w:rsidRDefault="00C62AA7" w:rsidP="000F5C13">
            <w:pPr>
              <w:tabs>
                <w:tab w:val="left" w:pos="360"/>
                <w:tab w:val="left" w:pos="567"/>
                <w:tab w:val="right" w:leader="dot" w:pos="9639"/>
              </w:tabs>
              <w:spacing w:before="0"/>
              <w:jc w:val="left"/>
              <w:rPr>
                <w:rFonts w:cs="Arial"/>
                <w:lang w:val="sr-Cyrl-RS"/>
              </w:rPr>
            </w:pPr>
            <w:r w:rsidRPr="00924C60">
              <w:rPr>
                <w:rFonts w:cs="Arial"/>
                <w:lang w:val="sr-Cyrl-RS"/>
              </w:rPr>
              <w:t>Општи подаци о јавној набавци</w:t>
            </w:r>
          </w:p>
        </w:tc>
        <w:tc>
          <w:tcPr>
            <w:tcW w:w="810" w:type="dxa"/>
            <w:vAlign w:val="center"/>
          </w:tcPr>
          <w:p w:rsidR="00C62AA7" w:rsidRPr="004C46CE" w:rsidRDefault="004C46CE" w:rsidP="000F5C13">
            <w:pPr>
              <w:tabs>
                <w:tab w:val="left" w:pos="360"/>
                <w:tab w:val="left" w:pos="567"/>
                <w:tab w:val="right" w:leader="dot" w:pos="9639"/>
              </w:tabs>
              <w:spacing w:before="0"/>
              <w:jc w:val="center"/>
              <w:rPr>
                <w:rFonts w:cs="Arial"/>
              </w:rPr>
            </w:pPr>
            <w:r>
              <w:rPr>
                <w:rFonts w:cs="Arial"/>
              </w:rPr>
              <w:t>3</w:t>
            </w:r>
          </w:p>
        </w:tc>
      </w:tr>
      <w:tr w:rsidR="00C62AA7" w:rsidRPr="00924C60" w:rsidTr="000F5C13">
        <w:tc>
          <w:tcPr>
            <w:tcW w:w="564" w:type="dxa"/>
            <w:vAlign w:val="center"/>
          </w:tcPr>
          <w:p w:rsidR="000F5C13" w:rsidRDefault="000F5C13" w:rsidP="000F5C13">
            <w:pPr>
              <w:tabs>
                <w:tab w:val="left" w:pos="360"/>
                <w:tab w:val="left" w:pos="567"/>
                <w:tab w:val="right" w:leader="dot" w:pos="9639"/>
              </w:tabs>
              <w:spacing w:before="0"/>
              <w:jc w:val="center"/>
              <w:rPr>
                <w:rFonts w:cs="Arial"/>
                <w:lang w:val="sr-Cyrl-RS"/>
              </w:rPr>
            </w:pPr>
          </w:p>
          <w:p w:rsidR="00C62AA7" w:rsidRDefault="00C62AA7" w:rsidP="000F5C13">
            <w:pPr>
              <w:tabs>
                <w:tab w:val="left" w:pos="360"/>
                <w:tab w:val="left" w:pos="567"/>
                <w:tab w:val="right" w:leader="dot" w:pos="9639"/>
              </w:tabs>
              <w:spacing w:before="0"/>
              <w:jc w:val="center"/>
              <w:rPr>
                <w:rFonts w:cs="Arial"/>
                <w:lang w:val="sr-Cyrl-RS"/>
              </w:rPr>
            </w:pPr>
            <w:r w:rsidRPr="00924C60">
              <w:rPr>
                <w:rFonts w:cs="Arial"/>
                <w:lang w:val="sr-Cyrl-RS"/>
              </w:rPr>
              <w:t>2.</w:t>
            </w:r>
          </w:p>
          <w:p w:rsidR="000F5C13" w:rsidRPr="00924C60" w:rsidRDefault="000F5C13" w:rsidP="000F5C13">
            <w:pPr>
              <w:tabs>
                <w:tab w:val="left" w:pos="360"/>
                <w:tab w:val="left" w:pos="567"/>
                <w:tab w:val="right" w:leader="dot" w:pos="9639"/>
              </w:tabs>
              <w:spacing w:before="0"/>
              <w:jc w:val="center"/>
              <w:rPr>
                <w:rFonts w:cs="Arial"/>
                <w:lang w:val="sr-Cyrl-RS"/>
              </w:rPr>
            </w:pPr>
          </w:p>
        </w:tc>
        <w:tc>
          <w:tcPr>
            <w:tcW w:w="7574" w:type="dxa"/>
            <w:vAlign w:val="center"/>
          </w:tcPr>
          <w:p w:rsidR="00C62AA7" w:rsidRPr="00924C60" w:rsidRDefault="00C62AA7" w:rsidP="000F5C13">
            <w:pPr>
              <w:tabs>
                <w:tab w:val="left" w:pos="317"/>
                <w:tab w:val="left" w:pos="360"/>
                <w:tab w:val="right" w:leader="dot" w:pos="9639"/>
              </w:tabs>
              <w:spacing w:before="0"/>
              <w:jc w:val="left"/>
              <w:rPr>
                <w:rFonts w:cs="Arial"/>
                <w:lang w:val="sr-Cyrl-RS"/>
              </w:rPr>
            </w:pPr>
            <w:r w:rsidRPr="00924C60">
              <w:rPr>
                <w:rFonts w:cs="Arial"/>
                <w:lang w:val="sr-Cyrl-RS"/>
              </w:rPr>
              <w:t>Подаци о предмету набавке</w:t>
            </w:r>
          </w:p>
        </w:tc>
        <w:tc>
          <w:tcPr>
            <w:tcW w:w="810" w:type="dxa"/>
            <w:vAlign w:val="center"/>
          </w:tcPr>
          <w:p w:rsidR="00C62AA7" w:rsidRPr="004C46CE" w:rsidRDefault="004C46CE" w:rsidP="000F5C13">
            <w:pPr>
              <w:tabs>
                <w:tab w:val="left" w:pos="360"/>
                <w:tab w:val="left" w:pos="567"/>
                <w:tab w:val="right" w:leader="dot" w:pos="9639"/>
              </w:tabs>
              <w:spacing w:before="0"/>
              <w:jc w:val="center"/>
              <w:rPr>
                <w:rFonts w:cs="Arial"/>
              </w:rPr>
            </w:pPr>
            <w:r>
              <w:rPr>
                <w:rFonts w:cs="Arial"/>
              </w:rPr>
              <w:t>4</w:t>
            </w:r>
          </w:p>
        </w:tc>
      </w:tr>
      <w:tr w:rsidR="00C62AA7" w:rsidRPr="00924C60" w:rsidTr="000F5C13">
        <w:tc>
          <w:tcPr>
            <w:tcW w:w="564" w:type="dxa"/>
            <w:vAlign w:val="center"/>
          </w:tcPr>
          <w:p w:rsidR="000F5C13" w:rsidRDefault="000F5C13" w:rsidP="000F5C13">
            <w:pPr>
              <w:tabs>
                <w:tab w:val="left" w:pos="360"/>
                <w:tab w:val="left" w:pos="567"/>
                <w:tab w:val="right" w:leader="dot" w:pos="9639"/>
              </w:tabs>
              <w:spacing w:before="0"/>
              <w:jc w:val="center"/>
              <w:rPr>
                <w:rFonts w:cs="Arial"/>
                <w:lang w:val="sr-Cyrl-RS"/>
              </w:rPr>
            </w:pPr>
          </w:p>
          <w:p w:rsidR="00C62AA7" w:rsidRDefault="00C62AA7" w:rsidP="000F5C13">
            <w:pPr>
              <w:tabs>
                <w:tab w:val="left" w:pos="360"/>
                <w:tab w:val="left" w:pos="567"/>
                <w:tab w:val="right" w:leader="dot" w:pos="9639"/>
              </w:tabs>
              <w:spacing w:before="0"/>
              <w:jc w:val="center"/>
              <w:rPr>
                <w:rFonts w:cs="Arial"/>
                <w:lang w:val="sr-Cyrl-RS"/>
              </w:rPr>
            </w:pPr>
            <w:r w:rsidRPr="00924C60">
              <w:rPr>
                <w:rFonts w:cs="Arial"/>
                <w:lang w:val="sr-Cyrl-RS"/>
              </w:rPr>
              <w:t>3.</w:t>
            </w:r>
          </w:p>
          <w:p w:rsidR="000F5C13" w:rsidRPr="00924C60" w:rsidRDefault="000F5C13" w:rsidP="000F5C13">
            <w:pPr>
              <w:tabs>
                <w:tab w:val="left" w:pos="360"/>
                <w:tab w:val="left" w:pos="567"/>
                <w:tab w:val="right" w:leader="dot" w:pos="9639"/>
              </w:tabs>
              <w:spacing w:before="0"/>
              <w:jc w:val="center"/>
              <w:rPr>
                <w:rFonts w:cs="Arial"/>
                <w:lang w:val="sr-Cyrl-RS"/>
              </w:rPr>
            </w:pPr>
          </w:p>
        </w:tc>
        <w:tc>
          <w:tcPr>
            <w:tcW w:w="7574" w:type="dxa"/>
            <w:vAlign w:val="center"/>
          </w:tcPr>
          <w:p w:rsidR="00C62AA7" w:rsidRPr="00924C60" w:rsidRDefault="00C62AA7" w:rsidP="000F5C13">
            <w:pPr>
              <w:tabs>
                <w:tab w:val="left" w:pos="317"/>
                <w:tab w:val="left" w:pos="360"/>
                <w:tab w:val="right" w:leader="dot" w:pos="9639"/>
              </w:tabs>
              <w:spacing w:before="0"/>
              <w:jc w:val="left"/>
              <w:rPr>
                <w:rFonts w:cs="Arial"/>
                <w:lang w:val="sr-Cyrl-RS"/>
              </w:rPr>
            </w:pPr>
            <w:r w:rsidRPr="00924C60">
              <w:rPr>
                <w:rFonts w:cs="Arial"/>
                <w:lang w:val="sr-Cyrl-RS"/>
              </w:rPr>
              <w:t xml:space="preserve">Техничка спецификација (врста, техничке карактеристике, квалитет, </w:t>
            </w:r>
            <w:r w:rsidR="006F517A" w:rsidRPr="00924C60">
              <w:rPr>
                <w:rFonts w:cs="Arial"/>
                <w:lang w:val="sr-Cyrl-RS"/>
              </w:rPr>
              <w:t>обим</w:t>
            </w:r>
            <w:r w:rsidRPr="00924C60">
              <w:rPr>
                <w:rFonts w:cs="Arial"/>
                <w:lang w:val="sr-Cyrl-RS"/>
              </w:rPr>
              <w:t xml:space="preserve"> и опис </w:t>
            </w:r>
            <w:r w:rsidR="00A63575" w:rsidRPr="00924C60">
              <w:rPr>
                <w:rFonts w:cs="Arial"/>
                <w:lang w:val="sr-Cyrl-RS"/>
              </w:rPr>
              <w:t>услуга</w:t>
            </w:r>
            <w:r w:rsidRPr="00924C60">
              <w:rPr>
                <w:rFonts w:cs="Arial"/>
                <w:lang w:val="sr-Cyrl-RS"/>
              </w:rPr>
              <w:t>...)</w:t>
            </w:r>
          </w:p>
        </w:tc>
        <w:tc>
          <w:tcPr>
            <w:tcW w:w="810" w:type="dxa"/>
            <w:vAlign w:val="center"/>
          </w:tcPr>
          <w:p w:rsidR="00C62AA7" w:rsidRPr="004C46CE" w:rsidRDefault="004C46CE" w:rsidP="000F5C13">
            <w:pPr>
              <w:tabs>
                <w:tab w:val="left" w:pos="360"/>
                <w:tab w:val="left" w:pos="567"/>
                <w:tab w:val="right" w:leader="dot" w:pos="9639"/>
              </w:tabs>
              <w:spacing w:before="0"/>
              <w:jc w:val="center"/>
              <w:rPr>
                <w:rFonts w:cs="Arial"/>
              </w:rPr>
            </w:pPr>
            <w:r>
              <w:rPr>
                <w:rFonts w:cs="Arial"/>
              </w:rPr>
              <w:t>5</w:t>
            </w:r>
          </w:p>
        </w:tc>
      </w:tr>
      <w:tr w:rsidR="00C62AA7" w:rsidRPr="00924C60" w:rsidTr="000F5C13">
        <w:tc>
          <w:tcPr>
            <w:tcW w:w="564" w:type="dxa"/>
            <w:vAlign w:val="center"/>
          </w:tcPr>
          <w:p w:rsidR="000F5C13" w:rsidRDefault="000F5C13" w:rsidP="000F5C13">
            <w:pPr>
              <w:tabs>
                <w:tab w:val="left" w:pos="360"/>
                <w:tab w:val="left" w:pos="567"/>
                <w:tab w:val="right" w:leader="dot" w:pos="9639"/>
              </w:tabs>
              <w:spacing w:before="0"/>
              <w:jc w:val="center"/>
              <w:rPr>
                <w:rFonts w:cs="Arial"/>
                <w:lang w:val="sr-Cyrl-RS"/>
              </w:rPr>
            </w:pPr>
          </w:p>
          <w:p w:rsidR="00C62AA7" w:rsidRDefault="00C62AA7" w:rsidP="000F5C13">
            <w:pPr>
              <w:tabs>
                <w:tab w:val="left" w:pos="360"/>
                <w:tab w:val="left" w:pos="567"/>
                <w:tab w:val="right" w:leader="dot" w:pos="9639"/>
              </w:tabs>
              <w:spacing w:before="0"/>
              <w:jc w:val="center"/>
              <w:rPr>
                <w:rFonts w:cs="Arial"/>
                <w:lang w:val="sr-Cyrl-RS"/>
              </w:rPr>
            </w:pPr>
            <w:r w:rsidRPr="00924C60">
              <w:rPr>
                <w:rFonts w:cs="Arial"/>
              </w:rPr>
              <w:t>4</w:t>
            </w:r>
            <w:r w:rsidRPr="00924C60">
              <w:rPr>
                <w:rFonts w:cs="Arial"/>
                <w:lang w:val="sr-Cyrl-RS"/>
              </w:rPr>
              <w:t>.</w:t>
            </w:r>
          </w:p>
          <w:p w:rsidR="000F5C13" w:rsidRPr="00924C60" w:rsidRDefault="000F5C13" w:rsidP="000F5C13">
            <w:pPr>
              <w:tabs>
                <w:tab w:val="left" w:pos="360"/>
                <w:tab w:val="left" w:pos="567"/>
                <w:tab w:val="right" w:leader="dot" w:pos="9639"/>
              </w:tabs>
              <w:spacing w:before="0"/>
              <w:jc w:val="center"/>
              <w:rPr>
                <w:rFonts w:cs="Arial"/>
                <w:lang w:val="sr-Cyrl-RS"/>
              </w:rPr>
            </w:pPr>
          </w:p>
        </w:tc>
        <w:tc>
          <w:tcPr>
            <w:tcW w:w="7574" w:type="dxa"/>
            <w:vAlign w:val="center"/>
          </w:tcPr>
          <w:p w:rsidR="00C62AA7" w:rsidRPr="00924C60" w:rsidRDefault="00C62AA7" w:rsidP="000F5C13">
            <w:pPr>
              <w:tabs>
                <w:tab w:val="left" w:pos="317"/>
                <w:tab w:val="left" w:pos="360"/>
                <w:tab w:val="right" w:leader="dot" w:pos="9639"/>
              </w:tabs>
              <w:spacing w:before="0"/>
              <w:jc w:val="left"/>
              <w:rPr>
                <w:rFonts w:cs="Arial"/>
              </w:rPr>
            </w:pPr>
            <w:r w:rsidRPr="00924C60">
              <w:rPr>
                <w:rFonts w:cs="Arial"/>
                <w:lang w:val="sr-Cyrl-RS"/>
              </w:rPr>
              <w:t>Услови за учешће у поступку ЈН и упутство како се доказује испуњеност услова</w:t>
            </w:r>
          </w:p>
        </w:tc>
        <w:tc>
          <w:tcPr>
            <w:tcW w:w="810" w:type="dxa"/>
            <w:vAlign w:val="center"/>
          </w:tcPr>
          <w:p w:rsidR="00C62AA7" w:rsidRPr="00924C60" w:rsidRDefault="004C46CE" w:rsidP="000F5C13">
            <w:pPr>
              <w:tabs>
                <w:tab w:val="left" w:pos="360"/>
                <w:tab w:val="left" w:pos="567"/>
                <w:tab w:val="right" w:leader="dot" w:pos="9639"/>
              </w:tabs>
              <w:spacing w:before="0"/>
              <w:jc w:val="center"/>
              <w:rPr>
                <w:rFonts w:cs="Arial"/>
                <w:lang w:val="sr-Latn-RS"/>
              </w:rPr>
            </w:pPr>
            <w:r>
              <w:rPr>
                <w:rFonts w:cs="Arial"/>
                <w:lang w:val="sr-Latn-RS"/>
              </w:rPr>
              <w:t>7</w:t>
            </w:r>
          </w:p>
        </w:tc>
      </w:tr>
      <w:tr w:rsidR="00C62AA7" w:rsidRPr="00924C60" w:rsidTr="000F5C13">
        <w:tc>
          <w:tcPr>
            <w:tcW w:w="564" w:type="dxa"/>
            <w:vAlign w:val="center"/>
          </w:tcPr>
          <w:p w:rsidR="000F5C13" w:rsidRDefault="000F5C13" w:rsidP="000F5C13">
            <w:pPr>
              <w:tabs>
                <w:tab w:val="left" w:pos="360"/>
                <w:tab w:val="left" w:pos="567"/>
                <w:tab w:val="right" w:leader="dot" w:pos="9639"/>
              </w:tabs>
              <w:spacing w:before="0"/>
              <w:jc w:val="center"/>
              <w:rPr>
                <w:rFonts w:cs="Arial"/>
                <w:lang w:val="sr-Cyrl-RS"/>
              </w:rPr>
            </w:pPr>
          </w:p>
          <w:p w:rsidR="00C62AA7" w:rsidRDefault="00C62AA7" w:rsidP="000F5C13">
            <w:pPr>
              <w:tabs>
                <w:tab w:val="left" w:pos="360"/>
                <w:tab w:val="left" w:pos="567"/>
                <w:tab w:val="right" w:leader="dot" w:pos="9639"/>
              </w:tabs>
              <w:spacing w:before="0"/>
              <w:jc w:val="center"/>
              <w:rPr>
                <w:rFonts w:cs="Arial"/>
                <w:lang w:val="sr-Cyrl-RS"/>
              </w:rPr>
            </w:pPr>
            <w:r w:rsidRPr="00924C60">
              <w:rPr>
                <w:rFonts w:cs="Arial"/>
                <w:lang w:val="sr-Cyrl-RS"/>
              </w:rPr>
              <w:t>5.</w:t>
            </w:r>
          </w:p>
          <w:p w:rsidR="000F5C13" w:rsidRPr="00924C60" w:rsidRDefault="000F5C13" w:rsidP="000F5C13">
            <w:pPr>
              <w:tabs>
                <w:tab w:val="left" w:pos="360"/>
                <w:tab w:val="left" w:pos="567"/>
                <w:tab w:val="right" w:leader="dot" w:pos="9639"/>
              </w:tabs>
              <w:spacing w:before="0"/>
              <w:jc w:val="center"/>
              <w:rPr>
                <w:rFonts w:cs="Arial"/>
                <w:lang w:val="sr-Cyrl-RS"/>
              </w:rPr>
            </w:pPr>
          </w:p>
        </w:tc>
        <w:tc>
          <w:tcPr>
            <w:tcW w:w="7574" w:type="dxa"/>
            <w:vAlign w:val="center"/>
          </w:tcPr>
          <w:p w:rsidR="00C62AA7" w:rsidRPr="00924C60" w:rsidRDefault="00C62AA7" w:rsidP="000F5C13">
            <w:pPr>
              <w:tabs>
                <w:tab w:val="left" w:pos="317"/>
                <w:tab w:val="left" w:pos="360"/>
                <w:tab w:val="right" w:leader="dot" w:pos="9639"/>
              </w:tabs>
              <w:spacing w:before="0"/>
              <w:jc w:val="left"/>
              <w:rPr>
                <w:rFonts w:cs="Arial"/>
                <w:lang w:val="sr-Cyrl-RS"/>
              </w:rPr>
            </w:pPr>
            <w:r w:rsidRPr="00924C60">
              <w:rPr>
                <w:rFonts w:cs="Arial"/>
                <w:lang w:val="sr-Cyrl-RS"/>
              </w:rPr>
              <w:t>Критеријум за доделу уговора</w:t>
            </w:r>
          </w:p>
        </w:tc>
        <w:tc>
          <w:tcPr>
            <w:tcW w:w="810" w:type="dxa"/>
            <w:vAlign w:val="center"/>
          </w:tcPr>
          <w:p w:rsidR="00C62AA7" w:rsidRPr="00924C60" w:rsidRDefault="004C46CE" w:rsidP="000F5C13">
            <w:pPr>
              <w:tabs>
                <w:tab w:val="left" w:pos="360"/>
                <w:tab w:val="left" w:pos="567"/>
                <w:tab w:val="right" w:leader="dot" w:pos="9639"/>
              </w:tabs>
              <w:spacing w:before="0"/>
              <w:jc w:val="center"/>
              <w:rPr>
                <w:rFonts w:cs="Arial"/>
                <w:lang w:val="sr-Latn-RS"/>
              </w:rPr>
            </w:pPr>
            <w:r>
              <w:rPr>
                <w:rFonts w:cs="Arial"/>
                <w:lang w:val="sr-Latn-RS"/>
              </w:rPr>
              <w:t>12</w:t>
            </w:r>
          </w:p>
        </w:tc>
      </w:tr>
      <w:tr w:rsidR="00C62AA7" w:rsidRPr="00924C60" w:rsidTr="000F5C13">
        <w:tc>
          <w:tcPr>
            <w:tcW w:w="564" w:type="dxa"/>
            <w:vAlign w:val="center"/>
          </w:tcPr>
          <w:p w:rsidR="000F5C13" w:rsidRDefault="000F5C13" w:rsidP="000F5C13">
            <w:pPr>
              <w:tabs>
                <w:tab w:val="left" w:pos="360"/>
                <w:tab w:val="left" w:pos="567"/>
                <w:tab w:val="right" w:leader="dot" w:pos="9639"/>
              </w:tabs>
              <w:spacing w:before="0"/>
              <w:jc w:val="center"/>
              <w:rPr>
                <w:rFonts w:cs="Arial"/>
                <w:lang w:val="sr-Cyrl-RS"/>
              </w:rPr>
            </w:pPr>
          </w:p>
          <w:p w:rsidR="00C62AA7" w:rsidRDefault="00C62AA7" w:rsidP="000F5C13">
            <w:pPr>
              <w:tabs>
                <w:tab w:val="left" w:pos="360"/>
                <w:tab w:val="left" w:pos="567"/>
                <w:tab w:val="right" w:leader="dot" w:pos="9639"/>
              </w:tabs>
              <w:spacing w:before="0"/>
              <w:jc w:val="center"/>
              <w:rPr>
                <w:rFonts w:cs="Arial"/>
                <w:lang w:val="sr-Cyrl-RS"/>
              </w:rPr>
            </w:pPr>
            <w:r w:rsidRPr="00924C60">
              <w:rPr>
                <w:rFonts w:cs="Arial"/>
                <w:lang w:val="sr-Cyrl-RS"/>
              </w:rPr>
              <w:t>6</w:t>
            </w:r>
            <w:r w:rsidRPr="00924C60">
              <w:rPr>
                <w:rFonts w:cs="Arial"/>
              </w:rPr>
              <w:t>.</w:t>
            </w:r>
          </w:p>
          <w:p w:rsidR="000F5C13" w:rsidRPr="000F5C13" w:rsidRDefault="000F5C13" w:rsidP="000F5C13">
            <w:pPr>
              <w:tabs>
                <w:tab w:val="left" w:pos="360"/>
                <w:tab w:val="left" w:pos="567"/>
                <w:tab w:val="right" w:leader="dot" w:pos="9639"/>
              </w:tabs>
              <w:spacing w:before="0"/>
              <w:jc w:val="center"/>
              <w:rPr>
                <w:rFonts w:cs="Arial"/>
                <w:lang w:val="sr-Cyrl-RS"/>
              </w:rPr>
            </w:pPr>
          </w:p>
        </w:tc>
        <w:tc>
          <w:tcPr>
            <w:tcW w:w="7574" w:type="dxa"/>
            <w:vAlign w:val="center"/>
          </w:tcPr>
          <w:p w:rsidR="00C62AA7" w:rsidRPr="00924C60" w:rsidRDefault="00C62AA7" w:rsidP="000F5C13">
            <w:pPr>
              <w:tabs>
                <w:tab w:val="left" w:pos="360"/>
                <w:tab w:val="left" w:pos="567"/>
                <w:tab w:val="right" w:leader="dot" w:pos="9639"/>
              </w:tabs>
              <w:spacing w:before="0"/>
              <w:jc w:val="left"/>
              <w:rPr>
                <w:rFonts w:cs="Arial"/>
                <w:lang w:val="sr-Cyrl-RS"/>
              </w:rPr>
            </w:pPr>
            <w:r w:rsidRPr="00924C60">
              <w:rPr>
                <w:rFonts w:cs="Arial"/>
                <w:lang w:val="sr-Cyrl-RS"/>
              </w:rPr>
              <w:t>Упутство понуђачима како да сачине понуду</w:t>
            </w:r>
          </w:p>
        </w:tc>
        <w:tc>
          <w:tcPr>
            <w:tcW w:w="810" w:type="dxa"/>
            <w:vAlign w:val="center"/>
          </w:tcPr>
          <w:p w:rsidR="00C62AA7" w:rsidRPr="00924C60" w:rsidRDefault="004C46CE" w:rsidP="000F5C13">
            <w:pPr>
              <w:tabs>
                <w:tab w:val="left" w:pos="360"/>
                <w:tab w:val="left" w:pos="567"/>
                <w:tab w:val="right" w:leader="dot" w:pos="9639"/>
              </w:tabs>
              <w:spacing w:before="0"/>
              <w:jc w:val="center"/>
              <w:rPr>
                <w:rFonts w:cs="Arial"/>
                <w:lang w:val="sr-Latn-RS"/>
              </w:rPr>
            </w:pPr>
            <w:r>
              <w:rPr>
                <w:rFonts w:cs="Arial"/>
                <w:lang w:val="sr-Latn-RS"/>
              </w:rPr>
              <w:t>13</w:t>
            </w:r>
          </w:p>
        </w:tc>
      </w:tr>
      <w:tr w:rsidR="00C62AA7" w:rsidRPr="00924C60" w:rsidTr="000F5C13">
        <w:tc>
          <w:tcPr>
            <w:tcW w:w="564" w:type="dxa"/>
            <w:vAlign w:val="center"/>
          </w:tcPr>
          <w:p w:rsidR="000F5C13" w:rsidRDefault="000F5C13" w:rsidP="000F5C13">
            <w:pPr>
              <w:tabs>
                <w:tab w:val="left" w:pos="360"/>
                <w:tab w:val="left" w:pos="567"/>
                <w:tab w:val="right" w:leader="dot" w:pos="9639"/>
              </w:tabs>
              <w:spacing w:before="0"/>
              <w:jc w:val="center"/>
              <w:rPr>
                <w:rFonts w:cs="Arial"/>
                <w:lang w:val="sr-Cyrl-RS"/>
              </w:rPr>
            </w:pPr>
          </w:p>
          <w:p w:rsidR="00C62AA7" w:rsidRDefault="00C62AA7" w:rsidP="000F5C13">
            <w:pPr>
              <w:tabs>
                <w:tab w:val="left" w:pos="360"/>
                <w:tab w:val="left" w:pos="567"/>
                <w:tab w:val="right" w:leader="dot" w:pos="9639"/>
              </w:tabs>
              <w:spacing w:before="0"/>
              <w:jc w:val="center"/>
              <w:rPr>
                <w:rFonts w:cs="Arial"/>
                <w:lang w:val="sr-Cyrl-RS"/>
              </w:rPr>
            </w:pPr>
            <w:r w:rsidRPr="00924C60">
              <w:rPr>
                <w:rFonts w:cs="Arial"/>
                <w:lang w:val="sr-Cyrl-RS"/>
              </w:rPr>
              <w:t>7</w:t>
            </w:r>
            <w:r w:rsidRPr="00924C60">
              <w:rPr>
                <w:rFonts w:cs="Arial"/>
              </w:rPr>
              <w:t>.</w:t>
            </w:r>
          </w:p>
          <w:p w:rsidR="000F5C13" w:rsidRPr="000F5C13" w:rsidRDefault="000F5C13" w:rsidP="000F5C13">
            <w:pPr>
              <w:tabs>
                <w:tab w:val="left" w:pos="360"/>
                <w:tab w:val="left" w:pos="567"/>
                <w:tab w:val="right" w:leader="dot" w:pos="9639"/>
              </w:tabs>
              <w:spacing w:before="0"/>
              <w:jc w:val="center"/>
              <w:rPr>
                <w:rFonts w:cs="Arial"/>
                <w:lang w:val="sr-Cyrl-RS"/>
              </w:rPr>
            </w:pPr>
          </w:p>
        </w:tc>
        <w:tc>
          <w:tcPr>
            <w:tcW w:w="7574" w:type="dxa"/>
            <w:vAlign w:val="center"/>
          </w:tcPr>
          <w:p w:rsidR="00C62AA7" w:rsidRPr="00924C60" w:rsidRDefault="007C5DDF" w:rsidP="000F5C13">
            <w:pPr>
              <w:tabs>
                <w:tab w:val="left" w:pos="360"/>
                <w:tab w:val="left" w:pos="567"/>
                <w:tab w:val="right" w:leader="dot" w:pos="9639"/>
              </w:tabs>
              <w:spacing w:before="0"/>
              <w:jc w:val="left"/>
              <w:rPr>
                <w:rFonts w:cs="Arial"/>
                <w:lang w:val="sr-Cyrl-RS"/>
              </w:rPr>
            </w:pPr>
            <w:r>
              <w:rPr>
                <w:rFonts w:cs="Arial"/>
                <w:lang w:val="sr-Cyrl-RS"/>
              </w:rPr>
              <w:t xml:space="preserve">Обрасци ( 1 - </w:t>
            </w:r>
            <w:r>
              <w:rPr>
                <w:rFonts w:cs="Arial"/>
              </w:rPr>
              <w:t>8</w:t>
            </w:r>
            <w:r w:rsidR="00C62AA7" w:rsidRPr="00924C60">
              <w:rPr>
                <w:rFonts w:cs="Arial"/>
                <w:lang w:val="sr-Cyrl-RS"/>
              </w:rPr>
              <w:t>)</w:t>
            </w:r>
          </w:p>
        </w:tc>
        <w:tc>
          <w:tcPr>
            <w:tcW w:w="810" w:type="dxa"/>
            <w:vAlign w:val="center"/>
          </w:tcPr>
          <w:p w:rsidR="00C62AA7" w:rsidRPr="00924C60" w:rsidRDefault="00CE7F98" w:rsidP="000F5C13">
            <w:pPr>
              <w:tabs>
                <w:tab w:val="left" w:pos="360"/>
                <w:tab w:val="left" w:pos="567"/>
                <w:tab w:val="right" w:leader="dot" w:pos="9639"/>
              </w:tabs>
              <w:spacing w:before="0"/>
              <w:jc w:val="center"/>
              <w:rPr>
                <w:rFonts w:cs="Arial"/>
              </w:rPr>
            </w:pPr>
            <w:r>
              <w:rPr>
                <w:rFonts w:cs="Arial"/>
              </w:rPr>
              <w:t>31</w:t>
            </w:r>
          </w:p>
        </w:tc>
      </w:tr>
      <w:tr w:rsidR="00CE7F98" w:rsidRPr="00924C60" w:rsidTr="000F5C13">
        <w:tc>
          <w:tcPr>
            <w:tcW w:w="564" w:type="dxa"/>
            <w:vAlign w:val="center"/>
          </w:tcPr>
          <w:p w:rsidR="00CE7F98" w:rsidRDefault="00CE7F98" w:rsidP="000F5C13">
            <w:pPr>
              <w:tabs>
                <w:tab w:val="left" w:pos="360"/>
                <w:tab w:val="left" w:pos="567"/>
                <w:tab w:val="right" w:leader="dot" w:pos="9639"/>
              </w:tabs>
              <w:spacing w:before="0"/>
              <w:jc w:val="center"/>
              <w:rPr>
                <w:rFonts w:cs="Arial"/>
              </w:rPr>
            </w:pPr>
          </w:p>
          <w:p w:rsidR="00CE7F98" w:rsidRDefault="00CE7F98" w:rsidP="000F5C13">
            <w:pPr>
              <w:tabs>
                <w:tab w:val="left" w:pos="360"/>
                <w:tab w:val="left" w:pos="567"/>
                <w:tab w:val="right" w:leader="dot" w:pos="9639"/>
              </w:tabs>
              <w:spacing w:before="0"/>
              <w:jc w:val="center"/>
              <w:rPr>
                <w:rFonts w:cs="Arial"/>
              </w:rPr>
            </w:pPr>
            <w:r>
              <w:rPr>
                <w:rFonts w:cs="Arial"/>
              </w:rPr>
              <w:t>8.</w:t>
            </w:r>
          </w:p>
          <w:p w:rsidR="00CE7F98" w:rsidRPr="00CE7F98" w:rsidRDefault="00CE7F98" w:rsidP="000F5C13">
            <w:pPr>
              <w:tabs>
                <w:tab w:val="left" w:pos="360"/>
                <w:tab w:val="left" w:pos="567"/>
                <w:tab w:val="right" w:leader="dot" w:pos="9639"/>
              </w:tabs>
              <w:spacing w:before="0"/>
              <w:jc w:val="center"/>
              <w:rPr>
                <w:rFonts w:cs="Arial"/>
              </w:rPr>
            </w:pPr>
          </w:p>
        </w:tc>
        <w:tc>
          <w:tcPr>
            <w:tcW w:w="7574" w:type="dxa"/>
            <w:vAlign w:val="center"/>
          </w:tcPr>
          <w:p w:rsidR="00CE7F98" w:rsidRPr="00CE7F98" w:rsidRDefault="00CE7F98" w:rsidP="000F5C13">
            <w:pPr>
              <w:tabs>
                <w:tab w:val="left" w:pos="360"/>
                <w:tab w:val="left" w:pos="567"/>
                <w:tab w:val="right" w:leader="dot" w:pos="9639"/>
              </w:tabs>
              <w:spacing w:before="0"/>
              <w:jc w:val="left"/>
              <w:rPr>
                <w:rFonts w:cs="Arial"/>
                <w:lang w:val="sr-Cyrl-RS"/>
              </w:rPr>
            </w:pPr>
            <w:r>
              <w:rPr>
                <w:rFonts w:cs="Arial"/>
                <w:lang w:val="sr-Cyrl-RS"/>
              </w:rPr>
              <w:t>Прилози  (1 – 4)</w:t>
            </w:r>
          </w:p>
        </w:tc>
        <w:tc>
          <w:tcPr>
            <w:tcW w:w="810" w:type="dxa"/>
            <w:vAlign w:val="center"/>
          </w:tcPr>
          <w:p w:rsidR="00CE7F98" w:rsidRPr="00CE7F98" w:rsidRDefault="00CE7F98" w:rsidP="000F5C13">
            <w:pPr>
              <w:tabs>
                <w:tab w:val="left" w:pos="360"/>
                <w:tab w:val="left" w:pos="567"/>
                <w:tab w:val="right" w:leader="dot" w:pos="9639"/>
              </w:tabs>
              <w:spacing w:before="0"/>
              <w:jc w:val="center"/>
              <w:rPr>
                <w:rFonts w:cs="Arial"/>
                <w:lang w:val="sr-Cyrl-RS"/>
              </w:rPr>
            </w:pPr>
            <w:r>
              <w:rPr>
                <w:rFonts w:cs="Arial"/>
                <w:lang w:val="sr-Cyrl-RS"/>
              </w:rPr>
              <w:t>44</w:t>
            </w:r>
          </w:p>
        </w:tc>
      </w:tr>
      <w:tr w:rsidR="00C62AA7" w:rsidRPr="00924C60" w:rsidTr="000F5C13">
        <w:tc>
          <w:tcPr>
            <w:tcW w:w="564" w:type="dxa"/>
            <w:vAlign w:val="center"/>
          </w:tcPr>
          <w:p w:rsidR="000F5C13" w:rsidRDefault="000F5C13" w:rsidP="000F5C13">
            <w:pPr>
              <w:tabs>
                <w:tab w:val="left" w:pos="360"/>
                <w:tab w:val="left" w:pos="567"/>
                <w:tab w:val="right" w:leader="dot" w:pos="9639"/>
              </w:tabs>
              <w:spacing w:before="0"/>
              <w:jc w:val="center"/>
              <w:rPr>
                <w:rFonts w:cs="Arial"/>
                <w:lang w:val="sr-Cyrl-RS"/>
              </w:rPr>
            </w:pPr>
          </w:p>
          <w:p w:rsidR="00C62AA7" w:rsidRDefault="00CE7F98" w:rsidP="000F5C13">
            <w:pPr>
              <w:tabs>
                <w:tab w:val="left" w:pos="360"/>
                <w:tab w:val="left" w:pos="567"/>
                <w:tab w:val="right" w:leader="dot" w:pos="9639"/>
              </w:tabs>
              <w:spacing w:before="0"/>
              <w:jc w:val="center"/>
              <w:rPr>
                <w:rFonts w:cs="Arial"/>
                <w:lang w:val="sr-Cyrl-RS"/>
              </w:rPr>
            </w:pPr>
            <w:r>
              <w:rPr>
                <w:rFonts w:cs="Arial"/>
              </w:rPr>
              <w:t>9</w:t>
            </w:r>
            <w:r w:rsidR="00C62AA7" w:rsidRPr="00924C60">
              <w:rPr>
                <w:rFonts w:cs="Arial"/>
                <w:lang w:val="sr-Cyrl-RS"/>
              </w:rPr>
              <w:t>.</w:t>
            </w:r>
          </w:p>
          <w:p w:rsidR="000F5C13" w:rsidRPr="00924C60" w:rsidRDefault="000F5C13" w:rsidP="000F5C13">
            <w:pPr>
              <w:tabs>
                <w:tab w:val="left" w:pos="360"/>
                <w:tab w:val="left" w:pos="567"/>
                <w:tab w:val="right" w:leader="dot" w:pos="9639"/>
              </w:tabs>
              <w:spacing w:before="0"/>
              <w:jc w:val="center"/>
              <w:rPr>
                <w:rFonts w:cs="Arial"/>
                <w:lang w:val="sr-Cyrl-RS"/>
              </w:rPr>
            </w:pPr>
          </w:p>
        </w:tc>
        <w:tc>
          <w:tcPr>
            <w:tcW w:w="7574" w:type="dxa"/>
            <w:vAlign w:val="center"/>
          </w:tcPr>
          <w:p w:rsidR="00C62AA7" w:rsidRPr="00924C60" w:rsidRDefault="00C62AA7" w:rsidP="000F5C13">
            <w:pPr>
              <w:tabs>
                <w:tab w:val="left" w:pos="360"/>
                <w:tab w:val="left" w:pos="567"/>
                <w:tab w:val="right" w:leader="dot" w:pos="9639"/>
              </w:tabs>
              <w:spacing w:before="0"/>
              <w:jc w:val="left"/>
              <w:rPr>
                <w:rFonts w:cs="Arial"/>
                <w:lang w:val="sr-Cyrl-RS"/>
              </w:rPr>
            </w:pPr>
            <w:r w:rsidRPr="00924C60">
              <w:rPr>
                <w:rFonts w:cs="Arial"/>
                <w:lang w:val="sr-Cyrl-RS"/>
              </w:rPr>
              <w:t>Модел уговора</w:t>
            </w:r>
          </w:p>
        </w:tc>
        <w:tc>
          <w:tcPr>
            <w:tcW w:w="810" w:type="dxa"/>
            <w:vAlign w:val="center"/>
          </w:tcPr>
          <w:p w:rsidR="00C62AA7" w:rsidRPr="00924C60" w:rsidRDefault="007C5DDF" w:rsidP="000F5C13">
            <w:pPr>
              <w:tabs>
                <w:tab w:val="left" w:pos="360"/>
                <w:tab w:val="left" w:pos="567"/>
                <w:tab w:val="right" w:leader="dot" w:pos="9639"/>
              </w:tabs>
              <w:spacing w:before="0"/>
              <w:jc w:val="center"/>
              <w:rPr>
                <w:rFonts w:cs="Arial"/>
              </w:rPr>
            </w:pPr>
            <w:r>
              <w:rPr>
                <w:rFonts w:cs="Arial"/>
              </w:rPr>
              <w:t>49</w:t>
            </w:r>
          </w:p>
        </w:tc>
      </w:tr>
    </w:tbl>
    <w:p w:rsidR="009D3699" w:rsidRPr="00924C60" w:rsidRDefault="009D3699" w:rsidP="000C50A0">
      <w:pPr>
        <w:pStyle w:val="BodyText"/>
        <w:spacing w:before="0"/>
        <w:rPr>
          <w:rFonts w:cs="Arial"/>
          <w:b/>
          <w:spacing w:val="80"/>
          <w:sz w:val="22"/>
          <w:szCs w:val="22"/>
          <w:highlight w:val="yellow"/>
        </w:rPr>
      </w:pPr>
    </w:p>
    <w:p w:rsidR="00F5264D" w:rsidRPr="004C46CE" w:rsidRDefault="00BC0E9D" w:rsidP="00BC0E9D">
      <w:pPr>
        <w:jc w:val="center"/>
        <w:rPr>
          <w:rFonts w:cs="Arial"/>
          <w:color w:val="548DD4" w:themeColor="text2" w:themeTint="99"/>
        </w:rPr>
      </w:pPr>
      <w:r>
        <w:rPr>
          <w:rFonts w:cs="Arial"/>
          <w:bCs/>
          <w:noProof/>
        </w:rPr>
        <w:t xml:space="preserve">                                                             </w:t>
      </w:r>
      <w:r w:rsidR="00C53AC6" w:rsidRPr="00924C60">
        <w:rPr>
          <w:rFonts w:cs="Arial"/>
          <w:bCs/>
          <w:noProof/>
          <w:lang w:val="sr-Cyrl-CS"/>
        </w:rPr>
        <w:t>Укупа</w:t>
      </w:r>
      <w:r w:rsidR="004C46CE">
        <w:rPr>
          <w:rFonts w:cs="Arial"/>
          <w:bCs/>
          <w:noProof/>
          <w:lang w:val="sr-Cyrl-CS"/>
        </w:rPr>
        <w:t xml:space="preserve">н број страна документације: </w:t>
      </w:r>
      <w:r w:rsidR="00E83979">
        <w:rPr>
          <w:rFonts w:cs="Arial"/>
          <w:bCs/>
          <w:noProof/>
        </w:rPr>
        <w:t>74</w:t>
      </w:r>
    </w:p>
    <w:p w:rsidR="001853E1" w:rsidRPr="00924C60" w:rsidRDefault="001853E1" w:rsidP="000C50A0">
      <w:pPr>
        <w:pStyle w:val="BodyText"/>
        <w:spacing w:before="0"/>
        <w:rPr>
          <w:rFonts w:cs="Arial"/>
          <w:sz w:val="22"/>
          <w:szCs w:val="22"/>
        </w:rPr>
      </w:pPr>
    </w:p>
    <w:p w:rsidR="00660B19" w:rsidRDefault="00473AD5" w:rsidP="004A2AE4">
      <w:pPr>
        <w:pStyle w:val="Heading10"/>
        <w:numPr>
          <w:ilvl w:val="0"/>
          <w:numId w:val="17"/>
        </w:numPr>
        <w:rPr>
          <w:rFonts w:cs="Arial"/>
          <w:lang w:val="ru-RU"/>
        </w:rPr>
      </w:pPr>
      <w:r w:rsidRPr="00660B19">
        <w:rPr>
          <w:rFonts w:cs="Arial"/>
          <w:lang w:val="ru-RU"/>
        </w:rPr>
        <w:br w:type="page"/>
      </w:r>
      <w:bookmarkStart w:id="9" w:name="_Toc430335136"/>
      <w:bookmarkStart w:id="10" w:name="_Toc442559876"/>
      <w:bookmarkStart w:id="11" w:name="_Toc427817447"/>
    </w:p>
    <w:p w:rsidR="00CB0D05" w:rsidRPr="00CB0D05" w:rsidRDefault="00CB0D05" w:rsidP="00CB0D05">
      <w:pPr>
        <w:rPr>
          <w:lang w:val="ru-RU" w:eastAsia="ar-SA"/>
        </w:rPr>
      </w:pPr>
    </w:p>
    <w:p w:rsidR="004276AD" w:rsidRDefault="00FA0E61" w:rsidP="004A2AE4">
      <w:pPr>
        <w:pStyle w:val="Heading10"/>
        <w:numPr>
          <w:ilvl w:val="0"/>
          <w:numId w:val="26"/>
        </w:numPr>
        <w:rPr>
          <w:rFonts w:cs="Arial"/>
          <w:lang w:val="en-US"/>
        </w:rPr>
      </w:pPr>
      <w:r w:rsidRPr="00660B19">
        <w:rPr>
          <w:rFonts w:cs="Arial"/>
        </w:rPr>
        <w:t>ОПШТИ ПОДАЦИ О ЈАВНОЈ НАБАВЦИ</w:t>
      </w:r>
      <w:bookmarkEnd w:id="9"/>
      <w:bookmarkEnd w:id="10"/>
    </w:p>
    <w:p w:rsidR="00590D10" w:rsidRPr="00590D10" w:rsidRDefault="00590D10" w:rsidP="00590D10">
      <w:pPr>
        <w:rPr>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3"/>
      </w:tblGrid>
      <w:tr w:rsidR="00924C60" w:rsidRPr="00924C60" w:rsidTr="00CB0D05">
        <w:tc>
          <w:tcPr>
            <w:tcW w:w="2802" w:type="dxa"/>
            <w:shd w:val="clear" w:color="auto" w:fill="auto"/>
            <w:vAlign w:val="center"/>
          </w:tcPr>
          <w:p w:rsidR="00924C60" w:rsidRPr="002F214C" w:rsidRDefault="00924C60" w:rsidP="006F5A94">
            <w:pPr>
              <w:autoSpaceDE w:val="0"/>
              <w:autoSpaceDN w:val="0"/>
              <w:adjustRightInd w:val="0"/>
              <w:spacing w:before="0"/>
              <w:jc w:val="center"/>
              <w:rPr>
                <w:rFonts w:eastAsia="TimesNewRomanPSMT" w:cs="Arial"/>
                <w:bCs/>
              </w:rPr>
            </w:pPr>
            <w:r w:rsidRPr="002F214C">
              <w:rPr>
                <w:rFonts w:eastAsia="TimesNewRomanPSMT" w:cs="Arial"/>
                <w:bCs/>
              </w:rPr>
              <w:t xml:space="preserve">Назив и адреса </w:t>
            </w:r>
            <w:r w:rsidR="00F61DD8">
              <w:rPr>
                <w:rFonts w:eastAsia="TimesNewRomanPSMT" w:cs="Arial"/>
                <w:bCs/>
              </w:rPr>
              <w:t>Корисника услуга</w:t>
            </w:r>
          </w:p>
        </w:tc>
        <w:tc>
          <w:tcPr>
            <w:tcW w:w="6443" w:type="dxa"/>
            <w:shd w:val="clear" w:color="auto" w:fill="auto"/>
            <w:vAlign w:val="center"/>
          </w:tcPr>
          <w:p w:rsidR="00CB0D05" w:rsidRDefault="00CB0D05" w:rsidP="006F5A94">
            <w:pPr>
              <w:suppressAutoHyphens/>
              <w:spacing w:before="0"/>
              <w:jc w:val="center"/>
              <w:rPr>
                <w:rFonts w:cs="Arial"/>
                <w:lang w:val="sr-Cyrl-RS"/>
              </w:rPr>
            </w:pPr>
          </w:p>
          <w:p w:rsidR="00924C60" w:rsidRPr="008A006C" w:rsidRDefault="00924C60" w:rsidP="006F5A94">
            <w:pPr>
              <w:suppressAutoHyphens/>
              <w:spacing w:before="0"/>
              <w:jc w:val="center"/>
              <w:rPr>
                <w:rFonts w:cs="Arial"/>
              </w:rPr>
            </w:pPr>
            <w:r w:rsidRPr="008A006C">
              <w:rPr>
                <w:rFonts w:cs="Arial"/>
              </w:rPr>
              <w:t>Јавно предузеће „Електропривреда Србије“ Београд,</w:t>
            </w:r>
          </w:p>
          <w:p w:rsidR="00924C60" w:rsidRPr="008A006C" w:rsidRDefault="00924C60" w:rsidP="006F5A94">
            <w:pPr>
              <w:suppressAutoHyphens/>
              <w:spacing w:before="0"/>
              <w:jc w:val="center"/>
              <w:rPr>
                <w:rFonts w:cs="Arial"/>
              </w:rPr>
            </w:pPr>
            <w:r w:rsidRPr="008A006C">
              <w:rPr>
                <w:rFonts w:cs="Arial"/>
              </w:rPr>
              <w:t>Улица царице Милице бр.2, 11000 Београд</w:t>
            </w:r>
          </w:p>
          <w:p w:rsidR="00924C60" w:rsidRPr="008A006C" w:rsidRDefault="00924C60" w:rsidP="006F5A94">
            <w:pPr>
              <w:suppressAutoHyphens/>
              <w:spacing w:before="0"/>
              <w:jc w:val="center"/>
              <w:rPr>
                <w:rFonts w:cs="Arial"/>
                <w:lang w:val="sr-Cyrl-RS"/>
              </w:rPr>
            </w:pPr>
            <w:r w:rsidRPr="008A006C">
              <w:rPr>
                <w:rFonts w:cs="Arial"/>
                <w:lang w:val="sr-Cyrl-RS"/>
              </w:rPr>
              <w:t>Огранак ''Дринско – Лимске ХЕ'' Бајина Башта</w:t>
            </w:r>
          </w:p>
          <w:p w:rsidR="00924C60" w:rsidRPr="008A006C" w:rsidRDefault="00924C60" w:rsidP="006F5A94">
            <w:pPr>
              <w:suppressAutoHyphens/>
              <w:spacing w:before="0"/>
              <w:jc w:val="center"/>
              <w:rPr>
                <w:rFonts w:cs="Arial"/>
              </w:rPr>
            </w:pPr>
            <w:r w:rsidRPr="008A006C">
              <w:rPr>
                <w:rFonts w:cs="Arial"/>
                <w:lang w:val="sr-Cyrl-RS"/>
              </w:rPr>
              <w:t>Трг Душана Јерковића број 1, 31250 Бајина Башта -</w:t>
            </w:r>
          </w:p>
          <w:p w:rsidR="00924C60" w:rsidRDefault="00924C60" w:rsidP="006F5A94">
            <w:pPr>
              <w:suppressAutoHyphens/>
              <w:spacing w:before="0"/>
              <w:jc w:val="center"/>
              <w:rPr>
                <w:rFonts w:cs="Arial"/>
                <w:b/>
                <w:lang w:val="ru-RU"/>
              </w:rPr>
            </w:pPr>
            <w:r w:rsidRPr="008A006C">
              <w:rPr>
                <w:rFonts w:cs="Arial"/>
                <w:b/>
                <w:lang w:val="ru-RU"/>
              </w:rPr>
              <w:t xml:space="preserve">ХЕ „Зворник”, Краља Петра </w:t>
            </w:r>
            <w:r w:rsidRPr="008A006C">
              <w:rPr>
                <w:rFonts w:cs="Arial"/>
                <w:b/>
                <w:lang w:val="sr-Latn-RS"/>
              </w:rPr>
              <w:t>I</w:t>
            </w:r>
            <w:r w:rsidRPr="008A006C">
              <w:rPr>
                <w:rFonts w:cs="Arial"/>
                <w:b/>
                <w:lang w:val="ru-RU"/>
              </w:rPr>
              <w:t xml:space="preserve"> 40, 15318 Мали Зворник</w:t>
            </w:r>
          </w:p>
          <w:p w:rsidR="00CB0D05" w:rsidRPr="008A006C" w:rsidRDefault="00CB0D05" w:rsidP="006F5A94">
            <w:pPr>
              <w:suppressAutoHyphens/>
              <w:spacing w:before="0"/>
              <w:jc w:val="center"/>
              <w:rPr>
                <w:rFonts w:cs="Arial"/>
                <w:b/>
                <w:lang w:val="sr-Cyrl-RS"/>
              </w:rPr>
            </w:pPr>
          </w:p>
        </w:tc>
      </w:tr>
      <w:tr w:rsidR="00924C60" w:rsidRPr="00924C60" w:rsidTr="00CB0D05">
        <w:tc>
          <w:tcPr>
            <w:tcW w:w="2802" w:type="dxa"/>
            <w:shd w:val="clear" w:color="auto" w:fill="auto"/>
            <w:vAlign w:val="center"/>
          </w:tcPr>
          <w:p w:rsidR="006F5A94" w:rsidRDefault="006F5A94" w:rsidP="006F5A94">
            <w:pPr>
              <w:autoSpaceDE w:val="0"/>
              <w:autoSpaceDN w:val="0"/>
              <w:adjustRightInd w:val="0"/>
              <w:spacing w:before="0"/>
              <w:jc w:val="center"/>
              <w:rPr>
                <w:rFonts w:eastAsia="TimesNewRomanPSMT" w:cs="Arial"/>
                <w:bCs/>
                <w:lang w:val="sr-Cyrl-RS"/>
              </w:rPr>
            </w:pPr>
          </w:p>
          <w:p w:rsidR="00924C60" w:rsidRDefault="00924C60" w:rsidP="006F5A94">
            <w:pPr>
              <w:autoSpaceDE w:val="0"/>
              <w:autoSpaceDN w:val="0"/>
              <w:adjustRightInd w:val="0"/>
              <w:spacing w:before="0"/>
              <w:jc w:val="center"/>
              <w:rPr>
                <w:rFonts w:eastAsia="TimesNewRomanPSMT" w:cs="Arial"/>
                <w:bCs/>
                <w:lang w:val="sr-Cyrl-RS"/>
              </w:rPr>
            </w:pPr>
            <w:r w:rsidRPr="002F214C">
              <w:rPr>
                <w:rFonts w:eastAsia="TimesNewRomanPSMT" w:cs="Arial"/>
                <w:bCs/>
              </w:rPr>
              <w:t xml:space="preserve">Интернет страница </w:t>
            </w:r>
            <w:r w:rsidR="00F61DD8">
              <w:rPr>
                <w:rFonts w:eastAsia="TimesNewRomanPSMT" w:cs="Arial"/>
                <w:bCs/>
              </w:rPr>
              <w:t>Корисника услуга</w:t>
            </w:r>
          </w:p>
          <w:p w:rsidR="006F5A94" w:rsidRPr="006F5A94" w:rsidRDefault="006F5A94" w:rsidP="006F5A94">
            <w:pPr>
              <w:autoSpaceDE w:val="0"/>
              <w:autoSpaceDN w:val="0"/>
              <w:adjustRightInd w:val="0"/>
              <w:spacing w:before="0"/>
              <w:jc w:val="center"/>
              <w:rPr>
                <w:rFonts w:eastAsia="TimesNewRomanPSMT" w:cs="Arial"/>
                <w:bCs/>
                <w:lang w:val="sr-Cyrl-RS"/>
              </w:rPr>
            </w:pPr>
          </w:p>
        </w:tc>
        <w:tc>
          <w:tcPr>
            <w:tcW w:w="6443" w:type="dxa"/>
            <w:shd w:val="clear" w:color="auto" w:fill="auto"/>
            <w:vAlign w:val="center"/>
          </w:tcPr>
          <w:p w:rsidR="00924C60" w:rsidRPr="008A006C" w:rsidRDefault="00C33821" w:rsidP="006F5A94">
            <w:pPr>
              <w:autoSpaceDE w:val="0"/>
              <w:autoSpaceDN w:val="0"/>
              <w:adjustRightInd w:val="0"/>
              <w:spacing w:before="0"/>
              <w:jc w:val="center"/>
              <w:rPr>
                <w:rFonts w:eastAsia="TimesNewRomanPSMT" w:cs="Arial"/>
                <w:bCs/>
                <w:lang w:val="sr-Cyrl-RS"/>
              </w:rPr>
            </w:pPr>
            <w:hyperlink r:id="rId166" w:history="1">
              <w:r w:rsidR="00924C60" w:rsidRPr="008A006C">
                <w:rPr>
                  <w:rStyle w:val="Hyperlink"/>
                  <w:rFonts w:eastAsia="Arial Unicode MS" w:cs="Arial"/>
                  <w:color w:val="auto"/>
                  <w:kern w:val="1"/>
                  <w:lang w:eastAsia="ar-SA"/>
                </w:rPr>
                <w:t>www.eps.rs</w:t>
              </w:r>
            </w:hyperlink>
          </w:p>
        </w:tc>
      </w:tr>
      <w:tr w:rsidR="00924C60" w:rsidRPr="00924C60" w:rsidTr="00CB0D05">
        <w:tc>
          <w:tcPr>
            <w:tcW w:w="2802" w:type="dxa"/>
            <w:shd w:val="clear" w:color="auto" w:fill="auto"/>
            <w:vAlign w:val="center"/>
          </w:tcPr>
          <w:p w:rsidR="00924C60" w:rsidRDefault="00924C60" w:rsidP="006F5A94">
            <w:pPr>
              <w:autoSpaceDE w:val="0"/>
              <w:autoSpaceDN w:val="0"/>
              <w:adjustRightInd w:val="0"/>
              <w:spacing w:before="0"/>
              <w:jc w:val="center"/>
              <w:rPr>
                <w:rFonts w:eastAsia="TimesNewRomanPSMT" w:cs="Arial"/>
                <w:bCs/>
                <w:lang w:val="sr-Cyrl-RS"/>
              </w:rPr>
            </w:pPr>
          </w:p>
          <w:p w:rsidR="00924C60" w:rsidRDefault="00924C60" w:rsidP="006F5A94">
            <w:pPr>
              <w:autoSpaceDE w:val="0"/>
              <w:autoSpaceDN w:val="0"/>
              <w:adjustRightInd w:val="0"/>
              <w:spacing w:before="0"/>
              <w:jc w:val="center"/>
              <w:rPr>
                <w:rFonts w:eastAsia="TimesNewRomanPSMT" w:cs="Arial"/>
                <w:bCs/>
                <w:lang w:val="sr-Cyrl-RS"/>
              </w:rPr>
            </w:pPr>
            <w:r w:rsidRPr="002F214C">
              <w:rPr>
                <w:rFonts w:eastAsia="TimesNewRomanPSMT" w:cs="Arial"/>
                <w:bCs/>
              </w:rPr>
              <w:t>Врста поступка</w:t>
            </w:r>
          </w:p>
          <w:p w:rsidR="00924C60" w:rsidRPr="00924C60" w:rsidRDefault="00924C60" w:rsidP="006F5A94">
            <w:pPr>
              <w:autoSpaceDE w:val="0"/>
              <w:autoSpaceDN w:val="0"/>
              <w:adjustRightInd w:val="0"/>
              <w:spacing w:before="0"/>
              <w:jc w:val="center"/>
              <w:rPr>
                <w:rFonts w:eastAsia="TimesNewRomanPSMT" w:cs="Arial"/>
                <w:bCs/>
                <w:lang w:val="sr-Cyrl-RS"/>
              </w:rPr>
            </w:pPr>
          </w:p>
        </w:tc>
        <w:tc>
          <w:tcPr>
            <w:tcW w:w="6443" w:type="dxa"/>
            <w:shd w:val="clear" w:color="auto" w:fill="auto"/>
            <w:vAlign w:val="center"/>
          </w:tcPr>
          <w:p w:rsidR="00924C60" w:rsidRPr="002F214C" w:rsidRDefault="00924C60" w:rsidP="006F5A94">
            <w:pPr>
              <w:autoSpaceDE w:val="0"/>
              <w:autoSpaceDN w:val="0"/>
              <w:adjustRightInd w:val="0"/>
              <w:spacing w:before="0"/>
              <w:jc w:val="center"/>
              <w:rPr>
                <w:rFonts w:eastAsia="TimesNewRomanPSMT" w:cs="Arial"/>
                <w:bCs/>
                <w:lang w:val="sr-Cyrl-RS"/>
              </w:rPr>
            </w:pPr>
            <w:r w:rsidRPr="002F214C">
              <w:rPr>
                <w:rFonts w:eastAsia="TimesNewRomanPSMT" w:cs="Arial"/>
                <w:bCs/>
                <w:lang w:val="sr-Cyrl-RS"/>
              </w:rPr>
              <w:t>Отворени поступак</w:t>
            </w:r>
          </w:p>
        </w:tc>
      </w:tr>
      <w:tr w:rsidR="004276AD" w:rsidRPr="00924C60" w:rsidTr="00CB0D05">
        <w:trPr>
          <w:trHeight w:val="575"/>
        </w:trPr>
        <w:tc>
          <w:tcPr>
            <w:tcW w:w="2802" w:type="dxa"/>
            <w:shd w:val="clear" w:color="auto" w:fill="auto"/>
            <w:vAlign w:val="center"/>
          </w:tcPr>
          <w:p w:rsidR="000F5C13" w:rsidRPr="000F5C13" w:rsidRDefault="004276AD" w:rsidP="006F5A94">
            <w:pPr>
              <w:autoSpaceDE w:val="0"/>
              <w:autoSpaceDN w:val="0"/>
              <w:adjustRightInd w:val="0"/>
              <w:spacing w:before="0"/>
              <w:jc w:val="center"/>
              <w:rPr>
                <w:rFonts w:eastAsia="TimesNewRomanPSMT" w:cs="Arial"/>
                <w:bCs/>
                <w:lang w:val="sr-Cyrl-RS"/>
              </w:rPr>
            </w:pPr>
            <w:r w:rsidRPr="00924C60">
              <w:rPr>
                <w:rFonts w:eastAsia="TimesNewRomanPSMT" w:cs="Arial"/>
                <w:bCs/>
              </w:rPr>
              <w:t>Предмет јавне набавке</w:t>
            </w:r>
          </w:p>
        </w:tc>
        <w:tc>
          <w:tcPr>
            <w:tcW w:w="6443" w:type="dxa"/>
            <w:shd w:val="clear" w:color="auto" w:fill="auto"/>
            <w:vAlign w:val="center"/>
          </w:tcPr>
          <w:p w:rsidR="00924C60" w:rsidRDefault="00924C60" w:rsidP="006F5A94">
            <w:pPr>
              <w:pStyle w:val="Title"/>
              <w:spacing w:before="0"/>
              <w:rPr>
                <w:rFonts w:cs="Arial"/>
                <w:b w:val="0"/>
                <w:sz w:val="22"/>
                <w:szCs w:val="22"/>
                <w:lang w:val="sr-Cyrl-RS"/>
              </w:rPr>
            </w:pPr>
            <w:bookmarkStart w:id="12" w:name="_Toc442559877"/>
          </w:p>
          <w:p w:rsidR="006F5A94" w:rsidRDefault="006F5A94" w:rsidP="006F5A94">
            <w:pPr>
              <w:pStyle w:val="Title"/>
              <w:spacing w:before="0"/>
              <w:rPr>
                <w:rFonts w:cs="Arial"/>
                <w:b w:val="0"/>
                <w:sz w:val="22"/>
                <w:szCs w:val="22"/>
                <w:lang w:val="sr-Cyrl-RS"/>
              </w:rPr>
            </w:pPr>
          </w:p>
          <w:p w:rsidR="006F5A94" w:rsidRPr="00904738" w:rsidRDefault="004276AD" w:rsidP="007B23EB">
            <w:pPr>
              <w:pStyle w:val="Heading10"/>
              <w:spacing w:before="0"/>
              <w:ind w:left="0" w:firstLine="0"/>
              <w:jc w:val="center"/>
              <w:rPr>
                <w:rFonts w:cs="Arial"/>
                <w:lang w:val="sr-Cyrl-RS"/>
              </w:rPr>
            </w:pPr>
            <w:r w:rsidRPr="00924C60">
              <w:rPr>
                <w:rFonts w:cs="Arial"/>
                <w:b w:val="0"/>
              </w:rPr>
              <w:t xml:space="preserve">Набавка </w:t>
            </w:r>
            <w:r w:rsidR="00A63575" w:rsidRPr="007B23EB">
              <w:rPr>
                <w:rFonts w:cs="Arial"/>
                <w:lang w:val="sr-Cyrl-RS"/>
              </w:rPr>
              <w:t>услуга</w:t>
            </w:r>
            <w:r w:rsidRPr="00924C60">
              <w:rPr>
                <w:rFonts w:cs="Arial"/>
                <w:b w:val="0"/>
              </w:rPr>
              <w:t xml:space="preserve">: </w:t>
            </w:r>
            <w:bookmarkEnd w:id="12"/>
            <w:r w:rsidR="002A0313" w:rsidRPr="00904738">
              <w:rPr>
                <w:rFonts w:cs="Arial"/>
                <w:lang w:val="sr-Cyrl-RS"/>
              </w:rPr>
              <w:t>Одржавање линија испод</w:t>
            </w:r>
            <w:r w:rsidR="00A05EA1">
              <w:rPr>
                <w:rFonts w:cs="Arial"/>
                <w:lang w:val="sr-Cyrl-RS"/>
              </w:rPr>
              <w:t xml:space="preserve"> далековода на нивоу Огранка ДЛ</w:t>
            </w:r>
            <w:r w:rsidR="002A0313" w:rsidRPr="00904738">
              <w:rPr>
                <w:rFonts w:cs="Arial"/>
                <w:lang w:val="sr-Cyrl-RS"/>
              </w:rPr>
              <w:t>ХЕ – ХЕ „Зворник“</w:t>
            </w:r>
          </w:p>
          <w:p w:rsidR="002A0313" w:rsidRPr="002A0313" w:rsidRDefault="002A0313" w:rsidP="002A0313">
            <w:pPr>
              <w:rPr>
                <w:lang w:val="sr-Cyrl-RS" w:eastAsia="ar-SA"/>
              </w:rPr>
            </w:pPr>
          </w:p>
        </w:tc>
      </w:tr>
      <w:tr w:rsidR="002E12CC" w:rsidRPr="00924C60" w:rsidTr="00CB0D05">
        <w:trPr>
          <w:trHeight w:val="995"/>
        </w:trPr>
        <w:tc>
          <w:tcPr>
            <w:tcW w:w="2802" w:type="dxa"/>
            <w:shd w:val="clear" w:color="auto" w:fill="auto"/>
            <w:vAlign w:val="center"/>
          </w:tcPr>
          <w:p w:rsidR="006F5A94" w:rsidRDefault="006F5A94" w:rsidP="006F5A94">
            <w:pPr>
              <w:autoSpaceDE w:val="0"/>
              <w:autoSpaceDN w:val="0"/>
              <w:adjustRightInd w:val="0"/>
              <w:spacing w:before="0"/>
              <w:jc w:val="center"/>
              <w:rPr>
                <w:rFonts w:cs="Arial"/>
                <w:lang w:val="sr-Cyrl-RS"/>
              </w:rPr>
            </w:pPr>
          </w:p>
          <w:p w:rsidR="002E12CC" w:rsidRDefault="002E12CC" w:rsidP="006F5A94">
            <w:pPr>
              <w:autoSpaceDE w:val="0"/>
              <w:autoSpaceDN w:val="0"/>
              <w:adjustRightInd w:val="0"/>
              <w:spacing w:before="0"/>
              <w:jc w:val="center"/>
              <w:rPr>
                <w:rFonts w:cs="Arial"/>
                <w:lang w:val="sr-Cyrl-RS"/>
              </w:rPr>
            </w:pPr>
            <w:r w:rsidRPr="00924C60">
              <w:rPr>
                <w:rFonts w:cs="Arial"/>
              </w:rPr>
              <w:t>Опис сваке партије</w:t>
            </w:r>
          </w:p>
          <w:p w:rsidR="006F5A94" w:rsidRPr="006F5A94" w:rsidRDefault="006F5A94" w:rsidP="006F5A94">
            <w:pPr>
              <w:autoSpaceDE w:val="0"/>
              <w:autoSpaceDN w:val="0"/>
              <w:adjustRightInd w:val="0"/>
              <w:spacing w:before="0"/>
              <w:jc w:val="center"/>
              <w:rPr>
                <w:rFonts w:eastAsia="TimesNewRomanPSMT" w:cs="Arial"/>
                <w:bCs/>
                <w:lang w:val="sr-Cyrl-RS"/>
              </w:rPr>
            </w:pPr>
          </w:p>
        </w:tc>
        <w:tc>
          <w:tcPr>
            <w:tcW w:w="6443" w:type="dxa"/>
            <w:shd w:val="clear" w:color="auto" w:fill="auto"/>
            <w:vAlign w:val="center"/>
          </w:tcPr>
          <w:p w:rsidR="002E12CC" w:rsidRPr="00924C60" w:rsidRDefault="002E12CC" w:rsidP="006F5A94">
            <w:pPr>
              <w:pStyle w:val="ListParagraph"/>
              <w:widowControl w:val="0"/>
              <w:spacing w:before="0" w:after="0" w:line="240" w:lineRule="auto"/>
              <w:ind w:left="0"/>
              <w:jc w:val="center"/>
              <w:rPr>
                <w:rFonts w:ascii="Arial" w:hAnsi="Arial" w:cs="Arial"/>
              </w:rPr>
            </w:pPr>
            <w:r w:rsidRPr="00924C60">
              <w:rPr>
                <w:rFonts w:ascii="Arial" w:hAnsi="Arial" w:cs="Arial"/>
              </w:rPr>
              <w:t>Jавна набавка није обликована по партијама</w:t>
            </w:r>
          </w:p>
          <w:p w:rsidR="002E12CC" w:rsidRPr="00924C60" w:rsidRDefault="002E12CC" w:rsidP="006F5A94">
            <w:pPr>
              <w:autoSpaceDE w:val="0"/>
              <w:autoSpaceDN w:val="0"/>
              <w:adjustRightInd w:val="0"/>
              <w:spacing w:before="0"/>
              <w:ind w:left="252"/>
              <w:jc w:val="center"/>
              <w:rPr>
                <w:rFonts w:eastAsia="TimesNewRomanPSMT" w:cs="Arial"/>
                <w:b/>
                <w:bCs/>
              </w:rPr>
            </w:pPr>
          </w:p>
        </w:tc>
      </w:tr>
      <w:tr w:rsidR="004276AD" w:rsidRPr="00924C60" w:rsidTr="00CB0D05">
        <w:trPr>
          <w:trHeight w:val="594"/>
        </w:trPr>
        <w:tc>
          <w:tcPr>
            <w:tcW w:w="2802" w:type="dxa"/>
            <w:shd w:val="clear" w:color="auto" w:fill="auto"/>
            <w:vAlign w:val="center"/>
          </w:tcPr>
          <w:p w:rsidR="00924C60" w:rsidRDefault="00924C60" w:rsidP="006F5A94">
            <w:pPr>
              <w:autoSpaceDE w:val="0"/>
              <w:autoSpaceDN w:val="0"/>
              <w:adjustRightInd w:val="0"/>
              <w:spacing w:before="0"/>
              <w:jc w:val="center"/>
              <w:rPr>
                <w:rFonts w:eastAsia="TimesNewRomanPSMT" w:cs="Arial"/>
                <w:bCs/>
                <w:lang w:val="sr-Cyrl-RS"/>
              </w:rPr>
            </w:pPr>
          </w:p>
          <w:p w:rsidR="004276AD" w:rsidRDefault="004276AD" w:rsidP="006F5A94">
            <w:pPr>
              <w:autoSpaceDE w:val="0"/>
              <w:autoSpaceDN w:val="0"/>
              <w:adjustRightInd w:val="0"/>
              <w:spacing w:before="0"/>
              <w:jc w:val="center"/>
              <w:rPr>
                <w:rFonts w:eastAsia="TimesNewRomanPSMT" w:cs="Arial"/>
                <w:bCs/>
                <w:lang w:val="sr-Cyrl-RS"/>
              </w:rPr>
            </w:pPr>
            <w:r w:rsidRPr="00924C60">
              <w:rPr>
                <w:rFonts w:eastAsia="TimesNewRomanPSMT" w:cs="Arial"/>
                <w:bCs/>
              </w:rPr>
              <w:t>Циљ поступка</w:t>
            </w:r>
          </w:p>
          <w:p w:rsidR="006F5A94" w:rsidRPr="006F5A94" w:rsidRDefault="006F5A94" w:rsidP="006F5A94">
            <w:pPr>
              <w:autoSpaceDE w:val="0"/>
              <w:autoSpaceDN w:val="0"/>
              <w:adjustRightInd w:val="0"/>
              <w:spacing w:before="0"/>
              <w:jc w:val="center"/>
              <w:rPr>
                <w:rFonts w:eastAsia="TimesNewRomanPSMT" w:cs="Arial"/>
                <w:bCs/>
                <w:lang w:val="sr-Cyrl-RS"/>
              </w:rPr>
            </w:pPr>
          </w:p>
        </w:tc>
        <w:tc>
          <w:tcPr>
            <w:tcW w:w="6443" w:type="dxa"/>
            <w:shd w:val="clear" w:color="auto" w:fill="auto"/>
            <w:vAlign w:val="center"/>
          </w:tcPr>
          <w:p w:rsidR="002E12CC" w:rsidRPr="00924C60" w:rsidRDefault="004276AD" w:rsidP="006F5A94">
            <w:pPr>
              <w:autoSpaceDE w:val="0"/>
              <w:autoSpaceDN w:val="0"/>
              <w:adjustRightInd w:val="0"/>
              <w:spacing w:before="0"/>
              <w:jc w:val="center"/>
              <w:rPr>
                <w:rFonts w:eastAsia="TimesNewRomanPSMT" w:cs="Arial"/>
                <w:b/>
                <w:bCs/>
                <w:color w:val="FF0000"/>
              </w:rPr>
            </w:pPr>
            <w:r w:rsidRPr="00924C60">
              <w:rPr>
                <w:rFonts w:eastAsia="TimesNewRomanPSMT" w:cs="Arial"/>
                <w:bCs/>
              </w:rPr>
              <w:t>Закључење Уговора о јавној набавци</w:t>
            </w:r>
          </w:p>
        </w:tc>
      </w:tr>
      <w:tr w:rsidR="004276AD" w:rsidRPr="00924C60" w:rsidTr="00CB0D05">
        <w:trPr>
          <w:trHeight w:val="1057"/>
        </w:trPr>
        <w:tc>
          <w:tcPr>
            <w:tcW w:w="2802" w:type="dxa"/>
            <w:shd w:val="clear" w:color="auto" w:fill="auto"/>
            <w:vAlign w:val="center"/>
          </w:tcPr>
          <w:p w:rsidR="004276AD" w:rsidRPr="00924C60" w:rsidRDefault="004276AD" w:rsidP="006F5A94">
            <w:pPr>
              <w:autoSpaceDE w:val="0"/>
              <w:autoSpaceDN w:val="0"/>
              <w:adjustRightInd w:val="0"/>
              <w:spacing w:before="0"/>
              <w:jc w:val="center"/>
              <w:rPr>
                <w:rFonts w:eastAsia="TimesNewRomanPSMT" w:cs="Arial"/>
                <w:bCs/>
              </w:rPr>
            </w:pPr>
            <w:r w:rsidRPr="00924C60">
              <w:rPr>
                <w:rFonts w:eastAsia="TimesNewRomanPSMT" w:cs="Arial"/>
                <w:bCs/>
              </w:rPr>
              <w:t>Контакт</w:t>
            </w:r>
          </w:p>
        </w:tc>
        <w:tc>
          <w:tcPr>
            <w:tcW w:w="6443" w:type="dxa"/>
            <w:shd w:val="clear" w:color="auto" w:fill="auto"/>
            <w:vAlign w:val="center"/>
          </w:tcPr>
          <w:p w:rsidR="00CB0D05" w:rsidRDefault="00CB0D05" w:rsidP="006F5A94">
            <w:pPr>
              <w:spacing w:before="0"/>
              <w:jc w:val="center"/>
              <w:rPr>
                <w:rFonts w:cs="Arial"/>
                <w:lang w:val="sr-Cyrl-RS"/>
              </w:rPr>
            </w:pPr>
          </w:p>
          <w:p w:rsidR="002C5BFF" w:rsidRPr="002C5BFF" w:rsidRDefault="002C5BFF" w:rsidP="002C5BFF">
            <w:pPr>
              <w:spacing w:before="0"/>
              <w:jc w:val="center"/>
              <w:rPr>
                <w:rFonts w:cs="Arial"/>
              </w:rPr>
            </w:pPr>
            <w:r w:rsidRPr="002C5BFF">
              <w:rPr>
                <w:rFonts w:cs="Arial"/>
              </w:rPr>
              <w:t>Митар Игњатовић</w:t>
            </w:r>
          </w:p>
          <w:p w:rsidR="002C5BFF" w:rsidRPr="002C5BFF" w:rsidRDefault="002C5BFF" w:rsidP="002C5BFF">
            <w:pPr>
              <w:spacing w:before="0"/>
              <w:jc w:val="center"/>
              <w:rPr>
                <w:rFonts w:cs="Arial"/>
              </w:rPr>
            </w:pPr>
            <w:r w:rsidRPr="002C5BFF">
              <w:rPr>
                <w:rFonts w:cs="Arial"/>
              </w:rPr>
              <w:t xml:space="preserve">e-mail: mitar.ignjatovic@eps.rs </w:t>
            </w:r>
          </w:p>
          <w:p w:rsidR="002C5BFF" w:rsidRPr="002C5BFF" w:rsidRDefault="002C5BFF" w:rsidP="002C5BFF">
            <w:pPr>
              <w:spacing w:before="0"/>
              <w:jc w:val="center"/>
              <w:rPr>
                <w:rFonts w:cs="Arial"/>
              </w:rPr>
            </w:pPr>
            <w:r w:rsidRPr="002C5BFF">
              <w:rPr>
                <w:rFonts w:cs="Arial"/>
              </w:rPr>
              <w:t>Живан Лазић</w:t>
            </w:r>
          </w:p>
          <w:p w:rsidR="002C5BFF" w:rsidRDefault="002C5BFF" w:rsidP="002C5BFF">
            <w:pPr>
              <w:spacing w:before="0"/>
              <w:jc w:val="center"/>
              <w:rPr>
                <w:rFonts w:cs="Arial"/>
              </w:rPr>
            </w:pPr>
            <w:r w:rsidRPr="002C5BFF">
              <w:rPr>
                <w:rFonts w:cs="Arial"/>
              </w:rPr>
              <w:t>e-mail: zivan.lazic@eps.rs</w:t>
            </w:r>
          </w:p>
          <w:p w:rsidR="00CB0D05" w:rsidRPr="00924C60" w:rsidRDefault="00CB0D05" w:rsidP="002C5BFF">
            <w:pPr>
              <w:spacing w:before="0"/>
              <w:jc w:val="center"/>
              <w:rPr>
                <w:rFonts w:cs="Arial"/>
              </w:rPr>
            </w:pPr>
          </w:p>
        </w:tc>
      </w:tr>
    </w:tbl>
    <w:p w:rsidR="00FA0E61" w:rsidRPr="00924C60" w:rsidRDefault="00FA0E61" w:rsidP="000C50A0">
      <w:pPr>
        <w:spacing w:before="0"/>
        <w:rPr>
          <w:rFonts w:cs="Arial"/>
        </w:rPr>
      </w:pPr>
    </w:p>
    <w:p w:rsidR="002E12CC" w:rsidRPr="00924C60" w:rsidRDefault="002E12CC" w:rsidP="000C50A0">
      <w:pPr>
        <w:spacing w:before="0"/>
        <w:rPr>
          <w:rFonts w:cs="Arial"/>
        </w:rPr>
      </w:pPr>
    </w:p>
    <w:p w:rsidR="002E12CC" w:rsidRPr="00924C60" w:rsidRDefault="002E12CC" w:rsidP="000C50A0">
      <w:pPr>
        <w:spacing w:before="0"/>
        <w:rPr>
          <w:rFonts w:cs="Arial"/>
        </w:rPr>
      </w:pPr>
    </w:p>
    <w:p w:rsidR="002E12CC" w:rsidRPr="00924C60" w:rsidRDefault="002E12CC" w:rsidP="000C50A0">
      <w:pPr>
        <w:spacing w:before="0"/>
        <w:rPr>
          <w:rFonts w:cs="Arial"/>
        </w:rPr>
      </w:pPr>
    </w:p>
    <w:p w:rsidR="002E12CC" w:rsidRPr="00924C60" w:rsidRDefault="002E12CC" w:rsidP="000C50A0">
      <w:pPr>
        <w:spacing w:before="0"/>
        <w:rPr>
          <w:rFonts w:cs="Arial"/>
        </w:rPr>
      </w:pPr>
    </w:p>
    <w:p w:rsidR="002E12CC" w:rsidRPr="00924C60" w:rsidRDefault="002E12CC" w:rsidP="000C50A0">
      <w:pPr>
        <w:spacing w:before="0"/>
        <w:rPr>
          <w:rFonts w:cs="Arial"/>
        </w:rPr>
      </w:pPr>
    </w:p>
    <w:p w:rsidR="00CB0D05" w:rsidRDefault="00545644">
      <w:pPr>
        <w:spacing w:before="0"/>
        <w:jc w:val="left"/>
        <w:rPr>
          <w:rFonts w:cs="Arial"/>
          <w:lang w:val="sr-Cyrl-RS"/>
        </w:rPr>
      </w:pPr>
      <w:r w:rsidRPr="00924C60">
        <w:rPr>
          <w:rFonts w:cs="Arial"/>
        </w:rPr>
        <w:br w:type="page"/>
      </w:r>
    </w:p>
    <w:p w:rsidR="006F6AFA" w:rsidRPr="00CB0D05" w:rsidRDefault="006F6AFA">
      <w:pPr>
        <w:spacing w:before="0"/>
        <w:jc w:val="left"/>
        <w:rPr>
          <w:rFonts w:cs="Arial"/>
          <w:lang w:val="sr-Cyrl-RS"/>
        </w:rPr>
      </w:pPr>
    </w:p>
    <w:p w:rsidR="002E12CC" w:rsidRDefault="002E12CC" w:rsidP="004A2AE4">
      <w:pPr>
        <w:pStyle w:val="Heading10"/>
        <w:numPr>
          <w:ilvl w:val="0"/>
          <w:numId w:val="26"/>
        </w:numPr>
        <w:jc w:val="both"/>
        <w:rPr>
          <w:rFonts w:cs="Arial"/>
          <w:lang w:val="sr-Cyrl-RS"/>
        </w:rPr>
      </w:pPr>
      <w:bookmarkStart w:id="13" w:name="_Toc442559878"/>
      <w:bookmarkStart w:id="14" w:name="_Toc427817448"/>
      <w:r w:rsidRPr="00924C60">
        <w:rPr>
          <w:rFonts w:cs="Arial"/>
          <w:lang w:val="sr-Cyrl-RS"/>
        </w:rPr>
        <w:t>ПОДАЦИ О ПРЕДМЕТУ ЈАВНЕ НАБАВКЕ</w:t>
      </w:r>
    </w:p>
    <w:p w:rsidR="00E620A8" w:rsidRPr="00E620A8" w:rsidRDefault="00E620A8" w:rsidP="00E620A8">
      <w:pPr>
        <w:spacing w:before="0"/>
        <w:rPr>
          <w:lang w:val="sr-Cyrl-RS" w:eastAsia="ar-SA"/>
        </w:rPr>
      </w:pPr>
    </w:p>
    <w:p w:rsidR="002E12CC" w:rsidRPr="00924C60" w:rsidRDefault="002E12CC" w:rsidP="0032186E">
      <w:pPr>
        <w:pStyle w:val="Heading10"/>
        <w:ind w:left="0" w:firstLine="0"/>
        <w:jc w:val="both"/>
        <w:rPr>
          <w:rFonts w:cs="Arial"/>
          <w:lang w:val="sr-Cyrl-RS"/>
        </w:rPr>
      </w:pPr>
      <w:r w:rsidRPr="00924C60">
        <w:rPr>
          <w:rFonts w:cs="Arial"/>
          <w:lang w:val="sr-Cyrl-RS"/>
        </w:rPr>
        <w:t xml:space="preserve">2.1 </w:t>
      </w:r>
      <w:r w:rsidR="00660B19">
        <w:rPr>
          <w:rFonts w:cs="Arial"/>
          <w:lang w:val="sr-Cyrl-RS"/>
        </w:rPr>
        <w:t xml:space="preserve">  </w:t>
      </w:r>
      <w:r w:rsidRPr="00924C60">
        <w:rPr>
          <w:rFonts w:cs="Arial"/>
          <w:lang w:val="sr-Cyrl-RS"/>
        </w:rPr>
        <w:t xml:space="preserve">Опис предмета јавне набавке, назив и ознака из општег речника </w:t>
      </w:r>
      <w:r w:rsidR="0032186E" w:rsidRPr="00924C60">
        <w:rPr>
          <w:rFonts w:cs="Arial"/>
          <w:lang w:val="sr-Cyrl-RS"/>
        </w:rPr>
        <w:t xml:space="preserve"> </w:t>
      </w:r>
      <w:r w:rsidRPr="00924C60">
        <w:rPr>
          <w:rFonts w:cs="Arial"/>
          <w:lang w:val="sr-Cyrl-RS"/>
        </w:rPr>
        <w:t>набавке</w:t>
      </w:r>
    </w:p>
    <w:p w:rsidR="0032186E" w:rsidRPr="00924C60" w:rsidRDefault="0032186E" w:rsidP="0032186E">
      <w:pPr>
        <w:rPr>
          <w:rFonts w:cs="Arial"/>
          <w:lang w:val="sr-Cyrl-RS" w:eastAsia="ar-SA"/>
        </w:rPr>
      </w:pPr>
    </w:p>
    <w:p w:rsidR="002E12CC" w:rsidRPr="002C5BFF" w:rsidRDefault="002E12CC" w:rsidP="00924C60">
      <w:pPr>
        <w:spacing w:before="0" w:line="360" w:lineRule="auto"/>
        <w:rPr>
          <w:rFonts w:cs="Arial"/>
          <w:color w:val="000000"/>
        </w:rPr>
      </w:pPr>
      <w:r w:rsidRPr="00A96780">
        <w:rPr>
          <w:rFonts w:cs="Arial"/>
          <w:b/>
          <w:lang w:eastAsia="zh-CN"/>
        </w:rPr>
        <w:t>Опис предмета јавне набавке</w:t>
      </w:r>
      <w:r w:rsidRPr="00924C60">
        <w:rPr>
          <w:rFonts w:cs="Arial"/>
          <w:lang w:eastAsia="zh-CN"/>
        </w:rPr>
        <w:t xml:space="preserve">: </w:t>
      </w:r>
      <w:r w:rsidR="00665747">
        <w:rPr>
          <w:rFonts w:cs="Arial"/>
          <w:lang w:val="sr-Cyrl-RS" w:eastAsia="zh-CN"/>
        </w:rPr>
        <w:t>Предметна ЈН</w:t>
      </w:r>
      <w:r w:rsidR="00A05EA1">
        <w:rPr>
          <w:rFonts w:cs="Arial"/>
          <w:lang w:val="sr-Latn-RS" w:eastAsia="zh-CN"/>
        </w:rPr>
        <w:t xml:space="preserve"> </w:t>
      </w:r>
      <w:r w:rsidR="002C5BFF" w:rsidRPr="002C5BFF">
        <w:rPr>
          <w:rFonts w:cs="Arial"/>
          <w:lang w:val="sr-Cyrl-RS" w:eastAsia="zh-CN"/>
        </w:rPr>
        <w:t>-</w:t>
      </w:r>
      <w:r w:rsidR="002C5BFF" w:rsidRPr="002C5BFF">
        <w:rPr>
          <w:rFonts w:cs="Arial"/>
          <w:lang w:eastAsia="zh-CN"/>
        </w:rPr>
        <w:t xml:space="preserve"> </w:t>
      </w:r>
      <w:r w:rsidR="002C5BFF" w:rsidRPr="002C5BFF">
        <w:rPr>
          <w:rFonts w:cs="Arial"/>
          <w:color w:val="000000"/>
          <w:lang w:val="sr-Cyrl-RS"/>
        </w:rPr>
        <w:t>„Одржавањ</w:t>
      </w:r>
      <w:r w:rsidR="002C5BFF" w:rsidRPr="002C5BFF">
        <w:rPr>
          <w:rFonts w:cs="Arial"/>
          <w:color w:val="000000"/>
        </w:rPr>
        <w:t>e</w:t>
      </w:r>
      <w:r w:rsidR="002C5BFF" w:rsidRPr="002C5BFF">
        <w:rPr>
          <w:rFonts w:cs="Arial"/>
          <w:color w:val="000000"/>
          <w:lang w:val="sr-Cyrl-RS"/>
        </w:rPr>
        <w:t xml:space="preserve"> линија испод далековода на нивоу </w:t>
      </w:r>
      <w:r w:rsidR="002C5BFF" w:rsidRPr="002C5BFF">
        <w:rPr>
          <w:rFonts w:cs="Arial"/>
          <w:color w:val="000000"/>
        </w:rPr>
        <w:t>O</w:t>
      </w:r>
      <w:r w:rsidR="002C5BFF" w:rsidRPr="002C5BFF">
        <w:rPr>
          <w:rFonts w:cs="Arial"/>
          <w:color w:val="000000"/>
          <w:lang w:val="sr-Cyrl-RS"/>
        </w:rPr>
        <w:t>гранка ДЛХЕ“ – ХЕ „Зворник“</w:t>
      </w:r>
      <w:r w:rsidR="002C5BFF" w:rsidRPr="002C5BFF">
        <w:rPr>
          <w:rFonts w:cs="Arial"/>
          <w:color w:val="000000"/>
        </w:rPr>
        <w:t xml:space="preserve"> </w:t>
      </w:r>
      <w:r w:rsidR="002C5BFF" w:rsidRPr="002C5BFF">
        <w:rPr>
          <w:rFonts w:cs="Arial"/>
          <w:color w:val="000000"/>
          <w:lang w:val="sr-Cyrl-RS"/>
        </w:rPr>
        <w:t>обухвата следеће услуге:</w:t>
      </w:r>
      <w:r w:rsidR="002C5BFF" w:rsidRPr="002C5BFF">
        <w:t xml:space="preserve"> </w:t>
      </w:r>
      <w:r w:rsidR="002C5BFF" w:rsidRPr="002C5BFF">
        <w:rPr>
          <w:rFonts w:cs="Arial"/>
          <w:color w:val="000000"/>
          <w:lang w:val="sr-Cyrl-RS"/>
        </w:rPr>
        <w:t>Крчење багрема испод далековода и околини Бране( стрми терени), кошење траве у парковима и на падинама и остале ненормиране послове</w:t>
      </w:r>
      <w:r w:rsidR="002C5BFF" w:rsidRPr="002C5BFF">
        <w:rPr>
          <w:rFonts w:cs="Arial"/>
          <w:color w:val="000000"/>
        </w:rPr>
        <w:t>.</w:t>
      </w:r>
    </w:p>
    <w:p w:rsidR="002E12CC" w:rsidRPr="00904738" w:rsidRDefault="002E12CC" w:rsidP="00924C60">
      <w:pPr>
        <w:spacing w:before="0" w:line="360" w:lineRule="auto"/>
        <w:rPr>
          <w:rFonts w:cs="Arial"/>
          <w:lang w:eastAsia="zh-CN"/>
        </w:rPr>
      </w:pPr>
      <w:r w:rsidRPr="00A96780">
        <w:rPr>
          <w:rFonts w:cs="Arial"/>
          <w:b/>
          <w:lang w:eastAsia="zh-CN"/>
        </w:rPr>
        <w:t>Назив из општег речника набавке</w:t>
      </w:r>
      <w:r w:rsidRPr="00924C60">
        <w:rPr>
          <w:rFonts w:cs="Arial"/>
          <w:lang w:eastAsia="zh-CN"/>
        </w:rPr>
        <w:t>:</w:t>
      </w:r>
      <w:r w:rsidR="00924C60">
        <w:rPr>
          <w:rFonts w:cs="Arial"/>
          <w:lang w:val="sr-Cyrl-RS" w:eastAsia="zh-CN"/>
        </w:rPr>
        <w:t xml:space="preserve"> </w:t>
      </w:r>
      <w:r w:rsidR="002C5BFF" w:rsidRPr="00904738">
        <w:rPr>
          <w:rFonts w:cs="Arial"/>
        </w:rPr>
        <w:t>Радови на крчењу</w:t>
      </w:r>
    </w:p>
    <w:p w:rsidR="0032186E" w:rsidRPr="00904738" w:rsidRDefault="002E12CC" w:rsidP="002C5BFF">
      <w:pPr>
        <w:spacing w:before="0" w:line="360" w:lineRule="auto"/>
        <w:rPr>
          <w:rFonts w:cs="Arial"/>
          <w:lang w:eastAsia="zh-CN"/>
        </w:rPr>
      </w:pPr>
      <w:r w:rsidRPr="00904738">
        <w:rPr>
          <w:rFonts w:cs="Arial"/>
          <w:b/>
          <w:lang w:eastAsia="zh-CN"/>
        </w:rPr>
        <w:t>Ознака из општег речника набавке</w:t>
      </w:r>
      <w:r w:rsidRPr="00904738">
        <w:rPr>
          <w:rFonts w:cs="Arial"/>
          <w:lang w:eastAsia="zh-CN"/>
        </w:rPr>
        <w:t xml:space="preserve">: </w:t>
      </w:r>
      <w:r w:rsidR="002C5BFF" w:rsidRPr="00904738">
        <w:rPr>
          <w:rFonts w:cs="Arial"/>
          <w:lang w:eastAsia="zh-CN"/>
        </w:rPr>
        <w:t>Ознака из општег речника набавке:</w:t>
      </w:r>
      <w:r w:rsidR="002C5BFF" w:rsidRPr="00904738">
        <w:rPr>
          <w:rFonts w:cs="Arial"/>
          <w:lang w:val="sr-Cyrl-RS" w:eastAsia="zh-CN"/>
        </w:rPr>
        <w:t xml:space="preserve">   </w:t>
      </w:r>
      <w:r w:rsidR="002C5BFF" w:rsidRPr="00904738">
        <w:rPr>
          <w:rFonts w:cs="Arial"/>
        </w:rPr>
        <w:t>45111220</w:t>
      </w:r>
      <w:r w:rsidR="002C5BFF" w:rsidRPr="00904738">
        <w:rPr>
          <w:rFonts w:cs="Arial"/>
          <w:lang w:val="sr-Cyrl-CS"/>
        </w:rPr>
        <w:t>.</w:t>
      </w:r>
    </w:p>
    <w:p w:rsidR="002E12CC" w:rsidRDefault="002E12CC" w:rsidP="0032186E">
      <w:pPr>
        <w:spacing w:before="0"/>
        <w:rPr>
          <w:rFonts w:cs="Arial"/>
          <w:lang w:val="sr-Cyrl-RS" w:eastAsia="zh-CN"/>
        </w:rPr>
      </w:pPr>
      <w:r w:rsidRPr="00924C60">
        <w:rPr>
          <w:rFonts w:cs="Arial"/>
          <w:lang w:eastAsia="zh-CN"/>
        </w:rPr>
        <w:t>Детаљани подаци о предмету набавке наведени су у техничкој спецификацији (поглавље 3. Конкурсне документације)</w:t>
      </w:r>
    </w:p>
    <w:p w:rsidR="00660B19" w:rsidRDefault="00660B19"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Default="00A96780" w:rsidP="0032186E">
      <w:pPr>
        <w:spacing w:before="0"/>
        <w:rPr>
          <w:rFonts w:cs="Arial"/>
          <w:lang w:val="sr-Cyrl-RS" w:eastAsia="zh-CN"/>
        </w:rPr>
      </w:pPr>
    </w:p>
    <w:p w:rsidR="00A96780" w:rsidRPr="002C5BFF" w:rsidRDefault="00A96780" w:rsidP="0032186E">
      <w:pPr>
        <w:spacing w:before="0"/>
        <w:rPr>
          <w:rFonts w:cs="Arial"/>
          <w:lang w:eastAsia="zh-CN"/>
        </w:rPr>
      </w:pPr>
    </w:p>
    <w:p w:rsidR="0032186E" w:rsidRPr="00924C60" w:rsidRDefault="00DB369C" w:rsidP="004A2AE4">
      <w:pPr>
        <w:pStyle w:val="Heading10"/>
        <w:numPr>
          <w:ilvl w:val="0"/>
          <w:numId w:val="26"/>
        </w:numPr>
        <w:jc w:val="both"/>
        <w:rPr>
          <w:rFonts w:cs="Arial"/>
          <w:lang w:val="sr-Cyrl-RS"/>
        </w:rPr>
      </w:pPr>
      <w:r w:rsidRPr="00924C60">
        <w:rPr>
          <w:rFonts w:cs="Arial"/>
        </w:rPr>
        <w:lastRenderedPageBreak/>
        <w:t>ТЕХНИЧК</w:t>
      </w:r>
      <w:r w:rsidR="0032186E" w:rsidRPr="00924C60">
        <w:rPr>
          <w:rFonts w:cs="Arial"/>
          <w:lang w:val="sr-Cyrl-RS"/>
        </w:rPr>
        <w:t>А</w:t>
      </w:r>
      <w:r w:rsidRPr="00924C60">
        <w:rPr>
          <w:rFonts w:cs="Arial"/>
        </w:rPr>
        <w:t xml:space="preserve"> </w:t>
      </w:r>
      <w:r w:rsidR="0032186E" w:rsidRPr="00924C60">
        <w:rPr>
          <w:rFonts w:cs="Arial"/>
          <w:lang w:val="sr-Cyrl-RS"/>
        </w:rPr>
        <w:t>СПЕЦИФИКАЦИЈА</w:t>
      </w:r>
      <w:r w:rsidRPr="00924C60">
        <w:rPr>
          <w:rFonts w:cs="Arial"/>
        </w:rPr>
        <w:t xml:space="preserve"> </w:t>
      </w:r>
    </w:p>
    <w:p w:rsidR="00DB369C" w:rsidRDefault="0032186E" w:rsidP="00781B02">
      <w:pPr>
        <w:rPr>
          <w:rFonts w:cs="Arial"/>
          <w:lang w:val="sr-Cyrl-RS"/>
        </w:rPr>
      </w:pPr>
      <w:r w:rsidRPr="00924C60">
        <w:rPr>
          <w:rFonts w:cs="Arial"/>
          <w:lang w:val="sr-Cyrl-RS"/>
        </w:rPr>
        <w:t xml:space="preserve">(Врста, техничке карактеристике, квалитет, </w:t>
      </w:r>
      <w:r w:rsidR="006F517A" w:rsidRPr="00924C60">
        <w:rPr>
          <w:rFonts w:cs="Arial"/>
          <w:lang w:val="sr-Cyrl-RS"/>
        </w:rPr>
        <w:t>обим</w:t>
      </w:r>
      <w:r w:rsidRPr="00924C60">
        <w:rPr>
          <w:rFonts w:cs="Arial"/>
          <w:lang w:val="sr-Cyrl-RS"/>
        </w:rPr>
        <w:t xml:space="preserve"> и опис </w:t>
      </w:r>
      <w:r w:rsidR="00A63575" w:rsidRPr="00924C60">
        <w:rPr>
          <w:rFonts w:cs="Arial"/>
          <w:lang w:val="sr-Cyrl-RS"/>
        </w:rPr>
        <w:t>услуга</w:t>
      </w:r>
      <w:r w:rsidRPr="00924C60">
        <w:rPr>
          <w:rFonts w:cs="Arial"/>
          <w:lang w:val="sr-Cyrl-RS"/>
        </w:rPr>
        <w:t>,</w:t>
      </w:r>
      <w:r w:rsidR="001227A3" w:rsidRPr="00924C60">
        <w:rPr>
          <w:rFonts w:cs="Arial"/>
        </w:rPr>
        <w:t xml:space="preserve"> </w:t>
      </w:r>
      <w:r w:rsidRPr="00924C60">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924C60">
        <w:rPr>
          <w:rFonts w:cs="Arial"/>
          <w:lang w:val="sr-Cyrl-RS"/>
        </w:rPr>
        <w:t>извршења</w:t>
      </w:r>
      <w:r w:rsidRPr="00924C60">
        <w:rPr>
          <w:rFonts w:cs="Arial"/>
          <w:lang w:val="sr-Cyrl-RS"/>
        </w:rPr>
        <w:t xml:space="preserve">, место </w:t>
      </w:r>
      <w:r w:rsidR="00A63575" w:rsidRPr="00924C60">
        <w:rPr>
          <w:rFonts w:cs="Arial"/>
          <w:lang w:val="sr-Cyrl-RS"/>
        </w:rPr>
        <w:t>извршења услуга</w:t>
      </w:r>
      <w:r w:rsidRPr="00924C60">
        <w:rPr>
          <w:rFonts w:cs="Arial"/>
          <w:lang w:val="sr-Cyrl-RS"/>
        </w:rPr>
        <w:t>, гарантни рок, евентуалне додатне услуге и сл</w:t>
      </w:r>
      <w:r w:rsidR="00DB369C" w:rsidRPr="00924C60">
        <w:rPr>
          <w:rFonts w:cs="Arial"/>
          <w:lang w:val="sr-Cyrl-RS"/>
        </w:rPr>
        <w:t>.</w:t>
      </w:r>
      <w:bookmarkEnd w:id="13"/>
      <w:r w:rsidRPr="00924C60">
        <w:rPr>
          <w:rFonts w:cs="Arial"/>
          <w:lang w:val="sr-Cyrl-RS"/>
        </w:rPr>
        <w:t>)</w:t>
      </w:r>
    </w:p>
    <w:p w:rsidR="002C5BFF" w:rsidRPr="00665747" w:rsidRDefault="002C5BFF" w:rsidP="002C5BFF">
      <w:pPr>
        <w:pStyle w:val="Heading10"/>
        <w:spacing w:before="0"/>
        <w:ind w:left="0" w:firstLine="0"/>
        <w:jc w:val="both"/>
        <w:rPr>
          <w:rFonts w:cs="Arial"/>
          <w:lang w:val="en-US"/>
        </w:rPr>
      </w:pPr>
    </w:p>
    <w:p w:rsidR="002C5BFF" w:rsidRPr="00261950" w:rsidRDefault="002C5BFF" w:rsidP="002C5BFF">
      <w:pPr>
        <w:tabs>
          <w:tab w:val="left" w:pos="567"/>
        </w:tabs>
        <w:spacing w:before="0"/>
        <w:ind w:left="720" w:hanging="720"/>
        <w:outlineLvl w:val="0"/>
        <w:rPr>
          <w:rFonts w:cs="Arial"/>
          <w:b/>
          <w:color w:val="000000"/>
          <w:lang w:val="sr-Cyrl-RS" w:eastAsia="ar-SA"/>
        </w:rPr>
      </w:pPr>
      <w:r w:rsidRPr="00261950">
        <w:rPr>
          <w:rFonts w:cs="Arial"/>
          <w:b/>
          <w:lang w:val="sr-Cyrl-RS" w:eastAsia="ar-SA"/>
        </w:rPr>
        <w:t xml:space="preserve">3.1.   Врста и обим услуга на </w:t>
      </w:r>
      <w:r w:rsidRPr="00261950">
        <w:rPr>
          <w:rFonts w:cs="Arial"/>
          <w:b/>
          <w:color w:val="000000"/>
          <w:lang w:val="sr-Cyrl-RS" w:eastAsia="ar-SA"/>
        </w:rPr>
        <w:t xml:space="preserve">„Одржавању линија испод далековода на нивоу </w:t>
      </w:r>
      <w:r w:rsidRPr="00261950">
        <w:rPr>
          <w:rFonts w:cs="Arial"/>
          <w:b/>
          <w:color w:val="000000"/>
          <w:lang w:val="sr-Cyrl-CS" w:eastAsia="ar-SA"/>
        </w:rPr>
        <w:t>O</w:t>
      </w:r>
      <w:r w:rsidRPr="00261950">
        <w:rPr>
          <w:rFonts w:cs="Arial"/>
          <w:b/>
          <w:color w:val="000000"/>
          <w:lang w:val="sr-Cyrl-RS" w:eastAsia="ar-SA"/>
        </w:rPr>
        <w:t>гранка ДЛХЕ“ – ХЕ „Зворник“</w:t>
      </w:r>
    </w:p>
    <w:p w:rsidR="002C5BFF" w:rsidRPr="00261950" w:rsidRDefault="002C5BFF" w:rsidP="002C5BFF">
      <w:pPr>
        <w:rPr>
          <w:lang w:val="sr-Cyrl-RS" w:eastAsia="ar-SA"/>
        </w:rPr>
      </w:pPr>
    </w:p>
    <w:p w:rsidR="002C5BFF" w:rsidRPr="00261950" w:rsidRDefault="002C5BFF" w:rsidP="002C5BFF">
      <w:pPr>
        <w:numPr>
          <w:ilvl w:val="0"/>
          <w:numId w:val="64"/>
        </w:numPr>
        <w:spacing w:before="0" w:line="276" w:lineRule="auto"/>
        <w:jc w:val="left"/>
        <w:rPr>
          <w:lang w:val="sr-Cyrl-CS"/>
        </w:rPr>
      </w:pPr>
      <w:r w:rsidRPr="00261950">
        <w:rPr>
          <w:lang w:val="sr-Cyrl-CS"/>
        </w:rPr>
        <w:t>Кошење траве у Разводном постројењу</w:t>
      </w:r>
    </w:p>
    <w:p w:rsidR="002C5BFF" w:rsidRPr="00261950" w:rsidRDefault="002C5BFF" w:rsidP="002C5BFF">
      <w:pPr>
        <w:spacing w:before="0"/>
        <w:ind w:left="1080"/>
        <w:rPr>
          <w:lang w:val="sr-Cyrl-CS"/>
        </w:rPr>
      </w:pPr>
      <w:r w:rsidRPr="00261950">
        <w:rPr>
          <w:lang w:val="sr-Cyrl-CS"/>
        </w:rPr>
        <w:t>и парковима, падинама испод брана (ХЕ и МХЕ)</w:t>
      </w:r>
    </w:p>
    <w:p w:rsidR="002C5BFF" w:rsidRPr="00261950" w:rsidRDefault="002C5BFF" w:rsidP="002C5BFF">
      <w:pPr>
        <w:spacing w:before="0"/>
        <w:ind w:left="1080"/>
        <w:jc w:val="left"/>
        <w:rPr>
          <w:lang w:val="sr-Cyrl-CS"/>
        </w:rPr>
      </w:pPr>
      <w:r w:rsidRPr="00261950">
        <w:rPr>
          <w:lang w:val="sr-Cyrl-CS"/>
        </w:rPr>
        <w:t>са скупљањем исте на гомилу</w:t>
      </w:r>
    </w:p>
    <w:p w:rsidR="002C5BFF" w:rsidRPr="00261950" w:rsidRDefault="002C5BFF" w:rsidP="002C5BFF">
      <w:pPr>
        <w:spacing w:before="0"/>
        <w:ind w:left="1080"/>
        <w:jc w:val="left"/>
        <w:rPr>
          <w:lang w:val="sr-Cyrl-CS"/>
        </w:rPr>
      </w:pPr>
      <w:r w:rsidRPr="00261950">
        <w:rPr>
          <w:lang w:val="sr-Cyrl-CS"/>
        </w:rPr>
        <w:t>и утоваром у возило.</w:t>
      </w:r>
    </w:p>
    <w:p w:rsidR="002C5BFF" w:rsidRPr="00261950" w:rsidRDefault="002C5BFF" w:rsidP="002C5BFF">
      <w:pPr>
        <w:spacing w:before="0"/>
        <w:ind w:left="1080"/>
        <w:jc w:val="left"/>
        <w:rPr>
          <w:lang w:val="sr-Cyrl-CS"/>
        </w:rPr>
      </w:pPr>
      <w:r w:rsidRPr="00261950">
        <w:rPr>
          <w:lang w:val="sr-Cyrl-CS"/>
        </w:rPr>
        <w:t>Обрачун по 1,00 ару покошене површине.</w:t>
      </w:r>
    </w:p>
    <w:p w:rsidR="002C5BFF" w:rsidRPr="00261950" w:rsidRDefault="002C5BFF" w:rsidP="002C5BFF">
      <w:pPr>
        <w:spacing w:before="0"/>
        <w:ind w:left="1080"/>
        <w:jc w:val="left"/>
        <w:rPr>
          <w:lang w:val="sr-Cyrl-CS"/>
        </w:rPr>
      </w:pPr>
      <w:r w:rsidRPr="00261950">
        <w:rPr>
          <w:lang w:val="sr-Cyrl-CS"/>
        </w:rPr>
        <w:t xml:space="preserve">                                          </w:t>
      </w:r>
      <w:r w:rsidRPr="00261950">
        <w:t xml:space="preserve">    </w:t>
      </w:r>
      <w:r w:rsidRPr="00261950">
        <w:rPr>
          <w:lang w:val="sr-Cyrl-CS"/>
        </w:rPr>
        <w:t xml:space="preserve">ари  </w:t>
      </w:r>
      <w:r w:rsidR="00684768">
        <w:rPr>
          <w:lang w:val="sr-Cyrl-RS"/>
        </w:rPr>
        <w:t>26</w:t>
      </w:r>
      <w:r w:rsidRPr="00261950">
        <w:rPr>
          <w:lang w:val="sr-Cyrl-CS"/>
        </w:rPr>
        <w:t xml:space="preserve">00 </w:t>
      </w:r>
    </w:p>
    <w:p w:rsidR="002C5BFF" w:rsidRPr="00261950" w:rsidRDefault="002C5BFF" w:rsidP="002C5BFF">
      <w:pPr>
        <w:spacing w:before="0"/>
        <w:jc w:val="left"/>
        <w:rPr>
          <w:lang w:val="sr-Cyrl-CS"/>
        </w:rPr>
      </w:pPr>
    </w:p>
    <w:p w:rsidR="002C5BFF" w:rsidRPr="00261950" w:rsidRDefault="002C5BFF" w:rsidP="002C5BFF">
      <w:pPr>
        <w:numPr>
          <w:ilvl w:val="0"/>
          <w:numId w:val="64"/>
        </w:numPr>
        <w:spacing w:before="0" w:line="276" w:lineRule="auto"/>
        <w:jc w:val="left"/>
        <w:rPr>
          <w:lang w:val="sr-Cyrl-CS"/>
        </w:rPr>
      </w:pPr>
      <w:r w:rsidRPr="00261950">
        <w:rPr>
          <w:lang w:val="sr-Cyrl-CS"/>
        </w:rPr>
        <w:t xml:space="preserve">Крчење багрема густо обраслог, </w:t>
      </w:r>
    </w:p>
    <w:p w:rsidR="002C5BFF" w:rsidRPr="00261950" w:rsidRDefault="002C5BFF" w:rsidP="002C5BFF">
      <w:pPr>
        <w:spacing w:before="0"/>
        <w:ind w:left="1080"/>
        <w:rPr>
          <w:lang w:val="sr-Cyrl-CS"/>
        </w:rPr>
      </w:pPr>
      <w:r w:rsidRPr="00261950">
        <w:rPr>
          <w:lang w:val="sr-Cyrl-CS"/>
        </w:rPr>
        <w:t>са скупљањем на гомиле</w:t>
      </w:r>
      <w:r w:rsidRPr="00261950">
        <w:rPr>
          <w:lang w:val="sr-Latn-CS"/>
        </w:rPr>
        <w:t>,</w:t>
      </w:r>
      <w:r w:rsidRPr="00261950">
        <w:rPr>
          <w:lang w:val="sr-Cyrl-CS"/>
        </w:rPr>
        <w:t xml:space="preserve"> на падинама</w:t>
      </w:r>
    </w:p>
    <w:p w:rsidR="002C5BFF" w:rsidRPr="00261950" w:rsidRDefault="002C5BFF" w:rsidP="002C5BFF">
      <w:pPr>
        <w:spacing w:before="0"/>
        <w:ind w:left="1080"/>
        <w:jc w:val="left"/>
        <w:rPr>
          <w:lang w:val="sr-Cyrl-CS"/>
        </w:rPr>
      </w:pPr>
      <w:r w:rsidRPr="00261950">
        <w:rPr>
          <w:lang w:val="sr-Cyrl-CS"/>
        </w:rPr>
        <w:t xml:space="preserve"> испод далековода и околини брана</w:t>
      </w:r>
    </w:p>
    <w:p w:rsidR="002C5BFF" w:rsidRPr="00261950" w:rsidRDefault="002C5BFF" w:rsidP="002C5BFF">
      <w:pPr>
        <w:spacing w:before="0"/>
        <w:ind w:left="1080"/>
        <w:jc w:val="left"/>
        <w:rPr>
          <w:lang w:val="sr-Cyrl-CS"/>
        </w:rPr>
      </w:pPr>
      <w:r w:rsidRPr="00261950">
        <w:rPr>
          <w:lang w:val="sr-Cyrl-CS"/>
        </w:rPr>
        <w:t>(ХЕ и МХЕ), нагиба до 35</w:t>
      </w:r>
      <w:r w:rsidRPr="00261950">
        <w:rPr>
          <w:rFonts w:ascii="Calibri" w:hAnsi="Calibri" w:cs="Calibri"/>
          <w:lang w:val="sr-Cyrl-CS"/>
        </w:rPr>
        <w:t>ᵒ</w:t>
      </w:r>
      <w:r w:rsidRPr="00261950">
        <w:rPr>
          <w:lang w:val="sr-Cyrl-CS"/>
        </w:rPr>
        <w:t>.</w:t>
      </w:r>
    </w:p>
    <w:p w:rsidR="002C5BFF" w:rsidRPr="00261950" w:rsidRDefault="002C5BFF" w:rsidP="002C5BFF">
      <w:pPr>
        <w:spacing w:before="0"/>
        <w:ind w:left="1080"/>
        <w:jc w:val="left"/>
        <w:rPr>
          <w:lang w:val="sr-Cyrl-CS"/>
        </w:rPr>
      </w:pPr>
      <w:r w:rsidRPr="00261950">
        <w:rPr>
          <w:lang w:val="sr-Cyrl-CS"/>
        </w:rPr>
        <w:t xml:space="preserve">Обрачун по 1,00 ару окрчене површине. </w:t>
      </w:r>
    </w:p>
    <w:p w:rsidR="002C5BFF" w:rsidRPr="00261950" w:rsidRDefault="002C5BFF" w:rsidP="002C5BFF">
      <w:pPr>
        <w:spacing w:before="0"/>
        <w:ind w:left="1080"/>
        <w:jc w:val="left"/>
        <w:rPr>
          <w:lang w:val="sr-Cyrl-CS"/>
        </w:rPr>
      </w:pPr>
      <w:r w:rsidRPr="00261950">
        <w:rPr>
          <w:lang w:val="sr-Cyrl-CS"/>
        </w:rPr>
        <w:t xml:space="preserve">                                                ари 1000 </w:t>
      </w:r>
    </w:p>
    <w:p w:rsidR="002C5BFF" w:rsidRPr="00261950" w:rsidRDefault="002C5BFF" w:rsidP="002C5BFF">
      <w:pPr>
        <w:spacing w:before="0"/>
        <w:jc w:val="left"/>
        <w:rPr>
          <w:lang w:val="sr-Cyrl-CS"/>
        </w:rPr>
      </w:pPr>
    </w:p>
    <w:p w:rsidR="002C5BFF" w:rsidRPr="00261950" w:rsidRDefault="002C5BFF" w:rsidP="002C5BFF">
      <w:pPr>
        <w:numPr>
          <w:ilvl w:val="0"/>
          <w:numId w:val="64"/>
        </w:numPr>
        <w:spacing w:before="0" w:line="276" w:lineRule="auto"/>
        <w:jc w:val="left"/>
        <w:rPr>
          <w:lang w:val="sr-Cyrl-CS"/>
        </w:rPr>
      </w:pPr>
      <w:r w:rsidRPr="00261950">
        <w:rPr>
          <w:lang w:val="sr-Cyrl-CS"/>
        </w:rPr>
        <w:t xml:space="preserve">Крчење шибља и другог </w:t>
      </w:r>
    </w:p>
    <w:p w:rsidR="002C5BFF" w:rsidRPr="00261950" w:rsidRDefault="002C5BFF" w:rsidP="002C5BFF">
      <w:pPr>
        <w:spacing w:before="0"/>
        <w:ind w:left="1080"/>
        <w:jc w:val="left"/>
        <w:rPr>
          <w:lang w:val="sr-Cyrl-CS"/>
        </w:rPr>
      </w:pPr>
      <w:r w:rsidRPr="00261950">
        <w:rPr>
          <w:lang w:val="sr-Cyrl-CS"/>
        </w:rPr>
        <w:t>растиња при дну густо</w:t>
      </w:r>
    </w:p>
    <w:p w:rsidR="002C5BFF" w:rsidRPr="00261950" w:rsidRDefault="002C5BFF" w:rsidP="002C5BFF">
      <w:pPr>
        <w:spacing w:before="0"/>
        <w:ind w:left="1080"/>
        <w:jc w:val="left"/>
        <w:rPr>
          <w:lang w:val="sr-Cyrl-CS"/>
        </w:rPr>
      </w:pPr>
      <w:r w:rsidRPr="00261950">
        <w:rPr>
          <w:lang w:val="sr-Cyrl-CS"/>
        </w:rPr>
        <w:t>обраслог,</w:t>
      </w:r>
      <w:r w:rsidRPr="00261950">
        <w:rPr>
          <w:lang w:val="sr-Latn-CS"/>
        </w:rPr>
        <w:t xml:space="preserve"> </w:t>
      </w:r>
      <w:r w:rsidRPr="00261950">
        <w:rPr>
          <w:lang w:val="sr-Cyrl-CS"/>
        </w:rPr>
        <w:t>дебљине 3-5 цм,</w:t>
      </w:r>
    </w:p>
    <w:p w:rsidR="002C5BFF" w:rsidRPr="00261950" w:rsidRDefault="002C5BFF" w:rsidP="002C5BFF">
      <w:pPr>
        <w:spacing w:before="0"/>
        <w:ind w:left="1080"/>
        <w:jc w:val="left"/>
        <w:rPr>
          <w:lang w:val="sr-Cyrl-CS"/>
        </w:rPr>
      </w:pPr>
      <w:r w:rsidRPr="00261950">
        <w:rPr>
          <w:lang w:val="sr-Cyrl-CS"/>
        </w:rPr>
        <w:t>на падинама испод далековода и околини</w:t>
      </w:r>
    </w:p>
    <w:p w:rsidR="002C5BFF" w:rsidRPr="00261950" w:rsidRDefault="002C5BFF" w:rsidP="002C5BFF">
      <w:pPr>
        <w:spacing w:before="0"/>
        <w:jc w:val="left"/>
        <w:rPr>
          <w:lang w:val="sr-Cyrl-CS"/>
        </w:rPr>
      </w:pPr>
      <w:r w:rsidRPr="00261950">
        <w:rPr>
          <w:lang w:val="sr-Cyrl-CS"/>
        </w:rPr>
        <w:t xml:space="preserve">                  брана(ХЕ и МХЕ), нагиба до 25</w:t>
      </w:r>
      <w:r w:rsidRPr="00261950">
        <w:rPr>
          <w:rFonts w:ascii="Calibri" w:hAnsi="Calibri" w:cs="Calibri"/>
          <w:lang w:val="sr-Cyrl-CS"/>
        </w:rPr>
        <w:t>ᵒ</w:t>
      </w:r>
      <w:r w:rsidRPr="00261950">
        <w:rPr>
          <w:lang w:val="sr-Cyrl-CS"/>
        </w:rPr>
        <w:t xml:space="preserve"> .</w:t>
      </w:r>
    </w:p>
    <w:p w:rsidR="002C5BFF" w:rsidRPr="00261950" w:rsidRDefault="002C5BFF" w:rsidP="002C5BFF">
      <w:pPr>
        <w:spacing w:before="0"/>
        <w:ind w:left="1080"/>
        <w:jc w:val="left"/>
        <w:rPr>
          <w:lang w:val="sr-Cyrl-CS"/>
        </w:rPr>
      </w:pPr>
      <w:r w:rsidRPr="00261950">
        <w:rPr>
          <w:lang w:val="sr-Cyrl-CS"/>
        </w:rPr>
        <w:t xml:space="preserve">Обрачун по 1,00 ару окрчене површине. </w:t>
      </w:r>
    </w:p>
    <w:p w:rsidR="002C5BFF" w:rsidRPr="00261950" w:rsidRDefault="002C5BFF" w:rsidP="002C5BFF">
      <w:pPr>
        <w:spacing w:before="0"/>
        <w:ind w:left="1080"/>
        <w:jc w:val="left"/>
        <w:rPr>
          <w:lang w:val="sr-Cyrl-CS"/>
        </w:rPr>
      </w:pPr>
      <w:r w:rsidRPr="00261950">
        <w:rPr>
          <w:lang w:val="sr-Cyrl-CS"/>
        </w:rPr>
        <w:t xml:space="preserve">                                                 ари 1000 </w:t>
      </w:r>
    </w:p>
    <w:p w:rsidR="002C5BFF" w:rsidRPr="00261950" w:rsidRDefault="002C5BFF" w:rsidP="002C5BFF">
      <w:pPr>
        <w:spacing w:before="0"/>
        <w:jc w:val="left"/>
        <w:rPr>
          <w:lang w:val="sr-Cyrl-CS"/>
        </w:rPr>
      </w:pPr>
    </w:p>
    <w:p w:rsidR="002C5BFF" w:rsidRPr="00261950" w:rsidRDefault="002C5BFF" w:rsidP="002C5BFF">
      <w:pPr>
        <w:numPr>
          <w:ilvl w:val="0"/>
          <w:numId w:val="64"/>
        </w:numPr>
        <w:spacing w:before="0" w:line="276" w:lineRule="auto"/>
        <w:jc w:val="left"/>
        <w:rPr>
          <w:lang w:val="sr-Cyrl-CS"/>
        </w:rPr>
      </w:pPr>
      <w:r w:rsidRPr="00261950">
        <w:rPr>
          <w:lang w:val="sr-Cyrl-CS"/>
        </w:rPr>
        <w:t>Ангажовање  радника</w:t>
      </w:r>
    </w:p>
    <w:p w:rsidR="002C5BFF" w:rsidRPr="00261950" w:rsidRDefault="002C5BFF" w:rsidP="002C5BFF">
      <w:pPr>
        <w:spacing w:before="0"/>
        <w:ind w:left="1080"/>
        <w:jc w:val="left"/>
        <w:rPr>
          <w:lang w:val="sr-Cyrl-CS"/>
        </w:rPr>
      </w:pPr>
      <w:r w:rsidRPr="00261950">
        <w:rPr>
          <w:lang w:val="sr-Cyrl-CS"/>
        </w:rPr>
        <w:t xml:space="preserve">на осталим пословима који се не </w:t>
      </w:r>
    </w:p>
    <w:p w:rsidR="002C5BFF" w:rsidRPr="00261950" w:rsidRDefault="002C5BFF" w:rsidP="002C5BFF">
      <w:pPr>
        <w:spacing w:before="0"/>
        <w:ind w:left="1080"/>
        <w:jc w:val="left"/>
        <w:rPr>
          <w:lang w:val="sr-Cyrl-CS"/>
        </w:rPr>
      </w:pPr>
      <w:r w:rsidRPr="00261950">
        <w:rPr>
          <w:lang w:val="sr-Cyrl-CS"/>
        </w:rPr>
        <w:t>нормирају.</w:t>
      </w:r>
    </w:p>
    <w:p w:rsidR="002C5BFF" w:rsidRPr="00261950" w:rsidRDefault="002C5BFF" w:rsidP="002C5BFF">
      <w:pPr>
        <w:spacing w:before="0"/>
        <w:ind w:left="1080"/>
        <w:jc w:val="left"/>
        <w:rPr>
          <w:lang w:val="sr-Cyrl-CS"/>
        </w:rPr>
      </w:pPr>
      <w:r w:rsidRPr="00261950">
        <w:rPr>
          <w:lang w:val="sr-Cyrl-CS"/>
        </w:rPr>
        <w:t>Обрачун по бруто часу ефективно</w:t>
      </w:r>
    </w:p>
    <w:p w:rsidR="002C5BFF" w:rsidRPr="00261950" w:rsidRDefault="002C5BFF" w:rsidP="002C5BFF">
      <w:pPr>
        <w:spacing w:before="0"/>
        <w:ind w:left="1080"/>
        <w:jc w:val="left"/>
        <w:rPr>
          <w:lang w:val="sr-Cyrl-RS"/>
        </w:rPr>
      </w:pPr>
      <w:r w:rsidRPr="00261950">
        <w:rPr>
          <w:lang w:val="sr-Cyrl-CS"/>
        </w:rPr>
        <w:t xml:space="preserve">утрошеног времена.                </w:t>
      </w:r>
      <w:r w:rsidRPr="00261950">
        <w:rPr>
          <w:lang w:val="sr-Latn-CS"/>
        </w:rPr>
        <w:t xml:space="preserve"> </w:t>
      </w:r>
    </w:p>
    <w:p w:rsidR="00735560" w:rsidRPr="006438B9" w:rsidRDefault="002C5BFF" w:rsidP="006438B9">
      <w:pPr>
        <w:spacing w:before="0"/>
        <w:ind w:left="1080"/>
        <w:jc w:val="left"/>
        <w:rPr>
          <w:lang w:val="sr-Cyrl-CS"/>
        </w:rPr>
      </w:pPr>
      <w:r w:rsidRPr="00261950">
        <w:rPr>
          <w:lang w:val="sr-Cyrl-RS"/>
        </w:rPr>
        <w:t xml:space="preserve">                                                   </w:t>
      </w:r>
      <w:r w:rsidRPr="00261950">
        <w:rPr>
          <w:lang w:val="sr-Latn-CS"/>
        </w:rPr>
        <w:t xml:space="preserve"> h</w:t>
      </w:r>
      <w:r w:rsidRPr="00261950">
        <w:rPr>
          <w:lang w:val="sr-Cyrl-CS"/>
        </w:rPr>
        <w:t xml:space="preserve">  1000 </w:t>
      </w:r>
    </w:p>
    <w:p w:rsidR="00DB369C" w:rsidRDefault="00660B19" w:rsidP="004A2AE4">
      <w:pPr>
        <w:pStyle w:val="Heading10"/>
        <w:numPr>
          <w:ilvl w:val="1"/>
          <w:numId w:val="25"/>
        </w:numPr>
        <w:jc w:val="both"/>
        <w:rPr>
          <w:rFonts w:cs="Arial"/>
          <w:lang w:val="sr-Cyrl-RS"/>
        </w:rPr>
      </w:pPr>
      <w:r>
        <w:rPr>
          <w:rFonts w:cs="Arial"/>
          <w:lang w:val="sr-Cyrl-RS"/>
        </w:rPr>
        <w:t xml:space="preserve"> </w:t>
      </w:r>
      <w:r w:rsidR="00DB369C" w:rsidRPr="00924C60">
        <w:rPr>
          <w:rFonts w:cs="Arial"/>
          <w:lang w:val="sr-Cyrl-RS"/>
        </w:rPr>
        <w:t xml:space="preserve">Рок </w:t>
      </w:r>
      <w:r w:rsidR="00A63575" w:rsidRPr="00924C60">
        <w:rPr>
          <w:rFonts w:cs="Arial"/>
          <w:lang w:val="sr-Cyrl-RS"/>
        </w:rPr>
        <w:t>извршења услуга</w:t>
      </w:r>
    </w:p>
    <w:p w:rsidR="00660B19" w:rsidRPr="00660B19" w:rsidRDefault="00660B19" w:rsidP="00660B19">
      <w:pPr>
        <w:pStyle w:val="ListParagraph"/>
        <w:spacing w:before="0" w:after="0" w:line="240" w:lineRule="auto"/>
        <w:rPr>
          <w:lang w:val="sr-Cyrl-RS" w:eastAsia="ar-SA"/>
        </w:rPr>
      </w:pPr>
    </w:p>
    <w:p w:rsidR="006438B9" w:rsidRPr="00035502" w:rsidRDefault="002C5BFF" w:rsidP="006438B9">
      <w:pPr>
        <w:pStyle w:val="ListParagraph"/>
        <w:autoSpaceDE w:val="0"/>
        <w:autoSpaceDN w:val="0"/>
        <w:adjustRightInd w:val="0"/>
        <w:spacing w:before="0" w:after="0" w:line="240" w:lineRule="auto"/>
        <w:ind w:left="0"/>
        <w:contextualSpacing w:val="0"/>
        <w:rPr>
          <w:rFonts w:ascii="Arial" w:hAnsi="Arial" w:cs="Arial"/>
        </w:rPr>
      </w:pPr>
      <w:bookmarkStart w:id="15" w:name="_Toc441651542"/>
      <w:bookmarkStart w:id="16" w:name="_Toc442559880"/>
      <w:r w:rsidRPr="006438B9">
        <w:rPr>
          <w:rFonts w:ascii="Arial" w:hAnsi="Arial" w:cs="Arial"/>
          <w:lang w:val="sr-Cyrl-CS" w:eastAsia="sr-Cyrl-CS"/>
        </w:rPr>
        <w:t xml:space="preserve">Почетак вршења услуга је у року од </w:t>
      </w:r>
      <w:r w:rsidR="006438B9" w:rsidRPr="006438B9">
        <w:rPr>
          <w:rFonts w:ascii="Arial" w:hAnsi="Arial" w:cs="Arial"/>
        </w:rPr>
        <w:t>10</w:t>
      </w:r>
      <w:r w:rsidR="006438B9" w:rsidRPr="006438B9">
        <w:rPr>
          <w:rFonts w:ascii="Arial" w:hAnsi="Arial" w:cs="Arial"/>
          <w:lang w:val="sr-Cyrl-RS"/>
        </w:rPr>
        <w:t xml:space="preserve"> (десет</w:t>
      </w:r>
      <w:r w:rsidR="006438B9" w:rsidRPr="0043650F">
        <w:rPr>
          <w:rFonts w:ascii="Arial" w:hAnsi="Arial" w:cs="Arial"/>
          <w:lang w:val="sr-Cyrl-RS"/>
        </w:rPr>
        <w:t xml:space="preserve">) дана од дана </w:t>
      </w:r>
      <w:r w:rsidR="006438B9">
        <w:rPr>
          <w:rFonts w:ascii="Arial" w:hAnsi="Arial" w:cs="Arial"/>
          <w:lang w:val="sr-Cyrl-RS"/>
        </w:rPr>
        <w:t>обостраног потписивања Уговора, односно по достављању менице за добро извршење посла, а исте заврши</w:t>
      </w:r>
      <w:r w:rsidR="006438B9" w:rsidRPr="0043650F">
        <w:rPr>
          <w:rFonts w:ascii="Arial" w:hAnsi="Arial" w:cs="Arial"/>
          <w:lang w:val="sr-Cyrl-RS"/>
        </w:rPr>
        <w:t xml:space="preserve"> </w:t>
      </w:r>
      <w:r w:rsidR="006438B9" w:rsidRPr="00035502">
        <w:rPr>
          <w:rFonts w:ascii="Arial" w:hAnsi="Arial" w:cs="Arial"/>
          <w:lang w:val="sr-Cyrl-RS"/>
        </w:rPr>
        <w:t>до 31.</w:t>
      </w:r>
      <w:r w:rsidR="006438B9" w:rsidRPr="00035502">
        <w:rPr>
          <w:rFonts w:ascii="Arial" w:hAnsi="Arial" w:cs="Arial"/>
        </w:rPr>
        <w:t>05</w:t>
      </w:r>
      <w:r w:rsidR="006438B9" w:rsidRPr="00035502">
        <w:rPr>
          <w:rFonts w:ascii="Arial" w:hAnsi="Arial" w:cs="Arial"/>
          <w:lang w:val="sr-Cyrl-RS"/>
        </w:rPr>
        <w:t>. 201</w:t>
      </w:r>
      <w:r w:rsidR="006438B9" w:rsidRPr="00035502">
        <w:rPr>
          <w:rFonts w:ascii="Arial" w:hAnsi="Arial" w:cs="Arial"/>
        </w:rPr>
        <w:t>8</w:t>
      </w:r>
      <w:r w:rsidR="006438B9" w:rsidRPr="00035502">
        <w:rPr>
          <w:rFonts w:ascii="Arial" w:hAnsi="Arial" w:cs="Arial"/>
          <w:lang w:val="sr-Cyrl-RS"/>
        </w:rPr>
        <w:t>. године.</w:t>
      </w:r>
    </w:p>
    <w:p w:rsidR="002C5BFF" w:rsidRPr="002C5BFF" w:rsidRDefault="002C5BFF" w:rsidP="002C5BFF">
      <w:pPr>
        <w:spacing w:before="0"/>
        <w:contextualSpacing/>
        <w:rPr>
          <w:rFonts w:cs="Arial"/>
          <w:lang w:val="sr-Cyrl-RS"/>
        </w:rPr>
      </w:pPr>
    </w:p>
    <w:p w:rsidR="002C5BFF" w:rsidRPr="002C5BFF" w:rsidRDefault="002C5BFF" w:rsidP="002C5BFF">
      <w:pPr>
        <w:rPr>
          <w:lang w:val="sr-Cyrl-RS" w:eastAsia="ar-SA"/>
        </w:rPr>
      </w:pPr>
      <w:r w:rsidRPr="002C5BFF">
        <w:rPr>
          <w:lang w:eastAsia="ar-SA"/>
        </w:rPr>
        <w:t xml:space="preserve">За </w:t>
      </w:r>
      <w:r w:rsidRPr="002C5BFF">
        <w:rPr>
          <w:lang w:val="sr-Cyrl-RS" w:eastAsia="ar-SA"/>
        </w:rPr>
        <w:t xml:space="preserve">хитне интервенције </w:t>
      </w:r>
      <w:r w:rsidRPr="002C5BFF">
        <w:rPr>
          <w:rFonts w:cs="Arial"/>
        </w:rPr>
        <w:t>Пружалац услуге</w:t>
      </w:r>
      <w:r w:rsidRPr="002C5BFF">
        <w:rPr>
          <w:lang w:eastAsia="ar-SA"/>
        </w:rPr>
        <w:t xml:space="preserve"> мора </w:t>
      </w:r>
      <w:r w:rsidRPr="002C5BFF">
        <w:rPr>
          <w:lang w:val="sr-Cyrl-RS" w:eastAsia="ar-SA"/>
        </w:rPr>
        <w:t>омогућити начин</w:t>
      </w:r>
      <w:r w:rsidRPr="002C5BFF">
        <w:rPr>
          <w:lang w:eastAsia="ar-SA"/>
        </w:rPr>
        <w:t xml:space="preserve"> брже комуникације (</w:t>
      </w:r>
      <w:r w:rsidRPr="002C5BFF">
        <w:rPr>
          <w:lang w:val="sr-Cyrl-RS" w:eastAsia="ar-SA"/>
        </w:rPr>
        <w:t xml:space="preserve">број </w:t>
      </w:r>
      <w:r w:rsidRPr="002C5BFF">
        <w:rPr>
          <w:lang w:eastAsia="ar-SA"/>
        </w:rPr>
        <w:t>телефон</w:t>
      </w:r>
      <w:r w:rsidRPr="002C5BFF">
        <w:rPr>
          <w:lang w:val="sr-Cyrl-RS" w:eastAsia="ar-SA"/>
        </w:rPr>
        <w:t>а</w:t>
      </w:r>
      <w:r w:rsidRPr="002C5BFF">
        <w:rPr>
          <w:lang w:eastAsia="ar-SA"/>
        </w:rPr>
        <w:t xml:space="preserve">, </w:t>
      </w:r>
      <w:r w:rsidRPr="002C5BFF">
        <w:rPr>
          <w:lang w:val="sr-Cyrl-RS" w:eastAsia="ar-SA"/>
        </w:rPr>
        <w:t xml:space="preserve">број </w:t>
      </w:r>
      <w:r w:rsidRPr="002C5BFF">
        <w:rPr>
          <w:lang w:eastAsia="ar-SA"/>
        </w:rPr>
        <w:t>мобилн</w:t>
      </w:r>
      <w:r w:rsidRPr="002C5BFF">
        <w:rPr>
          <w:lang w:val="sr-Cyrl-RS" w:eastAsia="ar-SA"/>
        </w:rPr>
        <w:t>ог</w:t>
      </w:r>
      <w:r w:rsidRPr="002C5BFF">
        <w:rPr>
          <w:lang w:eastAsia="ar-SA"/>
        </w:rPr>
        <w:t xml:space="preserve"> и сл.) и мора се у року од максимално </w:t>
      </w:r>
      <w:r w:rsidRPr="002C5BFF">
        <w:rPr>
          <w:lang w:val="sr-Cyrl-RS" w:eastAsia="ar-SA"/>
        </w:rPr>
        <w:t>10</w:t>
      </w:r>
      <w:r w:rsidRPr="002C5BFF">
        <w:rPr>
          <w:lang w:eastAsia="ar-SA"/>
        </w:rPr>
        <w:t xml:space="preserve"> час</w:t>
      </w:r>
      <w:r w:rsidRPr="002C5BFF">
        <w:rPr>
          <w:lang w:val="sr-Cyrl-RS" w:eastAsia="ar-SA"/>
        </w:rPr>
        <w:t>ова</w:t>
      </w:r>
      <w:r w:rsidRPr="002C5BFF">
        <w:rPr>
          <w:lang w:eastAsia="ar-SA"/>
        </w:rPr>
        <w:t xml:space="preserve"> одазвати на хит</w:t>
      </w:r>
      <w:r w:rsidRPr="002C5BFF">
        <w:rPr>
          <w:lang w:val="sr-Cyrl-BA" w:eastAsia="ar-SA"/>
        </w:rPr>
        <w:t>ан</w:t>
      </w:r>
      <w:r w:rsidRPr="002C5BFF">
        <w:rPr>
          <w:lang w:eastAsia="ar-SA"/>
        </w:rPr>
        <w:t xml:space="preserve"> позив и ставити Наручиоцу на располагање, без обзира на час хитног позива и временске услове (0-24h, 365 дана у години) и то за све врсте </w:t>
      </w:r>
      <w:r w:rsidRPr="002C5BFF">
        <w:rPr>
          <w:lang w:val="sr-Cyrl-RS" w:eastAsia="ar-SA"/>
        </w:rPr>
        <w:t>услуг</w:t>
      </w:r>
      <w:r w:rsidRPr="002C5BFF">
        <w:rPr>
          <w:lang w:eastAsia="ar-SA"/>
        </w:rPr>
        <w:t xml:space="preserve">а, без права посебне надокнаде за прековремени рад. </w:t>
      </w:r>
    </w:p>
    <w:p w:rsidR="002C5BFF" w:rsidRPr="002C5BFF" w:rsidRDefault="002C5BFF" w:rsidP="002C5BFF">
      <w:pPr>
        <w:rPr>
          <w:lang w:val="sr-Cyrl-RS" w:eastAsia="ar-SA"/>
        </w:rPr>
      </w:pPr>
      <w:r w:rsidRPr="002C5BFF">
        <w:rPr>
          <w:lang w:val="sr-Cyrl-RS" w:eastAsia="ar-SA"/>
        </w:rPr>
        <w:t xml:space="preserve">У случају да </w:t>
      </w:r>
      <w:r w:rsidRPr="002C5BFF">
        <w:rPr>
          <w:rFonts w:cs="Arial"/>
        </w:rPr>
        <w:t>Пружалац услуге</w:t>
      </w:r>
      <w:r w:rsidRPr="002C5BFF">
        <w:rPr>
          <w:lang w:val="sr-Cyrl-RS" w:eastAsia="ar-SA"/>
        </w:rPr>
        <w:t xml:space="preserve"> не изврши услуге у року наведеном у уговору, Наручилац има право на наплату уговорне казне и бланко менице за добро извршење посла, као и право на раскид уговора.</w:t>
      </w:r>
    </w:p>
    <w:p w:rsidR="00DB369C" w:rsidRDefault="00781B02" w:rsidP="00660B19">
      <w:pPr>
        <w:pStyle w:val="Heading10"/>
        <w:ind w:hanging="283"/>
        <w:rPr>
          <w:rFonts w:cs="Arial"/>
          <w:lang w:val="sr-Cyrl-RS"/>
        </w:rPr>
      </w:pPr>
      <w:r w:rsidRPr="00924C60">
        <w:rPr>
          <w:rFonts w:cs="Arial"/>
        </w:rPr>
        <w:t>3.4.</w:t>
      </w:r>
      <w:r w:rsidRPr="00924C60">
        <w:rPr>
          <w:rFonts w:cs="Arial"/>
          <w:lang w:val="en-US"/>
        </w:rPr>
        <w:t xml:space="preserve"> </w:t>
      </w:r>
      <w:r w:rsidR="00DB369C" w:rsidRPr="00924C60">
        <w:rPr>
          <w:rFonts w:cs="Arial"/>
        </w:rPr>
        <w:t xml:space="preserve">Место </w:t>
      </w:r>
      <w:bookmarkEnd w:id="15"/>
      <w:bookmarkEnd w:id="16"/>
      <w:r w:rsidR="00A63575" w:rsidRPr="00924C60">
        <w:rPr>
          <w:rFonts w:cs="Arial"/>
          <w:lang w:val="sr-Cyrl-RS"/>
        </w:rPr>
        <w:t>извршења услуга</w:t>
      </w:r>
    </w:p>
    <w:p w:rsidR="00660B19" w:rsidRPr="00660B19" w:rsidRDefault="00660B19" w:rsidP="00660B19">
      <w:pPr>
        <w:spacing w:before="0"/>
        <w:rPr>
          <w:lang w:val="sr-Cyrl-RS" w:eastAsia="ar-SA"/>
        </w:rPr>
      </w:pPr>
    </w:p>
    <w:p w:rsidR="00590407" w:rsidRPr="00C83D74" w:rsidRDefault="00590407" w:rsidP="00590407">
      <w:pPr>
        <w:spacing w:before="0"/>
        <w:jc w:val="center"/>
        <w:rPr>
          <w:rFonts w:cs="Arial"/>
          <w:lang w:val="ru-RU" w:eastAsia="ar-SA"/>
        </w:rPr>
      </w:pPr>
      <w:r w:rsidRPr="00C83D74">
        <w:rPr>
          <w:rFonts w:cs="Arial"/>
          <w:lang w:val="ru-RU" w:eastAsia="ar-SA"/>
        </w:rPr>
        <w:t>Јавно предузеће „Електропривреда Србије“ Београд,</w:t>
      </w:r>
    </w:p>
    <w:p w:rsidR="00590407" w:rsidRPr="00C83D74" w:rsidRDefault="00590407" w:rsidP="00590407">
      <w:pPr>
        <w:spacing w:before="0"/>
        <w:jc w:val="center"/>
        <w:rPr>
          <w:rFonts w:cs="Arial"/>
          <w:lang w:val="ru-RU" w:eastAsia="ar-SA"/>
        </w:rPr>
      </w:pPr>
      <w:r w:rsidRPr="00C83D74">
        <w:rPr>
          <w:rFonts w:cs="Arial"/>
          <w:lang w:val="ru-RU" w:eastAsia="ar-SA"/>
        </w:rPr>
        <w:t>Огранак ''Дринско – Лимске хидроелектране'' Бајина Башта</w:t>
      </w:r>
    </w:p>
    <w:p w:rsidR="00665747" w:rsidRPr="006438B9" w:rsidRDefault="00590407" w:rsidP="006438B9">
      <w:pPr>
        <w:spacing w:before="0"/>
        <w:jc w:val="center"/>
        <w:rPr>
          <w:rFonts w:cs="Arial"/>
          <w:b/>
          <w:lang w:val="sr-Cyrl-RS" w:eastAsia="ar-SA"/>
        </w:rPr>
      </w:pPr>
      <w:r w:rsidRPr="00C83D74">
        <w:rPr>
          <w:rFonts w:cs="Arial"/>
          <w:b/>
          <w:lang w:val="ru-RU" w:eastAsia="ar-SA"/>
        </w:rPr>
        <w:t>ХЕ „Зворник“, Краља Петра I број 40., 15318 Мали Зворник</w:t>
      </w:r>
    </w:p>
    <w:p w:rsidR="008112A2" w:rsidRDefault="00781B02" w:rsidP="00660B19">
      <w:pPr>
        <w:pStyle w:val="Heading10"/>
        <w:ind w:hanging="283"/>
        <w:rPr>
          <w:rFonts w:cs="Arial"/>
          <w:lang w:val="sr-Cyrl-RS"/>
        </w:rPr>
      </w:pPr>
      <w:r w:rsidRPr="00924C60">
        <w:rPr>
          <w:rFonts w:cs="Arial"/>
          <w:lang w:val="en-US"/>
        </w:rPr>
        <w:lastRenderedPageBreak/>
        <w:t xml:space="preserve">3.5. </w:t>
      </w:r>
      <w:r w:rsidR="008112A2" w:rsidRPr="00924C60">
        <w:rPr>
          <w:rFonts w:cs="Arial"/>
        </w:rPr>
        <w:t>Квалитативни и квантитативни пријем</w:t>
      </w:r>
    </w:p>
    <w:p w:rsidR="00660B19" w:rsidRPr="00660B19" w:rsidRDefault="00660B19" w:rsidP="00660B19">
      <w:pPr>
        <w:spacing w:before="0"/>
        <w:rPr>
          <w:lang w:val="sr-Cyrl-RS" w:eastAsia="ar-SA"/>
        </w:rPr>
      </w:pPr>
    </w:p>
    <w:p w:rsidR="00684768" w:rsidRPr="006400D0" w:rsidRDefault="00684768" w:rsidP="00684768">
      <w:pPr>
        <w:rPr>
          <w:lang w:val="ru-RU" w:eastAsia="ar-SA"/>
        </w:rPr>
      </w:pPr>
      <w:r w:rsidRPr="009A6028">
        <w:rPr>
          <w:rFonts w:cs="Arial"/>
        </w:rPr>
        <w:t>Пружалац услуге</w:t>
      </w:r>
      <w:r w:rsidRPr="006400D0">
        <w:rPr>
          <w:lang w:val="ru-RU" w:eastAsia="ar-SA"/>
        </w:rPr>
        <w:t xml:space="preserve"> се обавезује да води грађевинску књигу.</w:t>
      </w:r>
    </w:p>
    <w:p w:rsidR="00684768" w:rsidRPr="006400D0" w:rsidRDefault="00684768" w:rsidP="00684768">
      <w:pPr>
        <w:rPr>
          <w:lang w:val="ru-RU" w:eastAsia="ar-SA"/>
        </w:rPr>
      </w:pPr>
      <w:r w:rsidRPr="006400D0">
        <w:rPr>
          <w:lang w:val="ru-RU" w:eastAsia="ar-SA"/>
        </w:rPr>
        <w:t>Наручилац ће именовати Надзорн</w:t>
      </w:r>
      <w:r w:rsidRPr="006400D0">
        <w:rPr>
          <w:lang w:eastAsia="ar-SA"/>
        </w:rPr>
        <w:t>o</w:t>
      </w:r>
      <w:r w:rsidRPr="006400D0">
        <w:rPr>
          <w:lang w:val="sr-Cyrl-RS" w:eastAsia="ar-SA"/>
        </w:rPr>
        <w:t>г</w:t>
      </w:r>
      <w:r w:rsidRPr="006400D0">
        <w:rPr>
          <w:lang w:val="ru-RU" w:eastAsia="ar-SA"/>
        </w:rPr>
        <w:t xml:space="preserve"> органа.</w:t>
      </w:r>
    </w:p>
    <w:p w:rsidR="00684768" w:rsidRPr="006400D0" w:rsidRDefault="00684768" w:rsidP="00684768">
      <w:pPr>
        <w:rPr>
          <w:lang w:eastAsia="ar-SA"/>
        </w:rPr>
      </w:pPr>
      <w:r w:rsidRPr="009A6028">
        <w:rPr>
          <w:rFonts w:cs="Arial"/>
        </w:rPr>
        <w:t>Пружалац услуге</w:t>
      </w:r>
      <w:r w:rsidRPr="006400D0">
        <w:rPr>
          <w:lang w:eastAsia="ar-SA"/>
        </w:rPr>
        <w:t xml:space="preserve"> је дужан да преко Надзорног органа обавести Наручиоца о завршетку</w:t>
      </w:r>
      <w:r>
        <w:rPr>
          <w:lang w:eastAsia="ar-SA"/>
        </w:rPr>
        <w:t xml:space="preserve"> уговорених </w:t>
      </w:r>
      <w:r>
        <w:rPr>
          <w:lang w:val="sr-Cyrl-RS" w:eastAsia="ar-SA"/>
        </w:rPr>
        <w:t>услуга</w:t>
      </w:r>
      <w:r w:rsidRPr="006400D0">
        <w:rPr>
          <w:lang w:eastAsia="ar-SA"/>
        </w:rPr>
        <w:t>, у виду захтева</w:t>
      </w:r>
      <w:r>
        <w:rPr>
          <w:lang w:eastAsia="ar-SA"/>
        </w:rPr>
        <w:t xml:space="preserve"> за примопредају изв</w:t>
      </w:r>
      <w:r>
        <w:rPr>
          <w:lang w:val="sr-Cyrl-RS" w:eastAsia="ar-SA"/>
        </w:rPr>
        <w:t>рш</w:t>
      </w:r>
      <w:r>
        <w:rPr>
          <w:lang w:eastAsia="ar-SA"/>
        </w:rPr>
        <w:t xml:space="preserve">ених </w:t>
      </w:r>
      <w:r>
        <w:rPr>
          <w:lang w:val="sr-Cyrl-RS" w:eastAsia="ar-SA"/>
        </w:rPr>
        <w:t>услуг</w:t>
      </w:r>
      <w:r w:rsidRPr="006400D0">
        <w:rPr>
          <w:lang w:eastAsia="ar-SA"/>
        </w:rPr>
        <w:t>а.</w:t>
      </w:r>
    </w:p>
    <w:p w:rsidR="00684768" w:rsidRPr="006400D0" w:rsidRDefault="00684768" w:rsidP="00684768">
      <w:pPr>
        <w:rPr>
          <w:lang w:eastAsia="ar-SA"/>
        </w:rPr>
      </w:pPr>
      <w:r>
        <w:rPr>
          <w:lang w:eastAsia="ar-SA"/>
        </w:rPr>
        <w:t xml:space="preserve">Примопредају изведених </w:t>
      </w:r>
      <w:r>
        <w:rPr>
          <w:lang w:val="sr-Cyrl-RS" w:eastAsia="ar-SA"/>
        </w:rPr>
        <w:t>услуг</w:t>
      </w:r>
      <w:r w:rsidRPr="006400D0">
        <w:rPr>
          <w:lang w:eastAsia="ar-SA"/>
        </w:rPr>
        <w:t>а врши Надзорни одган. Надзорни одган је дужан да без одлагања, а најкасније у року од 24 сата, по пријему обавештењ</w:t>
      </w:r>
      <w:r>
        <w:rPr>
          <w:lang w:eastAsia="ar-SA"/>
        </w:rPr>
        <w:t>а изврши преглед изв</w:t>
      </w:r>
      <w:r>
        <w:rPr>
          <w:lang w:val="sr-Cyrl-RS" w:eastAsia="ar-SA"/>
        </w:rPr>
        <w:t>рш</w:t>
      </w:r>
      <w:r>
        <w:rPr>
          <w:lang w:eastAsia="ar-SA"/>
        </w:rPr>
        <w:t xml:space="preserve">ених </w:t>
      </w:r>
      <w:r>
        <w:rPr>
          <w:lang w:val="sr-Cyrl-RS" w:eastAsia="ar-SA"/>
        </w:rPr>
        <w:t>услуг</w:t>
      </w:r>
      <w:r w:rsidRPr="006400D0">
        <w:rPr>
          <w:lang w:eastAsia="ar-SA"/>
        </w:rPr>
        <w:t>а и уколико</w:t>
      </w:r>
      <w:r>
        <w:rPr>
          <w:lang w:eastAsia="ar-SA"/>
        </w:rPr>
        <w:t xml:space="preserve"> констатује да су </w:t>
      </w:r>
      <w:r>
        <w:rPr>
          <w:lang w:val="sr-Cyrl-RS" w:eastAsia="ar-SA"/>
        </w:rPr>
        <w:t>услуге</w:t>
      </w:r>
      <w:r>
        <w:rPr>
          <w:lang w:eastAsia="ar-SA"/>
        </w:rPr>
        <w:t xml:space="preserve"> изведен</w:t>
      </w:r>
      <w:r>
        <w:rPr>
          <w:lang w:val="sr-Cyrl-RS" w:eastAsia="ar-SA"/>
        </w:rPr>
        <w:t>е</w:t>
      </w:r>
      <w:r w:rsidRPr="006400D0">
        <w:rPr>
          <w:lang w:eastAsia="ar-SA"/>
        </w:rPr>
        <w:t xml:space="preserve"> у свему према овом Уговору, прист</w:t>
      </w:r>
      <w:r>
        <w:rPr>
          <w:lang w:eastAsia="ar-SA"/>
        </w:rPr>
        <w:t xml:space="preserve">упа примопредаји изведених </w:t>
      </w:r>
      <w:r>
        <w:rPr>
          <w:lang w:val="sr-Cyrl-RS" w:eastAsia="ar-SA"/>
        </w:rPr>
        <w:t>услуг</w:t>
      </w:r>
      <w:r w:rsidRPr="006400D0">
        <w:rPr>
          <w:lang w:eastAsia="ar-SA"/>
        </w:rPr>
        <w:t>а, о чему сачињава Записни</w:t>
      </w:r>
      <w:r>
        <w:rPr>
          <w:lang w:eastAsia="ar-SA"/>
        </w:rPr>
        <w:t>к о примопредаји изв</w:t>
      </w:r>
      <w:r>
        <w:rPr>
          <w:lang w:val="sr-Cyrl-RS" w:eastAsia="ar-SA"/>
        </w:rPr>
        <w:t>рш</w:t>
      </w:r>
      <w:r>
        <w:rPr>
          <w:lang w:eastAsia="ar-SA"/>
        </w:rPr>
        <w:t xml:space="preserve">ених </w:t>
      </w:r>
      <w:r>
        <w:rPr>
          <w:lang w:val="sr-Cyrl-RS" w:eastAsia="ar-SA"/>
        </w:rPr>
        <w:t>услуг</w:t>
      </w:r>
      <w:r w:rsidRPr="006400D0">
        <w:rPr>
          <w:lang w:eastAsia="ar-SA"/>
        </w:rPr>
        <w:t xml:space="preserve">а и коначном обрачуну, који потписује.  </w:t>
      </w:r>
    </w:p>
    <w:p w:rsidR="00684768" w:rsidRPr="006400D0" w:rsidRDefault="00684768" w:rsidP="00684768">
      <w:pPr>
        <w:rPr>
          <w:lang w:eastAsia="ar-SA"/>
        </w:rPr>
      </w:pPr>
      <w:r w:rsidRPr="009A6028">
        <w:rPr>
          <w:rFonts w:cs="Arial"/>
        </w:rPr>
        <w:t>Пружалац услуге</w:t>
      </w:r>
      <w:r w:rsidRPr="006400D0">
        <w:rPr>
          <w:lang w:eastAsia="ar-SA"/>
        </w:rPr>
        <w:t xml:space="preserve"> је дужан да своје активности прилагоди договору са</w:t>
      </w:r>
      <w:r>
        <w:rPr>
          <w:lang w:eastAsia="ar-SA"/>
        </w:rPr>
        <w:t xml:space="preserve"> Наручиоцем за планиране </w:t>
      </w:r>
      <w:r>
        <w:rPr>
          <w:lang w:val="sr-Cyrl-RS" w:eastAsia="ar-SA"/>
        </w:rPr>
        <w:t>услуг</w:t>
      </w:r>
      <w:r w:rsidRPr="006400D0">
        <w:rPr>
          <w:lang w:eastAsia="ar-SA"/>
        </w:rPr>
        <w:t>е, без права надокнаде за евентуално посебно повећање трошкова за прековремени рад.</w:t>
      </w:r>
    </w:p>
    <w:p w:rsidR="00684768" w:rsidRPr="006400D0" w:rsidRDefault="00684768" w:rsidP="00684768">
      <w:pPr>
        <w:rPr>
          <w:lang w:val="sr-Cyrl-RS" w:eastAsia="ar-SA"/>
        </w:rPr>
      </w:pPr>
      <w:r w:rsidRPr="009A6028">
        <w:rPr>
          <w:rFonts w:cs="Arial"/>
        </w:rPr>
        <w:t>Пружалац услуге</w:t>
      </w:r>
      <w:r w:rsidRPr="006400D0">
        <w:rPr>
          <w:lang w:eastAsia="ar-SA"/>
        </w:rPr>
        <w:t xml:space="preserve"> је дужан да одмах, а најкасније у року који комисија одреди Записником, отклони све евентуалне констатоване недостатке и примедбе.</w:t>
      </w:r>
    </w:p>
    <w:p w:rsidR="00684768" w:rsidRPr="006400D0" w:rsidRDefault="00684768" w:rsidP="00684768">
      <w:pPr>
        <w:rPr>
          <w:lang w:val="sr-Cyrl-RS" w:eastAsia="ar-SA"/>
        </w:rPr>
      </w:pPr>
      <w:r w:rsidRPr="006400D0">
        <w:rPr>
          <w:lang w:eastAsia="ar-SA"/>
        </w:rPr>
        <w:t xml:space="preserve">Када </w:t>
      </w:r>
      <w:r w:rsidRPr="009A6028">
        <w:rPr>
          <w:rFonts w:cs="Arial"/>
        </w:rPr>
        <w:t>Пружалац услуге</w:t>
      </w:r>
      <w:r w:rsidRPr="006400D0">
        <w:rPr>
          <w:lang w:eastAsia="ar-SA"/>
        </w:rPr>
        <w:t xml:space="preserve"> отклони све евентуалне примедбе и недостатке у датим роковима, комисија</w:t>
      </w:r>
      <w:r>
        <w:rPr>
          <w:lang w:eastAsia="ar-SA"/>
        </w:rPr>
        <w:t xml:space="preserve"> ће извршити поново пријем изв</w:t>
      </w:r>
      <w:r>
        <w:rPr>
          <w:lang w:val="sr-Cyrl-RS" w:eastAsia="ar-SA"/>
        </w:rPr>
        <w:t>рш</w:t>
      </w:r>
      <w:r>
        <w:rPr>
          <w:lang w:eastAsia="ar-SA"/>
        </w:rPr>
        <w:t xml:space="preserve">ених </w:t>
      </w:r>
      <w:r>
        <w:rPr>
          <w:lang w:val="sr-Cyrl-RS" w:eastAsia="ar-SA"/>
        </w:rPr>
        <w:t>услуг</w:t>
      </w:r>
      <w:r w:rsidRPr="006400D0">
        <w:rPr>
          <w:lang w:eastAsia="ar-SA"/>
        </w:rPr>
        <w:t>а и то констатовати новим Записником. Тек т</w:t>
      </w:r>
      <w:r>
        <w:rPr>
          <w:lang w:eastAsia="ar-SA"/>
        </w:rPr>
        <w:t>ада се сматра да је пријем изв</w:t>
      </w:r>
      <w:r>
        <w:rPr>
          <w:lang w:val="sr-Cyrl-RS" w:eastAsia="ar-SA"/>
        </w:rPr>
        <w:t>рш</w:t>
      </w:r>
      <w:r>
        <w:rPr>
          <w:lang w:eastAsia="ar-SA"/>
        </w:rPr>
        <w:t xml:space="preserve">ених </w:t>
      </w:r>
      <w:r>
        <w:rPr>
          <w:lang w:val="sr-Cyrl-RS" w:eastAsia="ar-SA"/>
        </w:rPr>
        <w:t>услуг</w:t>
      </w:r>
      <w:r>
        <w:rPr>
          <w:lang w:eastAsia="ar-SA"/>
        </w:rPr>
        <w:t>а извршен успешно и да су изв</w:t>
      </w:r>
      <w:r>
        <w:rPr>
          <w:lang w:val="sr-Cyrl-RS" w:eastAsia="ar-SA"/>
        </w:rPr>
        <w:t>рш</w:t>
      </w:r>
      <w:r>
        <w:rPr>
          <w:lang w:eastAsia="ar-SA"/>
        </w:rPr>
        <w:t>ен</w:t>
      </w:r>
      <w:r>
        <w:rPr>
          <w:lang w:val="sr-Cyrl-RS" w:eastAsia="ar-SA"/>
        </w:rPr>
        <w:t>е</w:t>
      </w:r>
      <w:r w:rsidRPr="006400D0">
        <w:rPr>
          <w:lang w:eastAsia="ar-SA"/>
        </w:rPr>
        <w:t xml:space="preserve"> </w:t>
      </w:r>
      <w:r>
        <w:rPr>
          <w:lang w:val="sr-Cyrl-RS" w:eastAsia="ar-SA"/>
        </w:rPr>
        <w:t>услуге</w:t>
      </w:r>
      <w:r w:rsidRPr="006400D0">
        <w:rPr>
          <w:lang w:eastAsia="ar-SA"/>
        </w:rPr>
        <w:t xml:space="preserve"> при</w:t>
      </w:r>
      <w:r>
        <w:rPr>
          <w:lang w:eastAsia="ar-SA"/>
        </w:rPr>
        <w:t>мљен</w:t>
      </w:r>
      <w:r>
        <w:rPr>
          <w:lang w:val="sr-Cyrl-RS" w:eastAsia="ar-SA"/>
        </w:rPr>
        <w:t>е</w:t>
      </w:r>
      <w:r w:rsidRPr="006400D0">
        <w:rPr>
          <w:lang w:eastAsia="ar-SA"/>
        </w:rPr>
        <w:t xml:space="preserve"> од стра</w:t>
      </w:r>
      <w:r>
        <w:rPr>
          <w:lang w:eastAsia="ar-SA"/>
        </w:rPr>
        <w:t>не Наручиоца односно да је изв</w:t>
      </w:r>
      <w:r>
        <w:rPr>
          <w:lang w:val="sr-Cyrl-RS" w:eastAsia="ar-SA"/>
        </w:rPr>
        <w:t>рш</w:t>
      </w:r>
      <w:r>
        <w:rPr>
          <w:lang w:eastAsia="ar-SA"/>
        </w:rPr>
        <w:t xml:space="preserve">ење </w:t>
      </w:r>
      <w:r>
        <w:rPr>
          <w:lang w:val="sr-Cyrl-RS" w:eastAsia="ar-SA"/>
        </w:rPr>
        <w:t>услуг</w:t>
      </w:r>
      <w:r w:rsidRPr="006400D0">
        <w:rPr>
          <w:lang w:eastAsia="ar-SA"/>
        </w:rPr>
        <w:t>а према конкретној поједина</w:t>
      </w:r>
      <w:r>
        <w:rPr>
          <w:lang w:eastAsia="ar-SA"/>
        </w:rPr>
        <w:t xml:space="preserve">чној наруџбеници – налогу за </w:t>
      </w:r>
      <w:r>
        <w:rPr>
          <w:lang w:val="sr-Cyrl-RS" w:eastAsia="ar-SA"/>
        </w:rPr>
        <w:t>услуге</w:t>
      </w:r>
      <w:r w:rsidRPr="006400D0">
        <w:rPr>
          <w:lang w:eastAsia="ar-SA"/>
        </w:rPr>
        <w:t xml:space="preserve"> завршено</w:t>
      </w:r>
      <w:r w:rsidRPr="006400D0">
        <w:rPr>
          <w:lang w:val="sr-Cyrl-RS" w:eastAsia="ar-SA"/>
        </w:rPr>
        <w:t>.</w:t>
      </w:r>
    </w:p>
    <w:p w:rsidR="00684768" w:rsidRPr="006400D0" w:rsidRDefault="00684768" w:rsidP="00684768">
      <w:pPr>
        <w:spacing w:before="0"/>
        <w:rPr>
          <w:lang w:val="sr-Cyrl-RS" w:eastAsia="ar-SA"/>
        </w:rPr>
      </w:pPr>
    </w:p>
    <w:p w:rsidR="00684768" w:rsidRPr="006400D0" w:rsidRDefault="00684768" w:rsidP="00684768">
      <w:pPr>
        <w:numPr>
          <w:ilvl w:val="0"/>
          <w:numId w:val="12"/>
        </w:numPr>
        <w:spacing w:before="0"/>
        <w:ind w:left="90" w:hanging="187"/>
        <w:contextualSpacing/>
        <w:rPr>
          <w:rFonts w:eastAsia="Calibri" w:cs="Arial"/>
          <w:b/>
          <w:lang w:val="sr-Cyrl-CS"/>
        </w:rPr>
      </w:pPr>
      <w:r w:rsidRPr="006400D0">
        <w:rPr>
          <w:rFonts w:eastAsia="Calibri" w:cs="Arial"/>
          <w:b/>
          <w:lang w:val="sr-Cyrl-CS"/>
        </w:rPr>
        <w:t>Бруто радни сат подразумева цену нето радног сата увећану за обавезе из зарада и на терет зарада, као и топли оброк и превоз за радника. Нето износ личног дохотка по раднику не сме бити нижи од минималне нето зараде, званично објављен</w:t>
      </w:r>
      <w:r w:rsidRPr="006400D0">
        <w:rPr>
          <w:rFonts w:eastAsia="Calibri" w:cs="Arial"/>
          <w:b/>
        </w:rPr>
        <w:t>e</w:t>
      </w:r>
      <w:r w:rsidRPr="006400D0">
        <w:rPr>
          <w:rFonts w:eastAsia="Calibri" w:cs="Arial"/>
          <w:b/>
          <w:lang w:val="sr-Cyrl-CS"/>
        </w:rPr>
        <w:t xml:space="preserve"> у Републици Србији за претходни месец, у односу на месец у којем се лични доходак  исплаћује;</w:t>
      </w:r>
    </w:p>
    <w:p w:rsidR="00684768" w:rsidRPr="006400D0" w:rsidRDefault="00684768" w:rsidP="00684768">
      <w:pPr>
        <w:spacing w:before="0"/>
        <w:ind w:left="90"/>
        <w:rPr>
          <w:b/>
          <w:lang w:val="sr-Cyrl-RS"/>
        </w:rPr>
      </w:pPr>
    </w:p>
    <w:p w:rsidR="00684768" w:rsidRPr="006400D0" w:rsidRDefault="00684768" w:rsidP="00684768">
      <w:pPr>
        <w:spacing w:before="0"/>
        <w:ind w:left="90" w:hanging="360"/>
        <w:rPr>
          <w:lang w:val="sr-Cyrl-CS"/>
        </w:rPr>
      </w:pPr>
      <w:r w:rsidRPr="006400D0">
        <w:rPr>
          <w:lang w:val="sr-Cyrl-RS"/>
        </w:rPr>
        <w:t xml:space="preserve">  - </w:t>
      </w:r>
      <w:r w:rsidRPr="006400D0">
        <w:rPr>
          <w:lang w:val="sr-Cyrl-CS"/>
        </w:rPr>
        <w:t>Рад</w:t>
      </w:r>
      <w:r>
        <w:rPr>
          <w:lang w:val="sr-Cyrl-CS"/>
        </w:rPr>
        <w:t>ници ангажовани на вршењу ових услуг</w:t>
      </w:r>
      <w:r w:rsidRPr="006400D0">
        <w:rPr>
          <w:lang w:val="sr-Cyrl-CS"/>
        </w:rPr>
        <w:t>а морају имати обезбеђену, од стране Извођача радова, сву потребну ХТЗ опрему;</w:t>
      </w:r>
    </w:p>
    <w:p w:rsidR="00684768" w:rsidRPr="006400D0" w:rsidRDefault="00684768" w:rsidP="00684768">
      <w:pPr>
        <w:spacing w:before="0"/>
        <w:ind w:left="90"/>
        <w:rPr>
          <w:b/>
        </w:rPr>
      </w:pPr>
    </w:p>
    <w:p w:rsidR="00684768" w:rsidRPr="006400D0" w:rsidRDefault="00684768" w:rsidP="00684768">
      <w:pPr>
        <w:spacing w:before="0"/>
        <w:ind w:left="87" w:hanging="274"/>
        <w:rPr>
          <w:lang w:val="sr-Cyrl-CS"/>
        </w:rPr>
      </w:pPr>
      <w:r w:rsidRPr="006400D0">
        <w:rPr>
          <w:lang w:val="sr-Cyrl-CS"/>
        </w:rPr>
        <w:t xml:space="preserve">  - </w:t>
      </w:r>
      <w:r>
        <w:rPr>
          <w:b/>
          <w:lang w:val="sr-Cyrl-CS"/>
        </w:rPr>
        <w:t xml:space="preserve">Понуђачи </w:t>
      </w:r>
      <w:r>
        <w:rPr>
          <w:b/>
          <w:lang w:val="sr-Cyrl-RS"/>
        </w:rPr>
        <w:t>треба</w:t>
      </w:r>
      <w:r w:rsidRPr="006400D0">
        <w:rPr>
          <w:b/>
          <w:lang w:val="sr-Cyrl-CS"/>
        </w:rPr>
        <w:t xml:space="preserve"> да</w:t>
      </w:r>
      <w:r>
        <w:rPr>
          <w:b/>
          <w:lang w:val="sr-Cyrl-CS"/>
        </w:rPr>
        <w:t>,</w:t>
      </w:r>
      <w:r w:rsidRPr="006400D0">
        <w:rPr>
          <w:b/>
          <w:lang w:val="sr-Cyrl-CS"/>
        </w:rPr>
        <w:t xml:space="preserve"> пре давања понуде посет</w:t>
      </w:r>
      <w:r>
        <w:rPr>
          <w:b/>
          <w:lang w:val="sr-Cyrl-CS"/>
        </w:rPr>
        <w:t>е локације на којима ће се вршити услуге</w:t>
      </w:r>
      <w:r w:rsidRPr="006400D0">
        <w:rPr>
          <w:b/>
        </w:rPr>
        <w:t xml:space="preserve"> </w:t>
      </w:r>
      <w:r w:rsidRPr="006400D0">
        <w:rPr>
          <w:b/>
          <w:lang w:val="sr-Cyrl-CS"/>
        </w:rPr>
        <w:t xml:space="preserve">и да се упознају се са врстом и обимом </w:t>
      </w:r>
      <w:r>
        <w:rPr>
          <w:b/>
          <w:lang w:val="sr-Cyrl-CS"/>
        </w:rPr>
        <w:t>услуг</w:t>
      </w:r>
      <w:r w:rsidRPr="006400D0">
        <w:rPr>
          <w:b/>
          <w:lang w:val="sr-Cyrl-CS"/>
        </w:rPr>
        <w:t xml:space="preserve">а. </w:t>
      </w:r>
    </w:p>
    <w:p w:rsidR="00735560" w:rsidRPr="00924C60" w:rsidRDefault="00735560" w:rsidP="00660B19">
      <w:pPr>
        <w:pStyle w:val="ListParagraph"/>
        <w:autoSpaceDE w:val="0"/>
        <w:autoSpaceDN w:val="0"/>
        <w:adjustRightInd w:val="0"/>
        <w:spacing w:before="0" w:after="0" w:line="240" w:lineRule="auto"/>
        <w:ind w:left="0"/>
        <w:contextualSpacing w:val="0"/>
        <w:rPr>
          <w:rFonts w:ascii="Arial" w:hAnsi="Arial" w:cs="Arial"/>
          <w:i/>
          <w:color w:val="F79646" w:themeColor="accent6"/>
          <w:lang w:val="sr-Cyrl-RS"/>
        </w:rPr>
      </w:pPr>
    </w:p>
    <w:p w:rsidR="00BC0E9D" w:rsidRPr="00660B19" w:rsidRDefault="00BC0E9D" w:rsidP="00660B19">
      <w:pPr>
        <w:spacing w:before="0"/>
        <w:rPr>
          <w:rFonts w:cs="Arial"/>
          <w:i/>
          <w:color w:val="00B0F0"/>
          <w:lang w:val="sr-Cyrl-RS" w:eastAsia="zh-CN"/>
        </w:rPr>
      </w:pPr>
    </w:p>
    <w:p w:rsidR="00BC0E9D" w:rsidRDefault="00BC0E9D"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2C5BFF" w:rsidRDefault="002C5BFF" w:rsidP="00BC0E9D">
      <w:pPr>
        <w:spacing w:before="0"/>
        <w:ind w:left="142" w:firstLine="284"/>
        <w:rPr>
          <w:rFonts w:cs="Arial"/>
          <w:i/>
          <w:color w:val="00B0F0"/>
          <w:lang w:eastAsia="zh-CN"/>
        </w:rPr>
      </w:pPr>
    </w:p>
    <w:p w:rsidR="00A96780" w:rsidRPr="00684768" w:rsidRDefault="00A96780" w:rsidP="00684768">
      <w:pPr>
        <w:spacing w:before="0"/>
        <w:rPr>
          <w:rFonts w:cs="Arial"/>
          <w:color w:val="00B0F0"/>
          <w:lang w:val="sr-Cyrl-RS" w:eastAsia="zh-CN"/>
        </w:rPr>
      </w:pPr>
    </w:p>
    <w:p w:rsidR="00590407" w:rsidRPr="00590407" w:rsidRDefault="00756A02" w:rsidP="004A2AE4">
      <w:pPr>
        <w:pStyle w:val="Heading10"/>
        <w:numPr>
          <w:ilvl w:val="0"/>
          <w:numId w:val="26"/>
        </w:numPr>
        <w:ind w:left="426" w:hanging="426"/>
        <w:jc w:val="both"/>
        <w:rPr>
          <w:rFonts w:cs="Arial"/>
          <w:lang w:val="sr-Cyrl-RS"/>
        </w:rPr>
      </w:pPr>
      <w:bookmarkStart w:id="17" w:name="_Toc442559884"/>
      <w:r w:rsidRPr="00924C60">
        <w:rPr>
          <w:rFonts w:cs="Arial"/>
          <w:lang w:val="sr-Cyrl-RS"/>
        </w:rPr>
        <w:lastRenderedPageBreak/>
        <w:t xml:space="preserve">УСЛОВИ ЗА УЧЕШЋЕ У ПОСТУПКУ ЈАВНЕ НАБАВКЕ ИЗ ЧЛ. 75. </w:t>
      </w:r>
      <w:r w:rsidRPr="00A05EA1">
        <w:rPr>
          <w:rFonts w:cs="Arial"/>
          <w:lang w:val="sr-Cyrl-RS"/>
        </w:rPr>
        <w:t xml:space="preserve">И 76. ЗАКОНА </w:t>
      </w:r>
      <w:r w:rsidRPr="00924C60">
        <w:rPr>
          <w:rFonts w:cs="Arial"/>
          <w:lang w:val="sr-Cyrl-RS"/>
        </w:rPr>
        <w:t>О ЈАВНИМ НАБАВКАМА И УПУТСТВО КАКО СЕ ДОКАЗУЈЕ ИСПУЊЕНОСТ ТИХ УСЛОВА</w:t>
      </w:r>
      <w:bookmarkEnd w:id="17"/>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973"/>
      </w:tblGrid>
      <w:tr w:rsidR="00590407" w:rsidRPr="00D92DBC" w:rsidTr="00590407">
        <w:trPr>
          <w:trHeight w:val="524"/>
          <w:jc w:val="center"/>
        </w:trPr>
        <w:tc>
          <w:tcPr>
            <w:tcW w:w="729" w:type="dxa"/>
            <w:vAlign w:val="center"/>
          </w:tcPr>
          <w:p w:rsidR="00590407" w:rsidRPr="00D92DBC" w:rsidRDefault="00590407" w:rsidP="00590407">
            <w:pPr>
              <w:jc w:val="center"/>
              <w:rPr>
                <w:rFonts w:cs="Arial"/>
                <w:b/>
              </w:rPr>
            </w:pPr>
            <w:r w:rsidRPr="00D92DBC">
              <w:rPr>
                <w:rFonts w:cs="Arial"/>
                <w:b/>
              </w:rPr>
              <w:t>Ред. бр.</w:t>
            </w:r>
          </w:p>
        </w:tc>
        <w:tc>
          <w:tcPr>
            <w:tcW w:w="8973" w:type="dxa"/>
            <w:vAlign w:val="center"/>
          </w:tcPr>
          <w:p w:rsidR="00590407" w:rsidRPr="004445AE" w:rsidRDefault="00590407" w:rsidP="00590407">
            <w:pPr>
              <w:spacing w:before="0"/>
              <w:ind w:right="-181"/>
              <w:jc w:val="center"/>
              <w:rPr>
                <w:rFonts w:cs="Arial"/>
                <w:b/>
                <w:lang w:val="sr-Cyrl-RS"/>
              </w:rPr>
            </w:pPr>
            <w:r w:rsidRPr="004445AE">
              <w:rPr>
                <w:rStyle w:val="Heading1Char"/>
              </w:rPr>
              <w:t>4.1</w:t>
            </w:r>
            <w:r w:rsidRPr="004445AE">
              <w:rPr>
                <w:rFonts w:cs="Arial"/>
                <w:b/>
              </w:rPr>
              <w:t xml:space="preserve">  ОБАВЕЗНИ УСЛОВИ </w:t>
            </w:r>
          </w:p>
          <w:p w:rsidR="00590407" w:rsidRPr="004445AE" w:rsidRDefault="00590407" w:rsidP="00590407">
            <w:pPr>
              <w:spacing w:before="0"/>
              <w:ind w:right="-181"/>
              <w:jc w:val="center"/>
              <w:rPr>
                <w:rFonts w:cs="Arial"/>
                <w:b/>
                <w:color w:val="FF0000"/>
                <w:lang w:val="sr-Cyrl-RS"/>
              </w:rPr>
            </w:pPr>
            <w:r w:rsidRPr="004445AE">
              <w:rPr>
                <w:rFonts w:cs="Arial"/>
                <w:b/>
              </w:rPr>
              <w:t>ЗА УЧЕШЋЕ У ПОСТУПКУ ЈАВНЕ НАБАВКЕ ИЗ ЧЛАНА 75. З</w:t>
            </w:r>
            <w:r w:rsidRPr="004445AE">
              <w:rPr>
                <w:rFonts w:cs="Arial"/>
                <w:b/>
                <w:lang w:val="sr-Cyrl-RS"/>
              </w:rPr>
              <w:t>АКОНА</w:t>
            </w:r>
          </w:p>
        </w:tc>
      </w:tr>
      <w:tr w:rsidR="00590407" w:rsidRPr="00D92DBC" w:rsidTr="00590407">
        <w:trPr>
          <w:jc w:val="center"/>
        </w:trPr>
        <w:tc>
          <w:tcPr>
            <w:tcW w:w="729" w:type="dxa"/>
            <w:vAlign w:val="center"/>
          </w:tcPr>
          <w:p w:rsidR="00590407" w:rsidRPr="00D92DBC" w:rsidRDefault="00590407" w:rsidP="00590407">
            <w:pPr>
              <w:jc w:val="center"/>
              <w:rPr>
                <w:rFonts w:cs="Arial"/>
              </w:rPr>
            </w:pPr>
            <w:r w:rsidRPr="00D92DBC">
              <w:rPr>
                <w:rFonts w:cs="Arial"/>
              </w:rPr>
              <w:t>1.</w:t>
            </w:r>
          </w:p>
        </w:tc>
        <w:tc>
          <w:tcPr>
            <w:tcW w:w="8973" w:type="dxa"/>
            <w:vAlign w:val="center"/>
          </w:tcPr>
          <w:p w:rsidR="00590407" w:rsidRPr="004445AE" w:rsidRDefault="00590407" w:rsidP="00590407">
            <w:pPr>
              <w:autoSpaceDE w:val="0"/>
              <w:autoSpaceDN w:val="0"/>
              <w:adjustRightInd w:val="0"/>
              <w:ind w:left="471" w:hanging="284"/>
              <w:rPr>
                <w:rFonts w:cs="Arial"/>
                <w:b/>
                <w:lang w:val="sr-Cyrl-RS"/>
              </w:rPr>
            </w:pPr>
            <w:r w:rsidRPr="004445AE">
              <w:rPr>
                <w:rFonts w:cs="Arial"/>
                <w:b/>
                <w:u w:val="single"/>
              </w:rPr>
              <w:t>Услов:</w:t>
            </w:r>
            <w:r w:rsidRPr="004445AE">
              <w:rPr>
                <w:rFonts w:cs="Arial"/>
                <w:b/>
                <w:lang w:val="sr-Cyrl-RS"/>
              </w:rPr>
              <w:t xml:space="preserve"> </w:t>
            </w:r>
          </w:p>
          <w:p w:rsidR="00590407" w:rsidRPr="004445AE" w:rsidRDefault="00590407" w:rsidP="00590407">
            <w:pPr>
              <w:autoSpaceDE w:val="0"/>
              <w:autoSpaceDN w:val="0"/>
              <w:adjustRightInd w:val="0"/>
              <w:ind w:left="471"/>
              <w:rPr>
                <w:rFonts w:cs="Arial"/>
              </w:rPr>
            </w:pPr>
            <w:r w:rsidRPr="004445AE">
              <w:rPr>
                <w:rFonts w:cs="Arial"/>
                <w:lang w:val="pl-PL"/>
              </w:rPr>
              <w:t>Да је понуђач регистрован код надлежног органа</w:t>
            </w:r>
            <w:r>
              <w:rPr>
                <w:rFonts w:cs="Arial"/>
                <w:lang w:val="pl-PL"/>
              </w:rPr>
              <w:t>, односно уписан у одговарајући</w:t>
            </w:r>
            <w:r>
              <w:rPr>
                <w:rFonts w:cs="Arial"/>
                <w:lang w:val="sr-Cyrl-RS"/>
              </w:rPr>
              <w:t xml:space="preserve"> </w:t>
            </w:r>
            <w:r w:rsidRPr="004445AE">
              <w:rPr>
                <w:rFonts w:cs="Arial"/>
                <w:lang w:val="pl-PL"/>
              </w:rPr>
              <w:t>регистар;</w:t>
            </w:r>
          </w:p>
          <w:p w:rsidR="00590407" w:rsidRPr="004445AE" w:rsidRDefault="00590407" w:rsidP="00590407">
            <w:pPr>
              <w:autoSpaceDE w:val="0"/>
              <w:autoSpaceDN w:val="0"/>
              <w:adjustRightInd w:val="0"/>
              <w:ind w:left="471" w:hanging="284"/>
              <w:rPr>
                <w:rFonts w:cs="Arial"/>
                <w:b/>
                <w:u w:val="single"/>
              </w:rPr>
            </w:pPr>
            <w:r w:rsidRPr="004445AE">
              <w:rPr>
                <w:rFonts w:cs="Arial"/>
                <w:b/>
                <w:u w:val="single"/>
              </w:rPr>
              <w:t xml:space="preserve">Доказ: </w:t>
            </w:r>
          </w:p>
          <w:p w:rsidR="00590407" w:rsidRPr="004445AE" w:rsidRDefault="00590407" w:rsidP="00590407">
            <w:pPr>
              <w:tabs>
                <w:tab w:val="left" w:pos="680"/>
              </w:tabs>
              <w:snapToGrid w:val="0"/>
              <w:ind w:left="471" w:hanging="284"/>
              <w:rPr>
                <w:rFonts w:eastAsia="Calibri" w:cs="Arial"/>
              </w:rPr>
            </w:pPr>
            <w:r w:rsidRPr="004445AE">
              <w:rPr>
                <w:rFonts w:eastAsia="Calibri" w:cs="Arial"/>
                <w:lang w:val="ru-RU"/>
              </w:rPr>
              <w:t xml:space="preserve">- </w:t>
            </w:r>
            <w:r w:rsidRPr="004445AE">
              <w:rPr>
                <w:rFonts w:eastAsia="Calibri" w:cs="Arial"/>
                <w:b/>
              </w:rPr>
              <w:t>за правно лице:</w:t>
            </w:r>
            <w:r>
              <w:rPr>
                <w:rFonts w:eastAsia="Calibri" w:cs="Arial"/>
                <w:b/>
              </w:rPr>
              <w:t xml:space="preserve"> </w:t>
            </w:r>
            <w:r w:rsidRPr="004445AE">
              <w:rPr>
                <w:rFonts w:eastAsia="Calibri" w:cs="Arial"/>
                <w:lang w:val="ru-RU"/>
              </w:rPr>
              <w:t>Извод из регистра</w:t>
            </w:r>
            <w:r w:rsidR="00FA098E">
              <w:rPr>
                <w:rFonts w:eastAsia="Calibri" w:cs="Arial"/>
              </w:rPr>
              <w:t xml:space="preserve"> </w:t>
            </w:r>
            <w:r w:rsidRPr="004445AE">
              <w:rPr>
                <w:rFonts w:eastAsia="Calibri" w:cs="Arial"/>
                <w:lang w:val="ru-RU"/>
              </w:rPr>
              <w:t>Агенције</w:t>
            </w:r>
            <w:r>
              <w:rPr>
                <w:rFonts w:eastAsia="Calibri" w:cs="Arial"/>
                <w:lang w:val="ru-RU"/>
              </w:rPr>
              <w:t xml:space="preserve"> за привредне регистре, односно</w:t>
            </w:r>
            <w:r w:rsidRPr="004445AE">
              <w:rPr>
                <w:rFonts w:eastAsia="Calibri" w:cs="Arial"/>
                <w:lang w:val="ru-RU"/>
              </w:rPr>
              <w:t xml:space="preserve">извод из регистра надлежног Привредног суда </w:t>
            </w:r>
          </w:p>
          <w:p w:rsidR="00590407" w:rsidRPr="004445AE" w:rsidRDefault="00590407" w:rsidP="00590407">
            <w:pPr>
              <w:tabs>
                <w:tab w:val="left" w:pos="680"/>
              </w:tabs>
              <w:snapToGrid w:val="0"/>
              <w:ind w:left="471" w:hanging="284"/>
              <w:rPr>
                <w:rFonts w:eastAsia="Calibri" w:cs="Arial"/>
              </w:rPr>
            </w:pPr>
            <w:r w:rsidRPr="004445AE">
              <w:rPr>
                <w:rFonts w:eastAsia="Calibri" w:cs="Arial"/>
              </w:rPr>
              <w:t xml:space="preserve">- </w:t>
            </w:r>
            <w:r w:rsidRPr="004445AE">
              <w:rPr>
                <w:rFonts w:eastAsia="Calibri" w:cs="Arial"/>
                <w:b/>
              </w:rPr>
              <w:t xml:space="preserve">за предузетнике: </w:t>
            </w:r>
            <w:r w:rsidRPr="004445AE">
              <w:rPr>
                <w:rFonts w:eastAsia="Calibri" w:cs="Arial"/>
              </w:rPr>
              <w:t>И</w:t>
            </w:r>
            <w:r w:rsidRPr="004445AE">
              <w:rPr>
                <w:rFonts w:eastAsia="Calibri" w:cs="Arial"/>
                <w:lang w:val="ru-RU"/>
              </w:rPr>
              <w:t>звод из регистра Агенције</w:t>
            </w:r>
            <w:r>
              <w:rPr>
                <w:rFonts w:eastAsia="Calibri" w:cs="Arial"/>
                <w:lang w:val="ru-RU"/>
              </w:rPr>
              <w:t xml:space="preserve"> за привредне регистре, односно</w:t>
            </w:r>
            <w:r w:rsidRPr="004445AE">
              <w:rPr>
                <w:rFonts w:eastAsia="Calibri" w:cs="Arial"/>
                <w:lang w:val="ru-RU"/>
              </w:rPr>
              <w:t xml:space="preserve">извод из одговарајућег регистра </w:t>
            </w:r>
          </w:p>
          <w:p w:rsidR="00590407" w:rsidRPr="004445AE" w:rsidRDefault="00590407" w:rsidP="00590407">
            <w:pPr>
              <w:autoSpaceDE w:val="0"/>
              <w:autoSpaceDN w:val="0"/>
              <w:adjustRightInd w:val="0"/>
              <w:ind w:left="471" w:hanging="284"/>
              <w:rPr>
                <w:rFonts w:eastAsia="Calibri" w:cs="Arial"/>
                <w:b/>
              </w:rPr>
            </w:pPr>
            <w:r w:rsidRPr="004445AE">
              <w:rPr>
                <w:rFonts w:eastAsia="Calibri" w:cs="Arial"/>
                <w:b/>
              </w:rPr>
              <w:t xml:space="preserve">Напомена: </w:t>
            </w:r>
          </w:p>
          <w:p w:rsidR="00590407" w:rsidRPr="004445AE" w:rsidRDefault="00590407" w:rsidP="004A2AE4">
            <w:pPr>
              <w:numPr>
                <w:ilvl w:val="0"/>
                <w:numId w:val="18"/>
              </w:numPr>
              <w:snapToGrid w:val="0"/>
              <w:spacing w:before="0"/>
              <w:ind w:left="471" w:hanging="284"/>
              <w:contextualSpacing/>
              <w:jc w:val="left"/>
              <w:rPr>
                <w:rFonts w:eastAsia="Calibri" w:cs="Arial"/>
              </w:rPr>
            </w:pPr>
            <w:r w:rsidRPr="004445AE">
              <w:rPr>
                <w:rFonts w:eastAsia="Calibri" w:cs="Arial"/>
              </w:rPr>
              <w:t xml:space="preserve">У случају да понуду подноси група понуђача, овај доказ доставити за сваког </w:t>
            </w:r>
            <w:r w:rsidRPr="004445AE">
              <w:rPr>
                <w:rFonts w:eastAsia="Calibri" w:cs="Arial"/>
                <w:lang w:val="sr-Cyrl-CS"/>
              </w:rPr>
              <w:t>члана групе понуђача</w:t>
            </w:r>
          </w:p>
          <w:p w:rsidR="00590407" w:rsidRPr="004445AE" w:rsidRDefault="00590407" w:rsidP="004A2AE4">
            <w:pPr>
              <w:numPr>
                <w:ilvl w:val="0"/>
                <w:numId w:val="18"/>
              </w:numPr>
              <w:snapToGrid w:val="0"/>
              <w:spacing w:before="0"/>
              <w:ind w:left="471" w:hanging="284"/>
              <w:contextualSpacing/>
              <w:jc w:val="left"/>
              <w:rPr>
                <w:rFonts w:cs="Arial"/>
              </w:rPr>
            </w:pPr>
            <w:r w:rsidRPr="004445AE">
              <w:rPr>
                <w:rFonts w:eastAsia="Calibri" w:cs="Arial"/>
              </w:rPr>
              <w:t>У случају да понуђач подноси понуду са подизвођачем, овај доказ доставити и за сваког подизвођача</w:t>
            </w:r>
            <w:r w:rsidRPr="004445AE">
              <w:rPr>
                <w:rFonts w:eastAsia="Calibri" w:cs="Arial"/>
                <w:i/>
              </w:rPr>
              <w:t xml:space="preserve"> </w:t>
            </w:r>
          </w:p>
        </w:tc>
      </w:tr>
      <w:tr w:rsidR="00590407" w:rsidRPr="00D92DBC" w:rsidTr="00590407">
        <w:trPr>
          <w:trHeight w:val="3391"/>
          <w:jc w:val="center"/>
        </w:trPr>
        <w:tc>
          <w:tcPr>
            <w:tcW w:w="729" w:type="dxa"/>
            <w:vAlign w:val="center"/>
          </w:tcPr>
          <w:p w:rsidR="00590407" w:rsidRPr="00D92DBC" w:rsidRDefault="00590407" w:rsidP="00590407">
            <w:pPr>
              <w:jc w:val="center"/>
              <w:rPr>
                <w:rFonts w:cs="Arial"/>
              </w:rPr>
            </w:pPr>
            <w:r w:rsidRPr="00D92DBC">
              <w:rPr>
                <w:rFonts w:cs="Arial"/>
              </w:rPr>
              <w:t>2.</w:t>
            </w:r>
          </w:p>
        </w:tc>
        <w:tc>
          <w:tcPr>
            <w:tcW w:w="8973" w:type="dxa"/>
            <w:vAlign w:val="center"/>
          </w:tcPr>
          <w:p w:rsidR="00590407" w:rsidRPr="004445AE" w:rsidRDefault="00590407" w:rsidP="00590407">
            <w:pPr>
              <w:autoSpaceDE w:val="0"/>
              <w:autoSpaceDN w:val="0"/>
              <w:adjustRightInd w:val="0"/>
              <w:ind w:left="471" w:hanging="284"/>
              <w:rPr>
                <w:rFonts w:cs="Arial"/>
                <w:lang w:val="sr-Cyrl-RS"/>
              </w:rPr>
            </w:pPr>
            <w:r w:rsidRPr="004445AE">
              <w:rPr>
                <w:rFonts w:cs="Arial"/>
                <w:b/>
                <w:u w:val="single"/>
              </w:rPr>
              <w:t>Услов:</w:t>
            </w:r>
            <w:r w:rsidRPr="004445AE">
              <w:rPr>
                <w:rFonts w:cs="Arial"/>
              </w:rPr>
              <w:t xml:space="preserve"> </w:t>
            </w:r>
          </w:p>
          <w:p w:rsidR="00590407" w:rsidRPr="004445AE" w:rsidRDefault="00590407" w:rsidP="00590407">
            <w:pPr>
              <w:autoSpaceDE w:val="0"/>
              <w:autoSpaceDN w:val="0"/>
              <w:adjustRightInd w:val="0"/>
              <w:ind w:left="471"/>
              <w:rPr>
                <w:rFonts w:cs="Arial"/>
              </w:rPr>
            </w:pPr>
            <w:r w:rsidRPr="004445AE">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590407" w:rsidRPr="004445AE" w:rsidRDefault="00590407" w:rsidP="00590407">
            <w:pPr>
              <w:autoSpaceDE w:val="0"/>
              <w:autoSpaceDN w:val="0"/>
              <w:adjustRightInd w:val="0"/>
              <w:ind w:left="471" w:hanging="284"/>
              <w:rPr>
                <w:rFonts w:cs="Arial"/>
                <w:b/>
                <w:u w:val="single"/>
              </w:rPr>
            </w:pPr>
            <w:r w:rsidRPr="004445AE">
              <w:rPr>
                <w:rFonts w:cs="Arial"/>
                <w:b/>
                <w:u w:val="single"/>
              </w:rPr>
              <w:t>Доказ:</w:t>
            </w:r>
          </w:p>
          <w:p w:rsidR="00590407" w:rsidRPr="004445AE" w:rsidRDefault="00590407" w:rsidP="00590407">
            <w:pPr>
              <w:autoSpaceDE w:val="0"/>
              <w:autoSpaceDN w:val="0"/>
              <w:adjustRightInd w:val="0"/>
              <w:ind w:left="471" w:hanging="284"/>
              <w:rPr>
                <w:rFonts w:cs="Arial"/>
                <w:b/>
                <w:u w:val="single"/>
              </w:rPr>
            </w:pPr>
            <w:r w:rsidRPr="004445AE">
              <w:rPr>
                <w:rFonts w:eastAsia="Calibri" w:cs="Arial"/>
                <w:lang w:val="ru-RU"/>
              </w:rPr>
              <w:t xml:space="preserve">- </w:t>
            </w:r>
            <w:r w:rsidRPr="004445AE">
              <w:rPr>
                <w:rFonts w:eastAsia="Calibri" w:cs="Arial"/>
                <w:b/>
              </w:rPr>
              <w:t>за правно лице:</w:t>
            </w:r>
          </w:p>
          <w:p w:rsidR="00590407" w:rsidRPr="004445AE" w:rsidRDefault="00590407" w:rsidP="00590407">
            <w:pPr>
              <w:ind w:left="471" w:hanging="284"/>
              <w:rPr>
                <w:rFonts w:cs="Arial"/>
              </w:rPr>
            </w:pPr>
            <w:r w:rsidRPr="004445AE">
              <w:rPr>
                <w:rFonts w:cs="Arial"/>
              </w:rPr>
              <w:t>1) ЗА ЗАКОНСКОГ ЗАСТУПНИКА</w:t>
            </w:r>
            <w:r w:rsidRPr="004445AE">
              <w:rPr>
                <w:rFonts w:cs="Arial"/>
                <w:b/>
              </w:rPr>
              <w:t xml:space="preserve"> – уверење из казнене евиденције надлежне полицијске управе Министарства унутрашњих послова</w:t>
            </w:r>
            <w:r w:rsidRPr="004445AE">
              <w:rPr>
                <w:rFonts w:cs="Arial"/>
              </w:rPr>
              <w:t xml:space="preserve"> – захтев за издавање овог уверења може се поднети према </w:t>
            </w:r>
            <w:r w:rsidRPr="004445AE">
              <w:rPr>
                <w:rFonts w:cs="Arial"/>
                <w:b/>
              </w:rPr>
              <w:t>месту рођења</w:t>
            </w:r>
            <w:r w:rsidRPr="004445AE">
              <w:rPr>
                <w:rFonts w:cs="Arial"/>
              </w:rPr>
              <w:t xml:space="preserve"> или према </w:t>
            </w:r>
            <w:r w:rsidRPr="004445AE">
              <w:rPr>
                <w:rFonts w:cs="Arial"/>
                <w:b/>
              </w:rPr>
              <w:t>месту пребивалишта</w:t>
            </w:r>
            <w:r w:rsidRPr="004445AE">
              <w:rPr>
                <w:rFonts w:cs="Arial"/>
              </w:rPr>
              <w:t>.</w:t>
            </w:r>
          </w:p>
          <w:p w:rsidR="00590407" w:rsidRPr="004445AE" w:rsidRDefault="00590407" w:rsidP="00590407">
            <w:pPr>
              <w:ind w:left="471" w:hanging="284"/>
              <w:rPr>
                <w:rFonts w:cs="Arial"/>
              </w:rPr>
            </w:pPr>
            <w:r w:rsidRPr="004445AE">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A05EA1">
              <w:rPr>
                <w:rFonts w:cs="Arial"/>
              </w:rPr>
              <w:t xml:space="preserve"> </w:t>
            </w:r>
            <w:hyperlink r:id="rId167" w:history="1">
              <w:r w:rsidRPr="004445AE">
                <w:rPr>
                  <w:rStyle w:val="Hyperlink"/>
                  <w:rFonts w:cs="Arial"/>
                </w:rPr>
                <w:t>http://www.bg.vi.sud.rs/lt/articles/o-visem-sudu/obavestenje-ke-za-pravna-lica.html</w:t>
              </w:r>
            </w:hyperlink>
          </w:p>
          <w:p w:rsidR="00590407" w:rsidRPr="004445AE" w:rsidRDefault="00590407" w:rsidP="00590407">
            <w:pPr>
              <w:ind w:left="471" w:hanging="284"/>
              <w:rPr>
                <w:rFonts w:cs="Arial"/>
              </w:rPr>
            </w:pPr>
            <w:r w:rsidRPr="004445AE">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4445AE">
              <w:rPr>
                <w:rFonts w:cs="Arial"/>
                <w:b/>
              </w:rPr>
              <w:t xml:space="preserve">Уверење Основног суда  </w:t>
            </w:r>
            <w:r w:rsidRPr="004445AE">
              <w:rPr>
                <w:rFonts w:cs="Arial"/>
              </w:rPr>
              <w:t>(</w:t>
            </w:r>
            <w:r w:rsidRPr="004445AE">
              <w:rPr>
                <w:rFonts w:cs="Arial"/>
                <w:b/>
              </w:rPr>
              <w:t>које обухвата и податке из казнене евиденције за кривична дела која су у надлежности редовног кривичног одељења Вишег суда</w:t>
            </w:r>
            <w:r w:rsidRPr="004445AE">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590407" w:rsidRDefault="00590407" w:rsidP="00590407">
            <w:pPr>
              <w:ind w:left="471" w:hanging="284"/>
              <w:rPr>
                <w:rFonts w:cs="Arial"/>
                <w:b/>
                <w:lang w:val="sr-Cyrl-RS"/>
              </w:rPr>
            </w:pPr>
            <w:r>
              <w:rPr>
                <w:rFonts w:cs="Arial"/>
                <w:b/>
                <w:lang w:val="sr-Cyrl-RS"/>
              </w:rPr>
              <w:t xml:space="preserve">    </w:t>
            </w:r>
            <w:r w:rsidRPr="004445AE">
              <w:rPr>
                <w:rFonts w:cs="Arial"/>
                <w:b/>
              </w:rPr>
              <w:t>Посебна напомена</w:t>
            </w:r>
            <w:r w:rsidRPr="004445AE">
              <w:rPr>
                <w:rFonts w:cs="Arial"/>
              </w:rPr>
              <w:t xml:space="preserve">: Уколико уверење </w:t>
            </w:r>
            <w:r w:rsidRPr="004445AE">
              <w:rPr>
                <w:rFonts w:cs="Arial"/>
                <w:lang w:val="sr-Cyrl-CS"/>
              </w:rPr>
              <w:t>О</w:t>
            </w:r>
            <w:r w:rsidRPr="004445AE">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4445AE">
              <w:rPr>
                <w:rFonts w:cs="Arial"/>
                <w:u w:val="single"/>
              </w:rPr>
              <w:t>и</w:t>
            </w:r>
            <w:r w:rsidRPr="004445AE">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4445AE">
              <w:rPr>
                <w:rFonts w:cs="Arial"/>
                <w:b/>
              </w:rPr>
              <w:t>кривична дела против привреде и кривично дело примања мита.</w:t>
            </w:r>
          </w:p>
          <w:p w:rsidR="00590407" w:rsidRPr="005B1265" w:rsidRDefault="00590407" w:rsidP="00590407">
            <w:pPr>
              <w:spacing w:before="0"/>
              <w:ind w:left="471" w:hanging="284"/>
              <w:rPr>
                <w:rFonts w:cs="Arial"/>
                <w:b/>
                <w:lang w:val="sr-Cyrl-RS"/>
              </w:rPr>
            </w:pPr>
          </w:p>
          <w:p w:rsidR="00590407" w:rsidRPr="004445AE" w:rsidRDefault="00590407" w:rsidP="00590407">
            <w:pPr>
              <w:spacing w:before="0"/>
              <w:ind w:left="471" w:hanging="284"/>
              <w:rPr>
                <w:rFonts w:cs="Arial"/>
              </w:rPr>
            </w:pPr>
            <w:r w:rsidRPr="004445AE">
              <w:rPr>
                <w:rFonts w:cs="Arial"/>
                <w:b/>
              </w:rPr>
              <w:lastRenderedPageBreak/>
              <w:t>- за физичко лице и предузетника: Уверење из казнене евиденције надлежне полицијске управе Министарства унутрашњих послова</w:t>
            </w:r>
            <w:r w:rsidRPr="004445AE">
              <w:rPr>
                <w:rFonts w:cs="Arial"/>
              </w:rPr>
              <w:t xml:space="preserve"> – захтев за издавање овог уверења може се поднети према </w:t>
            </w:r>
            <w:r w:rsidRPr="004445AE">
              <w:rPr>
                <w:rFonts w:cs="Arial"/>
                <w:b/>
              </w:rPr>
              <w:t>месту рођења</w:t>
            </w:r>
            <w:r w:rsidRPr="004445AE">
              <w:rPr>
                <w:rFonts w:cs="Arial"/>
              </w:rPr>
              <w:t xml:space="preserve"> или према </w:t>
            </w:r>
            <w:r w:rsidRPr="004445AE">
              <w:rPr>
                <w:rFonts w:cs="Arial"/>
                <w:b/>
              </w:rPr>
              <w:t>месту пребивалишта</w:t>
            </w:r>
            <w:r w:rsidRPr="004445AE">
              <w:rPr>
                <w:rFonts w:cs="Arial"/>
              </w:rPr>
              <w:t>.</w:t>
            </w:r>
          </w:p>
          <w:p w:rsidR="00590407" w:rsidRPr="004445AE" w:rsidRDefault="00590407" w:rsidP="00590407">
            <w:pPr>
              <w:autoSpaceDE w:val="0"/>
              <w:autoSpaceDN w:val="0"/>
              <w:adjustRightInd w:val="0"/>
              <w:spacing w:before="0"/>
              <w:ind w:left="471" w:hanging="284"/>
              <w:rPr>
                <w:rFonts w:eastAsia="Calibri" w:cs="Arial"/>
                <w:b/>
              </w:rPr>
            </w:pPr>
          </w:p>
          <w:p w:rsidR="00590407" w:rsidRPr="004445AE" w:rsidRDefault="00590407" w:rsidP="00590407">
            <w:pPr>
              <w:autoSpaceDE w:val="0"/>
              <w:autoSpaceDN w:val="0"/>
              <w:adjustRightInd w:val="0"/>
              <w:spacing w:before="0"/>
              <w:ind w:left="471" w:hanging="284"/>
              <w:rPr>
                <w:rFonts w:eastAsia="Calibri" w:cs="Arial"/>
                <w:b/>
                <w:lang w:val="sr-Cyrl-RS"/>
              </w:rPr>
            </w:pPr>
            <w:r w:rsidRPr="004445AE">
              <w:rPr>
                <w:rFonts w:eastAsia="Calibri" w:cs="Arial"/>
                <w:b/>
              </w:rPr>
              <w:t xml:space="preserve">Напомена: </w:t>
            </w:r>
          </w:p>
          <w:p w:rsidR="00590407" w:rsidRPr="004445AE" w:rsidRDefault="00590407" w:rsidP="004A2AE4">
            <w:pPr>
              <w:numPr>
                <w:ilvl w:val="0"/>
                <w:numId w:val="18"/>
              </w:numPr>
              <w:snapToGrid w:val="0"/>
              <w:spacing w:before="0"/>
              <w:ind w:left="471" w:hanging="284"/>
              <w:contextualSpacing/>
              <w:jc w:val="left"/>
              <w:rPr>
                <w:rFonts w:eastAsia="Calibri" w:cs="Arial"/>
              </w:rPr>
            </w:pPr>
            <w:r w:rsidRPr="004445AE">
              <w:rPr>
                <w:rFonts w:eastAsia="Calibri" w:cs="Arial"/>
              </w:rPr>
              <w:t>У случају да понуду подноси правно лице потребно је доставити овај доказ и за правно лице и за законског заступника</w:t>
            </w:r>
          </w:p>
          <w:p w:rsidR="00590407" w:rsidRPr="004445AE" w:rsidRDefault="00590407" w:rsidP="004A2AE4">
            <w:pPr>
              <w:numPr>
                <w:ilvl w:val="0"/>
                <w:numId w:val="18"/>
              </w:numPr>
              <w:snapToGrid w:val="0"/>
              <w:spacing w:before="0"/>
              <w:ind w:left="471" w:hanging="284"/>
              <w:contextualSpacing/>
              <w:jc w:val="left"/>
              <w:rPr>
                <w:rFonts w:eastAsia="Calibri" w:cs="Arial"/>
              </w:rPr>
            </w:pPr>
            <w:r w:rsidRPr="004445AE">
              <w:rPr>
                <w:rFonts w:eastAsia="Calibri" w:cs="Arial"/>
              </w:rPr>
              <w:t>У случају да правно лице има више законских заступника, ове доказе доставити за сваког од њих</w:t>
            </w:r>
          </w:p>
          <w:p w:rsidR="00590407" w:rsidRPr="004445AE" w:rsidRDefault="00590407" w:rsidP="004A2AE4">
            <w:pPr>
              <w:numPr>
                <w:ilvl w:val="0"/>
                <w:numId w:val="18"/>
              </w:numPr>
              <w:snapToGrid w:val="0"/>
              <w:spacing w:before="0"/>
              <w:ind w:left="471" w:hanging="284"/>
              <w:contextualSpacing/>
              <w:jc w:val="left"/>
              <w:rPr>
                <w:rFonts w:eastAsia="Calibri" w:cs="Arial"/>
              </w:rPr>
            </w:pPr>
            <w:r w:rsidRPr="004445AE">
              <w:rPr>
                <w:rFonts w:eastAsia="Calibri" w:cs="Arial"/>
              </w:rPr>
              <w:t xml:space="preserve">У случају да понуду подноси група понуђача, ове доказе доставити за сваког </w:t>
            </w:r>
            <w:r w:rsidRPr="004445AE">
              <w:rPr>
                <w:rFonts w:eastAsia="Calibri" w:cs="Arial"/>
                <w:lang w:val="sr-Cyrl-CS"/>
              </w:rPr>
              <w:t>члана групе понуђача</w:t>
            </w:r>
          </w:p>
          <w:p w:rsidR="00590407" w:rsidRPr="004445AE" w:rsidRDefault="00590407" w:rsidP="004A2AE4">
            <w:pPr>
              <w:numPr>
                <w:ilvl w:val="0"/>
                <w:numId w:val="18"/>
              </w:numPr>
              <w:snapToGrid w:val="0"/>
              <w:spacing w:before="0"/>
              <w:ind w:left="471" w:hanging="284"/>
              <w:contextualSpacing/>
              <w:jc w:val="left"/>
              <w:rPr>
                <w:rFonts w:cs="Arial"/>
              </w:rPr>
            </w:pPr>
            <w:r w:rsidRPr="004445AE">
              <w:rPr>
                <w:rFonts w:eastAsia="Calibri" w:cs="Arial"/>
              </w:rPr>
              <w:t xml:space="preserve">У случају да понуђач подноси понуду са подизвођачем, ове доказе доставити и за </w:t>
            </w:r>
            <w:r w:rsidRPr="004445AE">
              <w:rPr>
                <w:rFonts w:eastAsia="Calibri" w:cs="Arial"/>
                <w:lang w:val="sr-Cyrl-CS"/>
              </w:rPr>
              <w:t xml:space="preserve">сваког </w:t>
            </w:r>
            <w:r w:rsidRPr="004445AE">
              <w:rPr>
                <w:rFonts w:eastAsia="Calibri" w:cs="Arial"/>
              </w:rPr>
              <w:t xml:space="preserve">подизвођача </w:t>
            </w:r>
          </w:p>
          <w:p w:rsidR="00590407" w:rsidRPr="004445AE" w:rsidRDefault="00590407" w:rsidP="00590407">
            <w:pPr>
              <w:tabs>
                <w:tab w:val="left" w:pos="680"/>
              </w:tabs>
              <w:snapToGrid w:val="0"/>
              <w:spacing w:before="0"/>
              <w:ind w:left="471" w:hanging="284"/>
              <w:contextualSpacing/>
              <w:jc w:val="center"/>
              <w:rPr>
                <w:rFonts w:eastAsia="Calibri" w:cs="Arial"/>
                <w:b/>
                <w:lang w:val="sr-Cyrl-RS"/>
              </w:rPr>
            </w:pPr>
          </w:p>
          <w:p w:rsidR="00590407" w:rsidRPr="004445AE" w:rsidRDefault="00590407" w:rsidP="00590407">
            <w:pPr>
              <w:tabs>
                <w:tab w:val="left" w:pos="680"/>
              </w:tabs>
              <w:snapToGrid w:val="0"/>
              <w:spacing w:before="0"/>
              <w:ind w:left="471" w:hanging="284"/>
              <w:contextualSpacing/>
              <w:jc w:val="center"/>
              <w:rPr>
                <w:rFonts w:eastAsia="Calibri" w:cs="Arial"/>
              </w:rPr>
            </w:pPr>
            <w:r w:rsidRPr="004445AE">
              <w:rPr>
                <w:rFonts w:eastAsia="Calibri" w:cs="Arial"/>
                <w:b/>
              </w:rPr>
              <w:t>Ови докази не могу бити старији од два месеца пре отварања понуда</w:t>
            </w:r>
            <w:r w:rsidRPr="004445AE">
              <w:rPr>
                <w:rFonts w:eastAsia="Calibri" w:cs="Arial"/>
              </w:rPr>
              <w:t>.</w:t>
            </w:r>
          </w:p>
        </w:tc>
      </w:tr>
      <w:tr w:rsidR="00590407" w:rsidRPr="00D92DBC" w:rsidTr="00590407">
        <w:trPr>
          <w:trHeight w:val="70"/>
          <w:jc w:val="center"/>
        </w:trPr>
        <w:tc>
          <w:tcPr>
            <w:tcW w:w="729" w:type="dxa"/>
            <w:vAlign w:val="center"/>
          </w:tcPr>
          <w:p w:rsidR="00590407" w:rsidRPr="00D92DBC" w:rsidRDefault="00590407" w:rsidP="00590407">
            <w:pPr>
              <w:jc w:val="center"/>
              <w:rPr>
                <w:rFonts w:cs="Arial"/>
              </w:rPr>
            </w:pPr>
            <w:r w:rsidRPr="00D92DBC">
              <w:rPr>
                <w:rFonts w:cs="Arial"/>
              </w:rPr>
              <w:lastRenderedPageBreak/>
              <w:t>3.</w:t>
            </w:r>
          </w:p>
        </w:tc>
        <w:tc>
          <w:tcPr>
            <w:tcW w:w="8973" w:type="dxa"/>
            <w:vAlign w:val="center"/>
          </w:tcPr>
          <w:p w:rsidR="00590407" w:rsidRPr="004445AE" w:rsidRDefault="00590407" w:rsidP="00590407">
            <w:pPr>
              <w:snapToGrid w:val="0"/>
              <w:ind w:left="471" w:hanging="284"/>
              <w:rPr>
                <w:rFonts w:cs="Arial"/>
                <w:lang w:val="sr-Cyrl-RS"/>
              </w:rPr>
            </w:pPr>
            <w:r w:rsidRPr="004445AE">
              <w:rPr>
                <w:rFonts w:cs="Arial"/>
                <w:b/>
                <w:u w:val="single"/>
              </w:rPr>
              <w:t>Услов</w:t>
            </w:r>
            <w:r w:rsidRPr="004445AE">
              <w:rPr>
                <w:rFonts w:cs="Arial"/>
                <w:u w:val="single"/>
              </w:rPr>
              <w:t>:</w:t>
            </w:r>
            <w:r w:rsidRPr="004445AE">
              <w:rPr>
                <w:rFonts w:cs="Arial"/>
              </w:rPr>
              <w:t xml:space="preserve"> </w:t>
            </w:r>
          </w:p>
          <w:p w:rsidR="00590407" w:rsidRPr="004445AE" w:rsidRDefault="00590407" w:rsidP="00590407">
            <w:pPr>
              <w:snapToGrid w:val="0"/>
              <w:ind w:left="471" w:hanging="284"/>
              <w:rPr>
                <w:rFonts w:cs="Arial"/>
              </w:rPr>
            </w:pPr>
            <w:r>
              <w:rPr>
                <w:rFonts w:cs="Arial"/>
                <w:lang w:val="sr-Cyrl-RS"/>
              </w:rPr>
              <w:t xml:space="preserve">     </w:t>
            </w:r>
            <w:r w:rsidRPr="004445AE">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590407" w:rsidRPr="004445AE" w:rsidRDefault="00590407" w:rsidP="00590407">
            <w:pPr>
              <w:autoSpaceDE w:val="0"/>
              <w:autoSpaceDN w:val="0"/>
              <w:adjustRightInd w:val="0"/>
              <w:ind w:left="471" w:hanging="284"/>
              <w:rPr>
                <w:rFonts w:cs="Arial"/>
                <w:b/>
                <w:u w:val="single"/>
              </w:rPr>
            </w:pPr>
            <w:r w:rsidRPr="004445AE">
              <w:rPr>
                <w:rFonts w:cs="Arial"/>
                <w:b/>
                <w:u w:val="single"/>
              </w:rPr>
              <w:t>Доказ:</w:t>
            </w:r>
          </w:p>
          <w:p w:rsidR="00590407" w:rsidRPr="004445AE" w:rsidRDefault="00590407" w:rsidP="00590407">
            <w:pPr>
              <w:snapToGrid w:val="0"/>
              <w:ind w:left="471" w:hanging="284"/>
              <w:rPr>
                <w:rFonts w:eastAsia="Calibri" w:cs="Arial"/>
                <w:lang w:val="ru-RU"/>
              </w:rPr>
            </w:pPr>
            <w:r w:rsidRPr="004445AE">
              <w:rPr>
                <w:rFonts w:eastAsia="Calibri" w:cs="Arial"/>
                <w:lang w:val="ru-RU"/>
              </w:rPr>
              <w:t xml:space="preserve">- </w:t>
            </w:r>
            <w:r w:rsidRPr="004445AE">
              <w:rPr>
                <w:rFonts w:eastAsia="Calibri" w:cs="Arial"/>
                <w:b/>
                <w:lang w:val="ru-RU"/>
              </w:rPr>
              <w:t xml:space="preserve">за правно лице, предузетнике и физичка лица: </w:t>
            </w:r>
          </w:p>
          <w:p w:rsidR="00590407" w:rsidRPr="004445AE" w:rsidRDefault="00590407" w:rsidP="00590407">
            <w:pPr>
              <w:snapToGrid w:val="0"/>
              <w:ind w:left="471" w:hanging="284"/>
              <w:rPr>
                <w:rFonts w:eastAsia="Calibri" w:cs="Arial"/>
                <w:lang w:val="ru-RU"/>
              </w:rPr>
            </w:pPr>
            <w:r w:rsidRPr="004445AE">
              <w:rPr>
                <w:rFonts w:eastAsia="Calibri" w:cs="Arial"/>
                <w:b/>
                <w:lang w:val="ru-RU"/>
              </w:rPr>
              <w:t>1. Уверење Пореске управе</w:t>
            </w:r>
            <w:r w:rsidRPr="004445AE">
              <w:rPr>
                <w:rFonts w:eastAsia="Calibri" w:cs="Arial"/>
                <w:lang w:val="ru-RU"/>
              </w:rPr>
              <w:t xml:space="preserve"> Министарства финансија да је измирио доспеле </w:t>
            </w:r>
            <w:r w:rsidRPr="004445AE">
              <w:rPr>
                <w:rFonts w:cs="Arial"/>
                <w:lang w:val="ru-RU"/>
              </w:rPr>
              <w:t xml:space="preserve">порезе и доприносе </w:t>
            </w:r>
            <w:r w:rsidRPr="004445AE">
              <w:rPr>
                <w:rFonts w:eastAsia="Calibri" w:cs="Arial"/>
                <w:b/>
                <w:u w:val="single"/>
                <w:lang w:val="ru-RU"/>
              </w:rPr>
              <w:t>и</w:t>
            </w:r>
          </w:p>
          <w:p w:rsidR="00590407" w:rsidRPr="004445AE" w:rsidRDefault="00590407" w:rsidP="00590407">
            <w:pPr>
              <w:ind w:left="471" w:hanging="284"/>
              <w:rPr>
                <w:rFonts w:cs="Arial"/>
                <w:lang w:val="ru-RU"/>
              </w:rPr>
            </w:pPr>
            <w:r w:rsidRPr="004445AE">
              <w:rPr>
                <w:rFonts w:eastAsia="Calibri" w:cs="Arial"/>
                <w:b/>
                <w:lang w:val="ru-RU"/>
              </w:rPr>
              <w:t>2. Уверење Управе јавних прихода локалне самоуправе (града, односно општине</w:t>
            </w:r>
            <w:r w:rsidRPr="004445AE">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4445AE">
              <w:rPr>
                <w:rFonts w:eastAsia="Calibri" w:cs="Arial"/>
                <w:lang w:val="ru-RU"/>
              </w:rPr>
              <w:t xml:space="preserve">да је измирио обавезе по основу изворних локалних јавних прихода </w:t>
            </w:r>
          </w:p>
          <w:p w:rsidR="00590407" w:rsidRPr="004445AE" w:rsidRDefault="00590407" w:rsidP="00590407">
            <w:pPr>
              <w:ind w:left="471" w:right="122" w:hanging="284"/>
              <w:rPr>
                <w:rFonts w:cs="Arial"/>
                <w:b/>
                <w:lang w:val="ru-RU"/>
              </w:rPr>
            </w:pPr>
            <w:r w:rsidRPr="004445AE">
              <w:rPr>
                <w:rFonts w:cs="Arial"/>
                <w:b/>
                <w:lang w:val="ru-RU"/>
              </w:rPr>
              <w:t>Напомена:</w:t>
            </w:r>
          </w:p>
          <w:p w:rsidR="00590407" w:rsidRPr="004445AE" w:rsidRDefault="00590407" w:rsidP="004A2AE4">
            <w:pPr>
              <w:numPr>
                <w:ilvl w:val="0"/>
                <w:numId w:val="14"/>
              </w:numPr>
              <w:autoSpaceDE w:val="0"/>
              <w:autoSpaceDN w:val="0"/>
              <w:adjustRightInd w:val="0"/>
              <w:snapToGrid w:val="0"/>
              <w:spacing w:before="0"/>
              <w:ind w:left="471" w:hanging="284"/>
              <w:contextualSpacing/>
              <w:rPr>
                <w:rFonts w:eastAsia="TimesNewRomanPSMT" w:cs="Arial"/>
                <w:b/>
                <w:u w:val="single"/>
              </w:rPr>
            </w:pPr>
            <w:r w:rsidRPr="004445AE">
              <w:rPr>
                <w:rFonts w:eastAsia="TimesNewRomanPSMT" w:cs="Arial"/>
              </w:rPr>
              <w:t>Уколико локална (општин</w:t>
            </w:r>
            <w:r w:rsidRPr="004445AE">
              <w:rPr>
                <w:rFonts w:eastAsia="TimesNewRomanPSMT" w:cs="Arial"/>
                <w:lang w:val="sr-Cyrl-CS"/>
              </w:rPr>
              <w:t>с</w:t>
            </w:r>
            <w:r w:rsidRPr="004445AE">
              <w:rPr>
                <w:rFonts w:eastAsia="TimesNewRomanPSMT" w:cs="Arial"/>
              </w:rPr>
              <w:t>ка) управа</w:t>
            </w:r>
            <w:r w:rsidRPr="004445AE">
              <w:rPr>
                <w:rFonts w:eastAsia="TimesNewRomanPSMT" w:cs="Arial"/>
                <w:lang w:val="sr-Cyrl-CS"/>
              </w:rPr>
              <w:t xml:space="preserve"> јавних приход</w:t>
            </w:r>
            <w:r w:rsidRPr="004445AE">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4445AE">
              <w:rPr>
                <w:rFonts w:eastAsia="TimesNewRomanPSMT" w:cs="Arial"/>
                <w:lang w:val="sr-Cyrl-CS"/>
              </w:rPr>
              <w:t xml:space="preserve">јавних прихода </w:t>
            </w:r>
            <w:r w:rsidRPr="004445AE">
              <w:rPr>
                <w:rFonts w:eastAsia="TimesNewRomanPSMT" w:cs="Arial"/>
              </w:rPr>
              <w:t xml:space="preserve">приложи и потврде </w:t>
            </w:r>
            <w:r w:rsidRPr="004445AE">
              <w:rPr>
                <w:rFonts w:eastAsia="TimesNewRomanPSMT" w:cs="Arial"/>
                <w:lang w:val="sr-Cyrl-CS"/>
              </w:rPr>
              <w:t xml:space="preserve">тих </w:t>
            </w:r>
            <w:r w:rsidRPr="004445AE">
              <w:rPr>
                <w:rFonts w:eastAsia="TimesNewRomanPSMT" w:cs="Arial"/>
              </w:rPr>
              <w:t>осталих лок</w:t>
            </w:r>
            <w:r w:rsidRPr="004445AE">
              <w:rPr>
                <w:rFonts w:eastAsia="TimesNewRomanPSMT" w:cs="Arial"/>
                <w:lang w:val="sr-Cyrl-CS"/>
              </w:rPr>
              <w:t>а</w:t>
            </w:r>
            <w:r w:rsidRPr="004445AE">
              <w:rPr>
                <w:rFonts w:eastAsia="TimesNewRomanPSMT" w:cs="Arial"/>
              </w:rPr>
              <w:t xml:space="preserve">лних органа/организација/установа </w:t>
            </w:r>
          </w:p>
          <w:p w:rsidR="00590407" w:rsidRPr="004445AE" w:rsidRDefault="00590407" w:rsidP="004A2AE4">
            <w:pPr>
              <w:numPr>
                <w:ilvl w:val="0"/>
                <w:numId w:val="14"/>
              </w:numPr>
              <w:autoSpaceDE w:val="0"/>
              <w:autoSpaceDN w:val="0"/>
              <w:adjustRightInd w:val="0"/>
              <w:snapToGrid w:val="0"/>
              <w:spacing w:before="0"/>
              <w:ind w:left="471" w:hanging="284"/>
              <w:contextualSpacing/>
              <w:rPr>
                <w:rFonts w:eastAsia="Calibri" w:cs="Arial"/>
              </w:rPr>
            </w:pPr>
            <w:r w:rsidRPr="004445AE">
              <w:rPr>
                <w:rFonts w:eastAsia="TimesNewRomanPSMT" w:cs="Arial"/>
              </w:rPr>
              <w:t xml:space="preserve">Уколико је понуђач у поступку приватизације, уместо горе наведена два доказа, потребно је доставити </w:t>
            </w:r>
            <w:r w:rsidRPr="004445AE">
              <w:rPr>
                <w:rFonts w:eastAsia="TimesNewRomanPSMT" w:cs="Arial"/>
                <w:b/>
              </w:rPr>
              <w:t>у</w:t>
            </w:r>
            <w:r w:rsidRPr="004445AE">
              <w:rPr>
                <w:rFonts w:eastAsia="Calibri" w:cs="Arial"/>
                <w:b/>
                <w:lang w:val="ru-RU"/>
              </w:rPr>
              <w:t>верење Агенције за приватизацију да се налази у поступку приватизације</w:t>
            </w:r>
          </w:p>
          <w:p w:rsidR="00590407" w:rsidRPr="004445AE" w:rsidRDefault="00590407" w:rsidP="004A2AE4">
            <w:pPr>
              <w:numPr>
                <w:ilvl w:val="0"/>
                <w:numId w:val="14"/>
              </w:numPr>
              <w:tabs>
                <w:tab w:val="left" w:pos="680"/>
              </w:tabs>
              <w:snapToGrid w:val="0"/>
              <w:spacing w:before="0"/>
              <w:ind w:left="471" w:hanging="284"/>
              <w:contextualSpacing/>
              <w:rPr>
                <w:rFonts w:eastAsia="Calibri" w:cs="Arial"/>
              </w:rPr>
            </w:pPr>
            <w:r w:rsidRPr="004445AE">
              <w:rPr>
                <w:rFonts w:eastAsia="Calibri" w:cs="Arial"/>
              </w:rPr>
              <w:t>У случају да понуду подноси група понуђача, ове доказе доставити за сваког учесника из групе</w:t>
            </w:r>
          </w:p>
          <w:p w:rsidR="00590407" w:rsidRPr="004445AE" w:rsidRDefault="00590407" w:rsidP="004A2AE4">
            <w:pPr>
              <w:numPr>
                <w:ilvl w:val="0"/>
                <w:numId w:val="19"/>
              </w:numPr>
              <w:tabs>
                <w:tab w:val="left" w:pos="680"/>
              </w:tabs>
              <w:snapToGrid w:val="0"/>
              <w:spacing w:before="0"/>
              <w:ind w:left="471" w:hanging="284"/>
              <w:contextualSpacing/>
              <w:rPr>
                <w:rFonts w:cs="Arial"/>
              </w:rPr>
            </w:pPr>
            <w:r w:rsidRPr="004445AE">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590407" w:rsidRPr="004445AE" w:rsidRDefault="00590407" w:rsidP="00590407">
            <w:pPr>
              <w:tabs>
                <w:tab w:val="left" w:pos="680"/>
              </w:tabs>
              <w:snapToGrid w:val="0"/>
              <w:ind w:left="471" w:hanging="284"/>
              <w:contextualSpacing/>
              <w:jc w:val="center"/>
              <w:rPr>
                <w:rFonts w:eastAsia="Calibri" w:cs="Arial"/>
                <w:b/>
                <w:lang w:val="sr-Cyrl-RS"/>
              </w:rPr>
            </w:pPr>
          </w:p>
          <w:p w:rsidR="00590407" w:rsidRPr="004445AE" w:rsidRDefault="00590407" w:rsidP="00590407">
            <w:pPr>
              <w:tabs>
                <w:tab w:val="left" w:pos="680"/>
              </w:tabs>
              <w:snapToGrid w:val="0"/>
              <w:ind w:left="471" w:hanging="284"/>
              <w:contextualSpacing/>
              <w:jc w:val="center"/>
              <w:rPr>
                <w:rFonts w:eastAsia="Calibri" w:cs="Arial"/>
              </w:rPr>
            </w:pPr>
            <w:r w:rsidRPr="004445AE">
              <w:rPr>
                <w:rFonts w:eastAsia="Calibri" w:cs="Arial"/>
                <w:b/>
              </w:rPr>
              <w:t xml:space="preserve">Ови докази не могу бити старији од два месеца </w:t>
            </w:r>
            <w:r w:rsidRPr="004445AE">
              <w:rPr>
                <w:rFonts w:eastAsia="Calibri" w:cs="Arial"/>
                <w:b/>
                <w:lang w:val="sr-Cyrl-CS"/>
              </w:rPr>
              <w:t>пре</w:t>
            </w:r>
            <w:r w:rsidRPr="004445AE">
              <w:rPr>
                <w:rFonts w:eastAsia="Calibri" w:cs="Arial"/>
                <w:b/>
              </w:rPr>
              <w:t xml:space="preserve"> отварања понуда</w:t>
            </w:r>
            <w:r w:rsidRPr="004445AE">
              <w:rPr>
                <w:rFonts w:eastAsia="Calibri" w:cs="Arial"/>
              </w:rPr>
              <w:t>.</w:t>
            </w:r>
          </w:p>
        </w:tc>
      </w:tr>
      <w:tr w:rsidR="00590407" w:rsidRPr="00D92DBC" w:rsidTr="00590407">
        <w:trPr>
          <w:jc w:val="center"/>
        </w:trPr>
        <w:tc>
          <w:tcPr>
            <w:tcW w:w="729" w:type="dxa"/>
            <w:vAlign w:val="center"/>
          </w:tcPr>
          <w:p w:rsidR="00590407" w:rsidRPr="00D92DBC" w:rsidRDefault="00590407" w:rsidP="00590407">
            <w:pPr>
              <w:jc w:val="center"/>
              <w:rPr>
                <w:rFonts w:cs="Arial"/>
              </w:rPr>
            </w:pPr>
            <w:r w:rsidRPr="00D92DBC">
              <w:rPr>
                <w:rFonts w:cs="Arial"/>
              </w:rPr>
              <w:t xml:space="preserve">4. </w:t>
            </w:r>
          </w:p>
        </w:tc>
        <w:tc>
          <w:tcPr>
            <w:tcW w:w="8973" w:type="dxa"/>
          </w:tcPr>
          <w:p w:rsidR="00590407" w:rsidRPr="004445AE" w:rsidRDefault="00590407" w:rsidP="00590407">
            <w:pPr>
              <w:snapToGrid w:val="0"/>
              <w:ind w:left="471" w:hanging="284"/>
              <w:rPr>
                <w:rFonts w:cs="Arial"/>
                <w:b/>
                <w:lang w:val="sr-Cyrl-RS"/>
              </w:rPr>
            </w:pPr>
            <w:r w:rsidRPr="004445AE">
              <w:rPr>
                <w:rFonts w:cs="Arial"/>
                <w:b/>
                <w:u w:val="single"/>
              </w:rPr>
              <w:t>Услов:</w:t>
            </w:r>
            <w:r w:rsidRPr="004445AE">
              <w:rPr>
                <w:rFonts w:cs="Arial"/>
                <w:b/>
                <w:lang w:val="sr-Cyrl-RS"/>
              </w:rPr>
              <w:t xml:space="preserve"> </w:t>
            </w:r>
          </w:p>
          <w:p w:rsidR="00590407" w:rsidRPr="004445AE" w:rsidRDefault="00590407" w:rsidP="00590407">
            <w:pPr>
              <w:snapToGrid w:val="0"/>
              <w:ind w:left="471" w:hanging="284"/>
              <w:rPr>
                <w:rFonts w:cs="Arial"/>
              </w:rPr>
            </w:pPr>
            <w:r>
              <w:rPr>
                <w:rFonts w:cs="Arial"/>
                <w:lang w:val="ru-RU"/>
              </w:rPr>
              <w:t xml:space="preserve">     </w:t>
            </w:r>
            <w:r w:rsidRPr="004445AE">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590407" w:rsidRPr="004445AE" w:rsidRDefault="00590407" w:rsidP="00590407">
            <w:pPr>
              <w:autoSpaceDE w:val="0"/>
              <w:autoSpaceDN w:val="0"/>
              <w:adjustRightInd w:val="0"/>
              <w:ind w:left="471" w:hanging="284"/>
              <w:rPr>
                <w:rFonts w:cs="Arial"/>
                <w:b/>
                <w:u w:val="single"/>
              </w:rPr>
            </w:pPr>
            <w:r w:rsidRPr="004445AE">
              <w:rPr>
                <w:rFonts w:cs="Arial"/>
                <w:b/>
                <w:u w:val="single"/>
              </w:rPr>
              <w:t>Доказ:</w:t>
            </w:r>
          </w:p>
          <w:p w:rsidR="00A73287" w:rsidRDefault="00590407" w:rsidP="00590407">
            <w:pPr>
              <w:ind w:left="471" w:hanging="284"/>
              <w:rPr>
                <w:rFonts w:cs="Arial"/>
              </w:rPr>
            </w:pPr>
            <w:r>
              <w:rPr>
                <w:rFonts w:cs="Arial"/>
                <w:lang w:val="sr-Cyrl-RS"/>
              </w:rPr>
              <w:t xml:space="preserve">     </w:t>
            </w:r>
            <w:r w:rsidRPr="004445AE">
              <w:rPr>
                <w:rFonts w:cs="Arial"/>
              </w:rPr>
              <w:t>Потписан и оверен Образац изјаве на основу члана 75. став 2. ЗЈН</w:t>
            </w:r>
            <w:r w:rsidRPr="004445AE">
              <w:rPr>
                <w:rFonts w:cs="Arial"/>
                <w:lang w:val="sr-Cyrl-RS"/>
              </w:rPr>
              <w:t xml:space="preserve"> </w:t>
            </w:r>
          </w:p>
          <w:p w:rsidR="00590407" w:rsidRPr="004445AE" w:rsidRDefault="00A73287" w:rsidP="00590407">
            <w:pPr>
              <w:ind w:left="471" w:hanging="284"/>
              <w:rPr>
                <w:rFonts w:cs="Arial"/>
                <w:b/>
              </w:rPr>
            </w:pPr>
            <w:r>
              <w:rPr>
                <w:rFonts w:cs="Arial"/>
              </w:rPr>
              <w:t xml:space="preserve">     (Образац бр 4</w:t>
            </w:r>
            <w:r w:rsidR="00590407" w:rsidRPr="004445AE">
              <w:rPr>
                <w:rFonts w:cs="Arial"/>
              </w:rPr>
              <w:t>)</w:t>
            </w:r>
          </w:p>
          <w:p w:rsidR="00590407" w:rsidRDefault="00590407" w:rsidP="00590407">
            <w:pPr>
              <w:snapToGrid w:val="0"/>
              <w:ind w:left="471" w:hanging="284"/>
              <w:rPr>
                <w:rFonts w:cs="Arial"/>
                <w:b/>
                <w:lang w:val="sr-Cyrl-RS"/>
              </w:rPr>
            </w:pPr>
          </w:p>
          <w:p w:rsidR="00590407" w:rsidRPr="004445AE" w:rsidRDefault="00590407" w:rsidP="00590407">
            <w:pPr>
              <w:snapToGrid w:val="0"/>
              <w:ind w:left="471" w:hanging="284"/>
              <w:rPr>
                <w:rFonts w:cs="Arial"/>
                <w:b/>
                <w:lang w:val="sr-Cyrl-RS"/>
              </w:rPr>
            </w:pPr>
            <w:r w:rsidRPr="004445AE">
              <w:rPr>
                <w:rFonts w:cs="Arial"/>
                <w:b/>
              </w:rPr>
              <w:lastRenderedPageBreak/>
              <w:t>Напомена:</w:t>
            </w:r>
          </w:p>
          <w:p w:rsidR="00590407" w:rsidRPr="004445AE" w:rsidRDefault="00590407" w:rsidP="004A2AE4">
            <w:pPr>
              <w:pStyle w:val="ListParagraph"/>
              <w:numPr>
                <w:ilvl w:val="0"/>
                <w:numId w:val="54"/>
              </w:numPr>
              <w:snapToGrid w:val="0"/>
              <w:spacing w:before="0" w:after="0" w:line="240" w:lineRule="auto"/>
              <w:ind w:left="471" w:hanging="284"/>
              <w:rPr>
                <w:rFonts w:ascii="Arial" w:hAnsi="Arial" w:cs="Arial"/>
                <w:lang w:val="sr-Cyrl-CS"/>
              </w:rPr>
            </w:pPr>
            <w:r w:rsidRPr="004445AE">
              <w:rPr>
                <w:rFonts w:ascii="Arial" w:hAnsi="Arial" w:cs="Arial"/>
              </w:rPr>
              <w:t xml:space="preserve">Изјава мора да буде потписана од стране овалшћеног лица </w:t>
            </w:r>
            <w:r w:rsidRPr="004445AE">
              <w:rPr>
                <w:rFonts w:ascii="Arial" w:hAnsi="Arial" w:cs="Arial"/>
                <w:lang w:val="sr-Cyrl-CS"/>
              </w:rPr>
              <w:t>за заступање понуђача</w:t>
            </w:r>
            <w:r w:rsidRPr="004445AE">
              <w:rPr>
                <w:rFonts w:ascii="Arial" w:hAnsi="Arial" w:cs="Arial"/>
              </w:rPr>
              <w:t xml:space="preserve"> и оверена печатом. </w:t>
            </w:r>
          </w:p>
          <w:p w:rsidR="00590407" w:rsidRPr="004445AE" w:rsidRDefault="00590407" w:rsidP="004A2AE4">
            <w:pPr>
              <w:numPr>
                <w:ilvl w:val="0"/>
                <w:numId w:val="20"/>
              </w:numPr>
              <w:snapToGrid w:val="0"/>
              <w:ind w:left="471" w:hanging="284"/>
              <w:rPr>
                <w:rFonts w:cs="Arial"/>
                <w:i/>
              </w:rPr>
            </w:pPr>
            <w:r w:rsidRPr="004445AE">
              <w:rPr>
                <w:rFonts w:cs="Arial"/>
              </w:rPr>
              <w:t xml:space="preserve">Уколико понуду подноси група понуђача Изјава мора бити </w:t>
            </w:r>
            <w:r w:rsidRPr="004445AE">
              <w:rPr>
                <w:rFonts w:cs="Arial"/>
                <w:lang w:val="sr-Cyrl-CS"/>
              </w:rPr>
              <w:t>достављена за сваког члана групе понуђача. Изјава мора бити</w:t>
            </w:r>
            <w:r w:rsidRPr="004445AE">
              <w:rPr>
                <w:rFonts w:cs="Arial"/>
              </w:rPr>
              <w:t xml:space="preserve"> потписана од стране овлашћеног лица </w:t>
            </w:r>
            <w:r w:rsidRPr="004445AE">
              <w:rPr>
                <w:rFonts w:cs="Arial"/>
                <w:lang w:val="sr-Cyrl-CS"/>
              </w:rPr>
              <w:t xml:space="preserve">за заступање </w:t>
            </w:r>
            <w:r w:rsidRPr="004445AE">
              <w:rPr>
                <w:rFonts w:cs="Arial"/>
              </w:rPr>
              <w:t>понуђача из групе понуђача и оверена печатом.</w:t>
            </w:r>
          </w:p>
          <w:p w:rsidR="00590407" w:rsidRPr="004445AE" w:rsidRDefault="00590407" w:rsidP="004A2AE4">
            <w:pPr>
              <w:numPr>
                <w:ilvl w:val="0"/>
                <w:numId w:val="20"/>
              </w:numPr>
              <w:snapToGrid w:val="0"/>
              <w:ind w:left="471" w:hanging="284"/>
              <w:rPr>
                <w:rFonts w:cs="Arial"/>
                <w:lang w:val="sr-Cyrl-RS"/>
              </w:rPr>
            </w:pPr>
            <w:r w:rsidRPr="004445AE">
              <w:rPr>
                <w:rFonts w:cs="Arial"/>
                <w:lang w:val="ru-RU"/>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tc>
      </w:tr>
      <w:tr w:rsidR="00590407" w:rsidRPr="00D92DBC" w:rsidTr="00590407">
        <w:trPr>
          <w:jc w:val="center"/>
        </w:trPr>
        <w:tc>
          <w:tcPr>
            <w:tcW w:w="729" w:type="dxa"/>
            <w:vAlign w:val="center"/>
          </w:tcPr>
          <w:p w:rsidR="00590407" w:rsidRPr="00D92DBC" w:rsidRDefault="00590407" w:rsidP="00590407">
            <w:pPr>
              <w:jc w:val="center"/>
              <w:rPr>
                <w:rFonts w:cs="Arial"/>
                <w:color w:val="00B0F0"/>
              </w:rPr>
            </w:pPr>
          </w:p>
        </w:tc>
        <w:tc>
          <w:tcPr>
            <w:tcW w:w="8973" w:type="dxa"/>
          </w:tcPr>
          <w:p w:rsidR="00590407" w:rsidRDefault="00590407" w:rsidP="00590407">
            <w:pPr>
              <w:spacing w:before="0"/>
              <w:ind w:left="471" w:right="-181" w:hanging="284"/>
              <w:jc w:val="center"/>
              <w:rPr>
                <w:rFonts w:cs="Arial"/>
                <w:b/>
                <w:color w:val="00B0F0"/>
              </w:rPr>
            </w:pPr>
          </w:p>
          <w:p w:rsidR="00590407" w:rsidRPr="006076CD" w:rsidRDefault="00590407" w:rsidP="00590407">
            <w:pPr>
              <w:spacing w:before="0"/>
              <w:ind w:left="471" w:right="-181" w:hanging="284"/>
              <w:jc w:val="center"/>
              <w:rPr>
                <w:rFonts w:cs="Arial"/>
                <w:b/>
                <w:lang w:val="sr-Cyrl-RS"/>
              </w:rPr>
            </w:pPr>
            <w:r w:rsidRPr="006076CD">
              <w:rPr>
                <w:rFonts w:cs="Arial"/>
                <w:b/>
              </w:rPr>
              <w:t>4.2  ДОДАТНИ УСЛОВИ</w:t>
            </w:r>
          </w:p>
          <w:p w:rsidR="00590407" w:rsidRPr="004C490D" w:rsidRDefault="00590407" w:rsidP="00590407">
            <w:pPr>
              <w:spacing w:before="0"/>
              <w:ind w:left="471" w:right="-181" w:hanging="284"/>
              <w:jc w:val="center"/>
              <w:rPr>
                <w:rFonts w:cs="Arial"/>
                <w:b/>
                <w:color w:val="00B0F0"/>
                <w:lang w:val="sr-Cyrl-RS"/>
              </w:rPr>
            </w:pPr>
            <w:r w:rsidRPr="006076CD">
              <w:rPr>
                <w:rFonts w:cs="Arial"/>
                <w:b/>
              </w:rPr>
              <w:t>ЗА УЧЕШЋЕ У ПОСТУПКУ ЈАВНЕ НАБАВКЕ ИЗ ЧЛАНА 76. З</w:t>
            </w:r>
            <w:r w:rsidRPr="006076CD">
              <w:rPr>
                <w:rFonts w:cs="Arial"/>
                <w:b/>
                <w:lang w:val="sr-Cyrl-RS"/>
              </w:rPr>
              <w:t>АКОНА</w:t>
            </w:r>
          </w:p>
        </w:tc>
      </w:tr>
      <w:tr w:rsidR="006076CD" w:rsidRPr="006076CD" w:rsidTr="00590407">
        <w:trPr>
          <w:jc w:val="center"/>
        </w:trPr>
        <w:tc>
          <w:tcPr>
            <w:tcW w:w="729" w:type="dxa"/>
            <w:vAlign w:val="center"/>
          </w:tcPr>
          <w:p w:rsidR="00590407" w:rsidRPr="006076CD" w:rsidRDefault="0047146E" w:rsidP="00590407">
            <w:pPr>
              <w:jc w:val="center"/>
              <w:rPr>
                <w:rFonts w:cs="Arial"/>
              </w:rPr>
            </w:pPr>
            <w:r w:rsidRPr="006076CD">
              <w:rPr>
                <w:rFonts w:cs="Arial"/>
                <w:lang w:val="sr-Cyrl-RS"/>
              </w:rPr>
              <w:t>5</w:t>
            </w:r>
            <w:r w:rsidR="00590407" w:rsidRPr="006076CD">
              <w:rPr>
                <w:rFonts w:cs="Arial"/>
              </w:rPr>
              <w:t>.</w:t>
            </w:r>
          </w:p>
        </w:tc>
        <w:tc>
          <w:tcPr>
            <w:tcW w:w="8973" w:type="dxa"/>
          </w:tcPr>
          <w:p w:rsidR="00590407" w:rsidRPr="006076CD" w:rsidRDefault="00590407" w:rsidP="00590407">
            <w:pPr>
              <w:autoSpaceDE w:val="0"/>
              <w:autoSpaceDN w:val="0"/>
              <w:adjustRightInd w:val="0"/>
              <w:ind w:left="471" w:hanging="284"/>
              <w:rPr>
                <w:rFonts w:cs="Arial"/>
                <w:b/>
                <w:lang w:val="sr-Cyrl-RS"/>
              </w:rPr>
            </w:pPr>
            <w:r w:rsidRPr="006076CD">
              <w:rPr>
                <w:rFonts w:cs="Arial"/>
                <w:b/>
              </w:rPr>
              <w:t>Финансијски капацитет</w:t>
            </w:r>
          </w:p>
          <w:p w:rsidR="00590407" w:rsidRPr="006076CD" w:rsidRDefault="00590407" w:rsidP="00590407">
            <w:pPr>
              <w:autoSpaceDE w:val="0"/>
              <w:autoSpaceDN w:val="0"/>
              <w:adjustRightInd w:val="0"/>
              <w:ind w:left="471" w:hanging="284"/>
              <w:rPr>
                <w:rFonts w:cs="Arial"/>
                <w:b/>
                <w:u w:val="single"/>
                <w:lang w:val="sr-Cyrl-RS"/>
              </w:rPr>
            </w:pPr>
            <w:r w:rsidRPr="006076CD">
              <w:rPr>
                <w:rFonts w:cs="Arial"/>
                <w:b/>
                <w:u w:val="single"/>
              </w:rPr>
              <w:t>Услов:</w:t>
            </w:r>
          </w:p>
          <w:p w:rsidR="00590407" w:rsidRPr="006076CD" w:rsidRDefault="00590407" w:rsidP="00590407">
            <w:pPr>
              <w:autoSpaceDE w:val="0"/>
              <w:autoSpaceDN w:val="0"/>
              <w:adjustRightInd w:val="0"/>
              <w:spacing w:before="0"/>
              <w:ind w:left="471" w:hanging="284"/>
              <w:rPr>
                <w:rFonts w:cs="Arial"/>
                <w:b/>
                <w:u w:val="single"/>
                <w:lang w:val="sr-Cyrl-RS"/>
              </w:rPr>
            </w:pPr>
          </w:p>
          <w:p w:rsidR="00590407" w:rsidRPr="006076CD" w:rsidRDefault="00590407" w:rsidP="00590407">
            <w:pPr>
              <w:autoSpaceDE w:val="0"/>
              <w:autoSpaceDN w:val="0"/>
              <w:adjustRightInd w:val="0"/>
              <w:spacing w:before="0"/>
              <w:ind w:left="471" w:hanging="284"/>
              <w:rPr>
                <w:rFonts w:cs="Arial"/>
                <w:b/>
                <w:lang w:val="sr-Cyrl-RS"/>
              </w:rPr>
            </w:pPr>
            <w:r w:rsidRPr="006076CD">
              <w:rPr>
                <w:rFonts w:cs="Arial"/>
              </w:rPr>
              <w:t xml:space="preserve">Понуђач располаже неопходним </w:t>
            </w:r>
            <w:r w:rsidRPr="006076CD">
              <w:rPr>
                <w:rFonts w:cs="Arial"/>
                <w:b/>
              </w:rPr>
              <w:t>финансијским капацитетом</w:t>
            </w:r>
            <w:r w:rsidRPr="006076CD">
              <w:rPr>
                <w:rFonts w:cs="Arial"/>
                <w:b/>
                <w:lang w:val="sr-Cyrl-RS"/>
              </w:rPr>
              <w:t>:</w:t>
            </w:r>
          </w:p>
          <w:p w:rsidR="006076CD" w:rsidRPr="006076CD" w:rsidRDefault="006076CD" w:rsidP="006076CD">
            <w:pPr>
              <w:pStyle w:val="ListParagraph"/>
              <w:autoSpaceDE w:val="0"/>
              <w:autoSpaceDN w:val="0"/>
              <w:adjustRightInd w:val="0"/>
              <w:spacing w:before="0"/>
              <w:rPr>
                <w:rFonts w:ascii="Arial" w:hAnsi="Arial" w:cs="Arial"/>
                <w:lang w:val="sr-Cyrl-RS"/>
              </w:rPr>
            </w:pPr>
          </w:p>
          <w:p w:rsidR="006076CD" w:rsidRPr="006076CD" w:rsidRDefault="006076CD" w:rsidP="006076CD">
            <w:pPr>
              <w:pStyle w:val="ListParagraph"/>
              <w:numPr>
                <w:ilvl w:val="0"/>
                <w:numId w:val="69"/>
              </w:numPr>
              <w:autoSpaceDE w:val="0"/>
              <w:autoSpaceDN w:val="0"/>
              <w:adjustRightInd w:val="0"/>
              <w:spacing w:before="0"/>
              <w:rPr>
                <w:rFonts w:ascii="Arial" w:hAnsi="Arial" w:cs="Arial"/>
                <w:lang w:val="sr-Cyrl-RS"/>
              </w:rPr>
            </w:pPr>
            <w:r w:rsidRPr="006076CD">
              <w:rPr>
                <w:rFonts w:ascii="Arial" w:hAnsi="Arial" w:cs="Arial"/>
              </w:rPr>
              <w:t>ако</w:t>
            </w:r>
            <w:r w:rsidRPr="006076CD">
              <w:rPr>
                <w:rFonts w:ascii="Arial" w:hAnsi="Arial" w:cs="Arial"/>
                <w:lang w:val="sr-Cyrl-RS"/>
              </w:rPr>
              <w:t xml:space="preserve"> је </w:t>
            </w:r>
            <w:r w:rsidRPr="006076CD">
              <w:rPr>
                <w:rFonts w:ascii="Arial" w:hAnsi="Arial" w:cs="Arial"/>
              </w:rPr>
              <w:t xml:space="preserve">у периоду од </w:t>
            </w:r>
            <w:r w:rsidR="007810A0">
              <w:rPr>
                <w:rFonts w:ascii="Arial" w:hAnsi="Arial" w:cs="Arial"/>
              </w:rPr>
              <w:t>01.01.</w:t>
            </w:r>
            <w:r w:rsidRPr="006076CD">
              <w:rPr>
                <w:rFonts w:ascii="Arial" w:hAnsi="Arial" w:cs="Arial"/>
                <w:lang w:val="sr-Cyrl-RS"/>
              </w:rPr>
              <w:t>2014</w:t>
            </w:r>
            <w:r w:rsidRPr="006076CD">
              <w:rPr>
                <w:rFonts w:ascii="Arial" w:hAnsi="Arial" w:cs="Arial"/>
              </w:rPr>
              <w:t>.год.</w:t>
            </w:r>
            <w:r w:rsidRPr="006076CD">
              <w:rPr>
                <w:rFonts w:ascii="Arial" w:hAnsi="Arial" w:cs="Arial"/>
                <w:lang w:val="sr-Cyrl-RS"/>
              </w:rPr>
              <w:t xml:space="preserve"> </w:t>
            </w:r>
            <w:r w:rsidRPr="006076CD">
              <w:rPr>
                <w:rFonts w:ascii="Arial" w:hAnsi="Arial" w:cs="Arial"/>
              </w:rPr>
              <w:t xml:space="preserve">до </w:t>
            </w:r>
            <w:r w:rsidR="007810A0">
              <w:rPr>
                <w:rFonts w:ascii="Arial" w:hAnsi="Arial" w:cs="Arial"/>
              </w:rPr>
              <w:t>31.12.</w:t>
            </w:r>
            <w:r w:rsidRPr="006076CD">
              <w:rPr>
                <w:rFonts w:ascii="Arial" w:hAnsi="Arial" w:cs="Arial"/>
                <w:lang w:val="sr-Cyrl-RS"/>
              </w:rPr>
              <w:t>2016</w:t>
            </w:r>
            <w:r w:rsidRPr="006076CD">
              <w:rPr>
                <w:rFonts w:ascii="Arial" w:hAnsi="Arial" w:cs="Arial"/>
              </w:rPr>
              <w:t>.</w:t>
            </w:r>
            <w:r w:rsidRPr="006076CD">
              <w:rPr>
                <w:rFonts w:ascii="Arial" w:hAnsi="Arial" w:cs="Arial"/>
                <w:lang w:val="sr-Cyrl-RS"/>
              </w:rPr>
              <w:t xml:space="preserve"> </w:t>
            </w:r>
            <w:r w:rsidRPr="006076CD">
              <w:rPr>
                <w:rFonts w:ascii="Arial" w:hAnsi="Arial" w:cs="Arial"/>
              </w:rPr>
              <w:t xml:space="preserve">год остварио </w:t>
            </w:r>
            <w:r w:rsidRPr="006076CD">
              <w:rPr>
                <w:rFonts w:ascii="Arial" w:hAnsi="Arial" w:cs="Arial"/>
                <w:lang w:val="sr-Cyrl-CS"/>
              </w:rPr>
              <w:t>/</w:t>
            </w:r>
            <w:r w:rsidRPr="006076CD">
              <w:rPr>
                <w:rFonts w:ascii="Arial" w:hAnsi="Arial" w:cs="Arial"/>
              </w:rPr>
              <w:t>пословни</w:t>
            </w:r>
            <w:r w:rsidRPr="006076CD">
              <w:rPr>
                <w:rFonts w:ascii="Arial" w:hAnsi="Arial" w:cs="Arial"/>
                <w:lang w:val="sr-Cyrl-CS"/>
              </w:rPr>
              <w:t>/</w:t>
            </w:r>
            <w:r w:rsidRPr="006076CD">
              <w:rPr>
                <w:rFonts w:ascii="Arial" w:hAnsi="Arial" w:cs="Arial"/>
              </w:rPr>
              <w:t xml:space="preserve"> приход од најмање </w:t>
            </w:r>
            <w:r w:rsidRPr="006076CD">
              <w:rPr>
                <w:rFonts w:ascii="Arial" w:hAnsi="Arial" w:cs="Arial"/>
                <w:lang w:val="sr-Cyrl-RS"/>
              </w:rPr>
              <w:t xml:space="preserve">5.000.000,00 </w:t>
            </w:r>
            <w:r w:rsidRPr="006076CD">
              <w:rPr>
                <w:rFonts w:ascii="Arial" w:hAnsi="Arial" w:cs="Arial"/>
              </w:rPr>
              <w:t xml:space="preserve">динара </w:t>
            </w:r>
            <w:r w:rsidRPr="006076CD">
              <w:rPr>
                <w:rFonts w:ascii="Arial" w:hAnsi="Arial" w:cs="Arial"/>
                <w:lang w:val="sr-Cyrl-RS"/>
              </w:rPr>
              <w:t xml:space="preserve">и </w:t>
            </w:r>
          </w:p>
          <w:p w:rsidR="006076CD" w:rsidRPr="006076CD" w:rsidRDefault="006076CD" w:rsidP="006076CD">
            <w:pPr>
              <w:pStyle w:val="ListParagraph"/>
              <w:numPr>
                <w:ilvl w:val="0"/>
                <w:numId w:val="69"/>
              </w:numPr>
              <w:autoSpaceDE w:val="0"/>
              <w:autoSpaceDN w:val="0"/>
              <w:adjustRightInd w:val="0"/>
              <w:spacing w:before="0"/>
              <w:rPr>
                <w:rFonts w:ascii="Arial" w:hAnsi="Arial" w:cs="Arial"/>
                <w:lang w:val="sr-Cyrl-RS"/>
              </w:rPr>
            </w:pPr>
            <w:r w:rsidRPr="006076CD">
              <w:rPr>
                <w:rFonts w:ascii="Arial" w:hAnsi="Arial" w:cs="Arial"/>
              </w:rPr>
              <w:t xml:space="preserve">да у последњих  </w:t>
            </w:r>
            <w:r w:rsidRPr="006076CD">
              <w:rPr>
                <w:rFonts w:ascii="Arial" w:hAnsi="Arial" w:cs="Arial"/>
                <w:lang w:val="sr-Cyrl-RS"/>
              </w:rPr>
              <w:t>6</w:t>
            </w:r>
            <w:r w:rsidR="007B23EB">
              <w:rPr>
                <w:rFonts w:ascii="Arial" w:hAnsi="Arial" w:cs="Arial"/>
                <w:lang w:val="sr-Cyrl-RS"/>
              </w:rPr>
              <w:t xml:space="preserve"> </w:t>
            </w:r>
            <w:r w:rsidRPr="006076CD">
              <w:rPr>
                <w:rFonts w:ascii="Arial" w:hAnsi="Arial" w:cs="Arial"/>
                <w:lang w:val="sr-Cyrl-RS"/>
              </w:rPr>
              <w:t>(</w:t>
            </w:r>
            <w:r w:rsidRPr="006076CD">
              <w:rPr>
                <w:rFonts w:ascii="Arial" w:hAnsi="Arial" w:cs="Arial"/>
              </w:rPr>
              <w:t>шест</w:t>
            </w:r>
            <w:r w:rsidRPr="006076CD">
              <w:rPr>
                <w:rFonts w:ascii="Arial" w:hAnsi="Arial" w:cs="Arial"/>
                <w:lang w:val="sr-Cyrl-RS"/>
              </w:rPr>
              <w:t>)</w:t>
            </w:r>
            <w:r w:rsidRPr="006076CD">
              <w:rPr>
                <w:rFonts w:ascii="Arial" w:hAnsi="Arial" w:cs="Arial"/>
              </w:rPr>
              <w:t xml:space="preserve"> месеци од дана објављивања </w:t>
            </w:r>
            <w:r w:rsidRPr="006076CD">
              <w:rPr>
                <w:rFonts w:ascii="Arial" w:hAnsi="Arial" w:cs="Arial"/>
                <w:lang w:val="sr-Cyrl-RS"/>
              </w:rPr>
              <w:t>П</w:t>
            </w:r>
            <w:r w:rsidRPr="006076CD">
              <w:rPr>
                <w:rFonts w:ascii="Arial" w:hAnsi="Arial" w:cs="Arial"/>
              </w:rPr>
              <w:t>озива за подношење понуда на Порталу јавних набавки  није био неликвидан</w:t>
            </w:r>
          </w:p>
          <w:p w:rsidR="00590407" w:rsidRPr="006076CD" w:rsidRDefault="00590407" w:rsidP="00590407">
            <w:pPr>
              <w:autoSpaceDE w:val="0"/>
              <w:autoSpaceDN w:val="0"/>
              <w:adjustRightInd w:val="0"/>
              <w:ind w:left="471" w:hanging="284"/>
              <w:rPr>
                <w:rFonts w:cs="Arial"/>
                <w:b/>
                <w:u w:val="single"/>
                <w:lang w:val="sr-Cyrl-RS"/>
              </w:rPr>
            </w:pPr>
            <w:r w:rsidRPr="006076CD">
              <w:rPr>
                <w:rFonts w:cs="Arial"/>
                <w:b/>
                <w:u w:val="single"/>
              </w:rPr>
              <w:t xml:space="preserve">Доказ: </w:t>
            </w:r>
          </w:p>
          <w:p w:rsidR="00590407" w:rsidRPr="006076CD" w:rsidRDefault="00590407" w:rsidP="00590407">
            <w:pPr>
              <w:tabs>
                <w:tab w:val="left" w:pos="2985"/>
              </w:tabs>
              <w:autoSpaceDE w:val="0"/>
              <w:autoSpaceDN w:val="0"/>
              <w:adjustRightInd w:val="0"/>
              <w:spacing w:before="0"/>
              <w:ind w:left="471" w:hanging="284"/>
              <w:rPr>
                <w:rFonts w:cs="Arial"/>
                <w:lang w:val="sr-Cyrl-RS"/>
              </w:rPr>
            </w:pPr>
            <w:r w:rsidRPr="006076CD">
              <w:rPr>
                <w:rFonts w:cs="Arial"/>
                <w:lang w:val="sr-Cyrl-RS"/>
              </w:rPr>
              <w:tab/>
            </w:r>
          </w:p>
          <w:p w:rsidR="00590407" w:rsidRPr="006076CD" w:rsidRDefault="00590407" w:rsidP="004A2AE4">
            <w:pPr>
              <w:pStyle w:val="ListParagraph"/>
              <w:numPr>
                <w:ilvl w:val="0"/>
                <w:numId w:val="56"/>
              </w:numPr>
              <w:autoSpaceDE w:val="0"/>
              <w:autoSpaceDN w:val="0"/>
              <w:adjustRightInd w:val="0"/>
              <w:spacing w:before="0" w:line="240" w:lineRule="auto"/>
              <w:ind w:left="471" w:hanging="284"/>
              <w:rPr>
                <w:rFonts w:ascii="Arial" w:hAnsi="Arial" w:cs="Arial"/>
              </w:rPr>
            </w:pPr>
            <w:r w:rsidRPr="006076CD">
              <w:rPr>
                <w:rFonts w:ascii="Arial" w:hAnsi="Arial" w:cs="Arial"/>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590407" w:rsidRPr="006076CD" w:rsidRDefault="00590407" w:rsidP="00590407">
            <w:pPr>
              <w:autoSpaceDE w:val="0"/>
              <w:autoSpaceDN w:val="0"/>
              <w:adjustRightInd w:val="0"/>
              <w:spacing w:before="0"/>
              <w:ind w:left="471" w:hanging="284"/>
              <w:rPr>
                <w:rFonts w:cs="Arial"/>
                <w:lang w:val="sr-Cyrl-CS"/>
              </w:rPr>
            </w:pPr>
            <w:r w:rsidRPr="006076CD">
              <w:rPr>
                <w:rFonts w:cs="Arial"/>
                <w:lang w:val="sr-Cyrl-RS"/>
              </w:rPr>
              <w:t xml:space="preserve">     </w:t>
            </w:r>
            <w:r w:rsidRPr="006076CD">
              <w:rPr>
                <w:rFonts w:cs="Arial"/>
              </w:rPr>
              <w:t xml:space="preserve">Уколико у обрасцу БОН-ЈН нису доступни подаци за </w:t>
            </w:r>
            <w:r w:rsidR="006076CD" w:rsidRPr="006076CD">
              <w:rPr>
                <w:rFonts w:cs="Arial"/>
              </w:rPr>
              <w:t>2016</w:t>
            </w:r>
            <w:r w:rsidRPr="006076CD">
              <w:rPr>
                <w:rFonts w:cs="Arial"/>
              </w:rPr>
              <w:t xml:space="preserve">.годину, понуђач је у обавези да достави биланс стања и биланс успеха за </w:t>
            </w:r>
            <w:r w:rsidR="006076CD" w:rsidRPr="006076CD">
              <w:rPr>
                <w:rFonts w:cs="Arial"/>
              </w:rPr>
              <w:t>2016</w:t>
            </w:r>
            <w:r w:rsidRPr="006076CD">
              <w:rPr>
                <w:rFonts w:cs="Arial"/>
              </w:rPr>
              <w:t>.</w:t>
            </w:r>
            <w:r w:rsidRPr="006076CD">
              <w:rPr>
                <w:rFonts w:cs="Arial"/>
                <w:lang w:val="sr-Cyrl-CS"/>
              </w:rPr>
              <w:t xml:space="preserve"> годину.</w:t>
            </w:r>
          </w:p>
          <w:p w:rsidR="00590407" w:rsidRPr="006076CD" w:rsidRDefault="00590407" w:rsidP="00590407">
            <w:pPr>
              <w:autoSpaceDE w:val="0"/>
              <w:autoSpaceDN w:val="0"/>
              <w:adjustRightInd w:val="0"/>
              <w:spacing w:before="0"/>
              <w:ind w:left="471" w:hanging="284"/>
              <w:rPr>
                <w:rFonts w:cs="Arial"/>
                <w:lang w:val="sr-Cyrl-CS"/>
              </w:rPr>
            </w:pPr>
          </w:p>
          <w:p w:rsidR="00590407" w:rsidRPr="006076CD" w:rsidRDefault="00590407" w:rsidP="00590407">
            <w:pPr>
              <w:autoSpaceDE w:val="0"/>
              <w:autoSpaceDN w:val="0"/>
              <w:adjustRightInd w:val="0"/>
              <w:spacing w:before="0"/>
              <w:ind w:left="471" w:hanging="284"/>
              <w:rPr>
                <w:rFonts w:cs="Arial"/>
                <w:lang w:val="sr-Cyrl-CS"/>
              </w:rPr>
            </w:pPr>
            <w:r w:rsidRPr="006076CD">
              <w:rPr>
                <w:rFonts w:cs="Arial"/>
                <w:lang w:val="sr-Cyrl-CS"/>
              </w:rPr>
              <w:t xml:space="preserve">    или </w:t>
            </w:r>
          </w:p>
          <w:p w:rsidR="00590407" w:rsidRPr="006076CD" w:rsidRDefault="00590407" w:rsidP="00590407">
            <w:pPr>
              <w:autoSpaceDE w:val="0"/>
              <w:autoSpaceDN w:val="0"/>
              <w:adjustRightInd w:val="0"/>
              <w:spacing w:before="0"/>
              <w:ind w:left="471" w:hanging="284"/>
              <w:rPr>
                <w:rFonts w:cs="Arial"/>
                <w:lang w:val="sr-Cyrl-CS"/>
              </w:rPr>
            </w:pPr>
          </w:p>
          <w:p w:rsidR="00590407" w:rsidRPr="006076CD" w:rsidRDefault="00590407" w:rsidP="00590407">
            <w:pPr>
              <w:pStyle w:val="ListParagraph"/>
              <w:autoSpaceDE w:val="0"/>
              <w:autoSpaceDN w:val="0"/>
              <w:adjustRightInd w:val="0"/>
              <w:spacing w:before="0" w:line="240" w:lineRule="auto"/>
              <w:ind w:left="471" w:hanging="284"/>
              <w:rPr>
                <w:rFonts w:ascii="Arial" w:hAnsi="Arial" w:cs="Arial"/>
                <w:lang w:val="sr-Cyrl-CS"/>
              </w:rPr>
            </w:pPr>
            <w:r w:rsidRPr="006076CD">
              <w:rPr>
                <w:rFonts w:ascii="Arial" w:hAnsi="Arial" w:cs="Arial"/>
                <w:lang w:val="sr-Cyrl-CS"/>
              </w:rPr>
              <w:t xml:space="preserve">     Биланс стања и биланс успеха  за прет</w:t>
            </w:r>
            <w:r w:rsidR="006076CD" w:rsidRPr="006076CD">
              <w:rPr>
                <w:rFonts w:ascii="Arial" w:hAnsi="Arial" w:cs="Arial"/>
                <w:lang w:val="sr-Cyrl-CS"/>
              </w:rPr>
              <w:t>ходне три обрачунске године 201</w:t>
            </w:r>
            <w:r w:rsidR="006076CD" w:rsidRPr="006076CD">
              <w:rPr>
                <w:rFonts w:ascii="Arial" w:hAnsi="Arial" w:cs="Arial"/>
              </w:rPr>
              <w:t>4</w:t>
            </w:r>
            <w:r w:rsidRPr="006076CD">
              <w:rPr>
                <w:rFonts w:ascii="Arial" w:hAnsi="Arial" w:cs="Arial"/>
                <w:lang w:val="sr-Cyrl-CS"/>
              </w:rPr>
              <w:t>, 201</w:t>
            </w:r>
            <w:r w:rsidR="006076CD" w:rsidRPr="006076CD">
              <w:rPr>
                <w:rFonts w:ascii="Arial" w:hAnsi="Arial" w:cs="Arial"/>
              </w:rPr>
              <w:t>5</w:t>
            </w:r>
            <w:r w:rsidR="006076CD" w:rsidRPr="006076CD">
              <w:rPr>
                <w:rFonts w:ascii="Arial" w:hAnsi="Arial" w:cs="Arial"/>
                <w:lang w:val="sr-Cyrl-CS"/>
              </w:rPr>
              <w:t xml:space="preserve"> и 201</w:t>
            </w:r>
            <w:r w:rsidR="006076CD" w:rsidRPr="006076CD">
              <w:rPr>
                <w:rFonts w:ascii="Arial" w:hAnsi="Arial" w:cs="Arial"/>
              </w:rPr>
              <w:t>6</w:t>
            </w:r>
            <w:r w:rsidRPr="006076CD">
              <w:rPr>
                <w:rFonts w:ascii="Arial" w:hAnsi="Arial" w:cs="Arial"/>
                <w:lang w:val="sr-Cyrl-CS"/>
              </w:rPr>
              <w:t xml:space="preserve"> са мишљењем овлашћеног ревизора, ако је понуђач субјект ревизију у складу са Законом о рачуноводству и Законом о ревизији.</w:t>
            </w:r>
          </w:p>
          <w:p w:rsidR="00590407" w:rsidRPr="006076CD" w:rsidRDefault="00590407" w:rsidP="00590407">
            <w:pPr>
              <w:autoSpaceDE w:val="0"/>
              <w:autoSpaceDN w:val="0"/>
              <w:adjustRightInd w:val="0"/>
              <w:spacing w:before="0"/>
              <w:ind w:left="471" w:hanging="284"/>
              <w:rPr>
                <w:rFonts w:cs="Arial"/>
              </w:rPr>
            </w:pPr>
            <w:r w:rsidRPr="006076CD">
              <w:rPr>
                <w:rFonts w:cs="Arial"/>
                <w:lang w:val="sr-Cyrl-RS"/>
              </w:rPr>
              <w:t xml:space="preserve">     </w:t>
            </w:r>
            <w:r w:rsidRPr="006076CD">
              <w:rPr>
                <w:rFonts w:cs="Arial"/>
              </w:rPr>
              <w:t>Прив</w:t>
            </w:r>
            <w:r w:rsidRPr="006076CD">
              <w:rPr>
                <w:rFonts w:cs="Arial"/>
                <w:lang w:val="sr-Cyrl-CS"/>
              </w:rPr>
              <w:t>р</w:t>
            </w:r>
            <w:r w:rsidRPr="006076CD">
              <w:rPr>
                <w:rFonts w:cs="Arial"/>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Pr="006076CD">
              <w:rPr>
                <w:rFonts w:cs="Arial"/>
                <w:lang w:val="sr-Cyrl-CS"/>
              </w:rPr>
              <w:t xml:space="preserve"> наведене</w:t>
            </w:r>
            <w:r w:rsidRPr="006076CD">
              <w:rPr>
                <w:rFonts w:cs="Arial"/>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590407" w:rsidRPr="006076CD" w:rsidRDefault="00590407" w:rsidP="00590407">
            <w:pPr>
              <w:autoSpaceDE w:val="0"/>
              <w:autoSpaceDN w:val="0"/>
              <w:adjustRightInd w:val="0"/>
              <w:spacing w:before="0"/>
              <w:ind w:left="471" w:hanging="284"/>
              <w:rPr>
                <w:rFonts w:cs="Arial"/>
                <w:lang w:val="sr-Cyrl-RS"/>
              </w:rPr>
            </w:pPr>
          </w:p>
          <w:p w:rsidR="00590407" w:rsidRPr="006076CD" w:rsidRDefault="00590407" w:rsidP="00590407">
            <w:pPr>
              <w:autoSpaceDE w:val="0"/>
              <w:autoSpaceDN w:val="0"/>
              <w:adjustRightInd w:val="0"/>
              <w:spacing w:before="0"/>
              <w:ind w:left="471" w:hanging="284"/>
              <w:rPr>
                <w:rFonts w:cs="Arial"/>
              </w:rPr>
            </w:pPr>
            <w:r w:rsidRPr="006076CD">
              <w:rPr>
                <w:rFonts w:cs="Arial"/>
                <w:lang w:val="sr-Cyrl-RS"/>
              </w:rPr>
              <w:t xml:space="preserve">     </w:t>
            </w:r>
            <w:r w:rsidRPr="006076CD">
              <w:rPr>
                <w:rFonts w:cs="Arial"/>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6076CD">
              <w:rPr>
                <w:rFonts w:cs="Arial"/>
                <w:lang w:val="sr-Cyrl-CS"/>
              </w:rPr>
              <w:t xml:space="preserve">наведене </w:t>
            </w:r>
            <w:r w:rsidRPr="006076CD">
              <w:rPr>
                <w:rFonts w:cs="Arial"/>
              </w:rPr>
              <w:t>претходне три обрачунске године.</w:t>
            </w:r>
          </w:p>
          <w:p w:rsidR="00590407" w:rsidRPr="006076CD" w:rsidRDefault="00590407" w:rsidP="00590407">
            <w:pPr>
              <w:autoSpaceDE w:val="0"/>
              <w:autoSpaceDN w:val="0"/>
              <w:adjustRightInd w:val="0"/>
              <w:spacing w:before="0"/>
              <w:ind w:left="471" w:hanging="284"/>
              <w:rPr>
                <w:rFonts w:cs="Arial"/>
                <w:lang w:val="sr-Cyrl-RS"/>
              </w:rPr>
            </w:pPr>
          </w:p>
          <w:p w:rsidR="00590407" w:rsidRPr="006076CD" w:rsidRDefault="00590407" w:rsidP="00590407">
            <w:pPr>
              <w:autoSpaceDE w:val="0"/>
              <w:autoSpaceDN w:val="0"/>
              <w:adjustRightInd w:val="0"/>
              <w:spacing w:before="0"/>
              <w:ind w:left="471" w:hanging="284"/>
              <w:rPr>
                <w:rFonts w:cs="Arial"/>
                <w:lang w:val="sr-Cyrl-RS"/>
              </w:rPr>
            </w:pPr>
            <w:r w:rsidRPr="006076CD">
              <w:rPr>
                <w:rFonts w:cs="Arial"/>
                <w:lang w:val="sr-Cyrl-RS"/>
              </w:rPr>
              <w:t xml:space="preserve">     </w:t>
            </w:r>
            <w:r w:rsidRPr="006076CD">
              <w:rPr>
                <w:rFonts w:cs="Arial"/>
              </w:rPr>
              <w:t>или</w:t>
            </w:r>
          </w:p>
          <w:p w:rsidR="00590407" w:rsidRPr="006076CD" w:rsidRDefault="00590407" w:rsidP="00590407">
            <w:pPr>
              <w:autoSpaceDE w:val="0"/>
              <w:autoSpaceDN w:val="0"/>
              <w:adjustRightInd w:val="0"/>
              <w:spacing w:before="0"/>
              <w:ind w:left="471" w:hanging="284"/>
              <w:rPr>
                <w:rFonts w:cs="Arial"/>
                <w:lang w:val="sr-Cyrl-RS"/>
              </w:rPr>
            </w:pPr>
          </w:p>
          <w:p w:rsidR="00590407" w:rsidRPr="006076CD" w:rsidRDefault="00590407" w:rsidP="004A2AE4">
            <w:pPr>
              <w:pStyle w:val="ListParagraph"/>
              <w:numPr>
                <w:ilvl w:val="0"/>
                <w:numId w:val="56"/>
              </w:numPr>
              <w:autoSpaceDE w:val="0"/>
              <w:autoSpaceDN w:val="0"/>
              <w:adjustRightInd w:val="0"/>
              <w:spacing w:before="0" w:after="0" w:line="240" w:lineRule="auto"/>
              <w:ind w:left="471" w:hanging="284"/>
              <w:rPr>
                <w:rFonts w:ascii="Arial" w:hAnsi="Arial" w:cs="Arial"/>
                <w:lang w:val="sr-Cyrl-RS"/>
              </w:rPr>
            </w:pPr>
            <w:r w:rsidRPr="006076CD">
              <w:rPr>
                <w:rFonts w:ascii="Arial" w:hAnsi="Arial" w:cs="Arial"/>
              </w:rPr>
              <w:t xml:space="preserve">БОН-ЈН који издаје Агенција за привредне регистре </w:t>
            </w:r>
            <w:r w:rsidRPr="006076CD">
              <w:rPr>
                <w:rFonts w:ascii="Arial" w:hAnsi="Arial" w:cs="Arial"/>
                <w:lang w:val="sr-Cyrl-RS"/>
              </w:rPr>
              <w:t xml:space="preserve">или </w:t>
            </w:r>
            <w:r w:rsidRPr="006076CD">
              <w:rPr>
                <w:rFonts w:ascii="Arial" w:hAnsi="Arial" w:cs="Arial"/>
              </w:rPr>
              <w:t xml:space="preserve">Потврда Народне банке Србије да понуђач није био неликвидан у последњих шест месеци који претходе </w:t>
            </w:r>
            <w:r w:rsidRPr="006076CD">
              <w:rPr>
                <w:rFonts w:ascii="Arial" w:hAnsi="Arial" w:cs="Arial"/>
                <w:lang w:val="sr-Cyrl-RS"/>
              </w:rPr>
              <w:t>дану</w:t>
            </w:r>
            <w:r w:rsidRPr="006076CD">
              <w:rPr>
                <w:rFonts w:ascii="Arial" w:hAnsi="Arial" w:cs="Arial"/>
              </w:rPr>
              <w:t xml:space="preserve"> објављивања Позива за подношење понуда на Порталу јавних набавки </w:t>
            </w:r>
          </w:p>
        </w:tc>
      </w:tr>
      <w:tr w:rsidR="006076CD" w:rsidRPr="006076CD" w:rsidTr="00590407">
        <w:trPr>
          <w:jc w:val="center"/>
        </w:trPr>
        <w:tc>
          <w:tcPr>
            <w:tcW w:w="729" w:type="dxa"/>
            <w:vAlign w:val="center"/>
          </w:tcPr>
          <w:p w:rsidR="00590407" w:rsidRPr="006076CD" w:rsidRDefault="0047146E" w:rsidP="00590407">
            <w:pPr>
              <w:jc w:val="center"/>
              <w:rPr>
                <w:rFonts w:cs="Arial"/>
              </w:rPr>
            </w:pPr>
            <w:r w:rsidRPr="006076CD">
              <w:rPr>
                <w:rFonts w:cs="Arial"/>
                <w:lang w:val="sr-Cyrl-RS"/>
              </w:rPr>
              <w:lastRenderedPageBreak/>
              <w:t>6</w:t>
            </w:r>
            <w:r w:rsidR="00590407" w:rsidRPr="006076CD">
              <w:rPr>
                <w:rFonts w:cs="Arial"/>
              </w:rPr>
              <w:t>.</w:t>
            </w:r>
          </w:p>
        </w:tc>
        <w:tc>
          <w:tcPr>
            <w:tcW w:w="8973" w:type="dxa"/>
          </w:tcPr>
          <w:p w:rsidR="006076CD" w:rsidRPr="006076CD" w:rsidRDefault="006076CD" w:rsidP="006076CD">
            <w:pPr>
              <w:autoSpaceDE w:val="0"/>
              <w:autoSpaceDN w:val="0"/>
              <w:adjustRightInd w:val="0"/>
              <w:ind w:left="471" w:hanging="284"/>
              <w:rPr>
                <w:rFonts w:cs="Arial"/>
                <w:b/>
              </w:rPr>
            </w:pPr>
            <w:r w:rsidRPr="006076CD">
              <w:rPr>
                <w:rFonts w:cs="Arial"/>
                <w:b/>
              </w:rPr>
              <w:t xml:space="preserve">Пословни капацитет </w:t>
            </w:r>
          </w:p>
          <w:p w:rsidR="006076CD" w:rsidRPr="006076CD" w:rsidRDefault="006076CD" w:rsidP="006076CD">
            <w:pPr>
              <w:autoSpaceDE w:val="0"/>
              <w:autoSpaceDN w:val="0"/>
              <w:adjustRightInd w:val="0"/>
              <w:ind w:left="471" w:hanging="284"/>
              <w:rPr>
                <w:rFonts w:cs="Arial"/>
                <w:b/>
              </w:rPr>
            </w:pPr>
            <w:r w:rsidRPr="006076CD">
              <w:rPr>
                <w:rFonts w:cs="Arial"/>
                <w:b/>
              </w:rPr>
              <w:t>Услов:</w:t>
            </w:r>
          </w:p>
          <w:p w:rsidR="006076CD" w:rsidRPr="006076CD" w:rsidRDefault="006076CD" w:rsidP="006076CD">
            <w:pPr>
              <w:autoSpaceDE w:val="0"/>
              <w:autoSpaceDN w:val="0"/>
              <w:adjustRightInd w:val="0"/>
              <w:ind w:left="471" w:hanging="284"/>
              <w:rPr>
                <w:rFonts w:cs="Arial"/>
              </w:rPr>
            </w:pPr>
            <w:r w:rsidRPr="006076CD">
              <w:rPr>
                <w:rFonts w:cs="Arial"/>
              </w:rPr>
              <w:t>Понуђач располаже неопходним пословним капацитетом ако:</w:t>
            </w:r>
          </w:p>
          <w:p w:rsidR="006076CD" w:rsidRPr="007B23EB" w:rsidRDefault="006076CD" w:rsidP="007B23EB">
            <w:pPr>
              <w:pStyle w:val="ListParagraph"/>
              <w:numPr>
                <w:ilvl w:val="0"/>
                <w:numId w:val="71"/>
              </w:numPr>
              <w:autoSpaceDE w:val="0"/>
              <w:autoSpaceDN w:val="0"/>
              <w:adjustRightInd w:val="0"/>
              <w:spacing w:line="240" w:lineRule="auto"/>
              <w:ind w:left="542"/>
              <w:rPr>
                <w:rFonts w:ascii="Arial" w:hAnsi="Arial" w:cs="Arial"/>
              </w:rPr>
            </w:pPr>
            <w:r w:rsidRPr="007B23EB">
              <w:rPr>
                <w:rFonts w:ascii="Arial" w:hAnsi="Arial" w:cs="Arial"/>
              </w:rPr>
              <w:t xml:space="preserve">је у претходне три године до дана објављивања Позива за подношење понуда на Порталу јавних набавки, извео најмање услуга, које су предмет ЈН, у вредности 5.000.000,00 динара,  </w:t>
            </w:r>
          </w:p>
          <w:p w:rsidR="006076CD" w:rsidRPr="006076CD" w:rsidRDefault="006076CD" w:rsidP="006076CD">
            <w:pPr>
              <w:autoSpaceDE w:val="0"/>
              <w:autoSpaceDN w:val="0"/>
              <w:adjustRightInd w:val="0"/>
              <w:rPr>
                <w:rFonts w:cs="Arial"/>
                <w:b/>
              </w:rPr>
            </w:pPr>
            <w:r w:rsidRPr="006076CD">
              <w:rPr>
                <w:rFonts w:cs="Arial"/>
                <w:b/>
              </w:rPr>
              <w:t xml:space="preserve">   Доказ: </w:t>
            </w:r>
          </w:p>
          <w:p w:rsidR="006076CD" w:rsidRPr="006076CD" w:rsidRDefault="006076CD" w:rsidP="006076CD">
            <w:pPr>
              <w:autoSpaceDE w:val="0"/>
              <w:autoSpaceDN w:val="0"/>
              <w:adjustRightInd w:val="0"/>
              <w:ind w:left="471" w:hanging="284"/>
              <w:rPr>
                <w:rFonts w:cs="Arial"/>
              </w:rPr>
            </w:pPr>
            <w:r w:rsidRPr="006076CD">
              <w:rPr>
                <w:rFonts w:cs="Arial"/>
              </w:rPr>
              <w:t>- Референтна листа</w:t>
            </w:r>
          </w:p>
          <w:p w:rsidR="00590407" w:rsidRDefault="006076CD" w:rsidP="006076CD">
            <w:pPr>
              <w:autoSpaceDE w:val="0"/>
              <w:autoSpaceDN w:val="0"/>
              <w:adjustRightInd w:val="0"/>
              <w:ind w:left="471" w:hanging="284"/>
              <w:rPr>
                <w:rFonts w:cs="Arial"/>
                <w:lang w:val="sr-Cyrl-RS"/>
              </w:rPr>
            </w:pPr>
            <w:r w:rsidRPr="006076CD">
              <w:rPr>
                <w:rFonts w:cs="Arial"/>
              </w:rPr>
              <w:t>- Потписане и оверене потврде Референтних Наручилаца</w:t>
            </w:r>
          </w:p>
          <w:p w:rsidR="00841066" w:rsidRPr="00841066" w:rsidRDefault="00841066" w:rsidP="006076CD">
            <w:pPr>
              <w:autoSpaceDE w:val="0"/>
              <w:autoSpaceDN w:val="0"/>
              <w:adjustRightInd w:val="0"/>
              <w:ind w:left="471" w:hanging="284"/>
              <w:rPr>
                <w:rFonts w:cs="Arial"/>
                <w:lang w:val="sr-Cyrl-RS"/>
              </w:rPr>
            </w:pPr>
          </w:p>
        </w:tc>
      </w:tr>
      <w:tr w:rsidR="006076CD" w:rsidRPr="006076CD" w:rsidTr="00590407">
        <w:trPr>
          <w:jc w:val="center"/>
        </w:trPr>
        <w:tc>
          <w:tcPr>
            <w:tcW w:w="729" w:type="dxa"/>
            <w:vAlign w:val="center"/>
          </w:tcPr>
          <w:p w:rsidR="00590407" w:rsidRPr="006076CD" w:rsidRDefault="0047146E" w:rsidP="00590407">
            <w:pPr>
              <w:jc w:val="center"/>
              <w:rPr>
                <w:rFonts w:cs="Arial"/>
              </w:rPr>
            </w:pPr>
            <w:r w:rsidRPr="006076CD">
              <w:rPr>
                <w:rFonts w:cs="Arial"/>
                <w:lang w:val="sr-Cyrl-RS"/>
              </w:rPr>
              <w:t>7</w:t>
            </w:r>
            <w:r w:rsidR="00590407" w:rsidRPr="006076CD">
              <w:rPr>
                <w:rFonts w:cs="Arial"/>
              </w:rPr>
              <w:t>.</w:t>
            </w:r>
          </w:p>
        </w:tc>
        <w:tc>
          <w:tcPr>
            <w:tcW w:w="8973" w:type="dxa"/>
          </w:tcPr>
          <w:p w:rsidR="007810A0" w:rsidRDefault="007810A0" w:rsidP="006076CD">
            <w:pPr>
              <w:autoSpaceDE w:val="0"/>
              <w:autoSpaceDN w:val="0"/>
              <w:adjustRightInd w:val="0"/>
              <w:spacing w:before="0"/>
              <w:rPr>
                <w:rFonts w:cs="Arial"/>
                <w:b/>
              </w:rPr>
            </w:pPr>
          </w:p>
          <w:p w:rsidR="006076CD" w:rsidRPr="006076CD" w:rsidRDefault="006076CD" w:rsidP="006076CD">
            <w:pPr>
              <w:autoSpaceDE w:val="0"/>
              <w:autoSpaceDN w:val="0"/>
              <w:adjustRightInd w:val="0"/>
              <w:spacing w:before="0"/>
              <w:rPr>
                <w:rFonts w:cs="Arial"/>
                <w:b/>
              </w:rPr>
            </w:pPr>
            <w:r w:rsidRPr="006076CD">
              <w:rPr>
                <w:rFonts w:cs="Arial"/>
                <w:b/>
              </w:rPr>
              <w:t>Кадровски капацитет</w:t>
            </w:r>
          </w:p>
          <w:p w:rsidR="006076CD" w:rsidRPr="006076CD" w:rsidRDefault="006076CD" w:rsidP="006076CD">
            <w:pPr>
              <w:autoSpaceDE w:val="0"/>
              <w:autoSpaceDN w:val="0"/>
              <w:adjustRightInd w:val="0"/>
              <w:spacing w:before="0"/>
              <w:rPr>
                <w:rFonts w:cs="Arial"/>
                <w:b/>
                <w:u w:val="single"/>
                <w:lang w:val="sr-Cyrl-RS"/>
              </w:rPr>
            </w:pPr>
          </w:p>
          <w:p w:rsidR="006076CD" w:rsidRPr="006076CD" w:rsidRDefault="006076CD" w:rsidP="006076CD">
            <w:pPr>
              <w:autoSpaceDE w:val="0"/>
              <w:autoSpaceDN w:val="0"/>
              <w:adjustRightInd w:val="0"/>
              <w:spacing w:before="0"/>
              <w:rPr>
                <w:rFonts w:cs="Arial"/>
                <w:b/>
                <w:u w:val="single"/>
                <w:lang w:val="sr-Cyrl-RS"/>
              </w:rPr>
            </w:pPr>
            <w:r w:rsidRPr="006076CD">
              <w:rPr>
                <w:rFonts w:cs="Arial"/>
                <w:b/>
                <w:u w:val="single"/>
              </w:rPr>
              <w:t>Услов:</w:t>
            </w:r>
          </w:p>
          <w:p w:rsidR="006076CD" w:rsidRPr="006076CD" w:rsidRDefault="006076CD" w:rsidP="006076CD">
            <w:pPr>
              <w:autoSpaceDE w:val="0"/>
              <w:autoSpaceDN w:val="0"/>
              <w:adjustRightInd w:val="0"/>
              <w:spacing w:before="0"/>
              <w:rPr>
                <w:rFonts w:cs="Arial"/>
                <w:b/>
                <w:u w:val="single"/>
                <w:lang w:val="sr-Cyrl-RS"/>
              </w:rPr>
            </w:pPr>
          </w:p>
          <w:p w:rsidR="006076CD" w:rsidRPr="006076CD" w:rsidRDefault="006076CD" w:rsidP="006076CD">
            <w:pPr>
              <w:ind w:left="290"/>
              <w:rPr>
                <w:rFonts w:cs="Arial"/>
                <w:lang w:val="ru-RU"/>
              </w:rPr>
            </w:pPr>
            <w:r w:rsidRPr="006076CD">
              <w:rPr>
                <w:rFonts w:cs="Arial"/>
              </w:rPr>
              <w:t xml:space="preserve">Понуђач располаже довољним кадровским капацитетом ако има </w:t>
            </w:r>
            <w:r w:rsidRPr="006076CD">
              <w:rPr>
                <w:rFonts w:eastAsia="Calibri" w:cs="Arial"/>
                <w:lang w:val="sr-Cyrl-CS"/>
              </w:rPr>
              <w:t xml:space="preserve">запослене, </w:t>
            </w:r>
            <w:r w:rsidRPr="006076CD">
              <w:rPr>
                <w:rFonts w:cs="Arial"/>
              </w:rPr>
              <w:t>односно</w:t>
            </w:r>
            <w:r w:rsidRPr="006076CD">
              <w:rPr>
                <w:rFonts w:cs="Arial"/>
                <w:lang w:val="sr-Cyrl-RS"/>
              </w:rPr>
              <w:t>,</w:t>
            </w:r>
            <w:r w:rsidRPr="006076CD">
              <w:rPr>
                <w:rFonts w:cs="Arial"/>
              </w:rPr>
              <w:t xml:space="preserve"> </w:t>
            </w:r>
            <w:r w:rsidRPr="006076CD">
              <w:rPr>
                <w:rFonts w:cs="Arial"/>
                <w:lang w:val="sr-Cyrl-RS"/>
              </w:rPr>
              <w:t xml:space="preserve">ако </w:t>
            </w:r>
            <w:r w:rsidRPr="006076CD">
              <w:rPr>
                <w:rFonts w:cs="Arial"/>
                <w:lang w:val="sr-Cyrl-CS"/>
              </w:rPr>
              <w:t>има радно ангажоване следеће наведене извршиоце</w:t>
            </w:r>
            <w:r w:rsidRPr="006076CD">
              <w:rPr>
                <w:rFonts w:cs="Arial"/>
              </w:rPr>
              <w:t xml:space="preserve"> (по основу другог облика ангажовања ван радног односа, предвиђеног члановима 197-202</w:t>
            </w:r>
            <w:r w:rsidRPr="006076CD">
              <w:rPr>
                <w:rFonts w:cs="Arial"/>
                <w:lang w:val="sr-Cyrl-RS"/>
              </w:rPr>
              <w:t>.</w:t>
            </w:r>
            <w:r w:rsidRPr="006076CD">
              <w:rPr>
                <w:rFonts w:cs="Arial"/>
              </w:rPr>
              <w:t xml:space="preserve"> Закона о раду)</w:t>
            </w:r>
            <w:r w:rsidRPr="006076CD">
              <w:rPr>
                <w:rFonts w:cs="Arial"/>
                <w:lang w:val="sr-Cyrl-RS"/>
              </w:rPr>
              <w:t>,</w:t>
            </w:r>
            <w:r w:rsidRPr="006076CD">
              <w:rPr>
                <w:rFonts w:cs="Arial"/>
              </w:rPr>
              <w:t xml:space="preserve"> </w:t>
            </w:r>
            <w:r w:rsidRPr="006076CD">
              <w:rPr>
                <w:rFonts w:eastAsia="Calibri" w:cs="Arial"/>
                <w:lang w:val="sr-Cyrl-CS"/>
              </w:rPr>
              <w:t>и то најмање:</w:t>
            </w:r>
          </w:p>
          <w:p w:rsidR="006076CD" w:rsidRPr="006076CD" w:rsidRDefault="006076CD" w:rsidP="006076CD">
            <w:pPr>
              <w:pStyle w:val="ListParagraph"/>
              <w:numPr>
                <w:ilvl w:val="0"/>
                <w:numId w:val="68"/>
              </w:numPr>
              <w:ind w:left="432" w:hanging="283"/>
              <w:rPr>
                <w:rFonts w:ascii="Arial" w:hAnsi="Arial" w:cs="Arial"/>
                <w:lang w:val="ru-RU"/>
              </w:rPr>
            </w:pPr>
            <w:r w:rsidRPr="006076CD">
              <w:rPr>
                <w:rFonts w:ascii="Arial" w:hAnsi="Arial" w:cs="Arial"/>
                <w:lang w:val="sr-Cyrl-CS"/>
              </w:rPr>
              <w:t>5 (пет) извршилаца ;</w:t>
            </w:r>
          </w:p>
          <w:p w:rsidR="006076CD" w:rsidRPr="006076CD" w:rsidRDefault="006076CD" w:rsidP="006076CD">
            <w:pPr>
              <w:pStyle w:val="ListParagraph"/>
              <w:numPr>
                <w:ilvl w:val="0"/>
                <w:numId w:val="68"/>
              </w:numPr>
              <w:ind w:left="432" w:hanging="283"/>
              <w:rPr>
                <w:rFonts w:ascii="Arial" w:hAnsi="Arial" w:cs="Arial"/>
                <w:lang w:val="ru-RU"/>
              </w:rPr>
            </w:pPr>
            <w:r w:rsidRPr="006076CD">
              <w:rPr>
                <w:rFonts w:ascii="Arial" w:hAnsi="Arial" w:cs="Arial"/>
                <w:lang w:val="sr-Cyrl-CS"/>
              </w:rPr>
              <w:t>једног дипломираног инжењера</w:t>
            </w:r>
            <w:r w:rsidRPr="006076CD">
              <w:rPr>
                <w:rFonts w:ascii="Arial" w:hAnsi="Arial" w:cs="Arial"/>
              </w:rPr>
              <w:t xml:space="preserve"> </w:t>
            </w:r>
            <w:r w:rsidRPr="006076CD">
              <w:rPr>
                <w:rFonts w:ascii="Arial" w:hAnsi="Arial" w:cs="Arial"/>
                <w:lang w:val="sr-Cyrl-CS"/>
              </w:rPr>
              <w:t>грађевин</w:t>
            </w:r>
            <w:r w:rsidRPr="006076CD">
              <w:rPr>
                <w:rFonts w:ascii="Arial" w:hAnsi="Arial" w:cs="Arial"/>
                <w:lang w:val="sr-Cyrl-RS"/>
              </w:rPr>
              <w:t>ар</w:t>
            </w:r>
            <w:r w:rsidRPr="006076CD">
              <w:rPr>
                <w:rFonts w:ascii="Arial" w:hAnsi="Arial" w:cs="Arial"/>
                <w:lang w:val="sr-Cyrl-CS"/>
              </w:rPr>
              <w:t xml:space="preserve">ства са лиценцом одговорног извођача радова,  број </w:t>
            </w:r>
            <w:r w:rsidRPr="006076CD">
              <w:rPr>
                <w:rFonts w:ascii="Arial" w:hAnsi="Arial" w:cs="Arial"/>
              </w:rPr>
              <w:t>410</w:t>
            </w:r>
            <w:r w:rsidRPr="006076CD">
              <w:rPr>
                <w:rFonts w:ascii="Arial" w:hAnsi="Arial" w:cs="Arial"/>
                <w:lang w:val="sr-Cyrl-CS"/>
              </w:rPr>
              <w:t xml:space="preserve"> или 411 </w:t>
            </w:r>
          </w:p>
          <w:p w:rsidR="006076CD" w:rsidRPr="006076CD" w:rsidRDefault="006076CD" w:rsidP="006076CD">
            <w:pPr>
              <w:autoSpaceDE w:val="0"/>
              <w:autoSpaceDN w:val="0"/>
              <w:adjustRightInd w:val="0"/>
              <w:spacing w:before="0"/>
              <w:rPr>
                <w:rFonts w:cs="Arial"/>
                <w:b/>
                <w:u w:val="single"/>
                <w:lang w:val="sr-Cyrl-RS"/>
              </w:rPr>
            </w:pPr>
            <w:r w:rsidRPr="006076CD">
              <w:rPr>
                <w:rFonts w:cs="Arial"/>
                <w:b/>
                <w:u w:val="single"/>
              </w:rPr>
              <w:t xml:space="preserve">Доказ: </w:t>
            </w:r>
          </w:p>
          <w:p w:rsidR="006076CD" w:rsidRPr="006076CD" w:rsidRDefault="006076CD" w:rsidP="006076CD">
            <w:pPr>
              <w:autoSpaceDE w:val="0"/>
              <w:autoSpaceDN w:val="0"/>
              <w:adjustRightInd w:val="0"/>
              <w:spacing w:before="0"/>
              <w:rPr>
                <w:rFonts w:cs="Arial"/>
                <w:b/>
                <w:u w:val="single"/>
                <w:lang w:val="sr-Cyrl-RS"/>
              </w:rPr>
            </w:pPr>
          </w:p>
          <w:p w:rsidR="006076CD" w:rsidRPr="006076CD" w:rsidRDefault="006076CD" w:rsidP="006076CD">
            <w:pPr>
              <w:numPr>
                <w:ilvl w:val="0"/>
                <w:numId w:val="15"/>
              </w:numPr>
              <w:autoSpaceDE w:val="0"/>
              <w:autoSpaceDN w:val="0"/>
              <w:adjustRightInd w:val="0"/>
              <w:spacing w:before="0"/>
              <w:ind w:left="432" w:hanging="283"/>
              <w:rPr>
                <w:rFonts w:cs="Arial"/>
              </w:rPr>
            </w:pPr>
            <w:r w:rsidRPr="006076CD">
              <w:rPr>
                <w:rFonts w:cs="Arial"/>
              </w:rPr>
              <w:t xml:space="preserve">Изјава понуђача о довољном кадровском капацитету  Образац бр. </w:t>
            </w:r>
            <w:r w:rsidRPr="006076CD">
              <w:rPr>
                <w:rFonts w:cs="Arial"/>
                <w:lang w:val="sr-Cyrl-RS"/>
              </w:rPr>
              <w:t>8</w:t>
            </w:r>
          </w:p>
          <w:p w:rsidR="006076CD" w:rsidRPr="006076CD" w:rsidRDefault="006076CD" w:rsidP="006076CD">
            <w:pPr>
              <w:numPr>
                <w:ilvl w:val="0"/>
                <w:numId w:val="15"/>
              </w:numPr>
              <w:autoSpaceDE w:val="0"/>
              <w:autoSpaceDN w:val="0"/>
              <w:adjustRightInd w:val="0"/>
              <w:spacing w:before="0"/>
              <w:ind w:left="432" w:hanging="283"/>
              <w:rPr>
                <w:rFonts w:cs="Arial"/>
              </w:rPr>
            </w:pPr>
            <w:r w:rsidRPr="006076CD">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w:t>
            </w:r>
            <w:r w:rsidRPr="006076CD">
              <w:rPr>
                <w:rFonts w:cs="Arial"/>
                <w:lang w:val="sr-Cyrl-RS"/>
              </w:rPr>
              <w:t>О</w:t>
            </w:r>
            <w:r w:rsidRPr="006076CD">
              <w:rPr>
                <w:rFonts w:cs="Arial"/>
              </w:rPr>
              <w:t xml:space="preserve">брасцу бр. </w:t>
            </w:r>
            <w:r w:rsidRPr="006076CD">
              <w:rPr>
                <w:rFonts w:cs="Arial"/>
                <w:lang w:val="sr-Cyrl-RS"/>
              </w:rPr>
              <w:t>8</w:t>
            </w:r>
            <w:r w:rsidRPr="006076CD">
              <w:rPr>
                <w:rFonts w:cs="Arial"/>
              </w:rPr>
              <w:t xml:space="preserve"> запослени код понуђача - </w:t>
            </w:r>
            <w:r w:rsidRPr="006076CD">
              <w:rPr>
                <w:rFonts w:eastAsia="Calibri" w:cs="Arial"/>
              </w:rPr>
              <w:t>за лица у радном односу</w:t>
            </w:r>
          </w:p>
          <w:p w:rsidR="006076CD" w:rsidRPr="006076CD" w:rsidRDefault="006076CD" w:rsidP="006076CD">
            <w:pPr>
              <w:pStyle w:val="ListParagraph"/>
              <w:numPr>
                <w:ilvl w:val="0"/>
                <w:numId w:val="15"/>
              </w:numPr>
              <w:tabs>
                <w:tab w:val="left" w:pos="122"/>
                <w:tab w:val="left" w:pos="287"/>
              </w:tabs>
              <w:spacing w:before="0" w:after="0" w:line="240" w:lineRule="auto"/>
              <w:ind w:left="432" w:hanging="283"/>
              <w:rPr>
                <w:rFonts w:cs="Arial"/>
              </w:rPr>
            </w:pPr>
            <w:r w:rsidRPr="006076CD">
              <w:rPr>
                <w:rFonts w:ascii="Arial" w:hAnsi="Arial" w:cs="Arial"/>
                <w:lang w:val="sr-Latn-CS"/>
              </w:rPr>
              <w:t xml:space="preserve">Фотокопија </w:t>
            </w:r>
            <w:r w:rsidRPr="006076CD">
              <w:rPr>
                <w:rFonts w:ascii="Arial" w:hAnsi="Arial" w:cs="Arial"/>
                <w:lang w:val="sr-Cyrl-CS"/>
              </w:rPr>
              <w:t xml:space="preserve">важећег </w:t>
            </w:r>
            <w:r w:rsidRPr="006076CD">
              <w:rPr>
                <w:rFonts w:ascii="Arial" w:hAnsi="Arial" w:cs="Arial"/>
                <w:lang w:val="sr-Latn-CS"/>
              </w:rPr>
              <w:t>уговора о ангажовању (за лица ангажована ван радног односа)</w:t>
            </w:r>
          </w:p>
          <w:p w:rsidR="006076CD" w:rsidRPr="006076CD" w:rsidRDefault="006076CD" w:rsidP="006076CD">
            <w:pPr>
              <w:numPr>
                <w:ilvl w:val="0"/>
                <w:numId w:val="15"/>
              </w:numPr>
              <w:autoSpaceDE w:val="0"/>
              <w:autoSpaceDN w:val="0"/>
              <w:adjustRightInd w:val="0"/>
              <w:spacing w:before="0"/>
              <w:ind w:left="432" w:hanging="283"/>
              <w:rPr>
                <w:rFonts w:cs="Arial"/>
              </w:rPr>
            </w:pPr>
            <w:r w:rsidRPr="006076CD">
              <w:rPr>
                <w:rFonts w:eastAsia="Calibri" w:cs="Arial"/>
              </w:rPr>
              <w:t>Фотокопија важећ</w:t>
            </w:r>
            <w:r w:rsidRPr="006076CD">
              <w:rPr>
                <w:rFonts w:eastAsia="Calibri" w:cs="Arial"/>
                <w:lang w:val="sr-Cyrl-RS"/>
              </w:rPr>
              <w:t>их</w:t>
            </w:r>
            <w:r w:rsidRPr="006076CD">
              <w:rPr>
                <w:rFonts w:eastAsia="Calibri" w:cs="Arial"/>
              </w:rPr>
              <w:t xml:space="preserve"> лиценц</w:t>
            </w:r>
            <w:r w:rsidRPr="006076CD">
              <w:rPr>
                <w:rFonts w:eastAsia="Calibri" w:cs="Arial"/>
                <w:lang w:val="sr-Cyrl-RS"/>
              </w:rPr>
              <w:t>и</w:t>
            </w:r>
            <w:r w:rsidRPr="006076CD">
              <w:rPr>
                <w:rFonts w:eastAsia="Calibri" w:cs="Arial"/>
              </w:rPr>
              <w:t xml:space="preserve"> са потврдом Инжењерске коморе о важењу исте</w:t>
            </w:r>
          </w:p>
          <w:p w:rsidR="00590407" w:rsidRPr="006076CD" w:rsidRDefault="00590407" w:rsidP="006076CD">
            <w:pPr>
              <w:autoSpaceDE w:val="0"/>
              <w:autoSpaceDN w:val="0"/>
              <w:adjustRightInd w:val="0"/>
              <w:spacing w:before="0"/>
              <w:ind w:left="471"/>
              <w:rPr>
                <w:rFonts w:cs="Arial"/>
              </w:rPr>
            </w:pPr>
          </w:p>
        </w:tc>
      </w:tr>
    </w:tbl>
    <w:p w:rsidR="00660B19" w:rsidRDefault="00660B19" w:rsidP="00B13CD3">
      <w:pPr>
        <w:spacing w:before="0"/>
        <w:rPr>
          <w:rFonts w:cs="Arial"/>
          <w:lang w:val="sr-Cyrl-RS" w:eastAsia="zh-CN"/>
        </w:rPr>
      </w:pPr>
    </w:p>
    <w:p w:rsidR="00660B19" w:rsidRPr="002F214C" w:rsidRDefault="00660B19" w:rsidP="00660B19">
      <w:pPr>
        <w:spacing w:before="0"/>
        <w:rPr>
          <w:rFonts w:cs="Arial"/>
          <w:lang w:val="sr-Cyrl-RS" w:eastAsia="zh-CN"/>
        </w:rPr>
      </w:pPr>
      <w:r w:rsidRPr="002F214C">
        <w:rPr>
          <w:rFonts w:cs="Arial"/>
          <w:lang w:eastAsia="zh-CN"/>
        </w:rPr>
        <w:t xml:space="preserve">Понуда понуђача који не докаже да испуњава наведене обавезне и додатне услове из тачака 1. </w:t>
      </w:r>
      <w:r w:rsidRPr="006076CD">
        <w:rPr>
          <w:rFonts w:cs="Arial"/>
          <w:lang w:eastAsia="zh-CN"/>
        </w:rPr>
        <w:t>до</w:t>
      </w:r>
      <w:r w:rsidRPr="006076CD">
        <w:rPr>
          <w:rFonts w:cs="Arial"/>
          <w:lang w:val="sr-Cyrl-RS" w:eastAsia="zh-CN"/>
        </w:rPr>
        <w:t xml:space="preserve"> </w:t>
      </w:r>
      <w:r w:rsidR="0047146E" w:rsidRPr="006076CD">
        <w:rPr>
          <w:rFonts w:cs="Arial"/>
          <w:lang w:val="sr-Cyrl-RS" w:eastAsia="zh-CN"/>
        </w:rPr>
        <w:t>7</w:t>
      </w:r>
      <w:r w:rsidRPr="006076CD">
        <w:rPr>
          <w:rFonts w:cs="Arial"/>
          <w:lang w:val="sr-Cyrl-RS" w:eastAsia="zh-CN"/>
        </w:rPr>
        <w:t>.</w:t>
      </w:r>
      <w:r w:rsidRPr="006076CD">
        <w:rPr>
          <w:rFonts w:cs="Arial"/>
          <w:lang w:eastAsia="zh-CN"/>
        </w:rPr>
        <w:t xml:space="preserve"> </w:t>
      </w:r>
      <w:r w:rsidRPr="002F214C">
        <w:rPr>
          <w:rFonts w:cs="Arial"/>
          <w:lang w:eastAsia="zh-CN"/>
        </w:rPr>
        <w:t>овог обрасца, биће одбијена као неприхватљива.</w:t>
      </w:r>
    </w:p>
    <w:p w:rsidR="00660B19" w:rsidRPr="002F214C" w:rsidRDefault="00660B19" w:rsidP="00660B19">
      <w:pPr>
        <w:spacing w:before="0"/>
        <w:rPr>
          <w:rFonts w:cs="Arial"/>
          <w:lang w:val="sr-Cyrl-RS" w:eastAsia="zh-CN"/>
        </w:rPr>
      </w:pPr>
    </w:p>
    <w:p w:rsidR="005D283A" w:rsidRPr="005D283A" w:rsidRDefault="00660B19" w:rsidP="005D283A">
      <w:pPr>
        <w:pStyle w:val="ListParagraph"/>
        <w:numPr>
          <w:ilvl w:val="0"/>
          <w:numId w:val="73"/>
        </w:numPr>
        <w:spacing w:before="0" w:line="240" w:lineRule="auto"/>
        <w:ind w:left="284"/>
        <w:rPr>
          <w:rFonts w:ascii="Arial" w:hAnsi="Arial" w:cs="Arial"/>
        </w:rPr>
      </w:pPr>
      <w:r w:rsidRPr="005D283A">
        <w:rPr>
          <w:rFonts w:ascii="Arial" w:hAnsi="Arial"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660B19" w:rsidRPr="002F214C" w:rsidRDefault="00660B19" w:rsidP="00090EC0">
      <w:pPr>
        <w:spacing w:before="0"/>
        <w:ind w:left="284" w:hanging="284"/>
        <w:rPr>
          <w:rFonts w:cs="Arial"/>
          <w:lang w:val="sr-Cyrl-RS" w:eastAsia="zh-CN"/>
        </w:rPr>
      </w:pPr>
      <w:r w:rsidRPr="002F214C">
        <w:rPr>
          <w:rFonts w:cs="Arial"/>
          <w:lang w:val="sr-Cyrl-RS" w:eastAsia="zh-CN"/>
        </w:rPr>
        <w:t xml:space="preserve">2. </w:t>
      </w:r>
      <w:r w:rsidRPr="002F214C">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660B19" w:rsidRPr="002F214C" w:rsidRDefault="00660B19" w:rsidP="00090EC0">
      <w:pPr>
        <w:spacing w:before="0"/>
        <w:ind w:left="284" w:hanging="284"/>
        <w:rPr>
          <w:rFonts w:cs="Arial"/>
          <w:lang w:val="sr-Cyrl-RS" w:eastAsia="zh-CN"/>
        </w:rPr>
      </w:pPr>
    </w:p>
    <w:p w:rsidR="00660B19" w:rsidRPr="002F214C" w:rsidRDefault="00660B19" w:rsidP="00090EC0">
      <w:pPr>
        <w:spacing w:before="0"/>
        <w:ind w:left="284" w:hanging="284"/>
        <w:rPr>
          <w:rFonts w:cs="Arial"/>
          <w:lang w:val="sr-Cyrl-RS" w:eastAsia="zh-CN"/>
        </w:rPr>
      </w:pPr>
      <w:r w:rsidRPr="002F214C">
        <w:rPr>
          <w:rFonts w:cs="Arial"/>
          <w:lang w:val="sr-Cyrl-RS" w:eastAsia="zh-CN"/>
        </w:rPr>
        <w:t xml:space="preserve">3. </w:t>
      </w:r>
      <w:r w:rsidRPr="002F214C">
        <w:rPr>
          <w:rFonts w:cs="Arial"/>
          <w:lang w:eastAsia="zh-CN"/>
        </w:rPr>
        <w:t>Докази о испуњености услова из члана 77. З</w:t>
      </w:r>
      <w:r w:rsidRPr="002F214C">
        <w:rPr>
          <w:rFonts w:cs="Arial"/>
          <w:lang w:val="sr-Cyrl-RS" w:eastAsia="zh-CN"/>
        </w:rPr>
        <w:t>акона</w:t>
      </w:r>
      <w:r w:rsidRPr="002F214C">
        <w:rPr>
          <w:rFonts w:cs="Arial"/>
          <w:lang w:eastAsia="zh-CN"/>
        </w:rPr>
        <w:t xml:space="preserve"> могу се достављати у неовереним копијама. </w:t>
      </w:r>
      <w:r w:rsidR="009E21ED">
        <w:rPr>
          <w:rFonts w:cs="Arial"/>
          <w:lang w:eastAsia="zh-CN"/>
        </w:rPr>
        <w:t>Пружалац услуга</w:t>
      </w:r>
      <w:r w:rsidRPr="002F214C">
        <w:rPr>
          <w:rFonts w:cs="Arial"/>
          <w:lang w:eastAsia="zh-CN"/>
        </w:rPr>
        <w:t xml:space="preserve">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60B19" w:rsidRPr="002F214C" w:rsidRDefault="00090EC0" w:rsidP="00090EC0">
      <w:pPr>
        <w:spacing w:before="0"/>
        <w:ind w:left="284" w:hanging="284"/>
        <w:rPr>
          <w:rFonts w:cs="Arial"/>
          <w:lang w:val="sr-Cyrl-RS" w:eastAsia="zh-CN"/>
        </w:rPr>
      </w:pPr>
      <w:r>
        <w:rPr>
          <w:rFonts w:cs="Arial"/>
          <w:lang w:val="sr-Cyrl-RS" w:eastAsia="zh-CN"/>
        </w:rPr>
        <w:lastRenderedPageBreak/>
        <w:t xml:space="preserve">     </w:t>
      </w:r>
      <w:r w:rsidR="00660B19" w:rsidRPr="002F214C">
        <w:rPr>
          <w:rFonts w:cs="Arial"/>
          <w:lang w:eastAsia="zh-CN"/>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009E21ED">
        <w:rPr>
          <w:rFonts w:cs="Arial"/>
          <w:lang w:eastAsia="zh-CN"/>
        </w:rPr>
        <w:t>пружалац услуга</w:t>
      </w:r>
      <w:r w:rsidR="00660B19" w:rsidRPr="002F214C">
        <w:rPr>
          <w:rFonts w:cs="Arial"/>
          <w:lang w:eastAsia="zh-CN"/>
        </w:rPr>
        <w:t xml:space="preserve"> ће његову понуду одбити као неприхватљиву.</w:t>
      </w:r>
    </w:p>
    <w:p w:rsidR="00660B19" w:rsidRPr="002F214C" w:rsidRDefault="00660B19" w:rsidP="00090EC0">
      <w:pPr>
        <w:spacing w:before="0"/>
        <w:ind w:left="284" w:hanging="284"/>
        <w:rPr>
          <w:rFonts w:cs="Arial"/>
          <w:lang w:val="sr-Cyrl-RS" w:eastAsia="zh-CN"/>
        </w:rPr>
      </w:pPr>
    </w:p>
    <w:p w:rsidR="00660B19" w:rsidRPr="002F214C" w:rsidRDefault="00660B19" w:rsidP="00090EC0">
      <w:pPr>
        <w:spacing w:before="0"/>
        <w:ind w:left="284" w:hanging="284"/>
        <w:rPr>
          <w:rFonts w:cs="Arial"/>
          <w:lang w:val="sr-Cyrl-RS" w:eastAsia="zh-CN"/>
        </w:rPr>
      </w:pPr>
      <w:r w:rsidRPr="002F214C">
        <w:rPr>
          <w:rFonts w:cs="Arial"/>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w:t>
      </w:r>
      <w:r w:rsidR="009E21ED">
        <w:rPr>
          <w:rFonts w:cs="Arial"/>
          <w:lang w:val="sr-Cyrl-RS" w:eastAsia="zh-CN"/>
        </w:rPr>
        <w:t>Пружалац услуга</w:t>
      </w:r>
      <w:r w:rsidRPr="002F214C">
        <w:rPr>
          <w:rFonts w:cs="Arial"/>
          <w:lang w:val="sr-Cyrl-RS" w:eastAsia="zh-CN"/>
        </w:rPr>
        <w:t xml:space="preserve">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660B19" w:rsidRPr="002F214C" w:rsidRDefault="00660B19" w:rsidP="00660B19">
      <w:pPr>
        <w:spacing w:before="0"/>
        <w:rPr>
          <w:rFonts w:cs="Arial"/>
          <w:lang w:val="sr-Cyrl-RS" w:eastAsia="zh-CN"/>
        </w:rPr>
      </w:pPr>
    </w:p>
    <w:p w:rsidR="00660B19" w:rsidRPr="002F214C" w:rsidRDefault="00660B19" w:rsidP="00660B19">
      <w:pPr>
        <w:spacing w:before="0"/>
        <w:rPr>
          <w:rFonts w:cs="Arial"/>
          <w:lang w:val="sr-Cyrl-RS" w:eastAsia="zh-CN"/>
        </w:rPr>
      </w:pPr>
      <w:r w:rsidRPr="002F214C">
        <w:rPr>
          <w:rFonts w:cs="Arial"/>
          <w:lang w:eastAsia="zh-CN"/>
        </w:rPr>
        <w:t>На основу члана 79. став 5. З</w:t>
      </w:r>
      <w:r w:rsidRPr="002F214C">
        <w:rPr>
          <w:rFonts w:cs="Arial"/>
          <w:lang w:val="sr-Cyrl-RS" w:eastAsia="zh-CN"/>
        </w:rPr>
        <w:t>акона</w:t>
      </w:r>
      <w:r w:rsidRPr="002F214C">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660B19" w:rsidRPr="002F214C" w:rsidRDefault="00660B19" w:rsidP="00660B19">
      <w:pPr>
        <w:spacing w:before="0"/>
        <w:rPr>
          <w:rFonts w:cs="Arial"/>
          <w:lang w:val="sr-Cyrl-RS" w:eastAsia="zh-CN"/>
        </w:rPr>
      </w:pPr>
    </w:p>
    <w:p w:rsidR="00660B19" w:rsidRDefault="00660B19" w:rsidP="00090EC0">
      <w:pPr>
        <w:spacing w:before="0"/>
        <w:ind w:left="284"/>
        <w:rPr>
          <w:rFonts w:cs="Arial"/>
          <w:lang w:val="sr-Cyrl-RS" w:eastAsia="zh-CN"/>
        </w:rPr>
      </w:pPr>
      <w:r w:rsidRPr="002F214C">
        <w:rPr>
          <w:rFonts w:cs="Arial"/>
          <w:lang w:eastAsia="zh-CN"/>
        </w:rPr>
        <w:t>1)</w:t>
      </w:r>
      <w:r>
        <w:rPr>
          <w:rFonts w:cs="Arial"/>
          <w:lang w:val="sr-Cyrl-RS" w:eastAsia="zh-CN"/>
        </w:rPr>
        <w:t xml:space="preserve"> </w:t>
      </w:r>
      <w:r w:rsidRPr="002F214C">
        <w:rPr>
          <w:rFonts w:cs="Arial"/>
          <w:lang w:eastAsia="zh-CN"/>
        </w:rPr>
        <w:t>изв</w:t>
      </w:r>
      <w:r>
        <w:rPr>
          <w:rFonts w:cs="Arial"/>
          <w:lang w:eastAsia="zh-CN"/>
        </w:rPr>
        <w:t>од из регистра надлежног органа</w:t>
      </w:r>
      <w:r>
        <w:rPr>
          <w:rFonts w:cs="Arial"/>
          <w:lang w:val="sr-Cyrl-RS" w:eastAsia="zh-CN"/>
        </w:rPr>
        <w:t xml:space="preserve"> </w:t>
      </w:r>
      <w:r w:rsidRPr="002F214C">
        <w:rPr>
          <w:rFonts w:cs="Arial"/>
          <w:lang w:eastAsia="zh-CN"/>
        </w:rPr>
        <w:t>-</w:t>
      </w:r>
      <w:r>
        <w:rPr>
          <w:rFonts w:cs="Arial"/>
          <w:lang w:val="sr-Cyrl-RS" w:eastAsia="zh-CN"/>
        </w:rPr>
        <w:t xml:space="preserve"> </w:t>
      </w:r>
      <w:r w:rsidRPr="002F214C">
        <w:rPr>
          <w:rFonts w:cs="Arial"/>
          <w:lang w:eastAsia="zh-CN"/>
        </w:rPr>
        <w:t xml:space="preserve">извод из регистра АПР: </w:t>
      </w:r>
      <w:hyperlink r:id="rId168" w:history="1">
        <w:r w:rsidRPr="002F214C">
          <w:rPr>
            <w:rFonts w:cs="Arial"/>
            <w:lang w:eastAsia="zh-CN"/>
          </w:rPr>
          <w:t>www.apr.gov.rs</w:t>
        </w:r>
      </w:hyperlink>
    </w:p>
    <w:p w:rsidR="00660B19" w:rsidRPr="00096FD0" w:rsidRDefault="00660B19" w:rsidP="00090EC0">
      <w:pPr>
        <w:spacing w:before="0"/>
        <w:ind w:left="284" w:firstLine="426"/>
        <w:rPr>
          <w:rFonts w:cs="Arial"/>
          <w:lang w:val="sr-Cyrl-RS" w:eastAsia="zh-CN"/>
        </w:rPr>
      </w:pPr>
    </w:p>
    <w:p w:rsidR="00660B19" w:rsidRPr="002F214C" w:rsidRDefault="00660B19" w:rsidP="00090EC0">
      <w:pPr>
        <w:spacing w:before="0"/>
        <w:ind w:left="284"/>
        <w:rPr>
          <w:rFonts w:cs="Arial"/>
          <w:lang w:val="sr-Cyrl-RS" w:eastAsia="zh-CN"/>
        </w:rPr>
      </w:pPr>
      <w:r w:rsidRPr="002F214C">
        <w:rPr>
          <w:rFonts w:cs="Arial"/>
          <w:lang w:eastAsia="zh-CN"/>
        </w:rPr>
        <w:t>2)</w:t>
      </w:r>
      <w:r>
        <w:rPr>
          <w:rFonts w:cs="Arial"/>
          <w:lang w:val="sr-Cyrl-RS" w:eastAsia="zh-CN"/>
        </w:rPr>
        <w:t xml:space="preserve"> </w:t>
      </w:r>
      <w:r>
        <w:rPr>
          <w:rFonts w:cs="Arial"/>
          <w:lang w:eastAsia="zh-CN"/>
        </w:rPr>
        <w:t>докази из члана</w:t>
      </w:r>
      <w:r>
        <w:rPr>
          <w:rFonts w:cs="Arial"/>
          <w:lang w:val="sr-Cyrl-RS" w:eastAsia="zh-CN"/>
        </w:rPr>
        <w:t xml:space="preserve"> </w:t>
      </w:r>
      <w:r w:rsidRPr="002F214C">
        <w:rPr>
          <w:rFonts w:cs="Arial"/>
          <w:lang w:eastAsia="zh-CN"/>
        </w:rPr>
        <w:t>75. став 1. тачка 1) ,2) и 4) З</w:t>
      </w:r>
      <w:r w:rsidRPr="002F214C">
        <w:rPr>
          <w:rFonts w:cs="Arial"/>
          <w:lang w:val="sr-Cyrl-RS" w:eastAsia="zh-CN"/>
        </w:rPr>
        <w:t>акона</w:t>
      </w:r>
      <w:r>
        <w:rPr>
          <w:rFonts w:cs="Arial"/>
          <w:lang w:val="sr-Cyrl-RS" w:eastAsia="zh-CN"/>
        </w:rPr>
        <w:t xml:space="preserve"> </w:t>
      </w:r>
      <w:r w:rsidRPr="002F214C">
        <w:rPr>
          <w:rFonts w:cs="Arial"/>
          <w:lang w:eastAsia="zh-CN"/>
        </w:rPr>
        <w:t>-</w:t>
      </w:r>
      <w:r>
        <w:rPr>
          <w:rFonts w:cs="Arial"/>
          <w:lang w:val="sr-Cyrl-RS" w:eastAsia="zh-CN"/>
        </w:rPr>
        <w:t xml:space="preserve"> </w:t>
      </w:r>
      <w:r w:rsidRPr="002F214C">
        <w:rPr>
          <w:rFonts w:cs="Arial"/>
          <w:lang w:eastAsia="zh-CN"/>
        </w:rPr>
        <w:t xml:space="preserve">регистар понуђача: </w:t>
      </w:r>
      <w:hyperlink r:id="rId169" w:history="1">
        <w:r w:rsidRPr="002F214C">
          <w:rPr>
            <w:rFonts w:cs="Arial"/>
            <w:lang w:eastAsia="zh-CN"/>
          </w:rPr>
          <w:t>www.apr.gov.rs</w:t>
        </w:r>
      </w:hyperlink>
    </w:p>
    <w:p w:rsidR="00660B19" w:rsidRPr="002F214C" w:rsidRDefault="00660B19" w:rsidP="00660B19">
      <w:pPr>
        <w:spacing w:before="0"/>
        <w:ind w:firstLine="720"/>
        <w:rPr>
          <w:rFonts w:cs="Arial"/>
          <w:lang w:val="sr-Cyrl-RS" w:eastAsia="zh-CN"/>
        </w:rPr>
      </w:pPr>
    </w:p>
    <w:p w:rsidR="00660B19" w:rsidRPr="002F214C" w:rsidRDefault="00660B19" w:rsidP="00090EC0">
      <w:pPr>
        <w:spacing w:before="0"/>
        <w:ind w:left="284" w:hanging="284"/>
        <w:rPr>
          <w:rFonts w:cs="Arial"/>
          <w:lang w:val="sr-Cyrl-CS" w:eastAsia="zh-CN"/>
        </w:rPr>
      </w:pPr>
      <w:r w:rsidRPr="002F214C">
        <w:rPr>
          <w:rFonts w:cs="Arial"/>
          <w:lang w:val="sr-Cyrl-CS" w:eastAsia="zh-CN"/>
        </w:rPr>
        <w:t>5</w:t>
      </w:r>
      <w:r w:rsidRPr="002F214C">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2F214C">
        <w:rPr>
          <w:rFonts w:cs="Arial"/>
          <w:lang w:val="sr-Cyrl-CS" w:eastAsia="zh-CN"/>
        </w:rPr>
        <w:t>.</w:t>
      </w:r>
    </w:p>
    <w:p w:rsidR="00660B19" w:rsidRPr="002F214C" w:rsidRDefault="00660B19" w:rsidP="00090EC0">
      <w:pPr>
        <w:spacing w:before="0"/>
        <w:ind w:left="284" w:hanging="284"/>
        <w:rPr>
          <w:rFonts w:cs="Arial"/>
          <w:lang w:val="sr-Cyrl-CS" w:eastAsia="zh-CN"/>
        </w:rPr>
      </w:pPr>
    </w:p>
    <w:p w:rsidR="00660B19" w:rsidRPr="002F214C" w:rsidRDefault="00660B19" w:rsidP="00090EC0">
      <w:pPr>
        <w:spacing w:before="0"/>
        <w:ind w:left="284" w:hanging="284"/>
        <w:rPr>
          <w:rFonts w:cs="Arial"/>
          <w:lang w:val="sr-Cyrl-RS" w:eastAsia="zh-CN"/>
        </w:rPr>
      </w:pPr>
      <w:r w:rsidRPr="002F214C">
        <w:rPr>
          <w:rFonts w:cs="Arial"/>
          <w:lang w:val="sr-Cyrl-CS" w:eastAsia="zh-CN"/>
        </w:rPr>
        <w:t>6</w:t>
      </w:r>
      <w:r w:rsidRPr="002F214C">
        <w:rPr>
          <w:rFonts w:cs="Arial"/>
          <w:lang w:eastAsia="zh-CN"/>
        </w:rPr>
        <w:t xml:space="preserve">. Ако понуђач има седиште у другој држави, </w:t>
      </w:r>
      <w:r w:rsidR="009E21ED">
        <w:rPr>
          <w:rFonts w:cs="Arial"/>
          <w:lang w:eastAsia="zh-CN"/>
        </w:rPr>
        <w:t>пружалац услуга</w:t>
      </w:r>
      <w:r w:rsidRPr="002F214C">
        <w:rPr>
          <w:rFonts w:cs="Arial"/>
          <w:lang w:eastAsia="zh-CN"/>
        </w:rPr>
        <w:t xml:space="preserve"> може да провери да ли су документи којима понуђач доказује испуњеност тражених услова издати од стране надлежних органа те државе.</w:t>
      </w:r>
    </w:p>
    <w:p w:rsidR="00660B19" w:rsidRPr="002F214C" w:rsidRDefault="00660B19" w:rsidP="00090EC0">
      <w:pPr>
        <w:spacing w:before="0"/>
        <w:ind w:left="284" w:hanging="284"/>
        <w:rPr>
          <w:rFonts w:cs="Arial"/>
          <w:lang w:val="sr-Cyrl-RS" w:eastAsia="zh-CN"/>
        </w:rPr>
      </w:pPr>
    </w:p>
    <w:p w:rsidR="00660B19" w:rsidRPr="002F214C" w:rsidRDefault="00660B19" w:rsidP="00090EC0">
      <w:pPr>
        <w:spacing w:before="0"/>
        <w:ind w:left="284" w:hanging="284"/>
        <w:rPr>
          <w:rFonts w:cs="Arial"/>
          <w:lang w:val="sr-Cyrl-RS" w:eastAsia="zh-CN"/>
        </w:rPr>
      </w:pPr>
      <w:r w:rsidRPr="002F214C">
        <w:rPr>
          <w:rFonts w:cs="Arial"/>
          <w:lang w:val="sr-Cyrl-CS" w:eastAsia="zh-CN"/>
        </w:rPr>
        <w:t>7</w:t>
      </w:r>
      <w:r w:rsidRPr="002F214C">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w:t>
      </w:r>
      <w:r w:rsidR="009E21ED">
        <w:rPr>
          <w:rFonts w:cs="Arial"/>
          <w:lang w:eastAsia="zh-CN"/>
        </w:rPr>
        <w:t>пружалац услуга</w:t>
      </w:r>
      <w:r w:rsidRPr="002F214C">
        <w:rPr>
          <w:rFonts w:cs="Arial"/>
          <w:lang w:eastAsia="zh-CN"/>
        </w:rPr>
        <w:t xml:space="preserve"> ће дозволити понуђачу да накнадно достави тражена документа у примереном року.</w:t>
      </w:r>
    </w:p>
    <w:p w:rsidR="00660B19" w:rsidRPr="002F214C" w:rsidRDefault="00660B19" w:rsidP="00090EC0">
      <w:pPr>
        <w:spacing w:before="0"/>
        <w:ind w:left="284" w:hanging="284"/>
        <w:rPr>
          <w:rFonts w:cs="Arial"/>
          <w:lang w:val="sr-Cyrl-RS" w:eastAsia="zh-CN"/>
        </w:rPr>
      </w:pPr>
    </w:p>
    <w:p w:rsidR="00660B19" w:rsidRPr="002F214C" w:rsidRDefault="00660B19" w:rsidP="00090EC0">
      <w:pPr>
        <w:spacing w:before="0"/>
        <w:ind w:left="284" w:hanging="284"/>
        <w:rPr>
          <w:rFonts w:cs="Arial"/>
          <w:lang w:val="sr-Cyrl-RS" w:eastAsia="zh-CN"/>
        </w:rPr>
      </w:pPr>
      <w:r w:rsidRPr="002F214C">
        <w:rPr>
          <w:rFonts w:cs="Arial"/>
          <w:lang w:eastAsia="zh-CN"/>
        </w:rPr>
        <w:t xml:space="preserve">8. </w:t>
      </w:r>
      <w:r w:rsidR="00090EC0">
        <w:rPr>
          <w:rFonts w:cs="Arial"/>
          <w:lang w:val="sr-Cyrl-RS" w:eastAsia="zh-CN"/>
        </w:rPr>
        <w:t xml:space="preserve"> </w:t>
      </w:r>
      <w:r w:rsidRPr="002F214C">
        <w:rPr>
          <w:rFonts w:cs="Arial"/>
          <w:lang w:eastAsia="zh-CN"/>
        </w:rPr>
        <w:t xml:space="preserve">Ако се у држави у којој понуђач има седиште не издају докази из члана 77. </w:t>
      </w:r>
      <w:r w:rsidRPr="002F214C">
        <w:rPr>
          <w:rFonts w:cs="Arial"/>
          <w:lang w:val="sr-Cyrl-CS" w:eastAsia="zh-CN"/>
        </w:rPr>
        <w:t xml:space="preserve">став 1. </w:t>
      </w:r>
      <w:r w:rsidRPr="002F214C">
        <w:rPr>
          <w:rFonts w:cs="Arial"/>
          <w:lang w:eastAsia="zh-CN"/>
        </w:rPr>
        <w:t>З</w:t>
      </w:r>
      <w:r w:rsidRPr="002F214C">
        <w:rPr>
          <w:rFonts w:cs="Arial"/>
          <w:lang w:val="sr-Cyrl-RS" w:eastAsia="zh-CN"/>
        </w:rPr>
        <w:t>акона</w:t>
      </w:r>
      <w:r w:rsidRPr="002F214C">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60B19" w:rsidRPr="002F214C" w:rsidRDefault="00660B19" w:rsidP="00090EC0">
      <w:pPr>
        <w:spacing w:before="0"/>
        <w:ind w:left="284" w:hanging="284"/>
        <w:rPr>
          <w:rFonts w:cs="Arial"/>
          <w:lang w:val="sr-Cyrl-RS" w:eastAsia="zh-CN"/>
        </w:rPr>
      </w:pPr>
    </w:p>
    <w:p w:rsidR="00660B19" w:rsidRPr="002F214C" w:rsidRDefault="00660B19" w:rsidP="00090EC0">
      <w:pPr>
        <w:spacing w:before="0"/>
        <w:ind w:left="284" w:hanging="284"/>
        <w:rPr>
          <w:rFonts w:cs="Arial"/>
          <w:lang w:val="sr-Cyrl-RS" w:eastAsia="zh-CN"/>
        </w:rPr>
      </w:pPr>
      <w:r w:rsidRPr="002F214C">
        <w:rPr>
          <w:rFonts w:cs="Arial"/>
          <w:lang w:eastAsia="zh-CN"/>
        </w:rPr>
        <w:t xml:space="preserve">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F61DD8">
        <w:rPr>
          <w:rFonts w:cs="Arial"/>
          <w:lang w:eastAsia="zh-CN"/>
        </w:rPr>
        <w:t>корисника услуга</w:t>
      </w:r>
      <w:r w:rsidRPr="002F214C">
        <w:rPr>
          <w:rFonts w:cs="Arial"/>
          <w:lang w:eastAsia="zh-CN"/>
        </w:rPr>
        <w:t xml:space="preserve"> и да је документује на прописани начин.</w:t>
      </w:r>
    </w:p>
    <w:p w:rsidR="00090EC0" w:rsidRDefault="00090EC0" w:rsidP="00090EC0">
      <w:pPr>
        <w:spacing w:before="0"/>
        <w:ind w:left="284" w:hanging="284"/>
        <w:rPr>
          <w:rFonts w:cs="Arial"/>
          <w:color w:val="00B0F0"/>
          <w:u w:val="single"/>
          <w:lang w:val="sr-Cyrl-RS" w:eastAsia="zh-CN"/>
        </w:rPr>
      </w:pPr>
    </w:p>
    <w:p w:rsidR="00660B19" w:rsidRDefault="00660B19" w:rsidP="00660B19">
      <w:pPr>
        <w:spacing w:before="0"/>
        <w:rPr>
          <w:rFonts w:cs="Arial"/>
          <w:lang w:val="sr-Cyrl-RS" w:eastAsia="zh-CN"/>
        </w:rPr>
      </w:pPr>
    </w:p>
    <w:p w:rsidR="00660B19" w:rsidRDefault="00660B19" w:rsidP="00660B19">
      <w:pPr>
        <w:spacing w:before="0"/>
        <w:rPr>
          <w:rFonts w:cs="Arial"/>
          <w:lang w:val="sr-Cyrl-RS" w:eastAsia="zh-CN"/>
        </w:rPr>
      </w:pPr>
    </w:p>
    <w:p w:rsidR="00660B19" w:rsidRDefault="00660B19" w:rsidP="00660B19">
      <w:pPr>
        <w:spacing w:before="0"/>
        <w:rPr>
          <w:rFonts w:cs="Arial"/>
          <w:lang w:val="sr-Cyrl-RS" w:eastAsia="zh-CN"/>
        </w:rPr>
      </w:pPr>
    </w:p>
    <w:p w:rsidR="00590407" w:rsidRDefault="00590407" w:rsidP="00660B19">
      <w:pPr>
        <w:spacing w:before="0"/>
        <w:rPr>
          <w:rFonts w:cs="Arial"/>
          <w:lang w:val="sr-Cyrl-RS" w:eastAsia="zh-CN"/>
        </w:rPr>
      </w:pPr>
    </w:p>
    <w:p w:rsidR="00590407" w:rsidRDefault="00590407" w:rsidP="00660B19">
      <w:pPr>
        <w:spacing w:before="0"/>
        <w:rPr>
          <w:rFonts w:cs="Arial"/>
          <w:lang w:val="sr-Cyrl-RS" w:eastAsia="zh-CN"/>
        </w:rPr>
      </w:pPr>
    </w:p>
    <w:p w:rsidR="00590407" w:rsidRDefault="00590407" w:rsidP="00660B19">
      <w:pPr>
        <w:spacing w:before="0"/>
        <w:rPr>
          <w:rFonts w:cs="Arial"/>
          <w:lang w:val="sr-Cyrl-RS" w:eastAsia="zh-CN"/>
        </w:rPr>
      </w:pPr>
    </w:p>
    <w:p w:rsidR="00590407" w:rsidRDefault="00590407" w:rsidP="00660B19">
      <w:pPr>
        <w:spacing w:before="0"/>
        <w:rPr>
          <w:rFonts w:cs="Arial"/>
          <w:lang w:val="sr-Cyrl-RS" w:eastAsia="zh-CN"/>
        </w:rPr>
      </w:pPr>
    </w:p>
    <w:p w:rsidR="00590407" w:rsidRDefault="00590407" w:rsidP="00660B19">
      <w:pPr>
        <w:spacing w:before="0"/>
        <w:rPr>
          <w:rFonts w:cs="Arial"/>
          <w:lang w:val="sr-Cyrl-RS" w:eastAsia="zh-CN"/>
        </w:rPr>
      </w:pPr>
    </w:p>
    <w:p w:rsidR="00590407" w:rsidRDefault="00590407" w:rsidP="00660B19">
      <w:pPr>
        <w:spacing w:before="0"/>
        <w:rPr>
          <w:rFonts w:cs="Arial"/>
          <w:lang w:val="sr-Cyrl-RS" w:eastAsia="zh-CN"/>
        </w:rPr>
      </w:pPr>
    </w:p>
    <w:p w:rsidR="00590407" w:rsidRDefault="00590407" w:rsidP="00660B19">
      <w:pPr>
        <w:spacing w:before="0"/>
        <w:rPr>
          <w:rFonts w:cs="Arial"/>
          <w:lang w:val="sr-Cyrl-RS" w:eastAsia="zh-CN"/>
        </w:rPr>
      </w:pPr>
    </w:p>
    <w:p w:rsidR="00590407" w:rsidRDefault="00590407" w:rsidP="00660B19">
      <w:pPr>
        <w:spacing w:before="0"/>
        <w:rPr>
          <w:rFonts w:cs="Arial"/>
          <w:lang w:val="sr-Cyrl-RS" w:eastAsia="zh-CN"/>
        </w:rPr>
      </w:pPr>
    </w:p>
    <w:p w:rsidR="007B23EB" w:rsidRDefault="007B23EB" w:rsidP="00660B19">
      <w:pPr>
        <w:spacing w:before="0"/>
        <w:rPr>
          <w:rFonts w:cs="Arial"/>
          <w:lang w:val="sr-Cyrl-RS" w:eastAsia="zh-CN"/>
        </w:rPr>
      </w:pPr>
    </w:p>
    <w:p w:rsidR="00590407" w:rsidRDefault="00590407" w:rsidP="00660B19">
      <w:pPr>
        <w:spacing w:before="0"/>
        <w:rPr>
          <w:rFonts w:cs="Arial"/>
          <w:lang w:val="sr-Cyrl-RS" w:eastAsia="zh-CN"/>
        </w:rPr>
      </w:pPr>
    </w:p>
    <w:p w:rsidR="003E4B01" w:rsidRPr="00841066" w:rsidRDefault="003E4B01" w:rsidP="00660B19">
      <w:pPr>
        <w:spacing w:before="0"/>
        <w:rPr>
          <w:rFonts w:cs="Arial"/>
          <w:lang w:val="sr-Cyrl-RS" w:eastAsia="zh-CN"/>
        </w:rPr>
      </w:pPr>
    </w:p>
    <w:p w:rsidR="00621752" w:rsidRDefault="006C40D9" w:rsidP="005D283A">
      <w:pPr>
        <w:pStyle w:val="KDPodnaslov1"/>
        <w:numPr>
          <w:ilvl w:val="0"/>
          <w:numId w:val="26"/>
        </w:numPr>
        <w:spacing w:before="0"/>
        <w:ind w:left="714" w:hanging="357"/>
        <w:rPr>
          <w:rFonts w:cs="Arial"/>
          <w:lang w:val="sr-Cyrl-RS"/>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11"/>
      <w:bookmarkEnd w:id="14"/>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Pr>
          <w:rFonts w:cs="Arial"/>
          <w:lang w:val="sr-Cyrl-RS"/>
        </w:rPr>
        <w:lastRenderedPageBreak/>
        <w:t xml:space="preserve">   </w:t>
      </w:r>
      <w:r w:rsidR="00322313" w:rsidRPr="00924C60">
        <w:rPr>
          <w:rFonts w:cs="Arial"/>
        </w:rPr>
        <w:t>КРИТЕРИЈУМ ЗА ДОДЕЛУ УГОВОРА</w:t>
      </w:r>
      <w:bookmarkEnd w:id="186"/>
    </w:p>
    <w:p w:rsidR="00660B19" w:rsidRPr="00660B19" w:rsidRDefault="00660B19" w:rsidP="005D283A">
      <w:pPr>
        <w:pStyle w:val="KDPodnaslov1"/>
        <w:spacing w:before="0"/>
        <w:ind w:left="720"/>
        <w:rPr>
          <w:rFonts w:cs="Arial"/>
          <w:lang w:val="sr-Cyrl-RS"/>
        </w:rPr>
      </w:pPr>
    </w:p>
    <w:bookmarkEnd w:id="187"/>
    <w:bookmarkEnd w:id="188"/>
    <w:bookmarkEnd w:id="189"/>
    <w:bookmarkEnd w:id="190"/>
    <w:bookmarkEnd w:id="191"/>
    <w:p w:rsidR="00660B19" w:rsidRPr="00660B19" w:rsidRDefault="00660B19" w:rsidP="00660B19">
      <w:pPr>
        <w:tabs>
          <w:tab w:val="left" w:pos="1134"/>
        </w:tabs>
        <w:spacing w:before="0"/>
        <w:rPr>
          <w:rFonts w:cs="Arial"/>
          <w:lang w:val="sr-Cyrl-RS"/>
        </w:rPr>
      </w:pPr>
      <w:r w:rsidRPr="00660B19">
        <w:rPr>
          <w:rFonts w:cs="Arial"/>
          <w:lang w:val="ru-RU"/>
        </w:rPr>
        <w:t xml:space="preserve">Избор најповољније понуде ће се извршити применом критеријума </w:t>
      </w:r>
      <w:r w:rsidRPr="00660B19">
        <w:rPr>
          <w:rFonts w:cs="Arial"/>
          <w:b/>
          <w:lang w:val="ru-RU"/>
        </w:rPr>
        <w:t>Најнижа понуђена цена</w:t>
      </w:r>
      <w:r w:rsidRPr="00660B19">
        <w:rPr>
          <w:rFonts w:cs="Arial"/>
          <w:b/>
          <w:lang w:val="sr-Cyrl-RS"/>
        </w:rPr>
        <w:t>.</w:t>
      </w:r>
    </w:p>
    <w:p w:rsidR="00660B19" w:rsidRPr="00660B19" w:rsidRDefault="00660B19" w:rsidP="00660B19">
      <w:pPr>
        <w:tabs>
          <w:tab w:val="left" w:pos="1134"/>
        </w:tabs>
        <w:spacing w:before="0"/>
        <w:rPr>
          <w:rFonts w:cs="Arial"/>
          <w:lang w:val="sr-Cyrl-RS"/>
        </w:rPr>
      </w:pPr>
    </w:p>
    <w:p w:rsidR="00660B19" w:rsidRPr="00660B19" w:rsidRDefault="00660B19" w:rsidP="00660B19">
      <w:pPr>
        <w:tabs>
          <w:tab w:val="left" w:pos="1134"/>
        </w:tabs>
        <w:spacing w:before="0"/>
        <w:rPr>
          <w:rFonts w:cs="Arial"/>
          <w:lang w:val="ru-RU"/>
        </w:rPr>
      </w:pPr>
      <w:r w:rsidRPr="00660B19">
        <w:rPr>
          <w:rFonts w:cs="Arial"/>
          <w:lang w:val="ru-RU"/>
        </w:rPr>
        <w:t>Критеријум за оцењивање понуда</w:t>
      </w:r>
      <w:r w:rsidRPr="00660B19">
        <w:rPr>
          <w:rFonts w:cs="Arial"/>
          <w:b/>
          <w:lang w:val="ru-RU"/>
        </w:rPr>
        <w:t xml:space="preserve"> Најнижа понуђена цена, </w:t>
      </w:r>
      <w:r w:rsidRPr="00660B19">
        <w:rPr>
          <w:rFonts w:cs="Arial"/>
          <w:lang w:val="ru-RU"/>
        </w:rPr>
        <w:t>заснива се на понуђеној цени</w:t>
      </w:r>
      <w:r w:rsidRPr="00660B19">
        <w:rPr>
          <w:rFonts w:cs="Arial"/>
          <w:lang w:val="sr-Cyrl-CS"/>
        </w:rPr>
        <w:t xml:space="preserve"> као једином критеријуму</w:t>
      </w:r>
      <w:r w:rsidRPr="00660B19">
        <w:rPr>
          <w:rFonts w:cs="Arial"/>
          <w:lang w:val="ru-RU"/>
        </w:rPr>
        <w:t>.</w:t>
      </w:r>
    </w:p>
    <w:p w:rsidR="00660B19" w:rsidRPr="00660B19" w:rsidRDefault="00660B19" w:rsidP="00660B19">
      <w:pPr>
        <w:tabs>
          <w:tab w:val="left" w:pos="1134"/>
        </w:tabs>
        <w:spacing w:before="0"/>
        <w:rPr>
          <w:rFonts w:cs="Arial"/>
          <w:color w:val="00B0F0"/>
          <w:lang w:val="sr-Cyrl-RS"/>
        </w:rPr>
      </w:pPr>
    </w:p>
    <w:p w:rsidR="00660B19" w:rsidRPr="00660B19" w:rsidRDefault="00660B19" w:rsidP="00660B19">
      <w:pPr>
        <w:tabs>
          <w:tab w:val="left" w:pos="567"/>
        </w:tabs>
        <w:spacing w:before="0"/>
        <w:rPr>
          <w:rFonts w:cs="Arial"/>
        </w:rPr>
      </w:pPr>
      <w:r w:rsidRPr="00660B19">
        <w:rPr>
          <w:rFonts w:cs="Arial"/>
        </w:rPr>
        <w:t xml:space="preserve">У случају примене критеријума најниже понуђене цене, а у ситуацији када постоје понуде домаћег и страног понуђача који </w:t>
      </w:r>
      <w:r w:rsidR="00AE4724" w:rsidRPr="00AE4724">
        <w:rPr>
          <w:rFonts w:cs="Arial"/>
          <w:lang w:val="sr-Cyrl-RS"/>
        </w:rPr>
        <w:t>пружају услуге</w:t>
      </w:r>
      <w:r w:rsidRPr="00660B19">
        <w:rPr>
          <w:rFonts w:cs="Arial"/>
        </w:rPr>
        <w:t xml:space="preserve">, </w:t>
      </w:r>
      <w:r w:rsidR="009E21ED">
        <w:rPr>
          <w:rFonts w:cs="Arial"/>
        </w:rPr>
        <w:t>пружалац услуга</w:t>
      </w:r>
      <w:r w:rsidRPr="00660B19">
        <w:rPr>
          <w:rFonts w:cs="Arial"/>
        </w:rPr>
        <w:t xml:space="preserve"> мора изабрати понуду домаћег понуђача под условом да његова понуђена цена није већа од </w:t>
      </w:r>
      <w:r w:rsidRPr="00660B19">
        <w:rPr>
          <w:rFonts w:cs="Arial"/>
          <w:b/>
          <w:bCs/>
        </w:rPr>
        <w:t>5%</w:t>
      </w:r>
      <w:r w:rsidRPr="00660B19">
        <w:rPr>
          <w:rFonts w:cs="Arial"/>
        </w:rPr>
        <w:t> у односу на нaјнижу понуђену цену страног понуђача.</w:t>
      </w:r>
    </w:p>
    <w:p w:rsidR="00660B19" w:rsidRPr="00660B19" w:rsidRDefault="00660B19" w:rsidP="00660B19">
      <w:pPr>
        <w:tabs>
          <w:tab w:val="left" w:pos="1134"/>
        </w:tabs>
        <w:spacing w:before="0"/>
        <w:rPr>
          <w:rFonts w:cs="Arial"/>
          <w:color w:val="00B0F0"/>
          <w:lang w:val="sr-Cyrl-RS"/>
        </w:rPr>
      </w:pPr>
    </w:p>
    <w:p w:rsidR="00660B19" w:rsidRPr="00660B19" w:rsidRDefault="00660B19" w:rsidP="00660B19">
      <w:pPr>
        <w:tabs>
          <w:tab w:val="left" w:pos="567"/>
        </w:tabs>
        <w:spacing w:before="0"/>
        <w:rPr>
          <w:rFonts w:cs="Arial"/>
        </w:rPr>
      </w:pPr>
      <w:r w:rsidRPr="00660B19">
        <w:rPr>
          <w:rFonts w:cs="Arial"/>
        </w:rPr>
        <w:t>У понуђену цену страног понуђача урачунавају се и царинске дажбине.</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 xml:space="preserve">Предност дата за домаће </w:t>
      </w:r>
      <w:r w:rsidR="00AE4724">
        <w:rPr>
          <w:rFonts w:cs="Arial"/>
        </w:rPr>
        <w:t>понуђаче</w:t>
      </w:r>
      <w:r w:rsidRPr="00660B19">
        <w:rPr>
          <w:rFonts w:cs="Arial"/>
        </w:rPr>
        <w:t xml:space="preserve">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 xml:space="preserve">Предност дата за домаће </w:t>
      </w:r>
      <w:r w:rsidR="00AE4724">
        <w:rPr>
          <w:rFonts w:cs="Arial"/>
        </w:rPr>
        <w:t>понуђаче</w:t>
      </w:r>
      <w:r w:rsidRPr="00660B19">
        <w:rPr>
          <w:rFonts w:cs="Arial"/>
        </w:rPr>
        <w:t xml:space="preserve"> (члан 86. став 1. до 4. ЗЈН) у поступцима јавних набавки у којима учествују </w:t>
      </w:r>
      <w:r w:rsidRPr="00660B19">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60B19" w:rsidRPr="00660B19" w:rsidRDefault="00660B19" w:rsidP="00660B19">
      <w:pPr>
        <w:tabs>
          <w:tab w:val="left" w:pos="1134"/>
        </w:tabs>
        <w:spacing w:before="0"/>
        <w:rPr>
          <w:rFonts w:cs="Arial"/>
          <w:color w:val="00B0F0"/>
          <w:lang w:val="sr-Cyrl-RS"/>
        </w:rPr>
      </w:pPr>
    </w:p>
    <w:p w:rsidR="00660B19" w:rsidRPr="00660B19" w:rsidRDefault="00660B19" w:rsidP="00660B19">
      <w:pPr>
        <w:spacing w:before="0"/>
        <w:ind w:left="709" w:hanging="709"/>
        <w:jc w:val="left"/>
        <w:outlineLvl w:val="0"/>
        <w:rPr>
          <w:rFonts w:cs="Arial"/>
          <w:b/>
          <w:lang w:val="sr-Cyrl-CS" w:eastAsia="ar-SA"/>
        </w:rPr>
      </w:pPr>
      <w:bookmarkStart w:id="192" w:name="_Toc441651548"/>
      <w:bookmarkStart w:id="193" w:name="_Toc442559886"/>
      <w:r w:rsidRPr="00660B19">
        <w:rPr>
          <w:rFonts w:cs="Arial"/>
          <w:b/>
          <w:lang w:eastAsia="ar-SA"/>
        </w:rPr>
        <w:t xml:space="preserve">5.1. </w:t>
      </w:r>
      <w:r w:rsidRPr="00660B19">
        <w:rPr>
          <w:rFonts w:cs="Arial"/>
          <w:b/>
          <w:lang w:val="sr-Cyrl-CS" w:eastAsia="ar-SA"/>
        </w:rPr>
        <w:t>Резервни критеријум</w:t>
      </w:r>
      <w:bookmarkEnd w:id="192"/>
      <w:bookmarkEnd w:id="193"/>
    </w:p>
    <w:p w:rsidR="00660B19" w:rsidRPr="00660B19" w:rsidRDefault="00660B19" w:rsidP="00660B19">
      <w:pPr>
        <w:tabs>
          <w:tab w:val="left" w:pos="567"/>
        </w:tabs>
        <w:spacing w:before="0"/>
        <w:rPr>
          <w:rFonts w:cs="Arial"/>
          <w:i/>
          <w:color w:val="00B0F0"/>
          <w:lang w:val="sr-Cyrl-CS"/>
        </w:rPr>
      </w:pPr>
    </w:p>
    <w:p w:rsidR="00660B19" w:rsidRPr="00660B19" w:rsidRDefault="00660B19" w:rsidP="00660B19">
      <w:pPr>
        <w:autoSpaceDE w:val="0"/>
        <w:autoSpaceDN w:val="0"/>
        <w:adjustRightInd w:val="0"/>
        <w:spacing w:before="0"/>
        <w:rPr>
          <w:rFonts w:eastAsia="TimesNewRomanPSMT" w:cs="Arial"/>
          <w:bCs/>
        </w:rPr>
      </w:pPr>
      <w:r w:rsidRPr="00660B19">
        <w:rPr>
          <w:rFonts w:eastAsia="TimesNewRomanPSMT" w:cs="Arial"/>
          <w:bCs/>
        </w:rPr>
        <w:t>Уколико две или више понуда имају исту најнижу понуђену цену, као најповољнија биће изабрана понуда путем жреба.</w:t>
      </w:r>
    </w:p>
    <w:p w:rsidR="00660B19" w:rsidRPr="00660B19" w:rsidRDefault="00660B19" w:rsidP="00660B19">
      <w:pPr>
        <w:autoSpaceDE w:val="0"/>
        <w:autoSpaceDN w:val="0"/>
        <w:adjustRightInd w:val="0"/>
        <w:spacing w:before="0"/>
        <w:rPr>
          <w:rFonts w:eastAsia="TimesNewRomanPSMT" w:cs="Arial"/>
          <w:bCs/>
          <w:color w:val="00B0F0"/>
        </w:rPr>
      </w:pPr>
    </w:p>
    <w:p w:rsidR="001E4ED6" w:rsidRDefault="00660B19" w:rsidP="00660B19">
      <w:pPr>
        <w:autoSpaceDE w:val="0"/>
        <w:autoSpaceDN w:val="0"/>
        <w:adjustRightInd w:val="0"/>
        <w:spacing w:before="0"/>
        <w:rPr>
          <w:rFonts w:eastAsia="TimesNewRomanPSMT" w:cs="Arial"/>
          <w:bCs/>
        </w:rPr>
      </w:pPr>
      <w:r w:rsidRPr="00660B19">
        <w:rPr>
          <w:rFonts w:eastAsia="TimesNewRomanPSMT" w:cs="Arial"/>
          <w:bCs/>
        </w:rPr>
        <w:t xml:space="preserve">Извлачење путем жреба </w:t>
      </w:r>
      <w:r w:rsidR="009E21ED">
        <w:rPr>
          <w:rFonts w:eastAsia="TimesNewRomanPSMT" w:cs="Arial"/>
          <w:bCs/>
        </w:rPr>
        <w:t>пружалац услуга</w:t>
      </w:r>
      <w:r w:rsidRPr="00660B19">
        <w:rPr>
          <w:rFonts w:eastAsia="TimesNewRomanPSMT" w:cs="Arial"/>
          <w:bCs/>
        </w:rPr>
        <w:t xml:space="preserve"> ће извршити јавно, у присуству понуђача који имају исту најнижу понуђену цену. На посебним папирима који су исте величине и боје </w:t>
      </w:r>
      <w:r w:rsidR="009E21ED">
        <w:rPr>
          <w:rFonts w:eastAsia="TimesNewRomanPSMT" w:cs="Arial"/>
          <w:bCs/>
          <w:lang w:val="sr-Cyrl-RS"/>
        </w:rPr>
        <w:t>Пружалац услуга</w:t>
      </w:r>
      <w:r w:rsidRPr="00660B19">
        <w:rPr>
          <w:rFonts w:eastAsia="TimesNewRomanPSMT" w:cs="Arial"/>
          <w:bCs/>
        </w:rPr>
        <w:t xml:space="preserve"> ће исписати називе понуђача, те папире ставити у кутију, одакле ће председник Комисије извући само један папир. </w:t>
      </w:r>
      <w:r w:rsidRPr="00660B19">
        <w:rPr>
          <w:rFonts w:eastAsia="TimesNewRomanPSMT" w:cs="Arial"/>
          <w:bCs/>
          <w:lang w:val="sr-Cyrl-RS"/>
        </w:rPr>
        <w:t>П</w:t>
      </w:r>
      <w:r w:rsidRPr="00660B19">
        <w:rPr>
          <w:rFonts w:eastAsia="TimesNewRomanPSMT" w:cs="Arial"/>
          <w:bCs/>
        </w:rPr>
        <w:t xml:space="preserve">онуђачу чији назив буде на извученом папиру биће додељен </w:t>
      </w:r>
      <w:r w:rsidRPr="00660B19">
        <w:rPr>
          <w:rFonts w:eastAsia="TimesNewRomanPSMT" w:cs="Arial"/>
          <w:bCs/>
          <w:lang w:val="sr-Cyrl-RS"/>
        </w:rPr>
        <w:t xml:space="preserve">уговор </w:t>
      </w:r>
      <w:r w:rsidRPr="00660B19">
        <w:rPr>
          <w:rFonts w:eastAsia="TimesNewRomanPSMT" w:cs="Arial"/>
          <w:bCs/>
        </w:rPr>
        <w:t xml:space="preserve"> о јавној набавци</w:t>
      </w:r>
      <w:r w:rsidRPr="00660B19">
        <w:rPr>
          <w:rFonts w:eastAsia="TimesNewRomanPSMT" w:cs="Arial"/>
          <w:bCs/>
          <w:lang w:val="sr-Cyrl-RS"/>
        </w:rPr>
        <w:t>.</w:t>
      </w:r>
    </w:p>
    <w:p w:rsidR="004C46CE" w:rsidRDefault="004C46CE" w:rsidP="00660B19">
      <w:pPr>
        <w:autoSpaceDE w:val="0"/>
        <w:autoSpaceDN w:val="0"/>
        <w:adjustRightInd w:val="0"/>
        <w:spacing w:before="0"/>
        <w:rPr>
          <w:rFonts w:eastAsia="TimesNewRomanPSMT" w:cs="Arial"/>
          <w:bCs/>
        </w:rPr>
      </w:pPr>
    </w:p>
    <w:p w:rsidR="004C46CE" w:rsidRDefault="004C46CE" w:rsidP="00660B19">
      <w:pPr>
        <w:autoSpaceDE w:val="0"/>
        <w:autoSpaceDN w:val="0"/>
        <w:adjustRightInd w:val="0"/>
        <w:spacing w:before="0"/>
        <w:rPr>
          <w:rFonts w:eastAsia="TimesNewRomanPSMT" w:cs="Arial"/>
          <w:bCs/>
        </w:rPr>
      </w:pPr>
    </w:p>
    <w:p w:rsidR="004C46CE" w:rsidRDefault="004C46CE" w:rsidP="00660B19">
      <w:pPr>
        <w:autoSpaceDE w:val="0"/>
        <w:autoSpaceDN w:val="0"/>
        <w:adjustRightInd w:val="0"/>
        <w:spacing w:before="0"/>
        <w:rPr>
          <w:rFonts w:eastAsia="TimesNewRomanPSMT" w:cs="Arial"/>
          <w:bCs/>
        </w:rPr>
      </w:pPr>
    </w:p>
    <w:p w:rsidR="004C46CE" w:rsidRDefault="004C46CE" w:rsidP="00660B19">
      <w:pPr>
        <w:autoSpaceDE w:val="0"/>
        <w:autoSpaceDN w:val="0"/>
        <w:adjustRightInd w:val="0"/>
        <w:spacing w:before="0"/>
        <w:rPr>
          <w:rFonts w:eastAsia="TimesNewRomanPSMT" w:cs="Arial"/>
          <w:bCs/>
        </w:rPr>
      </w:pPr>
    </w:p>
    <w:p w:rsidR="004C46CE" w:rsidRDefault="004C46CE" w:rsidP="00660B19">
      <w:pPr>
        <w:autoSpaceDE w:val="0"/>
        <w:autoSpaceDN w:val="0"/>
        <w:adjustRightInd w:val="0"/>
        <w:spacing w:before="0"/>
        <w:rPr>
          <w:rFonts w:eastAsia="TimesNewRomanPSMT" w:cs="Arial"/>
          <w:bCs/>
        </w:rPr>
      </w:pPr>
    </w:p>
    <w:p w:rsidR="004C46CE" w:rsidRDefault="004C46CE" w:rsidP="00660B19">
      <w:pPr>
        <w:autoSpaceDE w:val="0"/>
        <w:autoSpaceDN w:val="0"/>
        <w:adjustRightInd w:val="0"/>
        <w:spacing w:before="0"/>
        <w:rPr>
          <w:rFonts w:eastAsia="TimesNewRomanPSMT" w:cs="Arial"/>
          <w:bCs/>
        </w:rPr>
      </w:pPr>
    </w:p>
    <w:p w:rsidR="004C46CE" w:rsidRDefault="004C46CE" w:rsidP="00660B19">
      <w:pPr>
        <w:autoSpaceDE w:val="0"/>
        <w:autoSpaceDN w:val="0"/>
        <w:adjustRightInd w:val="0"/>
        <w:spacing w:before="0"/>
        <w:rPr>
          <w:rFonts w:eastAsia="TimesNewRomanPSMT" w:cs="Arial"/>
          <w:bCs/>
        </w:rPr>
      </w:pPr>
    </w:p>
    <w:p w:rsidR="005D283A" w:rsidRDefault="005D283A" w:rsidP="00660B19">
      <w:pPr>
        <w:autoSpaceDE w:val="0"/>
        <w:autoSpaceDN w:val="0"/>
        <w:adjustRightInd w:val="0"/>
        <w:spacing w:before="0"/>
        <w:rPr>
          <w:rFonts w:eastAsia="TimesNewRomanPSMT" w:cs="Arial"/>
          <w:bCs/>
        </w:rPr>
      </w:pPr>
    </w:p>
    <w:p w:rsidR="004C46CE" w:rsidRDefault="004C46CE" w:rsidP="00660B19">
      <w:pPr>
        <w:autoSpaceDE w:val="0"/>
        <w:autoSpaceDN w:val="0"/>
        <w:adjustRightInd w:val="0"/>
        <w:spacing w:before="0"/>
        <w:rPr>
          <w:rFonts w:eastAsia="TimesNewRomanPSMT" w:cs="Arial"/>
          <w:bCs/>
        </w:rPr>
      </w:pPr>
    </w:p>
    <w:p w:rsidR="004C46CE" w:rsidRPr="004C46CE" w:rsidRDefault="004C46CE" w:rsidP="00660B19">
      <w:pPr>
        <w:autoSpaceDE w:val="0"/>
        <w:autoSpaceDN w:val="0"/>
        <w:adjustRightInd w:val="0"/>
        <w:spacing w:before="0"/>
        <w:rPr>
          <w:rFonts w:eastAsia="TimesNewRomanPSMT" w:cs="Arial"/>
          <w:bCs/>
        </w:rPr>
      </w:pPr>
    </w:p>
    <w:p w:rsidR="001E4ED6" w:rsidRDefault="001E4ED6" w:rsidP="00660B19">
      <w:pPr>
        <w:autoSpaceDE w:val="0"/>
        <w:autoSpaceDN w:val="0"/>
        <w:adjustRightInd w:val="0"/>
        <w:spacing w:before="0"/>
        <w:rPr>
          <w:rFonts w:eastAsia="TimesNewRomanPSMT" w:cs="Arial"/>
          <w:bCs/>
        </w:rPr>
      </w:pPr>
    </w:p>
    <w:p w:rsidR="00660B19" w:rsidRPr="00660B19" w:rsidRDefault="00660B19" w:rsidP="004A2AE4">
      <w:pPr>
        <w:keepNext/>
        <w:numPr>
          <w:ilvl w:val="0"/>
          <w:numId w:val="26"/>
        </w:numPr>
        <w:tabs>
          <w:tab w:val="left" w:pos="567"/>
        </w:tabs>
        <w:spacing w:before="0"/>
        <w:jc w:val="left"/>
        <w:outlineLvl w:val="0"/>
        <w:rPr>
          <w:rFonts w:cs="Arial"/>
          <w:b/>
        </w:rPr>
      </w:pPr>
      <w:bookmarkStart w:id="194" w:name="_Toc430335194"/>
      <w:bookmarkStart w:id="195" w:name="_Toc430335287"/>
      <w:bookmarkStart w:id="196" w:name="_Toc430335706"/>
      <w:bookmarkStart w:id="197" w:name="_Toc430335196"/>
      <w:bookmarkStart w:id="198" w:name="_Toc430335289"/>
      <w:bookmarkStart w:id="199" w:name="_Toc430335708"/>
      <w:bookmarkStart w:id="200" w:name="_Toc442559887"/>
      <w:bookmarkEnd w:id="194"/>
      <w:bookmarkEnd w:id="195"/>
      <w:bookmarkEnd w:id="196"/>
      <w:bookmarkEnd w:id="197"/>
      <w:bookmarkEnd w:id="198"/>
      <w:bookmarkEnd w:id="199"/>
      <w:r w:rsidRPr="00660B19">
        <w:rPr>
          <w:rFonts w:cs="Arial"/>
          <w:b/>
          <w:lang w:val="sr-Cyrl-RS"/>
        </w:rPr>
        <w:lastRenderedPageBreak/>
        <w:t xml:space="preserve">  </w:t>
      </w:r>
      <w:r w:rsidRPr="00660B19">
        <w:rPr>
          <w:rFonts w:cs="Arial"/>
          <w:b/>
        </w:rPr>
        <w:t>УПУТСТВО ПОНУЂАЧИМА КАКО ДА САЧИНЕ ПОНУДУ</w:t>
      </w:r>
      <w:bookmarkEnd w:id="200"/>
    </w:p>
    <w:p w:rsidR="00660B19" w:rsidRPr="00660B19" w:rsidRDefault="00660B19" w:rsidP="00660B19">
      <w:pPr>
        <w:spacing w:before="0"/>
        <w:rPr>
          <w:rFonts w:cs="Arial"/>
        </w:rPr>
      </w:pPr>
    </w:p>
    <w:p w:rsidR="00660B19" w:rsidRPr="00660B19" w:rsidRDefault="00660B19" w:rsidP="00660B19">
      <w:pPr>
        <w:tabs>
          <w:tab w:val="left" w:pos="567"/>
        </w:tabs>
        <w:spacing w:before="0"/>
        <w:rPr>
          <w:rFonts w:cs="Arial"/>
          <w:lang w:val="ru-RU"/>
        </w:rPr>
      </w:pPr>
      <w:r w:rsidRPr="00660B19">
        <w:rPr>
          <w:rFonts w:cs="Arial"/>
          <w:lang w:val="ru-RU"/>
        </w:rPr>
        <w:t xml:space="preserve">Конкурсна документација садржи Упутство понуђачима како да сачине понуду и потребне податке о захтевима </w:t>
      </w:r>
      <w:r w:rsidR="00F61DD8">
        <w:rPr>
          <w:rFonts w:cs="Arial"/>
          <w:lang w:val="ru-RU"/>
        </w:rPr>
        <w:t>Корисника услуга</w:t>
      </w:r>
      <w:r w:rsidRPr="00660B19">
        <w:rPr>
          <w:rFonts w:cs="Arial"/>
          <w:lang w:val="ru-RU"/>
        </w:rPr>
        <w:t xml:space="preserve"> у погледу садржине понуде, као и услове под којима се спроводи поступак избора најповољније понуде у поступку јавне набавке.</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660B19" w:rsidRPr="00660B19" w:rsidRDefault="00660B19" w:rsidP="00660B19">
      <w:pPr>
        <w:tabs>
          <w:tab w:val="left" w:pos="567"/>
        </w:tabs>
        <w:spacing w:before="0"/>
        <w:rPr>
          <w:rFonts w:cs="Arial"/>
        </w:rPr>
      </w:pPr>
    </w:p>
    <w:p w:rsidR="00660B19" w:rsidRPr="009376CB" w:rsidRDefault="00660B19" w:rsidP="004A2AE4">
      <w:pPr>
        <w:keepNext/>
        <w:numPr>
          <w:ilvl w:val="1"/>
          <w:numId w:val="24"/>
        </w:numPr>
        <w:tabs>
          <w:tab w:val="left" w:pos="567"/>
        </w:tabs>
        <w:spacing w:before="0"/>
        <w:ind w:left="805" w:hanging="357"/>
        <w:outlineLvl w:val="1"/>
        <w:rPr>
          <w:rFonts w:cs="Arial"/>
          <w:lang w:val="sr-Cyrl-RS"/>
        </w:rPr>
      </w:pPr>
      <w:bookmarkStart w:id="201" w:name="_Toc441651577"/>
      <w:bookmarkStart w:id="202" w:name="_Toc442559888"/>
      <w:r w:rsidRPr="009376CB">
        <w:rPr>
          <w:rFonts w:cs="Arial"/>
          <w:b/>
          <w:lang w:val="sr-Cyrl-RS"/>
        </w:rPr>
        <w:t xml:space="preserve">  </w:t>
      </w:r>
      <w:r w:rsidRPr="009376CB">
        <w:rPr>
          <w:rFonts w:cs="Arial"/>
          <w:b/>
        </w:rPr>
        <w:t>Језик на којем понуда мора бити састављена</w:t>
      </w:r>
      <w:bookmarkEnd w:id="201"/>
      <w:bookmarkEnd w:id="202"/>
    </w:p>
    <w:p w:rsidR="009376CB" w:rsidRPr="009376CB" w:rsidRDefault="009376CB" w:rsidP="009376CB">
      <w:pPr>
        <w:keepNext/>
        <w:tabs>
          <w:tab w:val="left" w:pos="567"/>
        </w:tabs>
        <w:spacing w:before="0"/>
        <w:ind w:left="805"/>
        <w:outlineLvl w:val="1"/>
        <w:rPr>
          <w:rFonts w:cs="Arial"/>
          <w:lang w:val="sr-Cyrl-RS"/>
        </w:rPr>
      </w:pPr>
    </w:p>
    <w:p w:rsidR="00660B19" w:rsidRPr="00660B19" w:rsidRDefault="004B13AE" w:rsidP="00660B19">
      <w:pPr>
        <w:tabs>
          <w:tab w:val="left" w:pos="567"/>
        </w:tabs>
        <w:spacing w:before="0"/>
        <w:rPr>
          <w:rFonts w:cs="Arial"/>
        </w:rPr>
      </w:pPr>
      <w:r>
        <w:rPr>
          <w:rFonts w:cs="Arial"/>
          <w:lang w:val="sr-Cyrl-RS"/>
        </w:rPr>
        <w:t>Наручилац</w:t>
      </w:r>
      <w:r w:rsidR="00660B19" w:rsidRPr="00660B19">
        <w:rPr>
          <w:rFonts w:cs="Arial"/>
        </w:rPr>
        <w:t xml:space="preserve"> је припремио конкурсну документацију на српском језику и водиће поступак јавне набавке на српском језику. </w:t>
      </w:r>
    </w:p>
    <w:p w:rsidR="00660B19" w:rsidRPr="00660B19" w:rsidRDefault="00660B19" w:rsidP="00660B19">
      <w:pPr>
        <w:tabs>
          <w:tab w:val="left" w:pos="1134"/>
        </w:tabs>
        <w:spacing w:before="0"/>
        <w:rPr>
          <w:rFonts w:cs="Arial"/>
          <w:color w:val="00B0F0"/>
          <w:lang w:val="sr-Cyrl-RS"/>
        </w:rPr>
      </w:pPr>
    </w:p>
    <w:p w:rsidR="00660B19" w:rsidRPr="00660B19" w:rsidRDefault="00660B19" w:rsidP="00660B19">
      <w:pPr>
        <w:tabs>
          <w:tab w:val="left" w:pos="1134"/>
        </w:tabs>
        <w:spacing w:before="0"/>
        <w:rPr>
          <w:rFonts w:cs="Arial"/>
          <w:lang w:val="ru-RU"/>
        </w:rPr>
      </w:pPr>
      <w:r w:rsidRPr="00660B19">
        <w:rPr>
          <w:rFonts w:cs="Arial"/>
          <w:lang w:val="ru-RU"/>
        </w:rPr>
        <w:t>Понуда са свим прилозима мора бити сачињена на српском језику.</w:t>
      </w:r>
    </w:p>
    <w:p w:rsidR="00660B19" w:rsidRPr="00660B19" w:rsidRDefault="00660B19" w:rsidP="00660B19">
      <w:pPr>
        <w:tabs>
          <w:tab w:val="left" w:pos="1134"/>
        </w:tabs>
        <w:spacing w:before="0"/>
        <w:rPr>
          <w:rFonts w:cs="Arial"/>
          <w:lang w:val="sr-Cyrl-RS"/>
        </w:rPr>
      </w:pPr>
    </w:p>
    <w:p w:rsidR="00660B19" w:rsidRPr="00660B19" w:rsidRDefault="00660B19" w:rsidP="00660B19">
      <w:pPr>
        <w:tabs>
          <w:tab w:val="left" w:pos="1134"/>
        </w:tabs>
        <w:spacing w:before="0"/>
        <w:rPr>
          <w:rFonts w:cs="Arial"/>
          <w:lang w:val="ru-RU"/>
        </w:rPr>
      </w:pPr>
      <w:r w:rsidRPr="00660B19">
        <w:rPr>
          <w:rFonts w:cs="Arial"/>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660B19" w:rsidRPr="00316DCE" w:rsidRDefault="00660B19" w:rsidP="00660B19">
      <w:pPr>
        <w:tabs>
          <w:tab w:val="left" w:pos="567"/>
        </w:tabs>
        <w:spacing w:before="0"/>
        <w:rPr>
          <w:rFonts w:cs="Arial"/>
          <w:lang w:eastAsia="sr-Latn-CS"/>
        </w:rPr>
      </w:pPr>
    </w:p>
    <w:p w:rsidR="00660B19" w:rsidRPr="00660B19" w:rsidRDefault="00660B19" w:rsidP="004A2AE4">
      <w:pPr>
        <w:keepNext/>
        <w:numPr>
          <w:ilvl w:val="1"/>
          <w:numId w:val="24"/>
        </w:numPr>
        <w:tabs>
          <w:tab w:val="left" w:pos="567"/>
        </w:tabs>
        <w:spacing w:before="0"/>
        <w:outlineLvl w:val="1"/>
        <w:rPr>
          <w:rFonts w:cs="Arial"/>
          <w:b/>
          <w:lang w:val="sr-Cyrl-RS"/>
        </w:rPr>
      </w:pPr>
      <w:bookmarkStart w:id="203" w:name="_Toc441651578"/>
      <w:bookmarkStart w:id="204" w:name="_Toc442559889"/>
      <w:r w:rsidRPr="00660B19">
        <w:rPr>
          <w:rFonts w:cs="Arial"/>
          <w:b/>
          <w:lang w:val="sr-Cyrl-RS"/>
        </w:rPr>
        <w:t xml:space="preserve">   </w:t>
      </w:r>
      <w:r w:rsidRPr="00660B19">
        <w:rPr>
          <w:rFonts w:cs="Arial"/>
          <w:b/>
        </w:rPr>
        <w:t>Начин састављања и подношења понуде</w:t>
      </w:r>
      <w:bookmarkEnd w:id="203"/>
      <w:bookmarkEnd w:id="204"/>
    </w:p>
    <w:p w:rsidR="00660B19" w:rsidRPr="00660B19" w:rsidRDefault="00660B19" w:rsidP="00660B19">
      <w:pPr>
        <w:spacing w:before="0"/>
        <w:rPr>
          <w:lang w:val="sr-Cyrl-RS"/>
        </w:rPr>
      </w:pPr>
    </w:p>
    <w:p w:rsidR="00660B19" w:rsidRPr="00660B19" w:rsidRDefault="00660B19" w:rsidP="00660B19">
      <w:pPr>
        <w:tabs>
          <w:tab w:val="left" w:pos="567"/>
        </w:tabs>
        <w:spacing w:before="0"/>
        <w:rPr>
          <w:rFonts w:cs="Arial"/>
          <w:lang w:val="ru-RU"/>
        </w:rPr>
      </w:pPr>
      <w:r w:rsidRPr="00660B19">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Препоручује се да сви документи поднети у понуди  буду нумерисани</w:t>
      </w:r>
      <w:r w:rsidRPr="00660B19">
        <w:rPr>
          <w:rFonts w:cs="Arial"/>
          <w:lang w:val="sr-Latn-CS"/>
        </w:rPr>
        <w:t xml:space="preserve"> и</w:t>
      </w:r>
      <w:r w:rsidRPr="00660B19">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6C40D9" w:rsidRDefault="006C40D9" w:rsidP="00660B19">
      <w:pPr>
        <w:tabs>
          <w:tab w:val="left" w:pos="567"/>
        </w:tabs>
        <w:spacing w:before="0"/>
        <w:rPr>
          <w:rFonts w:cs="Arial"/>
          <w:lang w:val="ru-RU"/>
        </w:rPr>
      </w:pPr>
    </w:p>
    <w:p w:rsidR="00660B19" w:rsidRPr="00660B19" w:rsidRDefault="00660B19" w:rsidP="00660B19">
      <w:pPr>
        <w:tabs>
          <w:tab w:val="left" w:pos="567"/>
        </w:tabs>
        <w:spacing w:before="0"/>
        <w:rPr>
          <w:rFonts w:cs="Arial"/>
          <w:lang w:val="ru-RU"/>
        </w:rPr>
      </w:pPr>
      <w:r w:rsidRPr="00660B19">
        <w:rPr>
          <w:rFonts w:cs="Arial"/>
          <w:lang w:val="ru-RU"/>
        </w:rPr>
        <w:t>Препоручује се да се нумерација поднете документације и образаца у понуди изврши на свако</w:t>
      </w:r>
      <w:r w:rsidRPr="00660B19">
        <w:rPr>
          <w:rFonts w:cs="Arial"/>
        </w:rPr>
        <w:t>j</w:t>
      </w:r>
      <w:r w:rsidRPr="00660B19">
        <w:rPr>
          <w:rFonts w:cs="Arial"/>
          <w:lang w:val="ru-RU"/>
        </w:rPr>
        <w:t xml:space="preserve"> страни на којој има текста, исписивањем </w:t>
      </w:r>
      <w:r w:rsidRPr="00660B19">
        <w:rPr>
          <w:rFonts w:cs="Arial"/>
          <w:i/>
          <w:lang w:val="ru-RU"/>
        </w:rPr>
        <w:t xml:space="preserve">“1 од </w:t>
      </w:r>
      <w:r w:rsidRPr="00660B19">
        <w:rPr>
          <w:rFonts w:cs="Arial"/>
          <w:i/>
        </w:rPr>
        <w:t>н</w:t>
      </w:r>
      <w:r w:rsidRPr="00660B19">
        <w:rPr>
          <w:rFonts w:cs="Arial"/>
          <w:i/>
          <w:lang w:val="ru-RU"/>
        </w:rPr>
        <w:t>“, „2 од н“</w:t>
      </w:r>
      <w:r w:rsidRPr="00660B19">
        <w:rPr>
          <w:rFonts w:cs="Arial"/>
          <w:lang w:val="ru-RU"/>
        </w:rPr>
        <w:t xml:space="preserve"> и тако све до </w:t>
      </w:r>
      <w:r w:rsidRPr="00660B19">
        <w:rPr>
          <w:rFonts w:cs="Arial"/>
          <w:i/>
          <w:lang w:val="ru-RU"/>
        </w:rPr>
        <w:t>„н од н“</w:t>
      </w:r>
      <w:r w:rsidRPr="00660B19">
        <w:rPr>
          <w:rFonts w:cs="Arial"/>
          <w:lang w:val="ru-RU"/>
        </w:rPr>
        <w:t xml:space="preserve">, с тим да </w:t>
      </w:r>
      <w:r w:rsidRPr="00660B19">
        <w:rPr>
          <w:rFonts w:cs="Arial"/>
          <w:i/>
          <w:lang w:val="ru-RU"/>
        </w:rPr>
        <w:t>„н“</w:t>
      </w:r>
      <w:r w:rsidRPr="00660B19">
        <w:rPr>
          <w:rFonts w:cs="Arial"/>
          <w:lang w:val="ru-RU"/>
        </w:rPr>
        <w:t xml:space="preserve"> представља укупан број страна понуде.</w:t>
      </w:r>
    </w:p>
    <w:p w:rsidR="00660B19" w:rsidRPr="00660B19" w:rsidRDefault="00660B19" w:rsidP="00660B19">
      <w:pPr>
        <w:tabs>
          <w:tab w:val="left" w:pos="1134"/>
        </w:tabs>
        <w:spacing w:before="0"/>
        <w:rPr>
          <w:rFonts w:cs="Arial"/>
          <w:lang w:val="sr-Cyrl-RS"/>
        </w:rPr>
      </w:pPr>
    </w:p>
    <w:p w:rsidR="00660B19" w:rsidRPr="00660B19" w:rsidRDefault="00660B19" w:rsidP="00660B19">
      <w:pPr>
        <w:tabs>
          <w:tab w:val="left" w:pos="1134"/>
        </w:tabs>
        <w:spacing w:before="0"/>
        <w:rPr>
          <w:rFonts w:cs="Arial"/>
          <w:lang w:val="ru-RU"/>
        </w:rPr>
      </w:pPr>
      <w:r w:rsidRPr="00660B19">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C40D9" w:rsidRDefault="006C40D9" w:rsidP="00660B19">
      <w:pPr>
        <w:spacing w:before="0"/>
        <w:rPr>
          <w:rFonts w:cs="Arial"/>
          <w:b/>
          <w:bCs/>
          <w:lang w:val="ru-RU" w:eastAsia="ar-SA"/>
        </w:rPr>
      </w:pPr>
    </w:p>
    <w:p w:rsidR="00001F8C" w:rsidRPr="003F1807" w:rsidRDefault="00001F8C" w:rsidP="00001F8C">
      <w:pPr>
        <w:pStyle w:val="KDParagraf"/>
        <w:spacing w:before="0"/>
        <w:rPr>
          <w:rFonts w:cs="Arial"/>
          <w:b/>
          <w:lang w:val="ru-RU"/>
        </w:rPr>
      </w:pPr>
      <w:r w:rsidRPr="003F1807">
        <w:rPr>
          <w:rFonts w:cs="Arial"/>
          <w:b/>
          <w:lang w:val="ru-RU"/>
        </w:rPr>
        <w:t xml:space="preserve">Понуђач подноси понуду у затвореној коверти </w:t>
      </w:r>
      <w:r w:rsidRPr="003F1807">
        <w:rPr>
          <w:rFonts w:cs="Arial"/>
          <w:b/>
        </w:rPr>
        <w:t>или кутији</w:t>
      </w:r>
      <w:r w:rsidRPr="003F1807">
        <w:rPr>
          <w:rFonts w:cs="Arial"/>
          <w:b/>
          <w:lang w:val="ru-RU"/>
        </w:rPr>
        <w:t xml:space="preserve">, </w:t>
      </w:r>
      <w:r>
        <w:rPr>
          <w:rFonts w:cs="Arial"/>
          <w:b/>
          <w:lang w:val="ru-RU"/>
        </w:rPr>
        <w:t>затворену на начин да се приликом отварања понуда може са сигурношћу утврдити</w:t>
      </w:r>
      <w:r w:rsidRPr="003F1807">
        <w:rPr>
          <w:rFonts w:cs="Arial"/>
          <w:b/>
          <w:lang w:val="ru-RU"/>
        </w:rPr>
        <w:t xml:space="preserve"> </w:t>
      </w:r>
      <w:r>
        <w:rPr>
          <w:rFonts w:cs="Arial"/>
          <w:b/>
          <w:lang w:val="ru-RU"/>
        </w:rPr>
        <w:t xml:space="preserve">да се први пут отвара, </w:t>
      </w:r>
      <w:r w:rsidRPr="003F1807">
        <w:rPr>
          <w:rFonts w:cs="Arial"/>
          <w:b/>
          <w:lang w:val="ru-RU"/>
        </w:rPr>
        <w:t xml:space="preserve">на адресу: Јавно предузеће „Електропривреда Србије“, Огранак ''Дринско – Лимске ХЕ'' Бајина Башта, ХЕ „Зворник”, Краља Петра </w:t>
      </w:r>
      <w:r w:rsidRPr="003F1807">
        <w:rPr>
          <w:rFonts w:cs="Arial"/>
          <w:b/>
          <w:lang w:val="sr-Latn-RS"/>
        </w:rPr>
        <w:t>I</w:t>
      </w:r>
      <w:r w:rsidRPr="003F1807">
        <w:rPr>
          <w:rFonts w:cs="Arial"/>
          <w:b/>
          <w:lang w:val="ru-RU"/>
        </w:rPr>
        <w:t xml:space="preserve"> 40, 15318 Мали Зворник, писарница - са назнаком: „Понуда за јавну набавку </w:t>
      </w:r>
      <w:r w:rsidR="00F5659A" w:rsidRPr="007B23EB">
        <w:rPr>
          <w:rFonts w:cs="Arial"/>
          <w:b/>
          <w:lang w:val="sr-Cyrl-RS"/>
        </w:rPr>
        <w:t>Одржавање линија испод далековода на нивоу Огранка ДЛ ХЕ – ХЕ „Зворник“</w:t>
      </w:r>
      <w:r w:rsidR="00590407" w:rsidRPr="007B23EB">
        <w:rPr>
          <w:rFonts w:cs="Arial"/>
          <w:b/>
          <w:lang w:val="sr-Cyrl-RS"/>
        </w:rPr>
        <w:t xml:space="preserve">,  </w:t>
      </w:r>
      <w:r w:rsidR="00590407" w:rsidRPr="007B23EB">
        <w:rPr>
          <w:rFonts w:cs="Arial"/>
          <w:b/>
          <w:lang w:val="ru-RU"/>
        </w:rPr>
        <w:t xml:space="preserve">број </w:t>
      </w:r>
      <w:r w:rsidR="00590407" w:rsidRPr="007B23EB">
        <w:rPr>
          <w:rFonts w:cs="Arial"/>
          <w:b/>
          <w:lang w:val="sr-Cyrl-RS"/>
        </w:rPr>
        <w:t>Ј</w:t>
      </w:r>
      <w:r w:rsidR="00F5659A" w:rsidRPr="007B23EB">
        <w:rPr>
          <w:rFonts w:cs="Arial"/>
          <w:b/>
          <w:lang w:val="sr-Latn-RS"/>
        </w:rPr>
        <w:t>H</w:t>
      </w:r>
      <w:r w:rsidR="00F5659A" w:rsidRPr="007B23EB">
        <w:rPr>
          <w:rFonts w:cs="Arial"/>
          <w:b/>
          <w:lang w:val="sr-Cyrl-RS"/>
        </w:rPr>
        <w:t>/2100/0</w:t>
      </w:r>
      <w:r w:rsidR="00F5659A" w:rsidRPr="007B23EB">
        <w:rPr>
          <w:rFonts w:cs="Arial"/>
          <w:b/>
        </w:rPr>
        <w:t>233</w:t>
      </w:r>
      <w:r w:rsidR="00F5659A" w:rsidRPr="007B23EB">
        <w:rPr>
          <w:rFonts w:cs="Arial"/>
          <w:b/>
          <w:lang w:val="sr-Cyrl-RS"/>
        </w:rPr>
        <w:t>/201</w:t>
      </w:r>
      <w:r w:rsidR="00F5659A" w:rsidRPr="007B23EB">
        <w:rPr>
          <w:rFonts w:cs="Arial"/>
          <w:b/>
        </w:rPr>
        <w:t>7</w:t>
      </w:r>
      <w:r w:rsidR="00590407" w:rsidRPr="007B23EB">
        <w:rPr>
          <w:rFonts w:cs="Arial"/>
          <w:b/>
          <w:lang w:val="sr-Cyrl-RS"/>
        </w:rPr>
        <w:t xml:space="preserve"> – ЗВ</w:t>
      </w:r>
      <w:r w:rsidR="00590407" w:rsidRPr="007B23EB">
        <w:rPr>
          <w:rFonts w:cs="Arial"/>
          <w:b/>
          <w:lang w:val="ru-RU"/>
        </w:rPr>
        <w:t xml:space="preserve"> </w:t>
      </w:r>
      <w:r w:rsidRPr="007B23EB">
        <w:rPr>
          <w:rFonts w:cs="Arial"/>
          <w:b/>
          <w:lang w:val="ru-RU"/>
        </w:rPr>
        <w:t xml:space="preserve">- </w:t>
      </w:r>
      <w:r w:rsidRPr="003F1807">
        <w:rPr>
          <w:rFonts w:cs="Arial"/>
          <w:b/>
          <w:lang w:val="ru-RU"/>
        </w:rPr>
        <w:t>НЕ ОТВАРАТИ“.</w:t>
      </w:r>
    </w:p>
    <w:p w:rsidR="00001F8C" w:rsidRDefault="00001F8C"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660B19" w:rsidRPr="00660B19" w:rsidRDefault="00660B19" w:rsidP="00660B19">
      <w:pPr>
        <w:tabs>
          <w:tab w:val="left" w:pos="567"/>
        </w:tabs>
        <w:spacing w:before="0"/>
        <w:rPr>
          <w:rFonts w:eastAsia="TimesNewRomanPSMT" w:cs="Arial"/>
          <w:bCs/>
          <w:lang w:val="sr-Cyrl-RS"/>
        </w:rPr>
      </w:pPr>
    </w:p>
    <w:p w:rsidR="00660B19" w:rsidRPr="00660B19" w:rsidRDefault="00660B19" w:rsidP="00660B19">
      <w:pPr>
        <w:tabs>
          <w:tab w:val="left" w:pos="567"/>
        </w:tabs>
        <w:spacing w:before="0"/>
        <w:rPr>
          <w:rFonts w:cs="Arial"/>
        </w:rPr>
      </w:pPr>
      <w:r w:rsidRPr="00660B19">
        <w:rPr>
          <w:rFonts w:eastAsia="TimesNewRomanPSMT" w:cs="Arial"/>
          <w:bCs/>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660B19">
        <w:rPr>
          <w:rFonts w:cs="Arial"/>
        </w:rPr>
        <w:t>.</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w:t>
      </w:r>
      <w:r w:rsidRPr="00660B19">
        <w:rPr>
          <w:rFonts w:cs="Arial"/>
        </w:rPr>
        <w:lastRenderedPageBreak/>
        <w:t>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660B19">
        <w:rPr>
          <w:rFonts w:cs="Arial"/>
          <w:lang w:val="sr-Cyrl-RS"/>
        </w:rPr>
        <w:t>акона</w:t>
      </w:r>
      <w:r w:rsidRPr="00660B19">
        <w:rPr>
          <w:rFonts w:cs="Arial"/>
        </w:rPr>
        <w:t xml:space="preserve">. </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660B19" w:rsidRPr="00660B19" w:rsidRDefault="00660B19" w:rsidP="00660B19">
      <w:pPr>
        <w:tabs>
          <w:tab w:val="left" w:pos="284"/>
          <w:tab w:val="left" w:pos="330"/>
        </w:tabs>
        <w:spacing w:before="0"/>
        <w:ind w:left="284"/>
        <w:rPr>
          <w:rFonts w:eastAsia="TimesNewRomanPSMT" w:cs="Arial"/>
          <w:bCs/>
          <w:lang w:val="sr-Cyrl-RS"/>
        </w:rPr>
      </w:pPr>
    </w:p>
    <w:p w:rsidR="00660B19" w:rsidRPr="00660B19" w:rsidRDefault="00660B19" w:rsidP="004A2AE4">
      <w:pPr>
        <w:keepNext/>
        <w:numPr>
          <w:ilvl w:val="1"/>
          <w:numId w:val="24"/>
        </w:numPr>
        <w:tabs>
          <w:tab w:val="left" w:pos="567"/>
        </w:tabs>
        <w:spacing w:before="0"/>
        <w:outlineLvl w:val="1"/>
        <w:rPr>
          <w:rFonts w:cs="Arial"/>
          <w:b/>
          <w:lang w:val="sr-Cyrl-RS"/>
        </w:rPr>
      </w:pPr>
      <w:bookmarkStart w:id="205" w:name="_Toc441651579"/>
      <w:bookmarkStart w:id="206" w:name="_Toc442559890"/>
      <w:r w:rsidRPr="00660B19">
        <w:rPr>
          <w:rFonts w:cs="Arial"/>
          <w:b/>
          <w:lang w:val="sr-Cyrl-RS"/>
        </w:rPr>
        <w:t xml:space="preserve">  </w:t>
      </w:r>
      <w:r w:rsidRPr="00660B19">
        <w:rPr>
          <w:rFonts w:cs="Arial"/>
          <w:b/>
        </w:rPr>
        <w:t>Обавезна садржина понуде</w:t>
      </w:r>
      <w:bookmarkEnd w:id="205"/>
      <w:bookmarkEnd w:id="206"/>
    </w:p>
    <w:p w:rsidR="00660B19" w:rsidRPr="00660B19" w:rsidRDefault="00660B19" w:rsidP="00660B19">
      <w:pPr>
        <w:spacing w:before="0"/>
        <w:rPr>
          <w:rFonts w:cs="Arial"/>
          <w:lang w:val="sr-Cyrl-RS"/>
        </w:rPr>
      </w:pPr>
    </w:p>
    <w:p w:rsidR="00660B19" w:rsidRPr="007B23EB" w:rsidRDefault="00660B19" w:rsidP="00660B19">
      <w:pPr>
        <w:tabs>
          <w:tab w:val="left" w:pos="567"/>
        </w:tabs>
        <w:spacing w:before="0"/>
        <w:rPr>
          <w:rFonts w:cs="Arial"/>
        </w:rPr>
      </w:pPr>
      <w:r w:rsidRPr="007B23EB">
        <w:rPr>
          <w:rFonts w:cs="Arial"/>
          <w:lang w:val="ru-RU" w:bidi="en-US"/>
        </w:rPr>
        <w:t>Садржину понуде, поред Обрасца понуде, чине и сви остали докази о испуњености услова из чл. 75.</w:t>
      </w:r>
      <w:r w:rsidR="00F30AE9" w:rsidRPr="007B23EB">
        <w:rPr>
          <w:rFonts w:cs="Arial"/>
          <w:lang w:val="ru-RU" w:bidi="en-US"/>
        </w:rPr>
        <w:t xml:space="preserve"> </w:t>
      </w:r>
      <w:r w:rsidRPr="007B23EB">
        <w:rPr>
          <w:rFonts w:cs="Arial"/>
          <w:lang w:val="ru-RU" w:bidi="en-US"/>
        </w:rPr>
        <w:t>и 76.</w:t>
      </w:r>
      <w:r w:rsidR="00F30AE9" w:rsidRPr="007B23EB">
        <w:rPr>
          <w:rFonts w:cs="Arial"/>
          <w:lang w:val="ru-RU" w:bidi="en-US"/>
        </w:rPr>
        <w:t xml:space="preserve"> </w:t>
      </w:r>
      <w:r w:rsidRPr="007B23EB">
        <w:rPr>
          <w:rFonts w:cs="Arial"/>
        </w:rPr>
        <w:t>Закона о јавним</w:t>
      </w:r>
      <w:r w:rsidRPr="007B23EB">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Pr="007B23EB">
        <w:rPr>
          <w:rFonts w:cs="Arial"/>
          <w:lang w:val="sr-Cyrl-RS" w:bidi="en-US"/>
        </w:rPr>
        <w:t xml:space="preserve"> (попуњени, потписани и печатом оверени)</w:t>
      </w:r>
      <w:r w:rsidRPr="007B23EB">
        <w:rPr>
          <w:rFonts w:cs="Arial"/>
          <w:lang w:bidi="en-US"/>
        </w:rPr>
        <w:t xml:space="preserve"> на начин предвиђен следећим ставом ове тачке</w:t>
      </w:r>
      <w:r w:rsidRPr="007B23EB">
        <w:rPr>
          <w:rFonts w:cs="Arial"/>
        </w:rPr>
        <w:t>:</w:t>
      </w:r>
    </w:p>
    <w:p w:rsidR="00660B19" w:rsidRPr="007B23EB" w:rsidRDefault="00660B19" w:rsidP="00660B19">
      <w:pPr>
        <w:numPr>
          <w:ilvl w:val="0"/>
          <w:numId w:val="3"/>
        </w:numPr>
        <w:spacing w:before="80"/>
        <w:rPr>
          <w:lang w:val="ru-RU"/>
        </w:rPr>
      </w:pPr>
      <w:r w:rsidRPr="007B23EB">
        <w:rPr>
          <w:lang w:val="ru-RU"/>
        </w:rPr>
        <w:t xml:space="preserve">Образац понуде </w:t>
      </w:r>
    </w:p>
    <w:p w:rsidR="00660B19" w:rsidRPr="007B23EB" w:rsidRDefault="00660B19" w:rsidP="00660B19">
      <w:pPr>
        <w:numPr>
          <w:ilvl w:val="0"/>
          <w:numId w:val="3"/>
        </w:numPr>
        <w:spacing w:before="0"/>
        <w:rPr>
          <w:rFonts w:cs="Arial"/>
          <w:lang w:val="ru-RU"/>
        </w:rPr>
      </w:pPr>
      <w:r w:rsidRPr="007B23EB">
        <w:rPr>
          <w:rFonts w:cs="Arial"/>
          <w:lang w:val="ru-RU"/>
        </w:rPr>
        <w:t xml:space="preserve">Структура цене </w:t>
      </w:r>
    </w:p>
    <w:p w:rsidR="00660B19" w:rsidRPr="007B23EB" w:rsidRDefault="00660B19" w:rsidP="00660B19">
      <w:pPr>
        <w:numPr>
          <w:ilvl w:val="0"/>
          <w:numId w:val="3"/>
        </w:numPr>
        <w:spacing w:before="0"/>
        <w:rPr>
          <w:rFonts w:cs="Arial"/>
          <w:lang w:val="ru-RU"/>
        </w:rPr>
      </w:pPr>
      <w:r w:rsidRPr="007B23EB">
        <w:rPr>
          <w:rFonts w:cs="Arial"/>
          <w:lang w:val="ru-RU"/>
        </w:rPr>
        <w:t>Образац трошкова припреме понуде, ако понуђач захтева надокнаду трошкова у складу са чл.</w:t>
      </w:r>
      <w:r w:rsidR="00953B7E" w:rsidRPr="007B23EB">
        <w:rPr>
          <w:rFonts w:cs="Arial"/>
          <w:lang w:val="ru-RU"/>
        </w:rPr>
        <w:t xml:space="preserve"> </w:t>
      </w:r>
      <w:r w:rsidRPr="007B23EB">
        <w:rPr>
          <w:rFonts w:cs="Arial"/>
          <w:lang w:val="ru-RU"/>
        </w:rPr>
        <w:t>88</w:t>
      </w:r>
      <w:r w:rsidR="00953B7E" w:rsidRPr="007B23EB">
        <w:rPr>
          <w:rFonts w:cs="Arial"/>
          <w:lang w:val="ru-RU"/>
        </w:rPr>
        <w:t>.</w:t>
      </w:r>
      <w:r w:rsidRPr="007B23EB">
        <w:rPr>
          <w:rFonts w:cs="Arial"/>
          <w:lang w:val="ru-RU"/>
        </w:rPr>
        <w:t xml:space="preserve"> Закона</w:t>
      </w:r>
    </w:p>
    <w:p w:rsidR="00660B19" w:rsidRPr="007B23EB" w:rsidRDefault="00660B19" w:rsidP="00660B19">
      <w:pPr>
        <w:numPr>
          <w:ilvl w:val="0"/>
          <w:numId w:val="3"/>
        </w:numPr>
        <w:spacing w:before="0"/>
        <w:rPr>
          <w:rFonts w:cs="Arial"/>
          <w:lang w:val="ru-RU"/>
        </w:rPr>
      </w:pPr>
      <w:r w:rsidRPr="007B23EB">
        <w:rPr>
          <w:rFonts w:cs="Arial"/>
          <w:lang w:val="ru-RU"/>
        </w:rPr>
        <w:t xml:space="preserve">Изјава о независној понуди </w:t>
      </w:r>
    </w:p>
    <w:p w:rsidR="00E6599E" w:rsidRPr="007B23EB" w:rsidRDefault="00660B19" w:rsidP="00F5659A">
      <w:pPr>
        <w:numPr>
          <w:ilvl w:val="0"/>
          <w:numId w:val="3"/>
        </w:numPr>
        <w:spacing w:before="0"/>
        <w:rPr>
          <w:rFonts w:cs="Arial"/>
          <w:lang w:val="ru-RU"/>
        </w:rPr>
      </w:pPr>
      <w:r w:rsidRPr="007B23EB">
        <w:rPr>
          <w:rFonts w:cs="Arial"/>
          <w:lang w:val="ru-RU"/>
        </w:rPr>
        <w:t>Изјав</w:t>
      </w:r>
      <w:r w:rsidRPr="007B23EB">
        <w:rPr>
          <w:rFonts w:cs="Arial"/>
          <w:lang w:val="sr-Cyrl-RS"/>
        </w:rPr>
        <w:t>а</w:t>
      </w:r>
      <w:r w:rsidRPr="007B23EB">
        <w:rPr>
          <w:rFonts w:cs="Arial"/>
          <w:lang w:val="ru-RU"/>
        </w:rPr>
        <w:t xml:space="preserve"> у складу са чланом 75. став 2. Закона </w:t>
      </w:r>
    </w:p>
    <w:p w:rsidR="00E6599E" w:rsidRPr="007B23EB" w:rsidRDefault="00E6599E" w:rsidP="00E6599E">
      <w:pPr>
        <w:numPr>
          <w:ilvl w:val="0"/>
          <w:numId w:val="3"/>
        </w:numPr>
        <w:spacing w:before="0"/>
        <w:rPr>
          <w:rFonts w:cs="Arial"/>
          <w:lang w:val="ru-RU"/>
        </w:rPr>
      </w:pPr>
      <w:r w:rsidRPr="007B23EB">
        <w:rPr>
          <w:rFonts w:cs="Arial"/>
        </w:rPr>
        <w:t>Овлашћење из тачке 6.2 Конкурсне документације</w:t>
      </w:r>
    </w:p>
    <w:p w:rsidR="00660B19" w:rsidRPr="007B23EB" w:rsidRDefault="00E00C42" w:rsidP="00660B19">
      <w:pPr>
        <w:numPr>
          <w:ilvl w:val="0"/>
          <w:numId w:val="3"/>
        </w:numPr>
        <w:spacing w:before="0"/>
        <w:rPr>
          <w:rFonts w:cs="Arial"/>
          <w:lang w:val="ru-RU"/>
        </w:rPr>
      </w:pPr>
      <w:r w:rsidRPr="007B23EB">
        <w:rPr>
          <w:rFonts w:cs="Arial"/>
          <w:lang w:val="ru-RU"/>
        </w:rPr>
        <w:t>С</w:t>
      </w:r>
      <w:r w:rsidR="00660B19" w:rsidRPr="007B23EB">
        <w:rPr>
          <w:rFonts w:cs="Arial"/>
          <w:lang w:val="ru-RU"/>
        </w:rPr>
        <w:t xml:space="preserve">редства финансијског обезбеђења </w:t>
      </w:r>
    </w:p>
    <w:p w:rsidR="00660B19" w:rsidRPr="007B23EB" w:rsidRDefault="00660B19" w:rsidP="00660B19">
      <w:pPr>
        <w:numPr>
          <w:ilvl w:val="0"/>
          <w:numId w:val="3"/>
        </w:numPr>
        <w:spacing w:before="0"/>
        <w:rPr>
          <w:rFonts w:cs="Arial"/>
          <w:lang w:val="ru-RU"/>
        </w:rPr>
      </w:pPr>
      <w:r w:rsidRPr="007B23EB">
        <w:rPr>
          <w:rFonts w:cs="Arial"/>
          <w:lang w:val="sr-Cyrl-CS"/>
        </w:rPr>
        <w:t xml:space="preserve">Списак </w:t>
      </w:r>
      <w:r w:rsidR="00E6599E" w:rsidRPr="007B23EB">
        <w:rPr>
          <w:rFonts w:cs="Arial"/>
          <w:lang w:val="sr-Cyrl-CS"/>
        </w:rPr>
        <w:t>извршених услуга</w:t>
      </w:r>
    </w:p>
    <w:p w:rsidR="00660B19" w:rsidRPr="007B23EB" w:rsidRDefault="00660B19" w:rsidP="00660B19">
      <w:pPr>
        <w:numPr>
          <w:ilvl w:val="0"/>
          <w:numId w:val="3"/>
        </w:numPr>
        <w:spacing w:before="0"/>
        <w:rPr>
          <w:rFonts w:cs="Arial"/>
          <w:lang w:val="ru-RU"/>
        </w:rPr>
      </w:pPr>
      <w:r w:rsidRPr="007B23EB">
        <w:rPr>
          <w:rFonts w:cs="Arial"/>
          <w:lang w:val="sr-Cyrl-CS"/>
        </w:rPr>
        <w:t xml:space="preserve">Потврда о референтним набавкама </w:t>
      </w:r>
    </w:p>
    <w:p w:rsidR="00660B19" w:rsidRPr="007B23EB" w:rsidRDefault="00660B19" w:rsidP="00660B19">
      <w:pPr>
        <w:numPr>
          <w:ilvl w:val="0"/>
          <w:numId w:val="3"/>
        </w:numPr>
        <w:spacing w:before="0"/>
        <w:rPr>
          <w:rFonts w:cs="Arial"/>
          <w:lang w:val="ru-RU"/>
        </w:rPr>
      </w:pPr>
      <w:r w:rsidRPr="007B23EB">
        <w:rPr>
          <w:rFonts w:cs="Arial"/>
          <w:lang w:val="sr-Cyrl-CS"/>
        </w:rPr>
        <w:t>Изјава понуђача – кадровски капацитет</w:t>
      </w:r>
    </w:p>
    <w:p w:rsidR="00660B19" w:rsidRPr="007B23EB" w:rsidRDefault="00660B19" w:rsidP="00660B19">
      <w:pPr>
        <w:numPr>
          <w:ilvl w:val="0"/>
          <w:numId w:val="3"/>
        </w:numPr>
        <w:spacing w:before="0"/>
        <w:rPr>
          <w:rFonts w:cs="Arial"/>
          <w:lang w:val="ru-RU"/>
        </w:rPr>
      </w:pPr>
      <w:r w:rsidRPr="007B23EB">
        <w:rPr>
          <w:rFonts w:cs="Arial"/>
          <w:lang w:val="sr-Cyrl-CS"/>
        </w:rPr>
        <w:t>Изјава понуђача – технички капацитет</w:t>
      </w:r>
    </w:p>
    <w:p w:rsidR="00660B19" w:rsidRPr="007B23EB" w:rsidRDefault="00E00C42" w:rsidP="00660B19">
      <w:pPr>
        <w:numPr>
          <w:ilvl w:val="0"/>
          <w:numId w:val="3"/>
        </w:numPr>
        <w:spacing w:before="0"/>
        <w:rPr>
          <w:rFonts w:cs="Arial"/>
          <w:lang w:val="ru-RU"/>
        </w:rPr>
      </w:pPr>
      <w:r w:rsidRPr="007B23EB">
        <w:rPr>
          <w:rFonts w:cs="Arial"/>
          <w:lang w:val="ru-RU"/>
        </w:rPr>
        <w:t>О</w:t>
      </w:r>
      <w:r w:rsidR="00660B19" w:rsidRPr="007B23EB">
        <w:rPr>
          <w:rFonts w:cs="Arial"/>
          <w:lang w:val="ru-RU"/>
        </w:rPr>
        <w:t>брасц</w:t>
      </w:r>
      <w:r w:rsidR="00660B19" w:rsidRPr="007B23EB">
        <w:rPr>
          <w:rFonts w:cs="Arial"/>
          <w:lang w:val="sr-Cyrl-CS"/>
        </w:rPr>
        <w:t>и</w:t>
      </w:r>
      <w:r w:rsidR="00660B19" w:rsidRPr="007B23EB">
        <w:rPr>
          <w:rFonts w:cs="Arial"/>
          <w:lang w:val="ru-RU"/>
        </w:rPr>
        <w:t>, изјаве и доказ</w:t>
      </w:r>
      <w:r w:rsidR="00660B19" w:rsidRPr="007B23EB">
        <w:rPr>
          <w:rFonts w:cs="Arial"/>
          <w:lang w:val="sr-Cyrl-CS"/>
        </w:rPr>
        <w:t>и</w:t>
      </w:r>
      <w:r w:rsidR="00660B19" w:rsidRPr="007B23EB">
        <w:rPr>
          <w:rFonts w:cs="Arial"/>
          <w:lang w:val="ru-RU"/>
        </w:rPr>
        <w:t xml:space="preserve"> одређене тачком </w:t>
      </w:r>
      <w:r w:rsidR="00660B19" w:rsidRPr="007B23EB">
        <w:rPr>
          <w:rFonts w:cs="Arial"/>
          <w:lang w:val="sr-Cyrl-RS"/>
        </w:rPr>
        <w:t>6</w:t>
      </w:r>
      <w:r w:rsidR="00660B19" w:rsidRPr="007B23EB">
        <w:rPr>
          <w:rFonts w:cs="Arial"/>
          <w:lang w:val="ru-RU"/>
        </w:rPr>
        <w:t>.</w:t>
      </w:r>
      <w:r w:rsidR="00660B19" w:rsidRPr="007B23EB">
        <w:rPr>
          <w:rFonts w:cs="Arial"/>
          <w:lang w:val="sr-Cyrl-CS"/>
        </w:rPr>
        <w:t>9</w:t>
      </w:r>
      <w:r w:rsidR="00660B19" w:rsidRPr="007B23EB">
        <w:rPr>
          <w:rFonts w:cs="Arial"/>
          <w:lang w:val="ru-RU"/>
        </w:rPr>
        <w:t xml:space="preserve"> или </w:t>
      </w:r>
      <w:r w:rsidR="00660B19" w:rsidRPr="007B23EB">
        <w:rPr>
          <w:rFonts w:cs="Arial"/>
          <w:lang w:val="sr-Cyrl-RS"/>
        </w:rPr>
        <w:t>6</w:t>
      </w:r>
      <w:r w:rsidR="00660B19" w:rsidRPr="007B23EB">
        <w:rPr>
          <w:rFonts w:cs="Arial"/>
          <w:lang w:val="ru-RU"/>
        </w:rPr>
        <w:t>.1</w:t>
      </w:r>
      <w:r w:rsidR="00660B19" w:rsidRPr="007B23EB">
        <w:rPr>
          <w:rFonts w:cs="Arial"/>
          <w:lang w:val="sr-Cyrl-CS"/>
        </w:rPr>
        <w:t>0</w:t>
      </w:r>
      <w:r w:rsidR="00660B19" w:rsidRPr="007B23EB">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rsidR="00660B19" w:rsidRPr="007B23EB" w:rsidRDefault="00E00C42" w:rsidP="00660B19">
      <w:pPr>
        <w:numPr>
          <w:ilvl w:val="0"/>
          <w:numId w:val="3"/>
        </w:numPr>
        <w:spacing w:before="0"/>
        <w:rPr>
          <w:rFonts w:cs="Arial"/>
          <w:lang w:val="ru-RU"/>
        </w:rPr>
      </w:pPr>
      <w:r w:rsidRPr="007B23EB">
        <w:rPr>
          <w:rFonts w:cs="Arial"/>
          <w:lang w:val="ru-RU"/>
        </w:rPr>
        <w:t>П</w:t>
      </w:r>
      <w:r w:rsidR="00660B19" w:rsidRPr="007B23EB">
        <w:rPr>
          <w:rFonts w:cs="Arial"/>
          <w:lang w:val="ru-RU"/>
        </w:rPr>
        <w:t xml:space="preserve">отписан и печатом оверен образац „Модел уговора“ </w:t>
      </w:r>
      <w:r w:rsidR="00660B19" w:rsidRPr="007B23EB">
        <w:rPr>
          <w:rFonts w:cs="Arial"/>
          <w:lang w:val="sr-Cyrl-RS"/>
        </w:rPr>
        <w:t>(пожељно је да буде попуњен)</w:t>
      </w:r>
    </w:p>
    <w:p w:rsidR="00660B19" w:rsidRPr="007B23EB" w:rsidRDefault="00467325" w:rsidP="00660B19">
      <w:pPr>
        <w:numPr>
          <w:ilvl w:val="0"/>
          <w:numId w:val="3"/>
        </w:numPr>
        <w:spacing w:before="0"/>
        <w:rPr>
          <w:rFonts w:cs="Arial"/>
          <w:lang w:val="ru-RU"/>
        </w:rPr>
      </w:pPr>
      <w:r w:rsidRPr="007B23EB">
        <w:rPr>
          <w:rFonts w:cs="Arial"/>
          <w:lang w:val="ru-RU"/>
        </w:rPr>
        <w:t>Уговор</w:t>
      </w:r>
      <w:r w:rsidR="00660B19" w:rsidRPr="007B23EB">
        <w:rPr>
          <w:rFonts w:cs="Arial"/>
          <w:lang w:val="ru-RU"/>
        </w:rPr>
        <w:t xml:space="preserve"> о чувању пословне тајне и поверљивих информација</w:t>
      </w:r>
    </w:p>
    <w:p w:rsidR="00660B19" w:rsidRPr="007B23EB" w:rsidRDefault="00E00C42" w:rsidP="00F5659A">
      <w:pPr>
        <w:numPr>
          <w:ilvl w:val="0"/>
          <w:numId w:val="3"/>
        </w:numPr>
        <w:spacing w:before="0"/>
        <w:rPr>
          <w:rFonts w:cs="Arial"/>
          <w:lang w:val="ru-RU"/>
        </w:rPr>
      </w:pPr>
      <w:r w:rsidRPr="007B23EB">
        <w:rPr>
          <w:rFonts w:cs="Arial"/>
          <w:lang w:val="ru-RU"/>
        </w:rPr>
        <w:t>Д</w:t>
      </w:r>
      <w:r w:rsidR="00660B19" w:rsidRPr="007B23EB">
        <w:rPr>
          <w:rFonts w:cs="Arial"/>
          <w:lang w:val="ru-RU"/>
        </w:rPr>
        <w:t xml:space="preserve">окази о испуњености услова </w:t>
      </w:r>
      <w:r w:rsidR="00660B19" w:rsidRPr="007B23EB">
        <w:rPr>
          <w:rFonts w:cs="Arial"/>
          <w:lang w:val="ru-RU" w:bidi="en-US"/>
        </w:rPr>
        <w:t>из чл. 76.</w:t>
      </w:r>
      <w:r w:rsidR="00660B19" w:rsidRPr="007B23EB">
        <w:rPr>
          <w:rFonts w:cs="Arial"/>
          <w:lang w:val="ru-RU"/>
        </w:rPr>
        <w:t xml:space="preserve"> Закона у складу са чланом 77. Закон</w:t>
      </w:r>
      <w:r w:rsidR="00660B19" w:rsidRPr="007B23EB">
        <w:rPr>
          <w:rFonts w:cs="Arial"/>
          <w:lang w:val="sr-Cyrl-RS"/>
        </w:rPr>
        <w:t>а</w:t>
      </w:r>
      <w:r w:rsidR="00660B19" w:rsidRPr="007B23EB">
        <w:rPr>
          <w:rFonts w:cs="Arial"/>
          <w:lang w:val="ru-RU"/>
        </w:rPr>
        <w:t xml:space="preserve"> и Одељком 4. конкурсне документације </w:t>
      </w:r>
    </w:p>
    <w:p w:rsidR="00660B19" w:rsidRPr="007B23EB" w:rsidRDefault="00660B19" w:rsidP="00660B19">
      <w:pPr>
        <w:numPr>
          <w:ilvl w:val="0"/>
          <w:numId w:val="3"/>
        </w:numPr>
        <w:spacing w:before="0"/>
        <w:rPr>
          <w:rFonts w:cs="Arial"/>
          <w:lang w:val="ru-RU"/>
        </w:rPr>
      </w:pPr>
      <w:r w:rsidRPr="007B23EB">
        <w:rPr>
          <w:rFonts w:cs="Arial"/>
          <w:lang w:val="ru-RU"/>
        </w:rPr>
        <w:t>Овлашћење за потписника (ако не потписује заступник)</w:t>
      </w:r>
    </w:p>
    <w:p w:rsidR="00467325" w:rsidRPr="007B23EB" w:rsidRDefault="00467325" w:rsidP="004A2AE4">
      <w:pPr>
        <w:pStyle w:val="KDNabrajanje"/>
        <w:numPr>
          <w:ilvl w:val="0"/>
          <w:numId w:val="36"/>
        </w:numPr>
        <w:spacing w:before="0"/>
        <w:ind w:left="567" w:hanging="283"/>
        <w:rPr>
          <w:rFonts w:cs="Arial"/>
        </w:rPr>
      </w:pPr>
      <w:r w:rsidRPr="007B23EB">
        <w:rPr>
          <w:rFonts w:cs="Arial"/>
          <w:lang w:val="sr-Cyrl-RS"/>
        </w:rPr>
        <w:t xml:space="preserve"> Споразум о заједничком наступању (ако је Заједничка понуда)</w:t>
      </w:r>
    </w:p>
    <w:p w:rsidR="00660B19" w:rsidRPr="007B23EB" w:rsidRDefault="00660B19" w:rsidP="00F5659A">
      <w:pPr>
        <w:numPr>
          <w:ilvl w:val="0"/>
          <w:numId w:val="3"/>
        </w:numPr>
        <w:spacing w:before="0"/>
        <w:rPr>
          <w:rFonts w:cs="Arial"/>
          <w:lang w:val="ru-RU"/>
        </w:rPr>
      </w:pPr>
      <w:r w:rsidRPr="007B23EB">
        <w:rPr>
          <w:rFonts w:cs="Arial"/>
          <w:lang w:val="sr-Cyrl-RS"/>
        </w:rPr>
        <w:t>Прилог о безбедности и здрављу на раду</w:t>
      </w:r>
    </w:p>
    <w:p w:rsidR="00F5659A" w:rsidRPr="00660B19" w:rsidRDefault="00F5659A" w:rsidP="00F5659A">
      <w:pPr>
        <w:spacing w:before="0"/>
        <w:ind w:left="630"/>
        <w:rPr>
          <w:rFonts w:cs="Arial"/>
          <w:color w:val="00B0F0"/>
          <w:lang w:val="ru-RU"/>
        </w:rPr>
      </w:pPr>
    </w:p>
    <w:p w:rsidR="00660B19" w:rsidRPr="00035502" w:rsidRDefault="004B13AE" w:rsidP="00660B19">
      <w:pPr>
        <w:tabs>
          <w:tab w:val="left" w:pos="567"/>
        </w:tabs>
        <w:spacing w:before="0"/>
        <w:rPr>
          <w:rFonts w:cs="Arial"/>
          <w:lang w:val="ru-RU"/>
        </w:rPr>
      </w:pPr>
      <w:r w:rsidRPr="00035502">
        <w:rPr>
          <w:rFonts w:cs="Arial"/>
          <w:lang w:val="ru-RU"/>
        </w:rPr>
        <w:t>Наручилац</w:t>
      </w:r>
      <w:r w:rsidR="00660B19" w:rsidRPr="00035502">
        <w:rPr>
          <w:rFonts w:cs="Arial"/>
          <w:lang w:val="ru-RU"/>
        </w:rPr>
        <w:t xml:space="preserve"> ће одбити као неприхватљиве све понуде које не испуњавају услове из позива за подношење понуда и конкурсне документације.</w:t>
      </w:r>
    </w:p>
    <w:p w:rsidR="00660B19" w:rsidRPr="00035502" w:rsidRDefault="00660B19" w:rsidP="00660B19">
      <w:pPr>
        <w:tabs>
          <w:tab w:val="left" w:pos="567"/>
        </w:tabs>
        <w:spacing w:before="0"/>
        <w:rPr>
          <w:rFonts w:cs="Arial"/>
          <w:lang w:val="ru-RU"/>
        </w:rPr>
      </w:pPr>
    </w:p>
    <w:p w:rsidR="00660B19" w:rsidRPr="00660B19" w:rsidRDefault="004B13AE" w:rsidP="00660B19">
      <w:pPr>
        <w:tabs>
          <w:tab w:val="left" w:pos="567"/>
        </w:tabs>
        <w:spacing w:before="0"/>
        <w:rPr>
          <w:rFonts w:cs="Arial"/>
          <w:lang w:val="ru-RU"/>
        </w:rPr>
      </w:pPr>
      <w:r w:rsidRPr="00035502">
        <w:rPr>
          <w:rFonts w:cs="Arial"/>
          <w:lang w:val="ru-RU"/>
        </w:rPr>
        <w:t xml:space="preserve">Наручилац </w:t>
      </w:r>
      <w:r w:rsidR="00660B19" w:rsidRPr="00035502">
        <w:rPr>
          <w:rFonts w:cs="Arial"/>
          <w:lang w:val="ru-RU"/>
        </w:rPr>
        <w:t xml:space="preserve">ће </w:t>
      </w:r>
      <w:r w:rsidR="00660B19" w:rsidRPr="00660B19">
        <w:rPr>
          <w:rFonts w:cs="Arial"/>
          <w:lang w:val="ru-RU"/>
        </w:rPr>
        <w:t>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7B23EB" w:rsidRPr="00316DCE" w:rsidRDefault="007B23EB" w:rsidP="00660B19">
      <w:pPr>
        <w:tabs>
          <w:tab w:val="left" w:pos="567"/>
        </w:tabs>
        <w:spacing w:before="0"/>
        <w:rPr>
          <w:rFonts w:eastAsia="TimesNewRomanPS-BoldMT" w:cs="Arial"/>
          <w:bCs/>
          <w:color w:val="000000"/>
        </w:rPr>
      </w:pPr>
    </w:p>
    <w:p w:rsidR="00660B19" w:rsidRPr="00660B19" w:rsidRDefault="00660B19" w:rsidP="004A2AE4">
      <w:pPr>
        <w:keepNext/>
        <w:numPr>
          <w:ilvl w:val="1"/>
          <w:numId w:val="24"/>
        </w:numPr>
        <w:tabs>
          <w:tab w:val="left" w:pos="567"/>
        </w:tabs>
        <w:spacing w:before="0"/>
        <w:outlineLvl w:val="1"/>
        <w:rPr>
          <w:rFonts w:cs="Arial"/>
          <w:b/>
          <w:lang w:val="sr-Cyrl-RS"/>
        </w:rPr>
      </w:pPr>
      <w:bookmarkStart w:id="207" w:name="_Toc441651580"/>
      <w:bookmarkStart w:id="208" w:name="_Toc442559891"/>
      <w:r w:rsidRPr="00660B19">
        <w:rPr>
          <w:rFonts w:cs="Arial"/>
          <w:b/>
          <w:lang w:val="sr-Cyrl-RS"/>
        </w:rPr>
        <w:t xml:space="preserve">  П</w:t>
      </w:r>
      <w:r w:rsidRPr="00660B19">
        <w:rPr>
          <w:rFonts w:cs="Arial"/>
          <w:b/>
        </w:rPr>
        <w:t>одношење и отварање понуда</w:t>
      </w:r>
      <w:bookmarkEnd w:id="207"/>
      <w:bookmarkEnd w:id="208"/>
    </w:p>
    <w:p w:rsidR="00660B19" w:rsidRPr="00660B19" w:rsidRDefault="00660B19" w:rsidP="00660B19">
      <w:pPr>
        <w:spacing w:before="0"/>
        <w:rPr>
          <w:rFonts w:cs="Arial"/>
          <w:lang w:val="sr-Cyrl-RS"/>
        </w:rPr>
      </w:pPr>
    </w:p>
    <w:p w:rsidR="00660B19" w:rsidRPr="00660B19" w:rsidRDefault="00660B19" w:rsidP="00660B19">
      <w:pPr>
        <w:tabs>
          <w:tab w:val="left" w:pos="567"/>
        </w:tabs>
        <w:spacing w:before="0"/>
        <w:rPr>
          <w:rFonts w:cs="Arial"/>
          <w:lang w:val="sr-Cyrl-CS"/>
        </w:rPr>
      </w:pPr>
      <w:r w:rsidRPr="00660B19">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Pr="00660B19">
        <w:rPr>
          <w:rFonts w:cs="Arial"/>
          <w:lang w:val="sr-Cyrl-RS"/>
        </w:rPr>
        <w:t>е</w:t>
      </w:r>
      <w:r w:rsidRPr="00660B19">
        <w:rPr>
          <w:rFonts w:cs="Arial"/>
          <w:lang w:val="sr-Cyrl-CS"/>
        </w:rPr>
        <w:t>.</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lang w:val="sr-Cyrl-CS"/>
        </w:rPr>
      </w:pPr>
      <w:r w:rsidRPr="00660B19">
        <w:rPr>
          <w:rFonts w:cs="Arial"/>
        </w:rPr>
        <w:lastRenderedPageBreak/>
        <w:t xml:space="preserve">Ако је понуда поднета по истеку рока за подношење понуда одређеног у позиву, сматраће се неблаговременом, а </w:t>
      </w:r>
      <w:r w:rsidR="004B13AE">
        <w:rPr>
          <w:rFonts w:cs="Arial"/>
          <w:lang w:val="ru-RU"/>
        </w:rPr>
        <w:t>Наручилац</w:t>
      </w:r>
      <w:r w:rsidR="004B13AE" w:rsidRPr="00660B19">
        <w:rPr>
          <w:rFonts w:cs="Arial"/>
          <w:lang w:val="ru-RU"/>
        </w:rPr>
        <w:t xml:space="preserve"> </w:t>
      </w:r>
      <w:r w:rsidRPr="00660B19">
        <w:rPr>
          <w:rFonts w:cs="Arial"/>
        </w:rPr>
        <w:t>ће по окончању поступка отварања понуда, овакву понуду вратити неотворену понуђачу, са назнаком да је поднета неблаговремено.</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color w:val="00B0F0"/>
          <w:lang w:val="sr-Cyrl-RS"/>
        </w:rPr>
      </w:pPr>
      <w:r w:rsidRPr="00660B19">
        <w:rPr>
          <w:rFonts w:cs="Arial"/>
        </w:rPr>
        <w:t>Комисија за јавне набавке ће благовремено поднете понуде јавно отворити дана наведеном у Позиву за подношење понуда у просторијама</w:t>
      </w:r>
      <w:r w:rsidRPr="00660B19">
        <w:rPr>
          <w:rFonts w:cs="Arial"/>
          <w:lang w:val="ru-RU"/>
        </w:rPr>
        <w:t xml:space="preserve">: Јавно предузеће „Електропривреда Србије“, Огранак ''Дринско – </w:t>
      </w:r>
      <w:r w:rsidRPr="004B13AE">
        <w:rPr>
          <w:rFonts w:cs="Arial"/>
          <w:lang w:val="ru-RU"/>
        </w:rPr>
        <w:t>Лимске ХЕ'' Бајина Башта,</w:t>
      </w:r>
      <w:r w:rsidRPr="004B13AE">
        <w:rPr>
          <w:rFonts w:cs="Arial"/>
          <w:b/>
          <w:lang w:val="ru-RU"/>
        </w:rPr>
        <w:t xml:space="preserve"> ХЕ „Зворник” Краља Петра </w:t>
      </w:r>
      <w:r w:rsidRPr="004B13AE">
        <w:rPr>
          <w:rFonts w:cs="Arial"/>
          <w:b/>
          <w:lang w:val="sr-Latn-RS"/>
        </w:rPr>
        <w:t>I</w:t>
      </w:r>
      <w:r w:rsidRPr="004B13AE">
        <w:rPr>
          <w:rFonts w:cs="Arial"/>
          <w:b/>
          <w:lang w:val="ru-RU"/>
        </w:rPr>
        <w:t xml:space="preserve"> 40, 15318 Мали</w:t>
      </w:r>
      <w:r w:rsidRPr="004B13AE">
        <w:rPr>
          <w:rFonts w:cs="Arial"/>
          <w:lang w:val="ru-RU"/>
        </w:rPr>
        <w:t xml:space="preserve"> </w:t>
      </w:r>
      <w:r w:rsidRPr="004B13AE">
        <w:rPr>
          <w:rFonts w:cs="Arial"/>
          <w:b/>
          <w:lang w:val="ru-RU"/>
        </w:rPr>
        <w:t xml:space="preserve">Зворник, </w:t>
      </w:r>
      <w:r w:rsidRPr="004B13AE">
        <w:rPr>
          <w:rFonts w:cs="Arial"/>
          <w:b/>
          <w:lang w:val="sr-Cyrl-RS"/>
        </w:rPr>
        <w:t>канцеларија број 1</w:t>
      </w:r>
      <w:r w:rsidR="00AC23D2" w:rsidRPr="004B13AE">
        <w:rPr>
          <w:rFonts w:cs="Arial"/>
          <w:b/>
        </w:rPr>
        <w:t>08</w:t>
      </w:r>
      <w:r w:rsidRPr="004B13AE">
        <w:rPr>
          <w:rFonts w:cs="Arial"/>
          <w:lang w:val="sr-Cyrl-RS"/>
        </w:rPr>
        <w:t>.</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6599E">
        <w:rPr>
          <w:rFonts w:cs="Arial"/>
          <w:lang w:val="sr-Cyrl-RS"/>
        </w:rPr>
        <w:t xml:space="preserve"> </w:t>
      </w:r>
      <w:r w:rsidRPr="00660B19">
        <w:rPr>
          <w:rFonts w:cs="Arial"/>
        </w:rPr>
        <w:t>за учествовање у овом поступку,</w:t>
      </w:r>
      <w:r w:rsidR="00E6599E">
        <w:rPr>
          <w:rFonts w:cs="Arial"/>
          <w:lang w:val="sr-Cyrl-RS"/>
        </w:rPr>
        <w:t xml:space="preserve"> </w:t>
      </w:r>
      <w:r w:rsidRPr="00660B19">
        <w:rPr>
          <w:rFonts w:cs="Arial"/>
          <w:lang w:val="sr-Cyrl-RS"/>
        </w:rPr>
        <w:t>(пожељно је да</w:t>
      </w:r>
      <w:r w:rsidR="00E6599E">
        <w:rPr>
          <w:rFonts w:cs="Arial"/>
          <w:lang w:val="sr-Cyrl-RS"/>
        </w:rPr>
        <w:t xml:space="preserve"> </w:t>
      </w:r>
      <w:r w:rsidRPr="00660B19">
        <w:rPr>
          <w:rFonts w:cs="Arial"/>
          <w:lang w:val="sr-Cyrl-RS"/>
        </w:rPr>
        <w:t>буде</w:t>
      </w:r>
      <w:r w:rsidRPr="00660B19">
        <w:rPr>
          <w:rFonts w:cs="Arial"/>
        </w:rPr>
        <w:t xml:space="preserve"> издато на меморандуму понуђача</w:t>
      </w:r>
      <w:r w:rsidRPr="00660B19">
        <w:rPr>
          <w:rFonts w:cs="Arial"/>
          <w:lang w:val="sr-Cyrl-RS"/>
        </w:rPr>
        <w:t>)</w:t>
      </w:r>
      <w:r w:rsidRPr="00660B19">
        <w:rPr>
          <w:rFonts w:cs="Arial"/>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Комисија за јавну набавку води записник о отварању понуда у који се уносе подаци у складу са Законом.</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660B19" w:rsidRPr="00660B19" w:rsidRDefault="00660B19" w:rsidP="00660B19">
      <w:pPr>
        <w:tabs>
          <w:tab w:val="left" w:pos="567"/>
        </w:tabs>
        <w:spacing w:before="0"/>
        <w:rPr>
          <w:rFonts w:cs="Arial"/>
          <w:lang w:val="sr-Cyrl-RS"/>
        </w:rPr>
      </w:pPr>
    </w:p>
    <w:p w:rsidR="00660B19" w:rsidRPr="00035502" w:rsidRDefault="004B13AE" w:rsidP="00660B19">
      <w:pPr>
        <w:tabs>
          <w:tab w:val="left" w:pos="567"/>
        </w:tabs>
        <w:spacing w:before="0"/>
        <w:rPr>
          <w:rFonts w:cs="Arial"/>
        </w:rPr>
      </w:pPr>
      <w:r w:rsidRPr="00035502">
        <w:rPr>
          <w:rFonts w:cs="Arial"/>
          <w:lang w:val="ru-RU"/>
        </w:rPr>
        <w:t xml:space="preserve">Наручилац </w:t>
      </w:r>
      <w:r w:rsidR="00660B19" w:rsidRPr="00035502">
        <w:rPr>
          <w:rFonts w:cs="Arial"/>
        </w:rPr>
        <w:t>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660B19" w:rsidRPr="00035502" w:rsidRDefault="00660B19" w:rsidP="00660B19">
      <w:pPr>
        <w:tabs>
          <w:tab w:val="left" w:pos="567"/>
        </w:tabs>
        <w:spacing w:before="0"/>
        <w:rPr>
          <w:rFonts w:cs="Arial"/>
        </w:rPr>
      </w:pPr>
    </w:p>
    <w:p w:rsidR="00660B19" w:rsidRPr="00035502" w:rsidRDefault="00660B19" w:rsidP="004A2AE4">
      <w:pPr>
        <w:keepNext/>
        <w:numPr>
          <w:ilvl w:val="1"/>
          <w:numId w:val="24"/>
        </w:numPr>
        <w:tabs>
          <w:tab w:val="left" w:pos="567"/>
        </w:tabs>
        <w:spacing w:before="0"/>
        <w:ind w:left="805" w:hanging="357"/>
        <w:outlineLvl w:val="1"/>
        <w:rPr>
          <w:rFonts w:cs="Arial"/>
          <w:b/>
          <w:lang w:val="sr-Cyrl-RS"/>
        </w:rPr>
      </w:pPr>
      <w:bookmarkStart w:id="209" w:name="_Toc441651581"/>
      <w:bookmarkStart w:id="210" w:name="_Toc442559892"/>
      <w:r w:rsidRPr="00035502">
        <w:rPr>
          <w:rFonts w:cs="Arial"/>
          <w:b/>
          <w:lang w:val="sr-Cyrl-RS"/>
        </w:rPr>
        <w:t xml:space="preserve">  </w:t>
      </w:r>
      <w:r w:rsidRPr="00035502">
        <w:rPr>
          <w:rFonts w:cs="Arial"/>
          <w:b/>
        </w:rPr>
        <w:t>Начин подношења понуде</w:t>
      </w:r>
      <w:bookmarkEnd w:id="209"/>
      <w:bookmarkEnd w:id="210"/>
    </w:p>
    <w:p w:rsidR="00660B19" w:rsidRPr="00035502" w:rsidRDefault="00660B19" w:rsidP="00CB0D05">
      <w:pPr>
        <w:spacing w:before="0"/>
        <w:rPr>
          <w:rFonts w:cs="Arial"/>
          <w:lang w:val="sr-Cyrl-RS"/>
        </w:rPr>
      </w:pPr>
    </w:p>
    <w:p w:rsidR="00660B19" w:rsidRPr="00035502" w:rsidRDefault="00660B19" w:rsidP="00660B19">
      <w:pPr>
        <w:tabs>
          <w:tab w:val="left" w:pos="567"/>
        </w:tabs>
        <w:spacing w:before="0"/>
        <w:rPr>
          <w:rFonts w:cs="Arial"/>
          <w:lang w:val="ru-RU"/>
        </w:rPr>
      </w:pPr>
      <w:r w:rsidRPr="00035502">
        <w:rPr>
          <w:rFonts w:cs="Arial"/>
          <w:lang w:val="ru-RU"/>
        </w:rPr>
        <w:t>Понуђач може поднети само једну понуду.</w:t>
      </w:r>
    </w:p>
    <w:p w:rsidR="00660B19" w:rsidRPr="00035502" w:rsidRDefault="00660B19" w:rsidP="00660B19">
      <w:pPr>
        <w:tabs>
          <w:tab w:val="left" w:pos="567"/>
        </w:tabs>
        <w:spacing w:before="0"/>
        <w:rPr>
          <w:rFonts w:cs="Arial"/>
          <w:lang w:val="ru-RU"/>
        </w:rPr>
      </w:pPr>
    </w:p>
    <w:p w:rsidR="00660B19" w:rsidRPr="00035502" w:rsidRDefault="00660B19" w:rsidP="00660B19">
      <w:pPr>
        <w:tabs>
          <w:tab w:val="left" w:pos="567"/>
        </w:tabs>
        <w:spacing w:before="0"/>
        <w:rPr>
          <w:rFonts w:cs="Arial"/>
          <w:lang w:val="ru-RU"/>
        </w:rPr>
      </w:pPr>
      <w:r w:rsidRPr="00035502">
        <w:rPr>
          <w:rFonts w:cs="Arial"/>
          <w:lang w:val="ru-RU"/>
        </w:rPr>
        <w:t>Понуду може поднети понуђач самостално, група понуђача, као и понуђач са подизвођачем.</w:t>
      </w:r>
    </w:p>
    <w:p w:rsidR="00660B19" w:rsidRPr="00035502" w:rsidRDefault="00660B19" w:rsidP="00660B19">
      <w:pPr>
        <w:tabs>
          <w:tab w:val="left" w:pos="567"/>
        </w:tabs>
        <w:spacing w:before="0"/>
        <w:rPr>
          <w:rFonts w:cs="Arial"/>
          <w:lang w:val="sr-Cyrl-RS"/>
        </w:rPr>
      </w:pPr>
    </w:p>
    <w:p w:rsidR="00660B19" w:rsidRPr="00035502" w:rsidRDefault="00660B19" w:rsidP="00660B19">
      <w:pPr>
        <w:tabs>
          <w:tab w:val="left" w:pos="567"/>
        </w:tabs>
        <w:spacing w:before="0"/>
        <w:rPr>
          <w:rFonts w:cs="Arial"/>
        </w:rPr>
      </w:pPr>
      <w:r w:rsidRPr="00035502">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660B19" w:rsidRPr="00035502"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035502">
        <w:rPr>
          <w:rFonts w:cs="Arial"/>
        </w:rPr>
        <w:t xml:space="preserve">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w:t>
      </w:r>
      <w:r w:rsidR="004B13AE" w:rsidRPr="00035502">
        <w:rPr>
          <w:rFonts w:cs="Arial"/>
          <w:lang w:val="ru-RU"/>
        </w:rPr>
        <w:t xml:space="preserve">Наручилац </w:t>
      </w:r>
      <w:r w:rsidRPr="00035502">
        <w:rPr>
          <w:rFonts w:cs="Arial"/>
        </w:rPr>
        <w:t>ће све так</w:t>
      </w:r>
      <w:r w:rsidRPr="00660B19">
        <w:rPr>
          <w:rFonts w:cs="Arial"/>
        </w:rPr>
        <w:t>ве понуде одбити.</w:t>
      </w:r>
    </w:p>
    <w:p w:rsidR="004B13AE" w:rsidRDefault="004B13AE"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660B19" w:rsidRPr="00660B19" w:rsidRDefault="00660B19" w:rsidP="00660B19">
      <w:pPr>
        <w:tabs>
          <w:tab w:val="left" w:pos="567"/>
        </w:tabs>
        <w:spacing w:before="0"/>
        <w:rPr>
          <w:rFonts w:cs="Arial"/>
        </w:rPr>
      </w:pPr>
    </w:p>
    <w:p w:rsidR="00660B19" w:rsidRPr="00660B19" w:rsidRDefault="00660B19" w:rsidP="004A2AE4">
      <w:pPr>
        <w:keepNext/>
        <w:numPr>
          <w:ilvl w:val="1"/>
          <w:numId w:val="24"/>
        </w:numPr>
        <w:tabs>
          <w:tab w:val="left" w:pos="567"/>
        </w:tabs>
        <w:spacing w:before="0"/>
        <w:outlineLvl w:val="1"/>
        <w:rPr>
          <w:rFonts w:cs="Arial"/>
          <w:b/>
          <w:lang w:val="sr-Cyrl-RS"/>
        </w:rPr>
      </w:pPr>
      <w:bookmarkStart w:id="211" w:name="_Toc441651582"/>
      <w:bookmarkStart w:id="212" w:name="_Toc442559893"/>
      <w:r w:rsidRPr="00660B19">
        <w:rPr>
          <w:rFonts w:cs="Arial"/>
          <w:b/>
          <w:lang w:val="sr-Cyrl-RS"/>
        </w:rPr>
        <w:t xml:space="preserve">  </w:t>
      </w:r>
      <w:r w:rsidRPr="00660B19">
        <w:rPr>
          <w:rFonts w:cs="Arial"/>
          <w:b/>
        </w:rPr>
        <w:t>Измена, допуна и опозив понуде</w:t>
      </w:r>
      <w:bookmarkEnd w:id="211"/>
      <w:bookmarkEnd w:id="212"/>
    </w:p>
    <w:p w:rsidR="00660B19" w:rsidRPr="00660B19" w:rsidRDefault="00660B19" w:rsidP="00660B19">
      <w:pPr>
        <w:spacing w:before="0"/>
        <w:rPr>
          <w:rFonts w:cs="Arial"/>
          <w:lang w:val="sr-Cyrl-RS"/>
        </w:rPr>
      </w:pPr>
    </w:p>
    <w:p w:rsidR="00660B19" w:rsidRPr="004B13AE" w:rsidRDefault="00660B19" w:rsidP="008B50BC">
      <w:pPr>
        <w:tabs>
          <w:tab w:val="left" w:pos="567"/>
        </w:tabs>
        <w:spacing w:before="0"/>
        <w:rPr>
          <w:rFonts w:cs="Arial"/>
          <w:b/>
          <w:lang w:val="ru-RU"/>
        </w:rPr>
      </w:pPr>
      <w:r w:rsidRPr="00660B19">
        <w:rPr>
          <w:rFonts w:cs="Arial"/>
          <w:lang w:val="ru-RU"/>
        </w:rPr>
        <w:t xml:space="preserve">У року за подношење понуде понуђач може да измени или допуни већ поднету понуду писаним путем, на адресу </w:t>
      </w:r>
      <w:r w:rsidR="00F61DD8">
        <w:rPr>
          <w:rFonts w:cs="Arial"/>
          <w:lang w:val="ru-RU"/>
        </w:rPr>
        <w:t>Корисника услуга</w:t>
      </w:r>
      <w:r w:rsidRPr="00660B19">
        <w:rPr>
          <w:rFonts w:cs="Arial"/>
          <w:lang w:val="ru-RU"/>
        </w:rPr>
        <w:t>, са назнаком „</w:t>
      </w:r>
      <w:r w:rsidRPr="004B13AE">
        <w:rPr>
          <w:rFonts w:cs="Arial"/>
          <w:b/>
          <w:lang w:val="ru-RU"/>
        </w:rPr>
        <w:t xml:space="preserve">ИЗМЕНА – ДОПУНА - Понуде за јавну набавку </w:t>
      </w:r>
      <w:r w:rsidR="00F5659A" w:rsidRPr="004B13AE">
        <w:rPr>
          <w:rFonts w:cs="Arial"/>
          <w:b/>
          <w:lang w:val="sr-Cyrl-RS"/>
        </w:rPr>
        <w:t>Одржавање линија испод далековода на нивоу Огранка ДЛ ХЕ – ХЕ „Зворник“</w:t>
      </w:r>
      <w:r w:rsidR="00590407" w:rsidRPr="004B13AE">
        <w:rPr>
          <w:rFonts w:cs="Arial"/>
          <w:b/>
          <w:lang w:val="sr-Cyrl-RS"/>
        </w:rPr>
        <w:t xml:space="preserve">,  </w:t>
      </w:r>
      <w:r w:rsidR="00590407" w:rsidRPr="004B13AE">
        <w:rPr>
          <w:rFonts w:cs="Arial"/>
          <w:b/>
          <w:lang w:val="ru-RU"/>
        </w:rPr>
        <w:t xml:space="preserve">број </w:t>
      </w:r>
      <w:r w:rsidR="00590407" w:rsidRPr="004B13AE">
        <w:rPr>
          <w:rFonts w:cs="Arial"/>
          <w:b/>
          <w:lang w:val="sr-Cyrl-RS"/>
        </w:rPr>
        <w:t>Ј</w:t>
      </w:r>
      <w:r w:rsidR="00F5659A" w:rsidRPr="004B13AE">
        <w:rPr>
          <w:rFonts w:cs="Arial"/>
          <w:b/>
          <w:lang w:val="sr-Latn-RS"/>
        </w:rPr>
        <w:t>H</w:t>
      </w:r>
      <w:r w:rsidR="00F5659A" w:rsidRPr="004B13AE">
        <w:rPr>
          <w:rFonts w:cs="Arial"/>
          <w:b/>
          <w:lang w:val="sr-Cyrl-RS"/>
        </w:rPr>
        <w:t>/2100/0</w:t>
      </w:r>
      <w:r w:rsidR="00F5659A" w:rsidRPr="004B13AE">
        <w:rPr>
          <w:rFonts w:cs="Arial"/>
          <w:b/>
        </w:rPr>
        <w:t>233</w:t>
      </w:r>
      <w:r w:rsidR="00F5659A" w:rsidRPr="004B13AE">
        <w:rPr>
          <w:rFonts w:cs="Arial"/>
          <w:b/>
          <w:lang w:val="sr-Cyrl-RS"/>
        </w:rPr>
        <w:t>/201</w:t>
      </w:r>
      <w:r w:rsidR="00F5659A" w:rsidRPr="004B13AE">
        <w:rPr>
          <w:rFonts w:cs="Arial"/>
          <w:b/>
        </w:rPr>
        <w:t>7</w:t>
      </w:r>
      <w:r w:rsidR="00590407" w:rsidRPr="004B13AE">
        <w:rPr>
          <w:rFonts w:cs="Arial"/>
          <w:b/>
          <w:lang w:val="sr-Cyrl-RS"/>
        </w:rPr>
        <w:t xml:space="preserve"> – ЗВ</w:t>
      </w:r>
      <w:r w:rsidRPr="004B13AE">
        <w:rPr>
          <w:rFonts w:cs="Arial"/>
          <w:b/>
          <w:bCs/>
          <w:lang w:val="sr-Cyrl-RS"/>
        </w:rPr>
        <w:t xml:space="preserve"> </w:t>
      </w:r>
      <w:r w:rsidRPr="004B13AE">
        <w:rPr>
          <w:rFonts w:cs="Arial"/>
          <w:b/>
          <w:lang w:val="ru-RU"/>
        </w:rPr>
        <w:t>- НЕ ОТВАРАТИ “.</w:t>
      </w:r>
    </w:p>
    <w:p w:rsidR="00660B19" w:rsidRPr="00660B19" w:rsidRDefault="00660B19" w:rsidP="008B50BC">
      <w:pPr>
        <w:tabs>
          <w:tab w:val="left" w:pos="567"/>
        </w:tabs>
        <w:spacing w:before="0"/>
        <w:rPr>
          <w:rFonts w:cs="Arial"/>
          <w:lang w:val="ru-RU"/>
        </w:rPr>
      </w:pPr>
    </w:p>
    <w:p w:rsidR="00660B19" w:rsidRPr="00660B19" w:rsidRDefault="00660B19" w:rsidP="008B50BC">
      <w:pPr>
        <w:tabs>
          <w:tab w:val="left" w:pos="567"/>
        </w:tabs>
        <w:spacing w:before="0"/>
        <w:rPr>
          <w:rFonts w:cs="Arial"/>
          <w:lang w:val="sr-Cyrl-RS"/>
        </w:rPr>
      </w:pPr>
      <w:r w:rsidRPr="00660B19">
        <w:rPr>
          <w:rFonts w:cs="Arial"/>
        </w:rPr>
        <w:t xml:space="preserve">У случају измене или допуне достављене понуде, </w:t>
      </w:r>
      <w:r w:rsidR="004B13AE" w:rsidRPr="00035502">
        <w:rPr>
          <w:rFonts w:cs="Arial"/>
          <w:lang w:val="ru-RU"/>
        </w:rPr>
        <w:t xml:space="preserve">Наручилац </w:t>
      </w:r>
      <w:r w:rsidRPr="00660B19">
        <w:rPr>
          <w:rFonts w:cs="Arial"/>
        </w:rPr>
        <w:t>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660B19" w:rsidRPr="00660B19" w:rsidRDefault="00660B19" w:rsidP="00660B19">
      <w:pPr>
        <w:tabs>
          <w:tab w:val="left" w:pos="567"/>
        </w:tabs>
        <w:spacing w:before="0"/>
        <w:rPr>
          <w:rFonts w:cs="Arial"/>
          <w:lang w:val="sr-Cyrl-RS"/>
        </w:rPr>
      </w:pPr>
    </w:p>
    <w:p w:rsidR="00660B19" w:rsidRPr="004B13AE" w:rsidRDefault="00660B19" w:rsidP="00660B19">
      <w:pPr>
        <w:tabs>
          <w:tab w:val="left" w:pos="567"/>
        </w:tabs>
        <w:spacing w:before="0"/>
        <w:rPr>
          <w:rFonts w:cs="Arial"/>
          <w:lang w:val="sr-Cyrl-RS"/>
        </w:rPr>
      </w:pPr>
      <w:r w:rsidRPr="00660B19">
        <w:rPr>
          <w:rFonts w:cs="Arial"/>
        </w:rPr>
        <w:t xml:space="preserve">У року за подношење понуде понуђач може да опозове поднету понуду писаним путем, на адресу </w:t>
      </w:r>
      <w:r w:rsidR="00F61DD8">
        <w:rPr>
          <w:rFonts w:cs="Arial"/>
        </w:rPr>
        <w:t>Корисника услуга</w:t>
      </w:r>
      <w:r w:rsidRPr="00660B19">
        <w:rPr>
          <w:rFonts w:cs="Arial"/>
        </w:rPr>
        <w:t xml:space="preserve">, са </w:t>
      </w:r>
      <w:r w:rsidRPr="004B13AE">
        <w:rPr>
          <w:rFonts w:cs="Arial"/>
        </w:rPr>
        <w:t xml:space="preserve">назнаком </w:t>
      </w:r>
      <w:r w:rsidRPr="004B13AE">
        <w:rPr>
          <w:rFonts w:cs="Arial"/>
          <w:b/>
        </w:rPr>
        <w:t xml:space="preserve">„ОПОЗИВ - Понуде за јавну набавку </w:t>
      </w:r>
      <w:r w:rsidR="00F5659A" w:rsidRPr="004B13AE">
        <w:rPr>
          <w:rFonts w:cs="Arial"/>
          <w:b/>
          <w:lang w:val="sr-Cyrl-RS"/>
        </w:rPr>
        <w:t>Одржавање линија испод далековода на нивоу Огранка ДЛ ХЕ – ХЕ „Зворник“</w:t>
      </w:r>
      <w:r w:rsidR="00590407" w:rsidRPr="004B13AE">
        <w:rPr>
          <w:rFonts w:cs="Arial"/>
          <w:b/>
          <w:lang w:val="sr-Cyrl-RS"/>
        </w:rPr>
        <w:t xml:space="preserve">,  </w:t>
      </w:r>
      <w:r w:rsidR="00590407" w:rsidRPr="004B13AE">
        <w:rPr>
          <w:rFonts w:cs="Arial"/>
          <w:b/>
          <w:lang w:val="ru-RU"/>
        </w:rPr>
        <w:t xml:space="preserve">број </w:t>
      </w:r>
      <w:r w:rsidR="00590407" w:rsidRPr="004B13AE">
        <w:rPr>
          <w:rFonts w:cs="Arial"/>
          <w:b/>
          <w:lang w:val="sr-Cyrl-RS"/>
        </w:rPr>
        <w:t>Ј</w:t>
      </w:r>
      <w:r w:rsidR="00F5659A" w:rsidRPr="004B13AE">
        <w:rPr>
          <w:rFonts w:cs="Arial"/>
          <w:b/>
          <w:lang w:val="sr-Latn-RS"/>
        </w:rPr>
        <w:t>H</w:t>
      </w:r>
      <w:r w:rsidR="00F5659A" w:rsidRPr="004B13AE">
        <w:rPr>
          <w:rFonts w:cs="Arial"/>
          <w:b/>
          <w:lang w:val="sr-Cyrl-RS"/>
        </w:rPr>
        <w:t>/2100/0</w:t>
      </w:r>
      <w:r w:rsidR="00F5659A" w:rsidRPr="004B13AE">
        <w:rPr>
          <w:rFonts w:cs="Arial"/>
          <w:b/>
        </w:rPr>
        <w:t>233</w:t>
      </w:r>
      <w:r w:rsidR="00F5659A" w:rsidRPr="004B13AE">
        <w:rPr>
          <w:rFonts w:cs="Arial"/>
          <w:b/>
          <w:lang w:val="sr-Cyrl-RS"/>
        </w:rPr>
        <w:t>/201</w:t>
      </w:r>
      <w:r w:rsidR="00F5659A" w:rsidRPr="004B13AE">
        <w:rPr>
          <w:rFonts w:cs="Arial"/>
          <w:b/>
        </w:rPr>
        <w:t>7</w:t>
      </w:r>
      <w:r w:rsidR="00590407" w:rsidRPr="004B13AE">
        <w:rPr>
          <w:rFonts w:cs="Arial"/>
          <w:b/>
          <w:lang w:val="sr-Cyrl-RS"/>
        </w:rPr>
        <w:t xml:space="preserve"> – ЗВ</w:t>
      </w:r>
      <w:r w:rsidRPr="004B13AE">
        <w:rPr>
          <w:rFonts w:cs="Arial"/>
          <w:b/>
          <w:bCs/>
          <w:lang w:val="sr-Cyrl-RS"/>
        </w:rPr>
        <w:t xml:space="preserve"> </w:t>
      </w:r>
      <w:r w:rsidRPr="004B13AE">
        <w:rPr>
          <w:rFonts w:cs="Arial"/>
          <w:b/>
          <w:lang w:val="ru-RU"/>
        </w:rPr>
        <w:t>- НЕ ОТВАРАТИ</w:t>
      </w:r>
      <w:r w:rsidRPr="004B13AE">
        <w:rPr>
          <w:rFonts w:cs="Arial"/>
          <w:b/>
        </w:rPr>
        <w:t xml:space="preserve"> “.</w:t>
      </w:r>
    </w:p>
    <w:p w:rsidR="00660B19" w:rsidRPr="00660B19" w:rsidRDefault="00660B19" w:rsidP="00660B19">
      <w:pPr>
        <w:tabs>
          <w:tab w:val="left" w:pos="567"/>
        </w:tabs>
        <w:spacing w:before="0"/>
        <w:rPr>
          <w:rFonts w:cs="Arial"/>
        </w:rPr>
      </w:pPr>
      <w:r w:rsidRPr="00660B19">
        <w:rPr>
          <w:rFonts w:cs="Arial"/>
        </w:rPr>
        <w:lastRenderedPageBreak/>
        <w:t>У случају опозива поднете понуде пре истека рока за подношење понуда</w:t>
      </w:r>
      <w:r w:rsidRPr="00035502">
        <w:rPr>
          <w:rFonts w:cs="Arial"/>
        </w:rPr>
        <w:t xml:space="preserve">, </w:t>
      </w:r>
      <w:r w:rsidR="00A05EA1" w:rsidRPr="00035502">
        <w:rPr>
          <w:rFonts w:cs="Arial"/>
          <w:lang w:val="ru-RU"/>
        </w:rPr>
        <w:t>Наручилац</w:t>
      </w:r>
      <w:r w:rsidR="00A05EA1" w:rsidRPr="00035502">
        <w:rPr>
          <w:rFonts w:cs="Arial"/>
        </w:rPr>
        <w:t xml:space="preserve"> </w:t>
      </w:r>
      <w:r w:rsidRPr="00660B19">
        <w:rPr>
          <w:rFonts w:cs="Arial"/>
        </w:rPr>
        <w:t>такву понуду неће отварати, већ ће је неотворену вратити понуђачу.</w:t>
      </w:r>
    </w:p>
    <w:p w:rsidR="00660B19" w:rsidRPr="00660B19" w:rsidRDefault="00660B19" w:rsidP="00660B19">
      <w:pPr>
        <w:tabs>
          <w:tab w:val="left" w:pos="1134"/>
        </w:tabs>
        <w:spacing w:before="0"/>
        <w:rPr>
          <w:rFonts w:cs="Arial"/>
          <w:color w:val="00B0F0"/>
          <w:lang w:val="sr-Cyrl-RS"/>
        </w:rPr>
      </w:pPr>
    </w:p>
    <w:p w:rsidR="00660B19" w:rsidRDefault="00660B19" w:rsidP="00660B19">
      <w:pPr>
        <w:tabs>
          <w:tab w:val="left" w:pos="1134"/>
        </w:tabs>
        <w:spacing w:before="0"/>
        <w:rPr>
          <w:rFonts w:cs="Arial"/>
          <w:lang w:val="ru-RU"/>
        </w:rPr>
      </w:pPr>
      <w:r w:rsidRPr="00660B19">
        <w:rPr>
          <w:rFonts w:cs="Arial"/>
          <w:lang w:val="ru-RU"/>
        </w:rPr>
        <w:t xml:space="preserve">Уколико понуђач измени или опозове понуду поднету по истеку рока за подношење понуда, </w:t>
      </w:r>
      <w:r w:rsidR="004B13AE" w:rsidRPr="00035502">
        <w:rPr>
          <w:rFonts w:cs="Arial"/>
          <w:lang w:val="ru-RU"/>
        </w:rPr>
        <w:t>Наручилац</w:t>
      </w:r>
      <w:r w:rsidR="004B13AE" w:rsidRPr="00660B19">
        <w:rPr>
          <w:rFonts w:cs="Arial"/>
          <w:lang w:val="ru-RU"/>
        </w:rPr>
        <w:t xml:space="preserve"> </w:t>
      </w:r>
      <w:r w:rsidRPr="00660B19">
        <w:rPr>
          <w:rFonts w:cs="Arial"/>
          <w:lang w:val="ru-RU"/>
        </w:rPr>
        <w:t>ће наплатити средство</w:t>
      </w:r>
      <w:r w:rsidRPr="00660B19">
        <w:rPr>
          <w:rFonts w:cs="Arial"/>
          <w:lang w:val="sr-Cyrl-RS"/>
        </w:rPr>
        <w:t xml:space="preserve"> финансијског</w:t>
      </w:r>
      <w:r w:rsidRPr="00660B19">
        <w:rPr>
          <w:rFonts w:cs="Arial"/>
          <w:lang w:val="ru-RU"/>
        </w:rPr>
        <w:t xml:space="preserve"> обезбеђења дато на име озбиљности понуде (ако је предвиђено средство</w:t>
      </w:r>
      <w:r w:rsidRPr="00660B19">
        <w:rPr>
          <w:rFonts w:cs="Arial"/>
          <w:lang w:val="sr-Cyrl-RS"/>
        </w:rPr>
        <w:t xml:space="preserve"> финансијског </w:t>
      </w:r>
      <w:r w:rsidRPr="00660B19">
        <w:rPr>
          <w:rFonts w:cs="Arial"/>
          <w:lang w:val="ru-RU"/>
        </w:rPr>
        <w:t xml:space="preserve"> обезбеђења на име озбиљности понуде).</w:t>
      </w:r>
    </w:p>
    <w:p w:rsidR="004B13AE" w:rsidRPr="00841066" w:rsidRDefault="004B13AE" w:rsidP="00660B19">
      <w:pPr>
        <w:tabs>
          <w:tab w:val="left" w:pos="1134"/>
        </w:tabs>
        <w:spacing w:before="0"/>
        <w:rPr>
          <w:rFonts w:cs="Arial"/>
          <w:lang w:val="ru-RU"/>
        </w:rPr>
      </w:pPr>
    </w:p>
    <w:p w:rsidR="00660B19" w:rsidRPr="00660B19" w:rsidRDefault="00660B19" w:rsidP="004A2AE4">
      <w:pPr>
        <w:keepNext/>
        <w:numPr>
          <w:ilvl w:val="1"/>
          <w:numId w:val="24"/>
        </w:numPr>
        <w:tabs>
          <w:tab w:val="left" w:pos="567"/>
        </w:tabs>
        <w:spacing w:before="0"/>
        <w:ind w:left="805" w:hanging="357"/>
        <w:outlineLvl w:val="1"/>
        <w:rPr>
          <w:rFonts w:cs="Arial"/>
          <w:b/>
          <w:lang w:val="sr-Cyrl-RS"/>
        </w:rPr>
      </w:pPr>
      <w:bookmarkStart w:id="213" w:name="_Toc441651583"/>
      <w:bookmarkStart w:id="214" w:name="_Toc442559894"/>
      <w:r w:rsidRPr="00660B19">
        <w:rPr>
          <w:rFonts w:cs="Arial"/>
          <w:b/>
          <w:lang w:val="ru-RU"/>
        </w:rPr>
        <w:t xml:space="preserve">  П</w:t>
      </w:r>
      <w:r w:rsidRPr="00660B19">
        <w:rPr>
          <w:rFonts w:cs="Arial"/>
          <w:b/>
        </w:rPr>
        <w:t>артије</w:t>
      </w:r>
      <w:bookmarkEnd w:id="213"/>
      <w:bookmarkEnd w:id="214"/>
    </w:p>
    <w:p w:rsidR="00660B19" w:rsidRPr="00660B19" w:rsidRDefault="00660B19" w:rsidP="00660B19">
      <w:pPr>
        <w:spacing w:before="0"/>
        <w:rPr>
          <w:lang w:val="sr-Cyrl-RS"/>
        </w:rPr>
      </w:pPr>
    </w:p>
    <w:p w:rsidR="00660B19" w:rsidRPr="00660B19" w:rsidRDefault="00660B19" w:rsidP="00660B19">
      <w:pPr>
        <w:tabs>
          <w:tab w:val="left" w:pos="567"/>
        </w:tabs>
        <w:spacing w:before="0"/>
        <w:rPr>
          <w:rFonts w:cs="Arial"/>
        </w:rPr>
      </w:pPr>
      <w:r w:rsidRPr="00660B19">
        <w:rPr>
          <w:rFonts w:cs="Arial"/>
        </w:rPr>
        <w:t>Набавка није обликована по партијама.</w:t>
      </w:r>
    </w:p>
    <w:p w:rsidR="00660B19" w:rsidRPr="00660B19" w:rsidRDefault="00660B19" w:rsidP="00660B19">
      <w:pPr>
        <w:spacing w:before="0"/>
        <w:rPr>
          <w:rFonts w:cs="Arial"/>
          <w:color w:val="00B0F0"/>
        </w:rPr>
      </w:pPr>
    </w:p>
    <w:p w:rsidR="00660B19" w:rsidRPr="00660B19" w:rsidRDefault="00660B19" w:rsidP="004A2AE4">
      <w:pPr>
        <w:keepNext/>
        <w:numPr>
          <w:ilvl w:val="1"/>
          <w:numId w:val="24"/>
        </w:numPr>
        <w:tabs>
          <w:tab w:val="left" w:pos="567"/>
        </w:tabs>
        <w:spacing w:before="0"/>
        <w:outlineLvl w:val="1"/>
        <w:rPr>
          <w:rFonts w:cs="Arial"/>
          <w:b/>
          <w:lang w:val="sr-Cyrl-RS"/>
        </w:rPr>
      </w:pPr>
      <w:bookmarkStart w:id="215" w:name="_Toc441651584"/>
      <w:bookmarkStart w:id="216" w:name="_Toc442559895"/>
      <w:r w:rsidRPr="00660B19">
        <w:rPr>
          <w:rFonts w:cs="Arial"/>
          <w:b/>
          <w:lang w:val="sr-Cyrl-RS"/>
        </w:rPr>
        <w:t xml:space="preserve">   </w:t>
      </w:r>
      <w:r w:rsidRPr="00660B19">
        <w:rPr>
          <w:rFonts w:cs="Arial"/>
          <w:b/>
        </w:rPr>
        <w:t>Понуда са варијантама</w:t>
      </w:r>
      <w:bookmarkEnd w:id="215"/>
      <w:bookmarkEnd w:id="216"/>
    </w:p>
    <w:p w:rsidR="00660B19" w:rsidRPr="00660B19" w:rsidRDefault="00660B19" w:rsidP="00660B19">
      <w:pPr>
        <w:spacing w:before="0"/>
        <w:rPr>
          <w:rFonts w:cs="Arial"/>
          <w:lang w:val="sr-Cyrl-RS"/>
        </w:rPr>
      </w:pPr>
    </w:p>
    <w:p w:rsidR="00660B19" w:rsidRPr="00660B19" w:rsidRDefault="00660B19" w:rsidP="00660B19">
      <w:pPr>
        <w:tabs>
          <w:tab w:val="num" w:pos="993"/>
        </w:tabs>
        <w:spacing w:before="0"/>
        <w:rPr>
          <w:rFonts w:cs="Arial"/>
          <w:lang w:val="ru-RU"/>
        </w:rPr>
      </w:pPr>
      <w:r w:rsidRPr="00660B19">
        <w:rPr>
          <w:rFonts w:cs="Arial"/>
          <w:lang w:val="ru-RU"/>
        </w:rPr>
        <w:t>Понуда са варијантама није дозвољена.</w:t>
      </w:r>
    </w:p>
    <w:p w:rsidR="00660B19" w:rsidRPr="00660B19" w:rsidRDefault="00660B19" w:rsidP="00660B19">
      <w:pPr>
        <w:tabs>
          <w:tab w:val="num" w:pos="993"/>
        </w:tabs>
        <w:spacing w:before="0"/>
        <w:rPr>
          <w:rFonts w:cs="Arial"/>
          <w:lang w:val="ru-RU"/>
        </w:rPr>
      </w:pPr>
    </w:p>
    <w:p w:rsidR="00660B19" w:rsidRPr="00660B19" w:rsidRDefault="00660B19" w:rsidP="004A2AE4">
      <w:pPr>
        <w:keepNext/>
        <w:numPr>
          <w:ilvl w:val="1"/>
          <w:numId w:val="24"/>
        </w:numPr>
        <w:tabs>
          <w:tab w:val="left" w:pos="567"/>
        </w:tabs>
        <w:spacing w:before="0"/>
        <w:outlineLvl w:val="1"/>
        <w:rPr>
          <w:rFonts w:cs="Arial"/>
          <w:b/>
          <w:lang w:val="sr-Cyrl-RS"/>
        </w:rPr>
      </w:pPr>
      <w:bookmarkStart w:id="217" w:name="_Toc441651585"/>
      <w:bookmarkStart w:id="218" w:name="_Toc442559896"/>
      <w:r w:rsidRPr="00660B19">
        <w:rPr>
          <w:rFonts w:cs="Arial"/>
          <w:b/>
          <w:lang w:val="sr-Cyrl-RS"/>
        </w:rPr>
        <w:t xml:space="preserve">  </w:t>
      </w:r>
      <w:r w:rsidRPr="00660B19">
        <w:rPr>
          <w:rFonts w:cs="Arial"/>
          <w:b/>
        </w:rPr>
        <w:t>Подношење понуде са подизвођачима</w:t>
      </w:r>
      <w:bookmarkEnd w:id="217"/>
      <w:bookmarkEnd w:id="218"/>
    </w:p>
    <w:p w:rsidR="00660B19" w:rsidRPr="00660B19" w:rsidRDefault="00660B19" w:rsidP="00660B19">
      <w:pPr>
        <w:spacing w:before="0"/>
        <w:rPr>
          <w:rFonts w:cs="Arial"/>
          <w:lang w:val="sr-Cyrl-RS"/>
        </w:rPr>
      </w:pPr>
    </w:p>
    <w:p w:rsidR="00660B19" w:rsidRPr="00660B19" w:rsidRDefault="00660B19" w:rsidP="008B50BC">
      <w:pPr>
        <w:tabs>
          <w:tab w:val="left" w:pos="567"/>
        </w:tabs>
        <w:spacing w:before="0"/>
        <w:rPr>
          <w:rFonts w:cs="Arial"/>
          <w:lang w:val="sr-Cyrl-RS"/>
        </w:rPr>
      </w:pPr>
      <w:r w:rsidRPr="00660B19">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660B19" w:rsidRPr="00660B19" w:rsidRDefault="00660B19" w:rsidP="00660B19">
      <w:pPr>
        <w:tabs>
          <w:tab w:val="left" w:pos="567"/>
        </w:tabs>
        <w:spacing w:before="0"/>
        <w:rPr>
          <w:rFonts w:cs="Arial"/>
          <w:lang w:val="sr-Cyrl-RS"/>
        </w:rPr>
      </w:pPr>
    </w:p>
    <w:p w:rsidR="00660B19" w:rsidRDefault="00660B19" w:rsidP="004A2AE4">
      <w:pPr>
        <w:pStyle w:val="ListParagraph"/>
        <w:numPr>
          <w:ilvl w:val="0"/>
          <w:numId w:val="38"/>
        </w:numPr>
        <w:spacing w:before="0" w:after="0" w:line="240" w:lineRule="auto"/>
        <w:ind w:left="425" w:hanging="357"/>
        <w:rPr>
          <w:rFonts w:ascii="Arial" w:hAnsi="Arial" w:cs="Arial"/>
          <w:lang w:val="sr-Cyrl-RS"/>
        </w:rPr>
      </w:pPr>
      <w:r w:rsidRPr="00F30AE9">
        <w:rPr>
          <w:rFonts w:ascii="Arial" w:hAnsi="Arial" w:cs="Arial"/>
        </w:rPr>
        <w:t xml:space="preserve">назив подизвођача, а уколико уговор између </w:t>
      </w:r>
      <w:r w:rsidR="00F61DD8">
        <w:rPr>
          <w:rFonts w:ascii="Arial" w:hAnsi="Arial" w:cs="Arial"/>
        </w:rPr>
        <w:t>корисника услуга</w:t>
      </w:r>
      <w:r w:rsidRPr="00F30AE9">
        <w:rPr>
          <w:rFonts w:ascii="Arial" w:hAnsi="Arial" w:cs="Arial"/>
        </w:rPr>
        <w:t xml:space="preserve"> и понуђача буде закључен, тај подизвођач ће бити наведен у уговору;</w:t>
      </w:r>
    </w:p>
    <w:p w:rsidR="002C4657" w:rsidRPr="00F30AE9" w:rsidRDefault="002C4657" w:rsidP="002C4657">
      <w:pPr>
        <w:pStyle w:val="ListParagraph"/>
        <w:spacing w:before="0" w:line="240" w:lineRule="auto"/>
        <w:ind w:left="426"/>
        <w:rPr>
          <w:rFonts w:ascii="Arial" w:hAnsi="Arial" w:cs="Arial"/>
          <w:lang w:val="sr-Cyrl-RS"/>
        </w:rPr>
      </w:pPr>
    </w:p>
    <w:p w:rsidR="008B50BC" w:rsidRDefault="00660B19" w:rsidP="004A2AE4">
      <w:pPr>
        <w:pStyle w:val="ListParagraph"/>
        <w:numPr>
          <w:ilvl w:val="0"/>
          <w:numId w:val="38"/>
        </w:numPr>
        <w:spacing w:before="0" w:after="0" w:line="240" w:lineRule="auto"/>
        <w:ind w:left="425" w:hanging="357"/>
        <w:rPr>
          <w:rFonts w:ascii="Arial" w:hAnsi="Arial" w:cs="Arial"/>
          <w:lang w:val="sr-Cyrl-RS"/>
        </w:rPr>
      </w:pPr>
      <w:r w:rsidRPr="00F30AE9">
        <w:rPr>
          <w:rFonts w:ascii="Arial" w:hAnsi="Arial" w:cs="Arial"/>
        </w:rPr>
        <w:t>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4B13AE" w:rsidRPr="004B13AE" w:rsidRDefault="004B13AE" w:rsidP="004B13AE">
      <w:pPr>
        <w:spacing w:before="0"/>
        <w:rPr>
          <w:rFonts w:cs="Arial"/>
          <w:lang w:val="sr-Cyrl-RS"/>
        </w:rPr>
      </w:pPr>
    </w:p>
    <w:p w:rsidR="00660B19" w:rsidRPr="00660B19" w:rsidRDefault="00660B19" w:rsidP="008B50BC">
      <w:pPr>
        <w:tabs>
          <w:tab w:val="left" w:pos="567"/>
        </w:tabs>
        <w:spacing w:before="0"/>
        <w:rPr>
          <w:rFonts w:cs="Arial"/>
        </w:rPr>
      </w:pPr>
      <w:r w:rsidRPr="00660B19">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660B19" w:rsidRPr="00660B19" w:rsidRDefault="00660B19" w:rsidP="00660B19">
      <w:pPr>
        <w:tabs>
          <w:tab w:val="left" w:pos="567"/>
        </w:tabs>
        <w:spacing w:before="0"/>
        <w:rPr>
          <w:rFonts w:cs="Arial"/>
          <w:lang w:val="sr-Cyrl-RS"/>
        </w:rPr>
      </w:pPr>
    </w:p>
    <w:p w:rsidR="00F5659A" w:rsidRDefault="00660B19" w:rsidP="00660B19">
      <w:pPr>
        <w:tabs>
          <w:tab w:val="left" w:pos="567"/>
        </w:tabs>
        <w:spacing w:before="0"/>
        <w:rPr>
          <w:rFonts w:cs="Arial"/>
        </w:rPr>
      </w:pPr>
      <w:r w:rsidRPr="00660B19">
        <w:rPr>
          <w:rFonts w:cs="Arial"/>
          <w:lang w:val="sr-Cyrl-RS"/>
        </w:rPr>
        <w:t xml:space="preserve">Обавеза понуђача је да за </w:t>
      </w:r>
      <w:r w:rsidRPr="00660B19">
        <w:rPr>
          <w:rFonts w:cs="Arial"/>
        </w:rPr>
        <w:t>подизвођач</w:t>
      </w:r>
      <w:r w:rsidRPr="00660B19">
        <w:rPr>
          <w:rFonts w:cs="Arial"/>
          <w:lang w:val="sr-Cyrl-RS"/>
        </w:rPr>
        <w:t>а достави доказе о испуњености</w:t>
      </w:r>
      <w:r w:rsidRPr="00660B19">
        <w:rPr>
          <w:rFonts w:cs="Arial"/>
        </w:rPr>
        <w:t xml:space="preserve"> обавезн</w:t>
      </w:r>
      <w:r w:rsidRPr="00660B19">
        <w:rPr>
          <w:rFonts w:cs="Arial"/>
          <w:lang w:val="sr-Cyrl-RS"/>
        </w:rPr>
        <w:t>их</w:t>
      </w:r>
      <w:r w:rsidRPr="00660B19">
        <w:rPr>
          <w:rFonts w:cs="Arial"/>
        </w:rPr>
        <w:t xml:space="preserve"> услов</w:t>
      </w:r>
      <w:r w:rsidRPr="00660B19">
        <w:rPr>
          <w:rFonts w:cs="Arial"/>
          <w:lang w:val="sr-Cyrl-RS"/>
        </w:rPr>
        <w:t>а</w:t>
      </w:r>
      <w:r w:rsidRPr="00660B19">
        <w:rPr>
          <w:rFonts w:cs="Arial"/>
        </w:rPr>
        <w:t xml:space="preserve"> из члана 75. став 1. тачка 1), 2) и 4) Закона наведен</w:t>
      </w:r>
      <w:r w:rsidRPr="00660B19">
        <w:rPr>
          <w:rFonts w:cs="Arial"/>
          <w:lang w:val="sr-Cyrl-RS"/>
        </w:rPr>
        <w:t>их</w:t>
      </w:r>
      <w:r w:rsidRPr="00660B19">
        <w:rPr>
          <w:rFonts w:cs="Arial"/>
        </w:rPr>
        <w:t xml:space="preserve"> у одељку Услови за учешће из члана 75. и </w:t>
      </w:r>
      <w:r w:rsidRPr="004B13AE">
        <w:rPr>
          <w:rFonts w:cs="Arial"/>
        </w:rPr>
        <w:t>76.</w:t>
      </w:r>
      <w:r w:rsidRPr="00660B19">
        <w:rPr>
          <w:rFonts w:cs="Arial"/>
        </w:rPr>
        <w:t xml:space="preserve"> Закона и Упутство како се доказује испуњеност тих услова</w:t>
      </w:r>
      <w:r w:rsidR="00F5659A">
        <w:rPr>
          <w:rFonts w:cs="Arial"/>
        </w:rPr>
        <w:t>.</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lang w:val="sr-Cyrl-RS"/>
        </w:rPr>
      </w:pPr>
      <w:r w:rsidRPr="00660B19">
        <w:rPr>
          <w:rFonts w:cs="Arial"/>
        </w:rPr>
        <w:t>Додатне услове понуђач испуњава самостално, без обзира на агажовање подизвођача.</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lang w:val="sr-Cyrl-RS"/>
        </w:rPr>
      </w:pPr>
      <w:r w:rsidRPr="00660B19">
        <w:rPr>
          <w:rFonts w:cs="Arial"/>
        </w:rPr>
        <w:t xml:space="preserve">Све обрасце у понуди потписује и оверава понуђач, изузев </w:t>
      </w:r>
      <w:r w:rsidRPr="00660B19">
        <w:rPr>
          <w:rFonts w:cs="Arial"/>
          <w:lang w:val="sr-Cyrl-RS"/>
        </w:rPr>
        <w:t xml:space="preserve">образаца под пуном материјалном и кривичном одговорношћу, </w:t>
      </w:r>
      <w:r w:rsidRPr="00660B19">
        <w:rPr>
          <w:rFonts w:cs="Arial"/>
        </w:rPr>
        <w:t>које попуњава, потписује и оверава сваки подизвођач у своје име.</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 xml:space="preserve">Понуђач не може ангажовати као подизвођача лице које није навео у понуди, у супротном </w:t>
      </w:r>
      <w:r w:rsidR="009E21ED">
        <w:rPr>
          <w:rFonts w:cs="Arial"/>
        </w:rPr>
        <w:t>пружалац услуга</w:t>
      </w:r>
      <w:r w:rsidRPr="00660B19">
        <w:rPr>
          <w:rFonts w:cs="Arial"/>
        </w:rPr>
        <w:t xml:space="preserve"> ће реализовати средство обезбеђења и раскинути уговор, осим ако би раскидом уговора </w:t>
      </w:r>
      <w:r w:rsidR="009E21ED">
        <w:rPr>
          <w:rFonts w:cs="Arial"/>
        </w:rPr>
        <w:t>пружалац услуга</w:t>
      </w:r>
      <w:r w:rsidRPr="00660B19">
        <w:rPr>
          <w:rFonts w:cs="Arial"/>
        </w:rPr>
        <w:t xml:space="preserve"> претрпео знатну штету. </w:t>
      </w:r>
    </w:p>
    <w:p w:rsidR="00660B19" w:rsidRPr="00660B19" w:rsidRDefault="00660B19" w:rsidP="00660B19">
      <w:pPr>
        <w:tabs>
          <w:tab w:val="left" w:pos="567"/>
        </w:tabs>
        <w:spacing w:before="0"/>
        <w:rPr>
          <w:rFonts w:cs="Arial"/>
          <w:lang w:val="sr-Cyrl-RS"/>
        </w:rPr>
      </w:pPr>
    </w:p>
    <w:p w:rsidR="00660B19" w:rsidRDefault="004B13AE" w:rsidP="00660B19">
      <w:pPr>
        <w:tabs>
          <w:tab w:val="left" w:pos="567"/>
        </w:tabs>
        <w:spacing w:before="0"/>
        <w:rPr>
          <w:rFonts w:cs="Arial"/>
        </w:rPr>
      </w:pPr>
      <w:r w:rsidRPr="00660B19">
        <w:rPr>
          <w:rFonts w:cs="Arial"/>
        </w:rPr>
        <w:t>Понуђач</w:t>
      </w:r>
      <w:r w:rsidRPr="00660B19">
        <w:rPr>
          <w:rFonts w:cs="Arial"/>
          <w:lang w:val="ru-RU"/>
        </w:rPr>
        <w:t xml:space="preserve"> </w:t>
      </w:r>
      <w:r w:rsidR="00660B19" w:rsidRPr="00660B19">
        <w:rPr>
          <w:rFonts w:cs="Arial"/>
        </w:rPr>
        <w:t xml:space="preserve">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035502">
        <w:rPr>
          <w:rFonts w:cs="Arial"/>
          <w:lang w:val="ru-RU"/>
        </w:rPr>
        <w:t>Наручиоца</w:t>
      </w:r>
      <w:r w:rsidR="00660B19" w:rsidRPr="00035502">
        <w:rPr>
          <w:rFonts w:cs="Arial"/>
        </w:rPr>
        <w:t xml:space="preserve">. </w:t>
      </w:r>
      <w:r w:rsidRPr="00035502">
        <w:rPr>
          <w:rFonts w:cs="Arial"/>
          <w:lang w:val="ru-RU"/>
        </w:rPr>
        <w:t>Наручилац</w:t>
      </w:r>
      <w:r w:rsidRPr="00035502">
        <w:rPr>
          <w:rFonts w:cs="Arial"/>
        </w:rPr>
        <w:t xml:space="preserve"> </w:t>
      </w:r>
      <w:r w:rsidR="00660B19" w:rsidRPr="00035502">
        <w:rPr>
          <w:rFonts w:cs="Arial"/>
        </w:rPr>
        <w:t>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w:t>
      </w:r>
      <w:r w:rsidR="00E00C42" w:rsidRPr="00035502">
        <w:rPr>
          <w:rFonts w:cs="Arial"/>
        </w:rPr>
        <w:t xml:space="preserve">дизвођача. Пре доношења одлуке </w:t>
      </w:r>
      <w:r w:rsidR="00660B19" w:rsidRPr="00035502">
        <w:rPr>
          <w:rFonts w:cs="Arial"/>
        </w:rPr>
        <w:t xml:space="preserve">о преношењу доспелих потраживања директно подизвођачу </w:t>
      </w:r>
      <w:r w:rsidRPr="00035502">
        <w:rPr>
          <w:rFonts w:cs="Arial"/>
          <w:lang w:val="ru-RU"/>
        </w:rPr>
        <w:t>Наручилац</w:t>
      </w:r>
      <w:r w:rsidR="00660B19" w:rsidRPr="00035502">
        <w:rPr>
          <w:rFonts w:cs="Arial"/>
        </w:rPr>
        <w:t xml:space="preserve"> ће омогу</w:t>
      </w:r>
      <w:r w:rsidR="00660B19" w:rsidRPr="00660B19">
        <w:rPr>
          <w:rFonts w:cs="Arial"/>
        </w:rPr>
        <w:t xml:space="preserve">ћити добављачу да у року од 5 дана од дана добијања позива </w:t>
      </w:r>
      <w:r w:rsidR="00F61DD8">
        <w:rPr>
          <w:rFonts w:cs="Arial"/>
        </w:rPr>
        <w:t>корисника услуга</w:t>
      </w:r>
      <w:r w:rsidR="00660B19" w:rsidRPr="00660B19">
        <w:rPr>
          <w:rFonts w:cs="Arial"/>
        </w:rPr>
        <w:t xml:space="preserve"> приговори уколико потраживање није доспело. Све ово не утиче</w:t>
      </w:r>
      <w:r w:rsidR="0072516E">
        <w:rPr>
          <w:rFonts w:cs="Arial"/>
        </w:rPr>
        <w:t xml:space="preserve"> на правило да понуђач (</w:t>
      </w:r>
      <w:r w:rsidR="0072516E">
        <w:rPr>
          <w:rFonts w:cs="Arial"/>
          <w:lang w:val="sr-Cyrl-RS"/>
        </w:rPr>
        <w:t>Пружалац услуга</w:t>
      </w:r>
      <w:r w:rsidR="00660B19" w:rsidRPr="00660B19">
        <w:rPr>
          <w:rFonts w:cs="Arial"/>
        </w:rPr>
        <w:t>)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16DCE" w:rsidRDefault="00316DCE" w:rsidP="00660B19">
      <w:pPr>
        <w:tabs>
          <w:tab w:val="left" w:pos="567"/>
        </w:tabs>
        <w:spacing w:before="0"/>
        <w:rPr>
          <w:rFonts w:cs="Arial"/>
        </w:rPr>
      </w:pPr>
    </w:p>
    <w:p w:rsidR="007810A0" w:rsidRPr="00660B19" w:rsidRDefault="007810A0" w:rsidP="00660B19">
      <w:pPr>
        <w:tabs>
          <w:tab w:val="left" w:pos="567"/>
        </w:tabs>
        <w:spacing w:before="0"/>
        <w:rPr>
          <w:rFonts w:cs="Arial"/>
        </w:rPr>
      </w:pPr>
    </w:p>
    <w:p w:rsidR="00660B19" w:rsidRPr="00222667" w:rsidRDefault="00660B19" w:rsidP="00660B19">
      <w:pPr>
        <w:tabs>
          <w:tab w:val="left" w:pos="567"/>
        </w:tabs>
        <w:spacing w:before="0"/>
        <w:rPr>
          <w:rFonts w:cs="Arial"/>
          <w:color w:val="00B0F0"/>
          <w:lang w:bidi="en-US"/>
        </w:rPr>
      </w:pPr>
    </w:p>
    <w:p w:rsidR="00660B19" w:rsidRPr="00660B19" w:rsidRDefault="00660B19" w:rsidP="004A2AE4">
      <w:pPr>
        <w:keepNext/>
        <w:numPr>
          <w:ilvl w:val="1"/>
          <w:numId w:val="24"/>
        </w:numPr>
        <w:tabs>
          <w:tab w:val="left" w:pos="567"/>
        </w:tabs>
        <w:spacing w:before="0"/>
        <w:ind w:left="993" w:hanging="567"/>
        <w:outlineLvl w:val="1"/>
        <w:rPr>
          <w:rFonts w:cs="Arial"/>
          <w:b/>
          <w:lang w:val="sr-Cyrl-RS"/>
        </w:rPr>
      </w:pPr>
      <w:bookmarkStart w:id="219" w:name="_Toc441651586"/>
      <w:bookmarkStart w:id="220" w:name="_Toc442559897"/>
      <w:r w:rsidRPr="00660B19">
        <w:rPr>
          <w:rFonts w:cs="Arial"/>
          <w:b/>
          <w:lang w:val="sr-Cyrl-RS"/>
        </w:rPr>
        <w:lastRenderedPageBreak/>
        <w:t xml:space="preserve">  </w:t>
      </w:r>
      <w:r w:rsidRPr="00660B19">
        <w:rPr>
          <w:rFonts w:cs="Arial"/>
          <w:b/>
        </w:rPr>
        <w:t>Подношење заједничке понуде</w:t>
      </w:r>
      <w:bookmarkEnd w:id="219"/>
      <w:bookmarkEnd w:id="220"/>
    </w:p>
    <w:p w:rsidR="00660B19" w:rsidRPr="00660B19" w:rsidRDefault="00660B19" w:rsidP="00660B19">
      <w:pPr>
        <w:spacing w:before="0"/>
        <w:rPr>
          <w:rFonts w:cs="Arial"/>
          <w:lang w:val="sr-Cyrl-RS"/>
        </w:rPr>
      </w:pPr>
    </w:p>
    <w:p w:rsidR="00660B19" w:rsidRPr="00660B19" w:rsidRDefault="00660B19" w:rsidP="00660B19">
      <w:pPr>
        <w:tabs>
          <w:tab w:val="left" w:pos="567"/>
        </w:tabs>
        <w:spacing w:before="0"/>
        <w:rPr>
          <w:rFonts w:cs="Arial"/>
          <w:lang w:val="sr-Cyrl-RS"/>
        </w:rPr>
      </w:pPr>
      <w:r w:rsidRPr="00660B19">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30AE9">
        <w:rPr>
          <w:rFonts w:cs="Arial"/>
          <w:lang w:val="sr-Cyrl-RS"/>
        </w:rPr>
        <w:t xml:space="preserve"> </w:t>
      </w:r>
      <w:r w:rsidRPr="00660B19">
        <w:rPr>
          <w:rFonts w:cs="Arial"/>
        </w:rPr>
        <w:t xml:space="preserve">Закона о јавним набавкама и то: </w:t>
      </w:r>
    </w:p>
    <w:p w:rsidR="00660B19" w:rsidRPr="00660B19" w:rsidRDefault="00660B19" w:rsidP="00660B19">
      <w:pPr>
        <w:tabs>
          <w:tab w:val="left" w:pos="567"/>
        </w:tabs>
        <w:spacing w:before="0"/>
        <w:rPr>
          <w:rFonts w:cs="Arial"/>
          <w:lang w:val="sr-Cyrl-RS"/>
        </w:rPr>
      </w:pPr>
    </w:p>
    <w:p w:rsidR="00660B19" w:rsidRDefault="00660B19" w:rsidP="003E4B01">
      <w:pPr>
        <w:numPr>
          <w:ilvl w:val="0"/>
          <w:numId w:val="3"/>
        </w:numPr>
        <w:spacing w:before="0"/>
        <w:ind w:left="629" w:hanging="357"/>
        <w:rPr>
          <w:rFonts w:cs="Arial"/>
          <w:lang w:val="ru-RU"/>
        </w:rPr>
      </w:pPr>
      <w:r w:rsidRPr="00660B19">
        <w:rPr>
          <w:rFonts w:cs="Arial"/>
          <w:lang w:val="sr-Cyrl-CS"/>
        </w:rPr>
        <w:t xml:space="preserve">податке о </w:t>
      </w:r>
      <w:r w:rsidRPr="00660B19">
        <w:rPr>
          <w:rFonts w:cs="Arial"/>
          <w:lang w:val="ru-RU"/>
        </w:rPr>
        <w:t xml:space="preserve">члану групе који ће бити </w:t>
      </w:r>
      <w:r w:rsidRPr="00660B19">
        <w:rPr>
          <w:rFonts w:cs="Arial"/>
          <w:lang w:val="sr-Cyrl-CS"/>
        </w:rPr>
        <w:t>Н</w:t>
      </w:r>
      <w:r w:rsidRPr="00660B19">
        <w:rPr>
          <w:rFonts w:cs="Arial"/>
          <w:lang w:val="ru-RU"/>
        </w:rPr>
        <w:t xml:space="preserve">осилац посла, односно који ће поднети понуду и који ће заступати групу понуђача пред </w:t>
      </w:r>
      <w:r w:rsidRPr="00660B19">
        <w:rPr>
          <w:rFonts w:cs="Arial"/>
          <w:lang w:val="sr-Cyrl-CS"/>
        </w:rPr>
        <w:t>Н</w:t>
      </w:r>
      <w:r w:rsidRPr="00660B19">
        <w:rPr>
          <w:rFonts w:cs="Arial"/>
          <w:lang w:val="ru-RU"/>
        </w:rPr>
        <w:t>аручиоцем;</w:t>
      </w:r>
    </w:p>
    <w:p w:rsidR="00C126EF" w:rsidRPr="00660B19" w:rsidRDefault="00C126EF" w:rsidP="00C126EF">
      <w:pPr>
        <w:spacing w:before="0"/>
        <w:ind w:left="630"/>
        <w:rPr>
          <w:rFonts w:cs="Arial"/>
          <w:lang w:val="ru-RU"/>
        </w:rPr>
      </w:pPr>
    </w:p>
    <w:p w:rsidR="00660B19" w:rsidRPr="00660B19" w:rsidRDefault="00660B19" w:rsidP="00660B19">
      <w:pPr>
        <w:numPr>
          <w:ilvl w:val="0"/>
          <w:numId w:val="3"/>
        </w:numPr>
        <w:spacing w:before="0"/>
        <w:rPr>
          <w:rFonts w:cs="Arial"/>
          <w:lang w:val="ru-RU"/>
        </w:rPr>
      </w:pPr>
      <w:r w:rsidRPr="00660B19">
        <w:rPr>
          <w:rFonts w:cs="Arial"/>
          <w:lang w:val="ru-RU"/>
        </w:rPr>
        <w:t>опис послова сваког од понуђача из групе понуђача у извршењу уговора.</w:t>
      </w:r>
    </w:p>
    <w:p w:rsidR="00660B19" w:rsidRPr="00660B19" w:rsidRDefault="00660B19" w:rsidP="00660B19">
      <w:pPr>
        <w:tabs>
          <w:tab w:val="left" w:pos="567"/>
        </w:tabs>
        <w:spacing w:before="0"/>
        <w:rPr>
          <w:rFonts w:cs="Arial"/>
          <w:lang w:val="ru-RU"/>
        </w:rPr>
      </w:pPr>
    </w:p>
    <w:p w:rsidR="00660B19" w:rsidRPr="00660B19" w:rsidRDefault="00660B19" w:rsidP="00660B19">
      <w:pPr>
        <w:tabs>
          <w:tab w:val="left" w:pos="567"/>
        </w:tabs>
        <w:spacing w:before="0"/>
        <w:rPr>
          <w:rFonts w:cs="Arial"/>
          <w:color w:val="00B0F0"/>
          <w:lang w:val="sr-Cyrl-RS"/>
        </w:rPr>
      </w:pPr>
      <w:r w:rsidRPr="00660B19">
        <w:rPr>
          <w:rFonts w:cs="Arial"/>
          <w:lang w:val="ru-RU"/>
        </w:rPr>
        <w:t xml:space="preserve">Сваки понуђач из групе понуђача  која подноси заједничку понуду мора да испуњава услове из </w:t>
      </w:r>
      <w:r w:rsidRPr="004B13AE">
        <w:rPr>
          <w:rFonts w:cs="Arial"/>
          <w:lang w:val="ru-RU"/>
        </w:rPr>
        <w:t xml:space="preserve">члана 75.  </w:t>
      </w:r>
      <w:r w:rsidRPr="004B13AE">
        <w:rPr>
          <w:rFonts w:cs="Arial"/>
        </w:rPr>
        <w:t>став 1. тачка 1), 2) и 4) Закона, наведене у одељку Услови за учешће из члана 75. и 76. Закона и Упутство како се</w:t>
      </w:r>
      <w:r w:rsidR="00F5659A" w:rsidRPr="004B13AE">
        <w:rPr>
          <w:rFonts w:cs="Arial"/>
        </w:rPr>
        <w:t xml:space="preserve"> доказује испуњеност тих услова</w:t>
      </w:r>
      <w:r w:rsidRPr="004B13AE">
        <w:rPr>
          <w:rFonts w:cs="Arial"/>
          <w:lang w:val="sr-Cyrl-RS"/>
        </w:rPr>
        <w:t>.</w:t>
      </w:r>
      <w:r w:rsidRPr="004B13AE">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4B13AE">
        <w:rPr>
          <w:rFonts w:cs="Arial"/>
          <w:lang w:val="sr-Cyrl-RS"/>
        </w:rPr>
        <w:t>.</w:t>
      </w:r>
    </w:p>
    <w:p w:rsidR="00660B19" w:rsidRPr="00F5659A" w:rsidRDefault="00660B19" w:rsidP="00660B19">
      <w:pPr>
        <w:tabs>
          <w:tab w:val="left" w:pos="567"/>
        </w:tabs>
        <w:spacing w:before="0"/>
        <w:rPr>
          <w:rFonts w:cs="Arial"/>
          <w:lang w:bidi="en-US"/>
        </w:rPr>
      </w:pPr>
    </w:p>
    <w:p w:rsidR="002C4657" w:rsidRDefault="00660B19" w:rsidP="00660B19">
      <w:pPr>
        <w:tabs>
          <w:tab w:val="left" w:pos="567"/>
        </w:tabs>
        <w:spacing w:before="0"/>
        <w:rPr>
          <w:rFonts w:cs="Arial"/>
          <w:lang w:val="sr-Cyrl-RS" w:bidi="en-US"/>
        </w:rPr>
      </w:pPr>
      <w:r w:rsidRPr="00660B19">
        <w:rPr>
          <w:rFonts w:cs="Arial"/>
          <w:lang w:bidi="en-US"/>
        </w:rPr>
        <w:t xml:space="preserve">У случају заједничке понуде групе понуђача </w:t>
      </w:r>
      <w:r w:rsidRPr="00660B19">
        <w:rPr>
          <w:rFonts w:cs="Arial"/>
          <w:lang w:val="sr-Cyrl-CS" w:bidi="en-US"/>
        </w:rPr>
        <w:t xml:space="preserve">обрасце под пуном материјалном и кривичном одговорношћу </w:t>
      </w:r>
      <w:r w:rsidRPr="00660B19">
        <w:rPr>
          <w:rFonts w:cs="Arial"/>
          <w:lang w:bidi="en-US"/>
        </w:rPr>
        <w:t>попуњава, потписује и оверава сваки члан групе понуђача у своје име.</w:t>
      </w:r>
      <w:r w:rsidR="00406C56">
        <w:rPr>
          <w:rFonts w:cs="Arial"/>
          <w:lang w:val="sr-Cyrl-RS" w:bidi="en-US"/>
        </w:rPr>
        <w:t xml:space="preserve"> </w:t>
      </w:r>
    </w:p>
    <w:p w:rsidR="00660B19" w:rsidRPr="00660B19" w:rsidRDefault="00406C56" w:rsidP="00660B19">
      <w:pPr>
        <w:tabs>
          <w:tab w:val="left" w:pos="567"/>
        </w:tabs>
        <w:spacing w:before="0"/>
        <w:rPr>
          <w:rFonts w:cs="Arial"/>
          <w:color w:val="00B0F0"/>
          <w:lang w:val="sr-Cyrl-RS" w:bidi="en-US"/>
        </w:rPr>
      </w:pPr>
      <w:r>
        <w:rPr>
          <w:rFonts w:cs="Arial"/>
          <w:lang w:val="sr-Cyrl-RS" w:bidi="en-US"/>
        </w:rPr>
        <w:t>(</w:t>
      </w:r>
      <w:r w:rsidR="00660B19" w:rsidRPr="00660B19">
        <w:rPr>
          <w:rFonts w:cs="Arial"/>
          <w:lang w:val="sr-Cyrl-RS" w:bidi="en-US"/>
        </w:rPr>
        <w:t>Образац Изјаве о независној понуди и Образац изјаве у складу са чланом 75. став 2. Закона)</w:t>
      </w:r>
    </w:p>
    <w:p w:rsidR="002C4657" w:rsidRDefault="002C4657" w:rsidP="00660B19">
      <w:pPr>
        <w:tabs>
          <w:tab w:val="left" w:pos="567"/>
        </w:tabs>
        <w:spacing w:before="0"/>
        <w:rPr>
          <w:rFonts w:cs="Arial"/>
          <w:lang w:val="sr-Cyrl-RS" w:bidi="en-US"/>
        </w:rPr>
      </w:pPr>
    </w:p>
    <w:p w:rsidR="00660B19" w:rsidRPr="00660B19" w:rsidRDefault="00660B19" w:rsidP="00660B19">
      <w:pPr>
        <w:tabs>
          <w:tab w:val="left" w:pos="567"/>
        </w:tabs>
        <w:spacing w:before="0"/>
        <w:rPr>
          <w:rFonts w:cs="Arial"/>
          <w:lang w:val="sr-Cyrl-RS" w:bidi="en-US"/>
        </w:rPr>
      </w:pPr>
      <w:r w:rsidRPr="00660B19">
        <w:rPr>
          <w:rFonts w:cs="Arial"/>
          <w:lang w:val="sr-Cyrl-RS" w:bidi="en-US"/>
        </w:rPr>
        <w:t>Понуђачи из групе понуђача одговорај</w:t>
      </w:r>
      <w:r w:rsidR="002C031E">
        <w:rPr>
          <w:rFonts w:cs="Arial"/>
          <w:lang w:val="sr-Cyrl-RS" w:bidi="en-US"/>
        </w:rPr>
        <w:t>у неограничено солидарно према Н</w:t>
      </w:r>
      <w:r w:rsidRPr="00660B19">
        <w:rPr>
          <w:rFonts w:cs="Arial"/>
          <w:lang w:val="sr-Cyrl-RS" w:bidi="en-US"/>
        </w:rPr>
        <w:t>аручиоцу.</w:t>
      </w:r>
    </w:p>
    <w:p w:rsidR="00CB0D05" w:rsidRDefault="00CB0D05" w:rsidP="00660B19">
      <w:pPr>
        <w:tabs>
          <w:tab w:val="left" w:pos="567"/>
        </w:tabs>
        <w:spacing w:before="0"/>
        <w:rPr>
          <w:rFonts w:cs="Arial"/>
          <w:lang w:val="sr-Cyrl-RS" w:bidi="en-US"/>
        </w:rPr>
      </w:pPr>
    </w:p>
    <w:p w:rsidR="00660B19" w:rsidRPr="00660B19" w:rsidRDefault="00660B19" w:rsidP="004A2AE4">
      <w:pPr>
        <w:keepNext/>
        <w:numPr>
          <w:ilvl w:val="1"/>
          <w:numId w:val="24"/>
        </w:numPr>
        <w:tabs>
          <w:tab w:val="left" w:pos="567"/>
        </w:tabs>
        <w:spacing w:before="0"/>
        <w:ind w:left="1134" w:hanging="708"/>
        <w:outlineLvl w:val="1"/>
        <w:rPr>
          <w:rFonts w:cs="Arial"/>
          <w:b/>
          <w:lang w:val="sr-Cyrl-RS"/>
        </w:rPr>
      </w:pPr>
      <w:bookmarkStart w:id="221" w:name="_Toc441651587"/>
      <w:bookmarkStart w:id="222" w:name="_Toc442559898"/>
      <w:r w:rsidRPr="00660B19">
        <w:rPr>
          <w:rFonts w:cs="Arial"/>
          <w:b/>
        </w:rPr>
        <w:t>Понуђена цена</w:t>
      </w:r>
      <w:bookmarkEnd w:id="221"/>
      <w:bookmarkEnd w:id="222"/>
    </w:p>
    <w:p w:rsidR="00660B19" w:rsidRPr="00660B19" w:rsidRDefault="00660B19" w:rsidP="00660B19">
      <w:pPr>
        <w:spacing w:before="0"/>
        <w:rPr>
          <w:rFonts w:cs="Arial"/>
          <w:lang w:val="sr-Cyrl-RS"/>
        </w:rPr>
      </w:pPr>
    </w:p>
    <w:p w:rsidR="00660B19" w:rsidRPr="00660B19" w:rsidRDefault="00660B19" w:rsidP="00660B19">
      <w:pPr>
        <w:tabs>
          <w:tab w:val="left" w:pos="567"/>
        </w:tabs>
        <w:spacing w:before="0"/>
        <w:rPr>
          <w:rFonts w:cs="Arial"/>
          <w:color w:val="00B0F0"/>
        </w:rPr>
      </w:pPr>
      <w:r w:rsidRPr="00660B19">
        <w:rPr>
          <w:rFonts w:cs="Arial"/>
        </w:rPr>
        <w:t>Цена се исказује у динарима</w:t>
      </w:r>
      <w:r w:rsidRPr="00660B19">
        <w:rPr>
          <w:rFonts w:cs="Arial"/>
          <w:color w:val="00B0F0"/>
        </w:rPr>
        <w:t xml:space="preserve">, </w:t>
      </w:r>
      <w:r w:rsidRPr="00660B19">
        <w:rPr>
          <w:rFonts w:cs="Arial"/>
        </w:rPr>
        <w:t>без пореза на додату вредност.</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У случају да у достављеној понуди није назначено да ли је понуђена цена са или без пореза</w:t>
      </w:r>
      <w:r w:rsidRPr="00660B19">
        <w:rPr>
          <w:rFonts w:cs="Arial"/>
          <w:lang w:val="sr-Cyrl-RS"/>
        </w:rPr>
        <w:t xml:space="preserve"> на додату вредност</w:t>
      </w:r>
      <w:r w:rsidRPr="00660B19">
        <w:rPr>
          <w:rFonts w:cs="Arial"/>
        </w:rPr>
        <w:t>, сматраће се сагласно Закону, да је иста без пореза</w:t>
      </w:r>
      <w:r w:rsidRPr="00660B19">
        <w:rPr>
          <w:rFonts w:cs="Arial"/>
          <w:lang w:val="sr-Cyrl-RS"/>
        </w:rPr>
        <w:t xml:space="preserve"> на додату вредност</w:t>
      </w:r>
      <w:r w:rsidRPr="00660B19">
        <w:rPr>
          <w:rFonts w:cs="Arial"/>
        </w:rPr>
        <w:t xml:space="preserve">. </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660B19" w:rsidRPr="00660B19" w:rsidRDefault="00660B19" w:rsidP="00660B19">
      <w:pPr>
        <w:tabs>
          <w:tab w:val="left" w:pos="567"/>
        </w:tabs>
        <w:spacing w:before="0"/>
        <w:rPr>
          <w:rFonts w:cs="Arial"/>
          <w:lang w:val="sr-Cyrl-RS"/>
        </w:rPr>
      </w:pPr>
    </w:p>
    <w:p w:rsidR="00660B19" w:rsidRPr="00660B19" w:rsidRDefault="00660B19" w:rsidP="00660B19">
      <w:pPr>
        <w:tabs>
          <w:tab w:val="left" w:pos="567"/>
        </w:tabs>
        <w:spacing w:before="0"/>
        <w:rPr>
          <w:rFonts w:cs="Arial"/>
        </w:rPr>
      </w:pPr>
      <w:r w:rsidRPr="00660B19">
        <w:rPr>
          <w:rFonts w:cs="Arial"/>
        </w:rPr>
        <w:t>Понуда која је изражена у две валуте, сматраће се неприхватљивом.</w:t>
      </w:r>
    </w:p>
    <w:p w:rsidR="00660B19" w:rsidRPr="00F5659A" w:rsidRDefault="00660B19" w:rsidP="00660B19">
      <w:pPr>
        <w:tabs>
          <w:tab w:val="left" w:pos="567"/>
        </w:tabs>
        <w:spacing w:before="0"/>
        <w:rPr>
          <w:rFonts w:cs="Arial"/>
        </w:rPr>
      </w:pPr>
    </w:p>
    <w:p w:rsidR="00660B19" w:rsidRPr="00035502" w:rsidRDefault="00660B19" w:rsidP="00660B19">
      <w:pPr>
        <w:tabs>
          <w:tab w:val="left" w:pos="567"/>
        </w:tabs>
        <w:spacing w:before="0"/>
        <w:rPr>
          <w:rFonts w:cs="Arial"/>
          <w:lang w:val="sr-Cyrl-RS"/>
        </w:rPr>
      </w:pPr>
      <w:r w:rsidRPr="00660B19">
        <w:rPr>
          <w:rFonts w:cs="Arial"/>
        </w:rPr>
        <w:t xml:space="preserve">Ако је у понуди исказана неуобичајено ниска цена, </w:t>
      </w:r>
      <w:r w:rsidR="004B13AE" w:rsidRPr="00035502">
        <w:rPr>
          <w:rFonts w:cs="Arial"/>
          <w:lang w:val="ru-RU"/>
        </w:rPr>
        <w:t>Наручилац</w:t>
      </w:r>
      <w:r w:rsidRPr="00035502">
        <w:rPr>
          <w:rFonts w:cs="Arial"/>
        </w:rPr>
        <w:t xml:space="preserve"> ће поступити у складу са чланом 92. З</w:t>
      </w:r>
      <w:r w:rsidRPr="00035502">
        <w:rPr>
          <w:rFonts w:cs="Arial"/>
          <w:lang w:val="sr-Cyrl-RS"/>
        </w:rPr>
        <w:t>акона</w:t>
      </w:r>
      <w:r w:rsidRPr="00035502">
        <w:rPr>
          <w:rFonts w:cs="Arial"/>
        </w:rPr>
        <w:t>.</w:t>
      </w:r>
    </w:p>
    <w:p w:rsidR="00660B19" w:rsidRPr="00035502" w:rsidRDefault="00660B19" w:rsidP="00660B19">
      <w:pPr>
        <w:tabs>
          <w:tab w:val="left" w:pos="567"/>
        </w:tabs>
        <w:spacing w:before="0"/>
        <w:rPr>
          <w:rFonts w:cs="Arial"/>
          <w:lang w:val="sr-Cyrl-RS"/>
        </w:rPr>
      </w:pPr>
    </w:p>
    <w:p w:rsidR="00660B19" w:rsidRPr="00035502" w:rsidRDefault="00660B19" w:rsidP="004A2AE4">
      <w:pPr>
        <w:keepNext/>
        <w:numPr>
          <w:ilvl w:val="1"/>
          <w:numId w:val="24"/>
        </w:numPr>
        <w:tabs>
          <w:tab w:val="left" w:pos="567"/>
        </w:tabs>
        <w:spacing w:before="0"/>
        <w:outlineLvl w:val="1"/>
        <w:rPr>
          <w:rFonts w:cs="Arial"/>
          <w:b/>
          <w:lang w:val="sr-Cyrl-RS"/>
        </w:rPr>
      </w:pPr>
      <w:r w:rsidRPr="00035502">
        <w:rPr>
          <w:rFonts w:cs="Arial"/>
          <w:b/>
        </w:rPr>
        <w:t>Корекција цене</w:t>
      </w:r>
    </w:p>
    <w:p w:rsidR="00660B19" w:rsidRPr="00035502" w:rsidRDefault="00660B19" w:rsidP="00660B19">
      <w:pPr>
        <w:spacing w:before="0"/>
        <w:rPr>
          <w:rFonts w:cs="Arial"/>
          <w:lang w:val="sr-Cyrl-RS"/>
        </w:rPr>
      </w:pPr>
    </w:p>
    <w:p w:rsidR="00660B19" w:rsidRPr="00660B19" w:rsidRDefault="00660B19" w:rsidP="00660B19">
      <w:pPr>
        <w:tabs>
          <w:tab w:val="left" w:pos="284"/>
          <w:tab w:val="left" w:pos="330"/>
        </w:tabs>
        <w:spacing w:before="0"/>
        <w:rPr>
          <w:rFonts w:cs="Arial"/>
        </w:rPr>
      </w:pPr>
      <w:r w:rsidRPr="00035502">
        <w:rPr>
          <w:rFonts w:cs="Arial"/>
        </w:rPr>
        <w:t xml:space="preserve">Након закључења уговора, </w:t>
      </w:r>
      <w:r w:rsidR="009E21ED" w:rsidRPr="00035502">
        <w:rPr>
          <w:rFonts w:cs="Arial"/>
        </w:rPr>
        <w:t>пружалац услуга</w:t>
      </w:r>
      <w:r w:rsidRPr="00035502">
        <w:rPr>
          <w:rFonts w:cs="Arial"/>
        </w:rPr>
        <w:t xml:space="preserve"> може дозволити промену уговорене цене изражене у динарима само из објективних разлога. Објективан разлог због </w:t>
      </w:r>
      <w:r w:rsidRPr="00660B19">
        <w:rPr>
          <w:rFonts w:cs="Arial"/>
        </w:rPr>
        <w:t>којег се може дозволити промена цене је промена средњег курса динара у односу на EUR-о (према подацима Народне банке Србије) на дан настанка промета у односу на курс динара на дан истека рока важења понуде.</w:t>
      </w:r>
    </w:p>
    <w:p w:rsidR="00660B19" w:rsidRPr="00660B19" w:rsidRDefault="00660B19" w:rsidP="00660B19">
      <w:pPr>
        <w:tabs>
          <w:tab w:val="left" w:pos="284"/>
          <w:tab w:val="left" w:pos="330"/>
        </w:tabs>
        <w:spacing w:before="0"/>
        <w:rPr>
          <w:rFonts w:cs="Arial"/>
          <w:lang w:val="sr-Cyrl-RS"/>
        </w:rPr>
      </w:pPr>
    </w:p>
    <w:p w:rsidR="00660B19" w:rsidRPr="00660B19" w:rsidRDefault="00660B19" w:rsidP="00660B19">
      <w:pPr>
        <w:tabs>
          <w:tab w:val="left" w:pos="284"/>
          <w:tab w:val="left" w:pos="330"/>
        </w:tabs>
        <w:spacing w:before="0"/>
        <w:rPr>
          <w:rFonts w:cs="Arial"/>
        </w:rPr>
      </w:pPr>
      <w:r w:rsidRPr="00660B19">
        <w:rPr>
          <w:rFonts w:cs="Arial"/>
        </w:rPr>
        <w:t xml:space="preserve">Корекција цене ће се применити само када промена курса буде већа од ± </w:t>
      </w:r>
      <w:r w:rsidRPr="00660B19">
        <w:rPr>
          <w:rFonts w:cs="Arial"/>
          <w:lang w:val="sr-Cyrl-RS"/>
        </w:rPr>
        <w:t>5</w:t>
      </w:r>
      <w:r w:rsidRPr="00660B19">
        <w:rPr>
          <w:rFonts w:cs="Arial"/>
        </w:rPr>
        <w:t xml:space="preserve">%   и вршиће се искључиво на основу писаног захтева понуђача, односно писаног захтева </w:t>
      </w:r>
      <w:r w:rsidR="00F61DD8">
        <w:rPr>
          <w:rFonts w:cs="Arial"/>
        </w:rPr>
        <w:t>корисника услуга</w:t>
      </w:r>
      <w:r w:rsidRPr="00660B19">
        <w:rPr>
          <w:rFonts w:cs="Arial"/>
        </w:rPr>
        <w:t>.</w:t>
      </w:r>
    </w:p>
    <w:p w:rsidR="00660B19" w:rsidRPr="00660B19" w:rsidRDefault="00660B19" w:rsidP="00660B19">
      <w:pPr>
        <w:tabs>
          <w:tab w:val="left" w:pos="284"/>
          <w:tab w:val="left" w:pos="330"/>
        </w:tabs>
        <w:spacing w:before="0"/>
        <w:rPr>
          <w:rFonts w:cs="Arial"/>
          <w:lang w:val="sr-Cyrl-RS"/>
        </w:rPr>
      </w:pPr>
    </w:p>
    <w:p w:rsidR="00660B19" w:rsidRPr="00660B19" w:rsidRDefault="00660B19" w:rsidP="00660B19">
      <w:pPr>
        <w:tabs>
          <w:tab w:val="left" w:pos="284"/>
          <w:tab w:val="left" w:pos="330"/>
        </w:tabs>
        <w:spacing w:before="0"/>
        <w:rPr>
          <w:rFonts w:cs="Arial"/>
        </w:rPr>
      </w:pPr>
      <w:r w:rsidRPr="00660B19">
        <w:rPr>
          <w:rFonts w:cs="Arial"/>
        </w:rPr>
        <w:t xml:space="preserve">У случају примене корекције цене понуђач ће издати рачун на основу </w:t>
      </w:r>
      <w:r w:rsidRPr="00660B19">
        <w:rPr>
          <w:rFonts w:cs="Arial"/>
          <w:lang w:val="sr-Cyrl-RS"/>
        </w:rPr>
        <w:t xml:space="preserve">уговорених </w:t>
      </w:r>
      <w:r w:rsidRPr="00660B19">
        <w:rPr>
          <w:rFonts w:cs="Arial"/>
        </w:rPr>
        <w:t>јединичних цена, а износ  корекције цене ће исказати као корекцију рачуна у виду књижног задужења/одобрења.</w:t>
      </w:r>
    </w:p>
    <w:p w:rsidR="00660B19" w:rsidRPr="00F5659A" w:rsidRDefault="00660B19" w:rsidP="00660B19">
      <w:pPr>
        <w:tabs>
          <w:tab w:val="left" w:pos="567"/>
        </w:tabs>
        <w:spacing w:before="0"/>
        <w:rPr>
          <w:rFonts w:cs="Arial"/>
          <w:lang w:eastAsia="sr-Latn-CS"/>
        </w:rPr>
      </w:pPr>
    </w:p>
    <w:p w:rsidR="00660B19" w:rsidRDefault="00660B19" w:rsidP="00660B19">
      <w:pPr>
        <w:tabs>
          <w:tab w:val="left" w:pos="567"/>
        </w:tabs>
        <w:spacing w:before="0"/>
        <w:rPr>
          <w:rFonts w:cs="Arial"/>
          <w:lang w:eastAsia="sr-Latn-CS"/>
        </w:rPr>
      </w:pPr>
      <w:r w:rsidRPr="00660B19">
        <w:rPr>
          <w:rFonts w:cs="Arial"/>
          <w:lang w:eastAsia="sr-Latn-CS"/>
        </w:rPr>
        <w:t xml:space="preserve">Променом </w:t>
      </w:r>
      <w:r w:rsidRPr="00660B19">
        <w:rPr>
          <w:rFonts w:cs="Arial"/>
          <w:lang w:val="sr-Cyrl-RS" w:eastAsia="sr-Latn-CS"/>
        </w:rPr>
        <w:t>уговора</w:t>
      </w:r>
      <w:r w:rsidRPr="00660B19">
        <w:rPr>
          <w:rFonts w:cs="Arial"/>
          <w:lang w:eastAsia="sr-Latn-CS"/>
        </w:rPr>
        <w:t xml:space="preserve"> не сматра се усклађивање цене са унапред јасно дефинисаним параметрима у уговору и овој конкурсној документацији.</w:t>
      </w:r>
    </w:p>
    <w:p w:rsidR="00316DCE" w:rsidRDefault="00316DCE" w:rsidP="00660B19">
      <w:pPr>
        <w:tabs>
          <w:tab w:val="left" w:pos="567"/>
        </w:tabs>
        <w:spacing w:before="0"/>
        <w:rPr>
          <w:rFonts w:cs="Arial"/>
          <w:lang w:eastAsia="sr-Latn-CS"/>
        </w:rPr>
      </w:pPr>
    </w:p>
    <w:p w:rsidR="001227A3" w:rsidRPr="0043650F" w:rsidRDefault="001227A3" w:rsidP="0054056C">
      <w:pPr>
        <w:pStyle w:val="KDParagraf"/>
        <w:spacing w:before="0"/>
        <w:rPr>
          <w:rFonts w:eastAsia="Calibri" w:cs="Arial"/>
          <w:color w:val="00B0F0"/>
          <w:lang w:val="sr-Cyrl-RS"/>
        </w:rPr>
      </w:pPr>
    </w:p>
    <w:p w:rsidR="001227A3" w:rsidRDefault="006E6F46" w:rsidP="004A2AE4">
      <w:pPr>
        <w:pStyle w:val="KDPodnaslov2"/>
        <w:numPr>
          <w:ilvl w:val="1"/>
          <w:numId w:val="24"/>
        </w:numPr>
        <w:spacing w:before="0"/>
        <w:ind w:left="805" w:hanging="357"/>
        <w:jc w:val="both"/>
        <w:rPr>
          <w:rFonts w:cs="Arial"/>
          <w:lang w:val="sr-Cyrl-RS" w:eastAsia="ar-SA"/>
        </w:rPr>
      </w:pPr>
      <w:r w:rsidRPr="00A74492">
        <w:rPr>
          <w:rFonts w:cs="Arial"/>
          <w:lang w:eastAsia="ar-SA"/>
        </w:rPr>
        <w:lastRenderedPageBreak/>
        <w:t xml:space="preserve">Рок </w:t>
      </w:r>
      <w:r w:rsidR="00C51ECD" w:rsidRPr="00A74492">
        <w:rPr>
          <w:rFonts w:cs="Arial"/>
          <w:lang w:val="sr-Cyrl-RS" w:eastAsia="ar-SA"/>
        </w:rPr>
        <w:t>извршења услуга</w:t>
      </w:r>
    </w:p>
    <w:p w:rsidR="00A74492" w:rsidRPr="00A74492" w:rsidRDefault="00A74492" w:rsidP="00A74492">
      <w:pPr>
        <w:spacing w:before="0"/>
        <w:rPr>
          <w:lang w:val="sr-Cyrl-RS" w:eastAsia="ar-SA"/>
        </w:rPr>
      </w:pPr>
    </w:p>
    <w:p w:rsidR="00CF1469" w:rsidRPr="00035502" w:rsidRDefault="006E6F46" w:rsidP="0043650F">
      <w:pPr>
        <w:pStyle w:val="ListParagraph"/>
        <w:autoSpaceDE w:val="0"/>
        <w:autoSpaceDN w:val="0"/>
        <w:adjustRightInd w:val="0"/>
        <w:spacing w:before="0" w:after="0" w:line="240" w:lineRule="auto"/>
        <w:ind w:left="0"/>
        <w:contextualSpacing w:val="0"/>
        <w:rPr>
          <w:rFonts w:ascii="Arial" w:hAnsi="Arial" w:cs="Arial"/>
        </w:rPr>
      </w:pPr>
      <w:r w:rsidRPr="00C126EF">
        <w:rPr>
          <w:rFonts w:ascii="Arial" w:hAnsi="Arial" w:cs="Arial"/>
          <w:lang w:val="sr-Cyrl-RS"/>
        </w:rPr>
        <w:t xml:space="preserve">Изабрани понуђач је обавезан да </w:t>
      </w:r>
      <w:r w:rsidR="0043650F">
        <w:rPr>
          <w:rFonts w:ascii="Arial" w:hAnsi="Arial" w:cs="Arial"/>
          <w:lang w:val="sr-Cyrl-RS"/>
        </w:rPr>
        <w:t>зап</w:t>
      </w:r>
      <w:r w:rsidR="0043650F" w:rsidRPr="0043650F">
        <w:rPr>
          <w:rFonts w:ascii="Arial" w:hAnsi="Arial" w:cs="Arial"/>
          <w:lang w:val="sr-Cyrl-RS"/>
        </w:rPr>
        <w:t>оч</w:t>
      </w:r>
      <w:r w:rsidR="0043650F">
        <w:rPr>
          <w:rFonts w:ascii="Arial" w:hAnsi="Arial" w:cs="Arial"/>
          <w:lang w:val="sr-Cyrl-RS"/>
        </w:rPr>
        <w:t>н</w:t>
      </w:r>
      <w:r w:rsidR="0043650F" w:rsidRPr="0043650F">
        <w:rPr>
          <w:rFonts w:ascii="Arial" w:hAnsi="Arial" w:cs="Arial"/>
          <w:lang w:val="sr-Cyrl-RS"/>
        </w:rPr>
        <w:t>е</w:t>
      </w:r>
      <w:r w:rsidR="0043650F">
        <w:rPr>
          <w:rFonts w:ascii="Arial" w:hAnsi="Arial" w:cs="Arial"/>
          <w:lang w:val="sr-Cyrl-RS"/>
        </w:rPr>
        <w:t xml:space="preserve"> вршење услуга</w:t>
      </w:r>
      <w:r w:rsidR="006438B9">
        <w:rPr>
          <w:rFonts w:ascii="Arial" w:hAnsi="Arial" w:cs="Arial"/>
          <w:lang w:val="sr-Cyrl-RS"/>
        </w:rPr>
        <w:t xml:space="preserve"> у року од </w:t>
      </w:r>
      <w:r w:rsidR="006438B9">
        <w:rPr>
          <w:rFonts w:ascii="Arial" w:hAnsi="Arial" w:cs="Arial"/>
        </w:rPr>
        <w:t>10</w:t>
      </w:r>
      <w:r w:rsidR="006438B9">
        <w:rPr>
          <w:rFonts w:ascii="Arial" w:hAnsi="Arial" w:cs="Arial"/>
          <w:lang w:val="sr-Cyrl-RS"/>
        </w:rPr>
        <w:t xml:space="preserve"> (дес</w:t>
      </w:r>
      <w:r w:rsidR="0043650F" w:rsidRPr="0043650F">
        <w:rPr>
          <w:rFonts w:ascii="Arial" w:hAnsi="Arial" w:cs="Arial"/>
          <w:lang w:val="sr-Cyrl-RS"/>
        </w:rPr>
        <w:t xml:space="preserve">ет) дана од дана </w:t>
      </w:r>
      <w:r w:rsidR="0043650F">
        <w:rPr>
          <w:rFonts w:ascii="Arial" w:hAnsi="Arial" w:cs="Arial"/>
          <w:lang w:val="sr-Cyrl-RS"/>
        </w:rPr>
        <w:t>обостраног потписивања Уговора</w:t>
      </w:r>
      <w:r w:rsidR="006438B9">
        <w:rPr>
          <w:rFonts w:ascii="Arial" w:hAnsi="Arial" w:cs="Arial"/>
          <w:lang w:val="sr-Cyrl-RS"/>
        </w:rPr>
        <w:t>, односно по достављању менице за добро извршење посла, а</w:t>
      </w:r>
      <w:r w:rsidR="0043650F">
        <w:rPr>
          <w:rFonts w:ascii="Arial" w:hAnsi="Arial" w:cs="Arial"/>
          <w:lang w:val="sr-Cyrl-RS"/>
        </w:rPr>
        <w:t xml:space="preserve"> исте заврши</w:t>
      </w:r>
      <w:r w:rsidR="0043650F" w:rsidRPr="0043650F">
        <w:rPr>
          <w:rFonts w:ascii="Arial" w:hAnsi="Arial" w:cs="Arial"/>
          <w:lang w:val="sr-Cyrl-RS"/>
        </w:rPr>
        <w:t xml:space="preserve"> </w:t>
      </w:r>
      <w:r w:rsidR="0043650F" w:rsidRPr="00035502">
        <w:rPr>
          <w:rFonts w:ascii="Arial" w:hAnsi="Arial" w:cs="Arial"/>
          <w:lang w:val="sr-Cyrl-RS"/>
        </w:rPr>
        <w:t xml:space="preserve">до </w:t>
      </w:r>
      <w:r w:rsidR="00035502" w:rsidRPr="00035502">
        <w:rPr>
          <w:rFonts w:ascii="Arial" w:hAnsi="Arial" w:cs="Arial"/>
          <w:lang w:val="sr-Cyrl-RS"/>
        </w:rPr>
        <w:t>31.</w:t>
      </w:r>
      <w:r w:rsidR="00035502" w:rsidRPr="00035502">
        <w:rPr>
          <w:rFonts w:ascii="Arial" w:hAnsi="Arial" w:cs="Arial"/>
        </w:rPr>
        <w:t>05</w:t>
      </w:r>
      <w:r w:rsidR="00035502" w:rsidRPr="00035502">
        <w:rPr>
          <w:rFonts w:ascii="Arial" w:hAnsi="Arial" w:cs="Arial"/>
          <w:lang w:val="sr-Cyrl-RS"/>
        </w:rPr>
        <w:t>. 201</w:t>
      </w:r>
      <w:r w:rsidR="00035502" w:rsidRPr="00035502">
        <w:rPr>
          <w:rFonts w:ascii="Arial" w:hAnsi="Arial" w:cs="Arial"/>
        </w:rPr>
        <w:t>8</w:t>
      </w:r>
      <w:r w:rsidR="0043650F" w:rsidRPr="00035502">
        <w:rPr>
          <w:rFonts w:ascii="Arial" w:hAnsi="Arial" w:cs="Arial"/>
          <w:lang w:val="sr-Cyrl-RS"/>
        </w:rPr>
        <w:t>. године.</w:t>
      </w:r>
    </w:p>
    <w:p w:rsidR="00C74FC3" w:rsidRPr="00035502" w:rsidRDefault="00C74FC3" w:rsidP="0043650F">
      <w:pPr>
        <w:pStyle w:val="ListParagraph"/>
        <w:autoSpaceDE w:val="0"/>
        <w:autoSpaceDN w:val="0"/>
        <w:adjustRightInd w:val="0"/>
        <w:spacing w:before="0" w:after="0" w:line="240" w:lineRule="auto"/>
        <w:ind w:left="0"/>
        <w:contextualSpacing w:val="0"/>
        <w:rPr>
          <w:rFonts w:ascii="Arial" w:hAnsi="Arial" w:cs="Arial"/>
        </w:rPr>
      </w:pPr>
    </w:p>
    <w:p w:rsidR="008D2B23" w:rsidRPr="00035502" w:rsidRDefault="008D2B23" w:rsidP="004A2AE4">
      <w:pPr>
        <w:pStyle w:val="KDPodnaslov2"/>
        <w:numPr>
          <w:ilvl w:val="1"/>
          <w:numId w:val="24"/>
        </w:numPr>
        <w:spacing w:before="0"/>
        <w:jc w:val="both"/>
        <w:rPr>
          <w:rFonts w:cs="Arial"/>
          <w:lang w:val="sr-Cyrl-RS"/>
        </w:rPr>
      </w:pPr>
      <w:bookmarkStart w:id="223" w:name="_Toc441651588"/>
      <w:bookmarkStart w:id="224" w:name="_Toc442559899"/>
      <w:r w:rsidRPr="00035502">
        <w:rPr>
          <w:rFonts w:cs="Arial"/>
        </w:rPr>
        <w:t>Начин и услови плаћања</w:t>
      </w:r>
      <w:bookmarkEnd w:id="223"/>
      <w:bookmarkEnd w:id="224"/>
    </w:p>
    <w:p w:rsidR="00C126EF" w:rsidRPr="00035502" w:rsidRDefault="00C126EF" w:rsidP="00C126EF">
      <w:pPr>
        <w:spacing w:before="0"/>
        <w:rPr>
          <w:lang w:val="sr-Cyrl-RS"/>
        </w:rPr>
      </w:pPr>
    </w:p>
    <w:p w:rsidR="00041FE3" w:rsidRPr="00035502" w:rsidRDefault="00041FE3" w:rsidP="00041FE3">
      <w:pPr>
        <w:pStyle w:val="KDParagraf"/>
        <w:spacing w:before="0"/>
        <w:rPr>
          <w:rFonts w:eastAsia="Calibri" w:cs="Arial"/>
          <w:lang w:val="sr-Cyrl-RS"/>
        </w:rPr>
      </w:pPr>
      <w:r w:rsidRPr="00035502">
        <w:rPr>
          <w:rFonts w:eastAsia="Calibri" w:cs="Arial"/>
        </w:rPr>
        <w:t>Корисник услуге се обавезује да Пружаоцу услуга плати извршену Услугу динарском дознаком, на следећи начин:</w:t>
      </w:r>
    </w:p>
    <w:p w:rsidR="00001F8C" w:rsidRPr="00035502" w:rsidRDefault="00001F8C" w:rsidP="00041FE3">
      <w:pPr>
        <w:pStyle w:val="KDParagraf"/>
        <w:spacing w:before="0"/>
        <w:rPr>
          <w:rFonts w:eastAsia="Calibri" w:cs="Arial"/>
          <w:lang w:val="sr-Cyrl-RS"/>
        </w:rPr>
      </w:pPr>
    </w:p>
    <w:p w:rsidR="00041FE3" w:rsidRDefault="00713528" w:rsidP="00A74492">
      <w:pPr>
        <w:pStyle w:val="KDParagraf"/>
        <w:spacing w:before="0"/>
        <w:ind w:left="426" w:hanging="284"/>
        <w:rPr>
          <w:rFonts w:eastAsia="Calibri" w:cs="Arial"/>
          <w:lang w:val="sr-Cyrl-RS"/>
        </w:rPr>
      </w:pPr>
      <w:r w:rsidRPr="00035502">
        <w:rPr>
          <w:rFonts w:eastAsia="Calibri" w:cs="Arial"/>
        </w:rPr>
        <w:t>•</w:t>
      </w:r>
      <w:r w:rsidRPr="00035502">
        <w:rPr>
          <w:rFonts w:eastAsia="Calibri" w:cs="Arial"/>
        </w:rPr>
        <w:tab/>
      </w:r>
      <w:r w:rsidRPr="00035502">
        <w:rPr>
          <w:rFonts w:eastAsia="Calibri" w:cs="Arial"/>
          <w:lang w:val="sr-Cyrl-RS"/>
        </w:rPr>
        <w:t>9</w:t>
      </w:r>
      <w:r w:rsidR="00041FE3" w:rsidRPr="00035502">
        <w:rPr>
          <w:rFonts w:eastAsia="Calibri" w:cs="Arial"/>
        </w:rPr>
        <w:t>0% (словима:</w:t>
      </w:r>
      <w:r w:rsidRPr="00035502">
        <w:rPr>
          <w:rFonts w:eastAsia="Calibri" w:cs="Arial"/>
          <w:lang w:val="sr-Cyrl-RS"/>
        </w:rPr>
        <w:t>деве</w:t>
      </w:r>
      <w:r w:rsidR="00041FE3" w:rsidRPr="00035502">
        <w:rPr>
          <w:rFonts w:eastAsia="Calibri" w:cs="Arial"/>
        </w:rPr>
        <w:t xml:space="preserve">десет одсто) од уговорене цене сукцесивно по месецима, у зависности од извршења уговорених услуга у једном месецу, у року </w:t>
      </w:r>
      <w:r w:rsidR="00D91A7F" w:rsidRPr="00035502">
        <w:rPr>
          <w:rFonts w:eastAsia="Calibri" w:cs="Arial"/>
          <w:lang w:val="sr-Cyrl-RS"/>
        </w:rPr>
        <w:t>до</w:t>
      </w:r>
      <w:r w:rsidR="00041FE3" w:rsidRPr="00035502">
        <w:rPr>
          <w:rFonts w:eastAsia="Calibri" w:cs="Arial"/>
        </w:rPr>
        <w:t xml:space="preserve"> 45 (словима: четрдесетпет) дана од дана пријема </w:t>
      </w:r>
      <w:r w:rsidR="00813C3A" w:rsidRPr="00035502">
        <w:rPr>
          <w:rFonts w:eastAsia="Calibri" w:cs="Arial"/>
          <w:lang w:val="sr-Cyrl-RS"/>
        </w:rPr>
        <w:t xml:space="preserve">исправног </w:t>
      </w:r>
      <w:r w:rsidR="00041FE3" w:rsidRPr="00035502">
        <w:rPr>
          <w:rFonts w:eastAsia="Calibri" w:cs="Arial"/>
        </w:rPr>
        <w:t xml:space="preserve">рачуна, издатог на основу прихваћених </w:t>
      </w:r>
      <w:r w:rsidR="00041FE3" w:rsidRPr="005D463E">
        <w:rPr>
          <w:rFonts w:eastAsia="Calibri" w:cs="Arial"/>
        </w:rPr>
        <w:t>и одобрених месечних Извеш</w:t>
      </w:r>
      <w:r w:rsidR="004A499B" w:rsidRPr="005D463E">
        <w:rPr>
          <w:rFonts w:eastAsia="Calibri" w:cs="Arial"/>
        </w:rPr>
        <w:t>таја</w:t>
      </w:r>
      <w:r w:rsidR="004A499B" w:rsidRPr="005D463E">
        <w:rPr>
          <w:rFonts w:eastAsia="Calibri" w:cs="Arial"/>
          <w:lang w:val="sr-Cyrl-RS"/>
        </w:rPr>
        <w:t>.</w:t>
      </w:r>
    </w:p>
    <w:p w:rsidR="00F74565" w:rsidRPr="00713528" w:rsidRDefault="00F74565" w:rsidP="00713528">
      <w:pPr>
        <w:pStyle w:val="KDParagraf"/>
        <w:spacing w:before="0"/>
        <w:rPr>
          <w:rFonts w:eastAsia="Calibri" w:cs="Arial"/>
          <w:lang w:val="sr-Cyrl-RS"/>
        </w:rPr>
      </w:pPr>
    </w:p>
    <w:p w:rsidR="008456BB" w:rsidRDefault="00041FE3" w:rsidP="00041FE3">
      <w:pPr>
        <w:pStyle w:val="KDParagraf"/>
        <w:numPr>
          <w:ilvl w:val="0"/>
          <w:numId w:val="27"/>
        </w:numPr>
        <w:spacing w:before="0"/>
        <w:ind w:left="426" w:hanging="284"/>
        <w:rPr>
          <w:rFonts w:eastAsia="Calibri" w:cs="Arial"/>
        </w:rPr>
      </w:pPr>
      <w:r w:rsidRPr="005D463E">
        <w:rPr>
          <w:rFonts w:eastAsia="Calibri" w:cs="Arial"/>
        </w:rPr>
        <w:t xml:space="preserve">10% (словима: десет одсто) од уговорене цене по извршеној услузи из члана 1 овог Уговора и пријема Коначног извештаја о извршеној услузи, и то у року </w:t>
      </w:r>
      <w:r w:rsidR="00D91A7F" w:rsidRPr="005D463E">
        <w:rPr>
          <w:rFonts w:eastAsia="Calibri" w:cs="Arial"/>
          <w:lang w:val="sr-Cyrl-RS"/>
        </w:rPr>
        <w:t>до</w:t>
      </w:r>
      <w:r w:rsidRPr="005D463E">
        <w:rPr>
          <w:rFonts w:eastAsia="Calibri" w:cs="Arial"/>
        </w:rPr>
        <w:t xml:space="preserve"> 45 (словима: четрдесетпет) дана од дана од дана пријема исправног рачуна од стране овлашћеног лица Корисника услуге. </w:t>
      </w:r>
    </w:p>
    <w:p w:rsidR="00222667" w:rsidRPr="00222667" w:rsidRDefault="00222667" w:rsidP="00222667">
      <w:pPr>
        <w:pStyle w:val="KDParagraf"/>
        <w:spacing w:before="0"/>
        <w:ind w:left="426"/>
        <w:rPr>
          <w:rFonts w:eastAsia="Calibri" w:cs="Arial"/>
        </w:rPr>
      </w:pPr>
    </w:p>
    <w:p w:rsidR="003508B5" w:rsidRDefault="003508B5" w:rsidP="00041FE3">
      <w:pPr>
        <w:pStyle w:val="KDParagraf"/>
        <w:spacing w:before="0"/>
        <w:rPr>
          <w:rFonts w:eastAsia="Calibri" w:cs="Arial"/>
          <w:lang w:val="sr-Cyrl-RS"/>
        </w:rPr>
      </w:pPr>
      <w:r w:rsidRPr="005D463E">
        <w:rPr>
          <w:rFonts w:eastAsia="Calibri" w:cs="Arial"/>
        </w:rPr>
        <w:t>Ако је понуђена цена исказана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рачуну наведе износ у еврима и прерачун у динаре према курсу НБС на дан настанка пореске обавезе.</w:t>
      </w:r>
    </w:p>
    <w:p w:rsidR="00813C3A" w:rsidRDefault="00813C3A" w:rsidP="00041FE3">
      <w:pPr>
        <w:pStyle w:val="KDParagraf"/>
        <w:spacing w:before="0"/>
        <w:rPr>
          <w:rFonts w:eastAsia="Calibri" w:cs="Arial"/>
          <w:lang w:val="sr-Cyrl-RS"/>
        </w:rPr>
      </w:pPr>
    </w:p>
    <w:p w:rsidR="00813C3A" w:rsidRPr="00035502" w:rsidRDefault="00813C3A" w:rsidP="00813C3A">
      <w:pPr>
        <w:pStyle w:val="KDParagraf"/>
        <w:spacing w:before="0"/>
        <w:rPr>
          <w:rFonts w:eastAsia="Calibri" w:cs="Arial"/>
          <w:lang w:val="sr-Cyrl-RS"/>
        </w:rPr>
      </w:pPr>
      <w:r w:rsidRPr="009C1938">
        <w:rPr>
          <w:rFonts w:eastAsia="Calibri" w:cs="Arial"/>
          <w:lang w:val="sr-Cyrl-RS"/>
        </w:rPr>
        <w:t xml:space="preserve">Сва плаћања ће се вршити на основу потписаних и оверених привремених месечних ситуација и окончане ситуације, оверених од стране надзорног органа кога овлашћује </w:t>
      </w:r>
      <w:r w:rsidR="004B13AE" w:rsidRPr="00035502">
        <w:rPr>
          <w:rFonts w:cs="Arial"/>
          <w:lang w:val="ru-RU"/>
        </w:rPr>
        <w:t>Наручилац</w:t>
      </w:r>
      <w:r w:rsidR="004B13AE" w:rsidRPr="00035502">
        <w:rPr>
          <w:rFonts w:eastAsia="Calibri" w:cs="Arial"/>
          <w:lang w:val="sr-Cyrl-RS"/>
        </w:rPr>
        <w:t xml:space="preserve"> </w:t>
      </w:r>
      <w:r w:rsidRPr="00035502">
        <w:rPr>
          <w:rFonts w:eastAsia="Calibri" w:cs="Arial"/>
          <w:lang w:val="sr-Cyrl-RS"/>
        </w:rPr>
        <w:t>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4B13AE" w:rsidRPr="00035502" w:rsidRDefault="004B13AE" w:rsidP="00813C3A">
      <w:pPr>
        <w:pStyle w:val="KDParagraf"/>
        <w:spacing w:before="0"/>
        <w:rPr>
          <w:rFonts w:eastAsia="Calibri" w:cs="Arial"/>
          <w:b/>
          <w:lang w:val="sr-Cyrl-RS"/>
        </w:rPr>
      </w:pPr>
    </w:p>
    <w:p w:rsidR="00813C3A" w:rsidRPr="00035502" w:rsidRDefault="00813C3A" w:rsidP="00813C3A">
      <w:pPr>
        <w:pStyle w:val="KDParagraf"/>
        <w:spacing w:before="0"/>
        <w:rPr>
          <w:rFonts w:eastAsia="Calibri" w:cs="Arial"/>
          <w:b/>
          <w:lang w:val="sr-Cyrl-RS"/>
        </w:rPr>
      </w:pPr>
      <w:r w:rsidRPr="00035502">
        <w:rPr>
          <w:rFonts w:eastAsia="Calibri" w:cs="Arial"/>
          <w:b/>
          <w:lang w:val="sr-Cyrl-RS"/>
        </w:rPr>
        <w:t>У привременој ситуацији, за извршене услуге, навести ознаку делатности прописане Уредбом о класификацији делатности из области грађевинарства, а према изменама и допунама Закона о ПДВ („Службени гласник РС“ бр.83/15) са применом од 15.10.2015.године.</w:t>
      </w:r>
    </w:p>
    <w:p w:rsidR="00813C3A" w:rsidRPr="00035502" w:rsidRDefault="00813C3A" w:rsidP="00041FE3">
      <w:pPr>
        <w:pStyle w:val="KDParagraf"/>
        <w:spacing w:before="0"/>
        <w:rPr>
          <w:rFonts w:eastAsia="Calibri" w:cs="Arial"/>
          <w:lang w:val="sr-Cyrl-RS"/>
        </w:rPr>
      </w:pPr>
    </w:p>
    <w:p w:rsidR="00AB3AD1" w:rsidRPr="00035502" w:rsidRDefault="00AB3AD1" w:rsidP="00AB3AD1">
      <w:pPr>
        <w:pStyle w:val="KDParagraf"/>
        <w:spacing w:before="0"/>
        <w:rPr>
          <w:rFonts w:eastAsia="Calibri" w:cs="Arial"/>
          <w:b/>
        </w:rPr>
      </w:pPr>
      <w:r w:rsidRPr="00035502">
        <w:rPr>
          <w:rFonts w:eastAsia="Calibri" w:cs="Arial"/>
          <w:b/>
        </w:rPr>
        <w:t>Напомена у вези са плаћањем услуга уколико их изводи страно правно лице:</w:t>
      </w:r>
    </w:p>
    <w:p w:rsidR="00BB1468" w:rsidRPr="00035502" w:rsidRDefault="00BB1468" w:rsidP="00AB3AD1">
      <w:pPr>
        <w:pStyle w:val="KDParagraf"/>
        <w:spacing w:before="0"/>
        <w:rPr>
          <w:rFonts w:eastAsia="Calibri" w:cs="Arial"/>
          <w:b/>
          <w:i/>
        </w:rPr>
      </w:pPr>
    </w:p>
    <w:p w:rsidR="00AB3AD1" w:rsidRPr="005D463E" w:rsidRDefault="00AB3AD1" w:rsidP="00AB3AD1">
      <w:pPr>
        <w:pStyle w:val="KDParagraf"/>
        <w:spacing w:before="0"/>
        <w:rPr>
          <w:rFonts w:eastAsia="Calibri" w:cs="Arial"/>
        </w:rPr>
      </w:pPr>
      <w:r w:rsidRPr="00035502">
        <w:rPr>
          <w:rFonts w:eastAsia="Calibri" w:cs="Arial"/>
        </w:rPr>
        <w:t xml:space="preserve">У случају да је понуђач страно лице, плаћање неризденту </w:t>
      </w:r>
      <w:r w:rsidR="004B13AE" w:rsidRPr="00035502">
        <w:rPr>
          <w:rFonts w:cs="Arial"/>
          <w:lang w:val="ru-RU"/>
        </w:rPr>
        <w:t>Наручилац</w:t>
      </w:r>
      <w:r w:rsidR="004B13AE" w:rsidRPr="00035502">
        <w:rPr>
          <w:rFonts w:eastAsia="Calibri" w:cs="Arial"/>
        </w:rPr>
        <w:t xml:space="preserve"> </w:t>
      </w:r>
      <w:r w:rsidRPr="00035502">
        <w:rPr>
          <w:rFonts w:eastAsia="Calibri" w:cs="Arial"/>
        </w:rPr>
        <w:t xml:space="preserve">ће извршити након одбитка пореза на добит по одбитку на уговорену вредност у складу  са пореским </w:t>
      </w:r>
      <w:r w:rsidRPr="005D463E">
        <w:rPr>
          <w:rFonts w:eastAsia="Calibri" w:cs="Arial"/>
        </w:rPr>
        <w:t>прописима Републике Србије. Уговорена цена без ПДВ сматра се бруто вредношћу за потребе обрачуна пореза на добит по одбитку.</w:t>
      </w:r>
    </w:p>
    <w:p w:rsidR="005D463E" w:rsidRPr="005D463E" w:rsidRDefault="005D463E" w:rsidP="00AB3AD1">
      <w:pPr>
        <w:pStyle w:val="KDParagraf"/>
        <w:spacing w:before="0"/>
        <w:rPr>
          <w:rFonts w:eastAsia="Calibri" w:cs="Arial"/>
          <w:lang w:val="sr-Cyrl-RS"/>
        </w:rPr>
      </w:pPr>
    </w:p>
    <w:p w:rsidR="00AB3AD1" w:rsidRPr="005D463E" w:rsidRDefault="00AB3AD1" w:rsidP="00AB3AD1">
      <w:pPr>
        <w:pStyle w:val="KDParagraf"/>
        <w:spacing w:before="0"/>
        <w:rPr>
          <w:rFonts w:eastAsia="Calibri" w:cs="Arial"/>
        </w:rPr>
      </w:pPr>
      <w:r w:rsidRPr="005D463E">
        <w:rPr>
          <w:rFonts w:eastAsia="Calibri" w:cs="Arial"/>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5D463E" w:rsidRDefault="005D463E" w:rsidP="00AB3AD1">
      <w:pPr>
        <w:pStyle w:val="KDParagraf"/>
        <w:spacing w:before="0"/>
        <w:rPr>
          <w:rFonts w:eastAsia="Calibri" w:cs="Arial"/>
          <w:i/>
          <w:color w:val="00B0F0"/>
          <w:lang w:val="sr-Cyrl-RS"/>
        </w:rPr>
      </w:pPr>
    </w:p>
    <w:p w:rsidR="00AB3AD1" w:rsidRPr="005D463E" w:rsidRDefault="00AB3AD1" w:rsidP="00AB3AD1">
      <w:pPr>
        <w:pStyle w:val="KDParagraf"/>
        <w:spacing w:before="0"/>
        <w:rPr>
          <w:rFonts w:eastAsia="Calibri" w:cs="Arial"/>
        </w:rPr>
      </w:pPr>
      <w:r w:rsidRPr="005D463E">
        <w:rPr>
          <w:rFonts w:eastAsia="Calibri" w:cs="Arial"/>
        </w:rPr>
        <w:t xml:space="preserve">Понуђач, страно лице је у обавези да Наручиоцу услуге  достави, приликом потписивања </w:t>
      </w:r>
      <w:r w:rsidRPr="004B13AE">
        <w:rPr>
          <w:rFonts w:eastAsia="Calibri" w:cs="Arial"/>
        </w:rPr>
        <w:t xml:space="preserve">Уговора или у року осам дана од дана потписивања Уговора, доказе о  статусу резидента домицилне државе и то потврду </w:t>
      </w:r>
      <w:r w:rsidRPr="005D463E">
        <w:rPr>
          <w:rFonts w:eastAsia="Calibri" w:cs="Arial"/>
        </w:rPr>
        <w:t xml:space="preserve">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w:t>
      </w:r>
      <w:r w:rsidRPr="005D463E">
        <w:rPr>
          <w:rFonts w:eastAsia="Calibri" w:cs="Arial"/>
        </w:rPr>
        <w:lastRenderedPageBreak/>
        <w:t xml:space="preserve">избегавању двоструког опорезивања објављени су на сајту Министарства финансија, Пореска управа (www.poreskauprava.gov.rs/sr/.../ugovori-dvostruko-oporezivanje). </w:t>
      </w:r>
    </w:p>
    <w:p w:rsidR="00AB3AD1" w:rsidRPr="00924C60" w:rsidRDefault="00AB3AD1" w:rsidP="00AB3AD1">
      <w:pPr>
        <w:pStyle w:val="KDParagraf"/>
        <w:spacing w:before="0"/>
        <w:rPr>
          <w:rFonts w:eastAsia="Calibri" w:cs="Arial"/>
          <w:i/>
          <w:color w:val="00B0F0"/>
        </w:rPr>
      </w:pPr>
    </w:p>
    <w:p w:rsidR="00AB3AD1" w:rsidRPr="00035502" w:rsidRDefault="00AB3AD1" w:rsidP="00AB3AD1">
      <w:pPr>
        <w:pStyle w:val="KDParagraf"/>
        <w:spacing w:before="0"/>
        <w:rPr>
          <w:rFonts w:eastAsia="Calibri" w:cs="Arial"/>
        </w:rPr>
      </w:pPr>
      <w:r w:rsidRPr="005D463E">
        <w:rPr>
          <w:rFonts w:eastAsia="Calibri" w:cs="Arial"/>
        </w:rPr>
        <w:t xml:space="preserve">У случају да понуђач - нерезидент РС не достави доказе о  статусу резидентности и да је стварни власник прихода, </w:t>
      </w:r>
      <w:r w:rsidR="004B13AE" w:rsidRPr="00035502">
        <w:rPr>
          <w:rFonts w:cs="Arial"/>
          <w:lang w:val="ru-RU"/>
        </w:rPr>
        <w:t>Наручилац</w:t>
      </w:r>
      <w:r w:rsidR="004B13AE" w:rsidRPr="00035502">
        <w:rPr>
          <w:rFonts w:eastAsia="Calibri" w:cs="Arial"/>
        </w:rPr>
        <w:t xml:space="preserve"> </w:t>
      </w:r>
      <w:r w:rsidRPr="00035502">
        <w:rPr>
          <w:rFonts w:eastAsia="Calibri" w:cs="Arial"/>
        </w:rPr>
        <w:t>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AB3AD1" w:rsidRPr="00035502" w:rsidRDefault="00AB3AD1" w:rsidP="00AB3AD1">
      <w:pPr>
        <w:pStyle w:val="KDParagraf"/>
        <w:spacing w:before="0"/>
        <w:rPr>
          <w:rFonts w:eastAsia="Calibri" w:cs="Arial"/>
        </w:rPr>
      </w:pPr>
    </w:p>
    <w:p w:rsidR="00AB3AD1" w:rsidRPr="00035502" w:rsidRDefault="00AB3AD1" w:rsidP="00AB3AD1">
      <w:pPr>
        <w:pStyle w:val="KDParagraf"/>
        <w:spacing w:before="0"/>
        <w:rPr>
          <w:rFonts w:eastAsia="Calibri" w:cs="Arial"/>
        </w:rPr>
      </w:pPr>
      <w:r w:rsidRPr="00035502">
        <w:rPr>
          <w:rFonts w:eastAsia="Calibri" w:cs="Arial"/>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5D463E" w:rsidRPr="00035502" w:rsidRDefault="005D463E" w:rsidP="00AB3AD1">
      <w:pPr>
        <w:pStyle w:val="KDParagraf"/>
        <w:spacing w:before="0"/>
        <w:rPr>
          <w:rFonts w:eastAsia="Calibri" w:cs="Arial"/>
          <w:lang w:val="sr-Cyrl-RS"/>
        </w:rPr>
      </w:pPr>
    </w:p>
    <w:p w:rsidR="00AB3AD1" w:rsidRPr="00035502" w:rsidRDefault="00AB3AD1" w:rsidP="00AB3AD1">
      <w:pPr>
        <w:pStyle w:val="KDParagraf"/>
        <w:spacing w:before="0"/>
        <w:rPr>
          <w:rFonts w:eastAsia="Calibri" w:cs="Arial"/>
        </w:rPr>
      </w:pPr>
      <w:r w:rsidRPr="00035502">
        <w:rPr>
          <w:rFonts w:eastAsia="Calibri" w:cs="Arial"/>
        </w:rPr>
        <w:t xml:space="preserve">Уколико понуђач, страно лице не достави доказе из претходног става </w:t>
      </w:r>
      <w:r w:rsidR="004B13AE" w:rsidRPr="00035502">
        <w:rPr>
          <w:rFonts w:cs="Arial"/>
          <w:lang w:val="ru-RU"/>
        </w:rPr>
        <w:t>Наручилац</w:t>
      </w:r>
      <w:r w:rsidR="004B13AE" w:rsidRPr="00035502">
        <w:rPr>
          <w:rFonts w:eastAsia="Calibri" w:cs="Arial"/>
        </w:rPr>
        <w:t xml:space="preserve"> </w:t>
      </w:r>
      <w:r w:rsidRPr="00035502">
        <w:rPr>
          <w:rFonts w:eastAsia="Calibri" w:cs="Arial"/>
        </w:rPr>
        <w:t>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B3AD1" w:rsidRPr="00035502" w:rsidRDefault="00AB3AD1" w:rsidP="00AB3AD1">
      <w:pPr>
        <w:pStyle w:val="KDParagraf"/>
        <w:spacing w:before="0"/>
        <w:rPr>
          <w:rFonts w:eastAsia="Calibri" w:cs="Arial"/>
        </w:rPr>
      </w:pPr>
    </w:p>
    <w:p w:rsidR="00AB3AD1" w:rsidRPr="005D463E" w:rsidRDefault="00AB3AD1" w:rsidP="00AB3AD1">
      <w:pPr>
        <w:pStyle w:val="KDParagraf"/>
        <w:spacing w:before="0"/>
        <w:rPr>
          <w:rFonts w:eastAsia="Calibri" w:cs="Arial"/>
        </w:rPr>
      </w:pPr>
      <w:r w:rsidRPr="00035502">
        <w:rPr>
          <w:rFonts w:eastAsia="Calibri" w:cs="Arial"/>
        </w:rPr>
        <w:t xml:space="preserve">Уколико услуге које су предмет набавке нису садржане у уговору о избегавању двоструког опорезивања, </w:t>
      </w:r>
      <w:r w:rsidR="004B13AE" w:rsidRPr="00035502">
        <w:rPr>
          <w:rFonts w:cs="Arial"/>
          <w:lang w:val="ru-RU"/>
        </w:rPr>
        <w:t>Наручилац</w:t>
      </w:r>
      <w:r w:rsidR="004B13AE" w:rsidRPr="00035502">
        <w:rPr>
          <w:rFonts w:eastAsia="Calibri" w:cs="Arial"/>
        </w:rPr>
        <w:t xml:space="preserve"> </w:t>
      </w:r>
      <w:r w:rsidRPr="00035502">
        <w:rPr>
          <w:rFonts w:eastAsia="Calibri" w:cs="Arial"/>
        </w:rPr>
        <w:t>ће обрачунати, одбити и  платити  порез по одбитку у складу</w:t>
      </w:r>
      <w:r w:rsidRPr="005D463E">
        <w:rPr>
          <w:rFonts w:eastAsia="Calibri" w:cs="Arial"/>
        </w:rPr>
        <w:t xml:space="preserve"> са прописима Републике Србије.</w:t>
      </w:r>
    </w:p>
    <w:p w:rsidR="00B76732" w:rsidRDefault="00B76732" w:rsidP="00AB3AD1">
      <w:pPr>
        <w:pStyle w:val="KDParagraf"/>
        <w:spacing w:before="0"/>
        <w:rPr>
          <w:rFonts w:eastAsia="Calibri" w:cs="Arial"/>
          <w:lang w:val="sr-Cyrl-RS"/>
        </w:rPr>
      </w:pPr>
    </w:p>
    <w:p w:rsidR="00AB3AD1" w:rsidRPr="005D463E" w:rsidRDefault="00AB3AD1" w:rsidP="00AB3AD1">
      <w:pPr>
        <w:pStyle w:val="KDParagraf"/>
        <w:spacing w:before="0"/>
        <w:rPr>
          <w:rFonts w:eastAsia="Calibri" w:cs="Arial"/>
        </w:rPr>
      </w:pPr>
      <w:r w:rsidRPr="005D463E">
        <w:rPr>
          <w:rFonts w:eastAsia="Calibri" w:cs="Arial"/>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B3AD1" w:rsidRPr="005D463E" w:rsidRDefault="005D463E" w:rsidP="005D463E">
      <w:pPr>
        <w:pStyle w:val="KDParagraf"/>
        <w:tabs>
          <w:tab w:val="clear" w:pos="567"/>
          <w:tab w:val="left" w:pos="3720"/>
        </w:tabs>
        <w:spacing w:before="0"/>
        <w:rPr>
          <w:rFonts w:eastAsia="Calibri" w:cs="Arial"/>
        </w:rPr>
      </w:pPr>
      <w:r w:rsidRPr="005D463E">
        <w:rPr>
          <w:rFonts w:eastAsia="Calibri" w:cs="Arial"/>
        </w:rPr>
        <w:tab/>
      </w:r>
    </w:p>
    <w:p w:rsidR="00821916" w:rsidRPr="005D463E" w:rsidRDefault="004B13AE" w:rsidP="00AB3AD1">
      <w:pPr>
        <w:pStyle w:val="KDParagraf"/>
        <w:spacing w:before="0"/>
        <w:rPr>
          <w:rFonts w:eastAsia="Calibri" w:cs="Arial"/>
        </w:rPr>
      </w:pPr>
      <w:r w:rsidRPr="00035502">
        <w:rPr>
          <w:rFonts w:cs="Arial"/>
          <w:lang w:val="ru-RU"/>
        </w:rPr>
        <w:t>Наручилац</w:t>
      </w:r>
      <w:r w:rsidR="00AB3AD1" w:rsidRPr="00035502">
        <w:rPr>
          <w:rFonts w:eastAsia="Calibri" w:cs="Arial"/>
        </w:rPr>
        <w:t xml:space="preserve"> ћ</w:t>
      </w:r>
      <w:r w:rsidR="00AB3AD1" w:rsidRPr="005D463E">
        <w:rPr>
          <w:rFonts w:eastAsia="Calibri" w:cs="Arial"/>
        </w:rPr>
        <w:t>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00AB3AD1" w:rsidRPr="005D463E">
          <w:rPr>
            <w:rStyle w:val="Hyperlink"/>
            <w:rFonts w:eastAsia="Calibri" w:cs="Arial"/>
            <w:color w:val="auto"/>
          </w:rPr>
          <w:t>www.mfin.gov.rs/закони</w:t>
        </w:r>
      </w:hyperlink>
      <w:r w:rsidR="00AB3AD1" w:rsidRPr="005D463E">
        <w:rPr>
          <w:rFonts w:eastAsia="Calibri" w:cs="Arial"/>
        </w:rPr>
        <w:t>).</w:t>
      </w:r>
      <w:r w:rsidR="005A3029" w:rsidRPr="005D463E">
        <w:rPr>
          <w:rFonts w:eastAsia="Calibri" w:cs="Arial"/>
        </w:rPr>
        <w:t xml:space="preserve"> </w:t>
      </w:r>
    </w:p>
    <w:p w:rsidR="00AB3AD1" w:rsidRPr="00924C60" w:rsidRDefault="00AB3AD1" w:rsidP="00AB3AD1">
      <w:pPr>
        <w:pStyle w:val="KDParagraf"/>
        <w:spacing w:before="0"/>
        <w:rPr>
          <w:rFonts w:eastAsia="Calibri" w:cs="Arial"/>
          <w:i/>
          <w:color w:val="00B0F0"/>
          <w:lang w:val="sr-Cyrl-CS"/>
        </w:rPr>
      </w:pPr>
    </w:p>
    <w:p w:rsidR="009E4E61" w:rsidRDefault="005A3029" w:rsidP="005A3029">
      <w:pPr>
        <w:pStyle w:val="KDParagraf"/>
        <w:spacing w:before="0"/>
        <w:rPr>
          <w:rFonts w:cs="Arial"/>
          <w:lang w:val="sr-Cyrl-RS"/>
        </w:rPr>
      </w:pPr>
      <w:r w:rsidRPr="00924C60">
        <w:rPr>
          <w:rFonts w:cs="Arial"/>
        </w:rPr>
        <w:t xml:space="preserve">Рачун мора бити достављен на адресу </w:t>
      </w:r>
      <w:r w:rsidR="00591222" w:rsidRPr="00924C60">
        <w:rPr>
          <w:rFonts w:cs="Arial"/>
          <w:lang w:val="sr-Cyrl-RS"/>
        </w:rPr>
        <w:t>Корисника</w:t>
      </w:r>
      <w:r w:rsidRPr="00924C60">
        <w:rPr>
          <w:rFonts w:cs="Arial"/>
        </w:rPr>
        <w:t xml:space="preserve">: </w:t>
      </w:r>
    </w:p>
    <w:p w:rsidR="009E4E61" w:rsidRDefault="009E4E61" w:rsidP="005A3029">
      <w:pPr>
        <w:pStyle w:val="KDParagraf"/>
        <w:spacing w:before="0"/>
        <w:rPr>
          <w:rFonts w:cs="Arial"/>
          <w:lang w:val="sr-Cyrl-RS"/>
        </w:rPr>
      </w:pPr>
    </w:p>
    <w:p w:rsidR="009E4E61" w:rsidRDefault="005D463E" w:rsidP="009E4E61">
      <w:pPr>
        <w:pStyle w:val="KDParagraf"/>
        <w:spacing w:before="0"/>
        <w:jc w:val="center"/>
        <w:rPr>
          <w:rFonts w:cs="Arial"/>
          <w:lang w:val="sr-Cyrl-RS"/>
        </w:rPr>
      </w:pPr>
      <w:r w:rsidRPr="005D463E">
        <w:rPr>
          <w:rFonts w:cs="Arial"/>
        </w:rPr>
        <w:t>ЈП „Електропривреда Србије“ Београд</w:t>
      </w:r>
      <w:r w:rsidRPr="005D463E">
        <w:rPr>
          <w:rFonts w:cs="Arial"/>
          <w:lang w:val="sr-Cyrl-RS"/>
        </w:rPr>
        <w:t>,</w:t>
      </w:r>
    </w:p>
    <w:p w:rsidR="009E4E61" w:rsidRDefault="005D463E" w:rsidP="009E4E61">
      <w:pPr>
        <w:pStyle w:val="KDParagraf"/>
        <w:spacing w:before="0"/>
        <w:jc w:val="center"/>
        <w:rPr>
          <w:rFonts w:cs="Arial"/>
          <w:b/>
          <w:lang w:val="ru-RU"/>
        </w:rPr>
      </w:pPr>
      <w:r w:rsidRPr="005D463E">
        <w:rPr>
          <w:rFonts w:cs="Arial"/>
          <w:lang w:val="sr-Cyrl-RS"/>
        </w:rPr>
        <w:t xml:space="preserve">Огранак </w:t>
      </w:r>
      <w:r w:rsidRPr="005D463E">
        <w:rPr>
          <w:rFonts w:cs="Arial"/>
          <w:lang w:val="ru-RU"/>
        </w:rPr>
        <w:t>''Дринско – Лимске ХЕ'' Бајина Башта,</w:t>
      </w:r>
    </w:p>
    <w:p w:rsidR="009E4E61" w:rsidRDefault="005D463E" w:rsidP="009E4E61">
      <w:pPr>
        <w:pStyle w:val="KDParagraf"/>
        <w:spacing w:before="0"/>
        <w:jc w:val="center"/>
        <w:rPr>
          <w:rFonts w:cs="Arial"/>
          <w:lang w:val="sr-Cyrl-RS"/>
        </w:rPr>
      </w:pPr>
      <w:r w:rsidRPr="005D463E">
        <w:rPr>
          <w:rFonts w:cs="Arial"/>
          <w:b/>
          <w:lang w:val="ru-RU"/>
        </w:rPr>
        <w:t xml:space="preserve">ХЕ „Зворник” Краља Петра </w:t>
      </w:r>
      <w:r w:rsidRPr="005D463E">
        <w:rPr>
          <w:rFonts w:cs="Arial"/>
          <w:b/>
          <w:lang w:val="sr-Latn-RS"/>
        </w:rPr>
        <w:t>I</w:t>
      </w:r>
      <w:r w:rsidRPr="005D463E">
        <w:rPr>
          <w:rFonts w:cs="Arial"/>
          <w:b/>
          <w:lang w:val="ru-RU"/>
        </w:rPr>
        <w:t xml:space="preserve"> 40, 15318 Мали</w:t>
      </w:r>
      <w:r w:rsidRPr="005D463E">
        <w:rPr>
          <w:rFonts w:cs="Arial"/>
          <w:lang w:val="ru-RU"/>
        </w:rPr>
        <w:t xml:space="preserve"> </w:t>
      </w:r>
      <w:r w:rsidRPr="005D463E">
        <w:rPr>
          <w:rFonts w:cs="Arial"/>
          <w:b/>
          <w:lang w:val="ru-RU"/>
        </w:rPr>
        <w:t>Зворник</w:t>
      </w:r>
      <w:r w:rsidR="005A3029" w:rsidRPr="00924C60">
        <w:rPr>
          <w:rFonts w:cs="Arial"/>
        </w:rPr>
        <w:t>,</w:t>
      </w:r>
    </w:p>
    <w:p w:rsidR="009E4E61" w:rsidRDefault="005A3029" w:rsidP="009E4E61">
      <w:pPr>
        <w:pStyle w:val="KDParagraf"/>
        <w:spacing w:before="0"/>
        <w:jc w:val="center"/>
        <w:rPr>
          <w:rFonts w:cs="Arial"/>
          <w:lang w:val="sr-Cyrl-RS"/>
        </w:rPr>
      </w:pPr>
      <w:r w:rsidRPr="00924C60">
        <w:rPr>
          <w:rFonts w:cs="Arial"/>
        </w:rPr>
        <w:t xml:space="preserve">ПИБ </w:t>
      </w:r>
      <w:r w:rsidR="005D463E">
        <w:rPr>
          <w:rFonts w:cs="Arial"/>
          <w:lang w:val="sr-Cyrl-BA"/>
        </w:rPr>
        <w:t>103920327</w:t>
      </w:r>
      <w:r w:rsidR="00750A33" w:rsidRPr="00924C60">
        <w:rPr>
          <w:rFonts w:cs="Arial"/>
        </w:rPr>
        <w:t>,</w:t>
      </w:r>
    </w:p>
    <w:p w:rsidR="009E4E61" w:rsidRDefault="009E4E61" w:rsidP="005A3029">
      <w:pPr>
        <w:pStyle w:val="KDParagraf"/>
        <w:spacing w:before="0"/>
        <w:rPr>
          <w:rFonts w:cs="Arial"/>
          <w:lang w:val="sr-Cyrl-RS"/>
        </w:rPr>
      </w:pPr>
    </w:p>
    <w:p w:rsidR="003508B5" w:rsidRPr="009E4E61" w:rsidRDefault="00750A33" w:rsidP="005A3029">
      <w:pPr>
        <w:pStyle w:val="KDParagraf"/>
        <w:spacing w:before="0"/>
        <w:rPr>
          <w:rFonts w:cs="Arial"/>
          <w:lang w:val="sr-Cyrl-RS"/>
        </w:rPr>
      </w:pPr>
      <w:r w:rsidRPr="00924C60">
        <w:rPr>
          <w:rFonts w:cs="Arial"/>
        </w:rPr>
        <w:t>са обавезним прилозима</w:t>
      </w:r>
      <w:r w:rsidR="005D463E">
        <w:rPr>
          <w:rFonts w:cs="Arial"/>
          <w:lang w:val="sr-Cyrl-RS"/>
        </w:rPr>
        <w:t xml:space="preserve"> </w:t>
      </w:r>
      <w:r w:rsidRPr="00924C60">
        <w:rPr>
          <w:rFonts w:cs="Arial"/>
          <w:lang w:val="sr-Cyrl-RS"/>
        </w:rPr>
        <w:t>-</w:t>
      </w:r>
      <w:r w:rsidR="005D463E">
        <w:rPr>
          <w:rFonts w:cs="Arial"/>
          <w:lang w:val="sr-Cyrl-RS"/>
        </w:rPr>
        <w:t xml:space="preserve"> </w:t>
      </w:r>
      <w:r w:rsidR="005A3029" w:rsidRPr="009E4E61">
        <w:rPr>
          <w:rFonts w:cs="Arial"/>
        </w:rPr>
        <w:t>Зап</w:t>
      </w:r>
      <w:r w:rsidR="004A499B" w:rsidRPr="009E4E61">
        <w:rPr>
          <w:rFonts w:cs="Arial"/>
        </w:rPr>
        <w:t>исник о квалитативном пријему</w:t>
      </w:r>
      <w:r w:rsidRPr="009E4E61">
        <w:rPr>
          <w:rFonts w:cs="Arial"/>
        </w:rPr>
        <w:t xml:space="preserve">, </w:t>
      </w:r>
      <w:r w:rsidR="005A3029" w:rsidRPr="009E4E61">
        <w:rPr>
          <w:rFonts w:cs="Arial"/>
        </w:rPr>
        <w:t xml:space="preserve">са читко написаним именом и презименом и потписом овлашћеног лица </w:t>
      </w:r>
      <w:r w:rsidR="006B40D5" w:rsidRPr="009E4E61">
        <w:rPr>
          <w:rFonts w:cs="Arial"/>
          <w:lang w:val="sr-Cyrl-RS"/>
        </w:rPr>
        <w:t>Корисника услуга</w:t>
      </w:r>
      <w:r w:rsidR="008B6E76" w:rsidRPr="009E4E61">
        <w:rPr>
          <w:rFonts w:cs="Arial"/>
          <w:lang w:val="sr-Cyrl-RS"/>
        </w:rPr>
        <w:t>.</w:t>
      </w:r>
    </w:p>
    <w:p w:rsidR="00CF1469" w:rsidRDefault="00CF1469" w:rsidP="00B00642">
      <w:pPr>
        <w:pStyle w:val="KDParagraf"/>
        <w:spacing w:before="0"/>
        <w:rPr>
          <w:rFonts w:cs="Arial"/>
          <w:lang w:val="sr-Cyrl-RS"/>
        </w:rPr>
      </w:pPr>
    </w:p>
    <w:p w:rsidR="00B00642" w:rsidRPr="005D463E" w:rsidRDefault="00B00642" w:rsidP="00B00642">
      <w:pPr>
        <w:pStyle w:val="KDParagraf"/>
        <w:spacing w:before="0"/>
        <w:rPr>
          <w:rFonts w:cs="Arial"/>
          <w:i/>
          <w:lang w:val="sr-Cyrl-RS"/>
        </w:rPr>
      </w:pPr>
      <w:r w:rsidRPr="005D463E">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5D463E">
        <w:rPr>
          <w:rFonts w:cs="Arial"/>
          <w:lang w:val="sr-Cyrl-RS"/>
        </w:rPr>
        <w:t>Рачуни који</w:t>
      </w:r>
      <w:r w:rsidRPr="005D463E">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5D463E">
        <w:rPr>
          <w:rFonts w:cs="Arial"/>
          <w:lang w:val="sr-Cyrl-RS"/>
        </w:rPr>
        <w:t>зива из рачуна</w:t>
      </w:r>
      <w:r w:rsidRPr="005D463E">
        <w:rPr>
          <w:rFonts w:cs="Arial"/>
          <w:lang w:val="sr-Cyrl-RS"/>
        </w:rPr>
        <w:t xml:space="preserve"> са захтеваним називима из конкурсне документације и прихваћене понуде.</w:t>
      </w:r>
    </w:p>
    <w:p w:rsidR="005D463E" w:rsidRDefault="005D463E" w:rsidP="005A3029">
      <w:pPr>
        <w:pStyle w:val="KDParagraf"/>
        <w:spacing w:before="0"/>
        <w:rPr>
          <w:rFonts w:cs="Arial"/>
          <w:color w:val="00B0F0"/>
          <w:lang w:val="sr-Cyrl-RS"/>
        </w:rPr>
      </w:pPr>
    </w:p>
    <w:p w:rsidR="005A3029" w:rsidRDefault="005A3029" w:rsidP="005A3029">
      <w:pPr>
        <w:pStyle w:val="KDParagraf"/>
        <w:spacing w:before="0"/>
        <w:rPr>
          <w:rFonts w:cs="Arial"/>
        </w:rPr>
      </w:pPr>
      <w:r w:rsidRPr="005D463E">
        <w:rPr>
          <w:rFonts w:cs="Arial"/>
        </w:rPr>
        <w:t xml:space="preserve">У случају примене корекције цене понуђач ће издати рачун на основу </w:t>
      </w:r>
      <w:r w:rsidR="00250031" w:rsidRPr="005D463E">
        <w:rPr>
          <w:rFonts w:cs="Arial"/>
          <w:lang w:val="sr-Cyrl-RS"/>
        </w:rPr>
        <w:t xml:space="preserve">уговорених </w:t>
      </w:r>
      <w:r w:rsidRPr="005D463E">
        <w:rPr>
          <w:rFonts w:cs="Arial"/>
        </w:rPr>
        <w:t xml:space="preserve">јединичних цена, </w:t>
      </w:r>
      <w:r w:rsidRPr="005D463E">
        <w:rPr>
          <w:rFonts w:eastAsia="Calibri" w:cs="Arial"/>
        </w:rPr>
        <w:t>а за вредност корекције цене на рачуну ће исказати као к</w:t>
      </w:r>
      <w:r w:rsidR="00813C3A">
        <w:rPr>
          <w:rFonts w:eastAsia="Calibri" w:cs="Arial"/>
        </w:rPr>
        <w:t>орекцију рачуна књижно задужење</w:t>
      </w:r>
      <w:r w:rsidRPr="005D463E">
        <w:rPr>
          <w:rFonts w:eastAsia="Calibri" w:cs="Arial"/>
        </w:rPr>
        <w:t xml:space="preserve">/одобрење, </w:t>
      </w:r>
      <w:r w:rsidRPr="005D463E">
        <w:rPr>
          <w:rFonts w:cs="Arial"/>
        </w:rPr>
        <w:t>или ће уз рачун за корекцију цене доставити књижно задужење/одобрење.</w:t>
      </w:r>
    </w:p>
    <w:p w:rsidR="00B71A3F" w:rsidRPr="005D463E" w:rsidRDefault="00B71A3F" w:rsidP="005A3029">
      <w:pPr>
        <w:pStyle w:val="KDParagraf"/>
        <w:spacing w:before="0"/>
        <w:rPr>
          <w:rFonts w:eastAsia="Calibri" w:cs="Arial"/>
        </w:rPr>
      </w:pPr>
    </w:p>
    <w:p w:rsidR="008D2B23" w:rsidRDefault="008D2B23" w:rsidP="004A2AE4">
      <w:pPr>
        <w:pStyle w:val="KDPodnaslov2"/>
        <w:numPr>
          <w:ilvl w:val="1"/>
          <w:numId w:val="24"/>
        </w:numPr>
        <w:spacing w:before="0"/>
        <w:jc w:val="both"/>
        <w:rPr>
          <w:rFonts w:cs="Arial"/>
          <w:lang w:val="sr-Cyrl-RS"/>
        </w:rPr>
      </w:pPr>
      <w:bookmarkStart w:id="225" w:name="_Toc441651589"/>
      <w:bookmarkStart w:id="226" w:name="_Toc442559900"/>
      <w:r w:rsidRPr="00924C60">
        <w:rPr>
          <w:rFonts w:cs="Arial"/>
        </w:rPr>
        <w:t>Рок важења понуде</w:t>
      </w:r>
      <w:bookmarkEnd w:id="225"/>
      <w:bookmarkEnd w:id="226"/>
    </w:p>
    <w:p w:rsidR="005D463E" w:rsidRPr="005D463E" w:rsidRDefault="005D463E" w:rsidP="005D463E">
      <w:pPr>
        <w:spacing w:before="0"/>
        <w:rPr>
          <w:lang w:val="sr-Cyrl-RS"/>
        </w:rPr>
      </w:pPr>
    </w:p>
    <w:p w:rsidR="00A2142F" w:rsidRPr="009E4E61" w:rsidRDefault="008D2B23" w:rsidP="008D2B23">
      <w:pPr>
        <w:spacing w:before="0"/>
        <w:rPr>
          <w:rFonts w:cs="Arial"/>
        </w:rPr>
      </w:pPr>
      <w:r w:rsidRPr="009E4E61">
        <w:rPr>
          <w:rFonts w:cs="Arial"/>
          <w:lang w:val="ru-RU"/>
        </w:rPr>
        <w:t xml:space="preserve">Понуда мора да важи најмање </w:t>
      </w:r>
      <w:r w:rsidR="00B566EF" w:rsidRPr="002C031E">
        <w:rPr>
          <w:rFonts w:cs="Arial"/>
          <w:b/>
          <w:lang w:val="sr-Cyrl-RS"/>
        </w:rPr>
        <w:t>9</w:t>
      </w:r>
      <w:r w:rsidR="00750A33" w:rsidRPr="002C031E">
        <w:rPr>
          <w:rFonts w:cs="Arial"/>
          <w:b/>
          <w:lang w:val="sr-Cyrl-RS"/>
        </w:rPr>
        <w:t>0</w:t>
      </w:r>
      <w:r w:rsidRPr="009E4E61">
        <w:rPr>
          <w:rFonts w:cs="Arial"/>
          <w:lang w:val="ru-RU"/>
        </w:rPr>
        <w:t xml:space="preserve"> (словима:</w:t>
      </w:r>
      <w:r w:rsidR="00B566EF" w:rsidRPr="009E4E61">
        <w:rPr>
          <w:rFonts w:cs="Arial"/>
          <w:lang w:val="sr-Cyrl-CS"/>
        </w:rPr>
        <w:t>деведес</w:t>
      </w:r>
      <w:r w:rsidR="00591222" w:rsidRPr="009E4E61">
        <w:rPr>
          <w:rFonts w:cs="Arial"/>
          <w:lang w:val="sr-Cyrl-CS"/>
        </w:rPr>
        <w:t>е</w:t>
      </w:r>
      <w:r w:rsidR="00B566EF" w:rsidRPr="009E4E61">
        <w:rPr>
          <w:rFonts w:cs="Arial"/>
          <w:lang w:val="sr-Cyrl-CS"/>
        </w:rPr>
        <w:t>т</w:t>
      </w:r>
      <w:r w:rsidRPr="009E4E61">
        <w:rPr>
          <w:rFonts w:cs="Arial"/>
          <w:lang w:val="ru-RU"/>
        </w:rPr>
        <w:t xml:space="preserve">) дана од дана отварања понуда. </w:t>
      </w:r>
    </w:p>
    <w:p w:rsidR="009E4E61" w:rsidRDefault="009E4E61" w:rsidP="008D2B23">
      <w:pPr>
        <w:spacing w:before="0"/>
        <w:rPr>
          <w:rFonts w:cs="Arial"/>
          <w:lang w:val="sr-Cyrl-RS"/>
        </w:rPr>
      </w:pPr>
    </w:p>
    <w:p w:rsidR="008D2B23" w:rsidRDefault="008D2B23" w:rsidP="008D2B23">
      <w:pPr>
        <w:spacing w:before="0"/>
        <w:rPr>
          <w:rFonts w:cs="Arial"/>
        </w:rPr>
      </w:pPr>
      <w:r w:rsidRPr="00924C60">
        <w:rPr>
          <w:rFonts w:cs="Arial"/>
        </w:rPr>
        <w:t xml:space="preserve">У случају да понуђач наведе краћи рок важења понуде, понуда ће бити одбијена, као неприхватљива. </w:t>
      </w:r>
    </w:p>
    <w:p w:rsidR="008D2B23" w:rsidRDefault="008D2B23" w:rsidP="004A2AE4">
      <w:pPr>
        <w:pStyle w:val="KDPodnaslov2"/>
        <w:numPr>
          <w:ilvl w:val="1"/>
          <w:numId w:val="24"/>
        </w:numPr>
        <w:spacing w:before="0"/>
        <w:jc w:val="both"/>
        <w:rPr>
          <w:rFonts w:cs="Arial"/>
          <w:lang w:val="sr-Cyrl-RS"/>
        </w:rPr>
      </w:pPr>
      <w:bookmarkStart w:id="227" w:name="_Toc441651593"/>
      <w:bookmarkStart w:id="228" w:name="_Toc442559904"/>
      <w:r w:rsidRPr="00924C60">
        <w:rPr>
          <w:rFonts w:cs="Arial"/>
        </w:rPr>
        <w:lastRenderedPageBreak/>
        <w:t>Средства финансијског обезбеђења</w:t>
      </w:r>
      <w:bookmarkEnd w:id="227"/>
      <w:bookmarkEnd w:id="228"/>
    </w:p>
    <w:p w:rsidR="0041787A" w:rsidRPr="0041787A" w:rsidRDefault="0041787A" w:rsidP="0041787A">
      <w:pPr>
        <w:spacing w:before="0"/>
        <w:rPr>
          <w:lang w:val="sr-Cyrl-RS"/>
        </w:rPr>
      </w:pPr>
    </w:p>
    <w:p w:rsidR="008D2B23" w:rsidRPr="00924C60" w:rsidRDefault="009E4E61" w:rsidP="008D2B23">
      <w:pPr>
        <w:pStyle w:val="KDParagraf"/>
        <w:spacing w:before="0"/>
        <w:rPr>
          <w:rFonts w:cs="Arial"/>
        </w:rPr>
      </w:pPr>
      <w:r w:rsidRPr="00035502">
        <w:rPr>
          <w:rFonts w:cs="Arial"/>
          <w:lang w:val="ru-RU"/>
        </w:rPr>
        <w:t>Наручилац</w:t>
      </w:r>
      <w:r w:rsidRPr="00035502">
        <w:rPr>
          <w:rFonts w:cs="Arial"/>
          <w:bCs/>
        </w:rPr>
        <w:t xml:space="preserve"> </w:t>
      </w:r>
      <w:r w:rsidR="008D2B23" w:rsidRPr="00035502">
        <w:rPr>
          <w:rFonts w:cs="Arial"/>
          <w:bCs/>
        </w:rPr>
        <w:t xml:space="preserve">користи право да захтева средстава финансијског обезбеђења (у даљем тексу СФО) </w:t>
      </w:r>
      <w:r w:rsidR="008D2B23" w:rsidRPr="00035502">
        <w:rPr>
          <w:rFonts w:cs="Arial"/>
        </w:rPr>
        <w:t xml:space="preserve">којим понуђачи обезбеђују испуњење својих обавеза у </w:t>
      </w:r>
      <w:r w:rsidR="006E2C8C" w:rsidRPr="00035502">
        <w:rPr>
          <w:rFonts w:cs="Arial"/>
          <w:lang w:val="sr-Cyrl-RS"/>
        </w:rPr>
        <w:t xml:space="preserve">отвореном </w:t>
      </w:r>
      <w:r w:rsidR="008D2B23" w:rsidRPr="00035502">
        <w:rPr>
          <w:rFonts w:cs="Arial"/>
        </w:rPr>
        <w:t xml:space="preserve">поступку јавне набавке (достављају </w:t>
      </w:r>
      <w:r w:rsidR="008D2B23" w:rsidRPr="00924C60">
        <w:rPr>
          <w:rFonts w:cs="Arial"/>
        </w:rPr>
        <w:t xml:space="preserve">се уз понуду), као и испуњење својих уговорних обавеза (достављају се </w:t>
      </w:r>
      <w:r w:rsidR="002A0A12" w:rsidRPr="00924C60">
        <w:rPr>
          <w:rFonts w:cs="Arial"/>
          <w:lang w:val="sr-Cyrl-RS"/>
        </w:rPr>
        <w:t>по закључењу</w:t>
      </w:r>
      <w:r w:rsidR="008D2B23" w:rsidRPr="00924C60">
        <w:rPr>
          <w:rFonts w:cs="Arial"/>
        </w:rPr>
        <w:t xml:space="preserve"> уговора</w:t>
      </w:r>
      <w:r w:rsidR="001861CC" w:rsidRPr="00924C60">
        <w:rPr>
          <w:rFonts w:cs="Arial"/>
        </w:rPr>
        <w:t xml:space="preserve"> или по и</w:t>
      </w:r>
      <w:r w:rsidR="006B40D5" w:rsidRPr="00924C60">
        <w:rPr>
          <w:rFonts w:cs="Arial"/>
          <w:lang w:val="sr-Cyrl-RS"/>
        </w:rPr>
        <w:t>звршењу</w:t>
      </w:r>
      <w:r w:rsidR="008D2B23" w:rsidRPr="00924C60">
        <w:rPr>
          <w:rFonts w:cs="Arial"/>
        </w:rPr>
        <w:t>)</w:t>
      </w:r>
      <w:r w:rsidR="001861CC" w:rsidRPr="00924C60">
        <w:rPr>
          <w:rFonts w:cs="Arial"/>
        </w:rPr>
        <w:t>.</w:t>
      </w:r>
    </w:p>
    <w:p w:rsidR="00541E19" w:rsidRPr="00924C60" w:rsidRDefault="00541E19" w:rsidP="00541E19">
      <w:pPr>
        <w:rPr>
          <w:rFonts w:eastAsia="TimesNewRomanPSMT" w:cs="Arial"/>
          <w:bCs/>
          <w:iCs/>
        </w:rPr>
      </w:pPr>
      <w:r w:rsidRPr="00924C6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924C60" w:rsidRDefault="001A72BF" w:rsidP="00541E19">
      <w:pPr>
        <w:rPr>
          <w:rFonts w:eastAsia="TimesNewRomanPSMT" w:cs="Arial"/>
          <w:bCs/>
          <w:iCs/>
          <w:lang w:val="sr-Cyrl-RS"/>
        </w:rPr>
      </w:pPr>
      <w:r w:rsidRPr="00924C60">
        <w:rPr>
          <w:rFonts w:eastAsia="TimesNewRomanPSMT" w:cs="Arial"/>
          <w:bCs/>
          <w:iCs/>
          <w:lang w:val="sr-Cyrl-RS"/>
        </w:rPr>
        <w:t xml:space="preserve">Члан групе понуђача може бити налогодавац </w:t>
      </w:r>
      <w:r w:rsidR="002A0A12" w:rsidRPr="00924C60">
        <w:rPr>
          <w:rFonts w:eastAsia="TimesNewRomanPSMT" w:cs="Arial"/>
          <w:bCs/>
          <w:iCs/>
          <w:lang w:val="sr-Cyrl-RS"/>
        </w:rPr>
        <w:t>СФО</w:t>
      </w:r>
      <w:r w:rsidRPr="00924C60">
        <w:rPr>
          <w:rFonts w:eastAsia="TimesNewRomanPSMT" w:cs="Arial"/>
          <w:bCs/>
          <w:iCs/>
          <w:lang w:val="sr-Cyrl-RS"/>
        </w:rPr>
        <w:t>.</w:t>
      </w:r>
    </w:p>
    <w:p w:rsidR="00541E19" w:rsidRPr="00924C60" w:rsidRDefault="002A0A12" w:rsidP="00541E19">
      <w:pPr>
        <w:rPr>
          <w:rFonts w:eastAsia="TimesNewRomanPSMT" w:cs="Arial"/>
          <w:bCs/>
          <w:iCs/>
        </w:rPr>
      </w:pPr>
      <w:r w:rsidRPr="00924C60">
        <w:rPr>
          <w:rFonts w:eastAsia="TimesNewRomanPSMT" w:cs="Arial"/>
          <w:bCs/>
          <w:iCs/>
          <w:lang w:val="sr-Cyrl-RS"/>
        </w:rPr>
        <w:t>СФО</w:t>
      </w:r>
      <w:r w:rsidR="001A72BF" w:rsidRPr="00924C60">
        <w:rPr>
          <w:rFonts w:eastAsia="TimesNewRomanPSMT" w:cs="Arial"/>
          <w:bCs/>
          <w:iCs/>
        </w:rPr>
        <w:t xml:space="preserve"> морају да буду у валути у којој је и понуда.</w:t>
      </w:r>
    </w:p>
    <w:p w:rsidR="00A2142F" w:rsidRPr="009F0853" w:rsidRDefault="00541E19" w:rsidP="009F0853">
      <w:pPr>
        <w:rPr>
          <w:rFonts w:eastAsia="TimesNewRomanPSMT" w:cs="Arial"/>
          <w:bCs/>
          <w:iCs/>
          <w:color w:val="00B0F0"/>
        </w:rPr>
      </w:pPr>
      <w:r w:rsidRPr="00924C60">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924C60">
        <w:rPr>
          <w:rFonts w:eastAsia="TimesNewRomanPSMT" w:cs="Arial"/>
          <w:bCs/>
          <w:iCs/>
          <w:color w:val="00B0F0"/>
        </w:rPr>
        <w:t xml:space="preserve">. </w:t>
      </w:r>
    </w:p>
    <w:p w:rsidR="00B76732" w:rsidRDefault="00B76732" w:rsidP="0041787A">
      <w:pPr>
        <w:spacing w:before="0"/>
        <w:rPr>
          <w:rFonts w:eastAsia="TimesNewRomanPSMT" w:cs="Arial"/>
          <w:b/>
          <w:bCs/>
          <w:iCs/>
          <w:lang w:val="sr-Cyrl-RS"/>
        </w:rPr>
      </w:pPr>
    </w:p>
    <w:p w:rsidR="0041787A" w:rsidRPr="00A53635" w:rsidRDefault="0041787A" w:rsidP="0041787A">
      <w:pPr>
        <w:tabs>
          <w:tab w:val="left" w:pos="426"/>
        </w:tabs>
        <w:spacing w:before="0"/>
        <w:rPr>
          <w:rFonts w:eastAsia="TimesNewRomanPSMT" w:cs="Arial"/>
          <w:b/>
          <w:lang w:val="sr-Cyrl-RS"/>
        </w:rPr>
      </w:pPr>
      <w:r>
        <w:rPr>
          <w:rFonts w:eastAsia="TimesNewRomanPSMT" w:cs="Arial"/>
          <w:b/>
          <w:lang w:val="sr-Cyrl-RS"/>
        </w:rPr>
        <w:t xml:space="preserve">       </w:t>
      </w:r>
      <w:r w:rsidRPr="00A53635">
        <w:rPr>
          <w:rFonts w:eastAsia="TimesNewRomanPSMT" w:cs="Arial"/>
          <w:b/>
        </w:rPr>
        <w:t xml:space="preserve">6.17.1. </w:t>
      </w:r>
      <w:r w:rsidR="00B76732">
        <w:rPr>
          <w:rFonts w:eastAsia="TimesNewRomanPSMT" w:cs="Arial"/>
          <w:b/>
          <w:lang w:val="sr-Cyrl-RS"/>
        </w:rPr>
        <w:t>СФО</w:t>
      </w:r>
      <w:r w:rsidRPr="00A53635">
        <w:rPr>
          <w:rFonts w:eastAsia="TimesNewRomanPSMT" w:cs="Arial"/>
          <w:b/>
          <w:lang w:val="sr-Cyrl-RS"/>
        </w:rPr>
        <w:t xml:space="preserve"> </w:t>
      </w:r>
      <w:r w:rsidRPr="00A53635">
        <w:rPr>
          <w:rFonts w:eastAsia="TimesNewRomanPSMT" w:cs="Arial"/>
          <w:b/>
        </w:rPr>
        <w:t>за озбиљност понуде</w:t>
      </w:r>
    </w:p>
    <w:p w:rsidR="0041787A" w:rsidRPr="00A53635" w:rsidRDefault="0041787A" w:rsidP="0041787A">
      <w:pPr>
        <w:spacing w:before="0"/>
        <w:rPr>
          <w:rFonts w:eastAsia="TimesNewRomanPSMT" w:cs="Arial"/>
          <w:lang w:val="sr-Cyrl-RS"/>
        </w:rPr>
      </w:pPr>
    </w:p>
    <w:p w:rsidR="0041787A" w:rsidRPr="00A53635" w:rsidRDefault="00B76732" w:rsidP="0041787A">
      <w:pPr>
        <w:spacing w:before="0"/>
        <w:rPr>
          <w:rFonts w:eastAsia="TimesNewRomanPSMT" w:cs="Arial"/>
          <w:lang w:val="sr-Cyrl-RS"/>
        </w:rPr>
      </w:pPr>
      <w:r>
        <w:rPr>
          <w:rFonts w:eastAsia="TimesNewRomanPSMT" w:cs="Arial"/>
          <w:lang w:val="sr-Cyrl-RS"/>
        </w:rPr>
        <w:t>Рок важења СФО</w:t>
      </w:r>
      <w:r w:rsidR="0041787A" w:rsidRPr="00A53635">
        <w:rPr>
          <w:rFonts w:eastAsia="TimesNewRomanPSMT" w:cs="Arial"/>
          <w:lang w:val="sr-Cyrl-RS"/>
        </w:rPr>
        <w:t xml:space="preserve"> за озбиљност понуде мора да буде минимум 30 календарских дана дужи од рока важења понуде (опција понуде).</w:t>
      </w:r>
    </w:p>
    <w:p w:rsidR="00CB0D05" w:rsidRDefault="00CB0D05" w:rsidP="0041787A">
      <w:pPr>
        <w:spacing w:before="0"/>
        <w:rPr>
          <w:rFonts w:eastAsia="TimesNewRomanPSMT" w:cs="Arial"/>
          <w:lang w:val="sr-Cyrl-RS"/>
        </w:rPr>
      </w:pPr>
    </w:p>
    <w:p w:rsidR="0041787A" w:rsidRPr="00A53635" w:rsidRDefault="0041787A" w:rsidP="0041787A">
      <w:pPr>
        <w:spacing w:before="0"/>
        <w:rPr>
          <w:rFonts w:eastAsia="TimesNewRomanPSMT" w:cs="Arial"/>
          <w:lang w:val="sr-Cyrl-RS"/>
        </w:rPr>
      </w:pPr>
      <w:r w:rsidRPr="00A53635">
        <w:rPr>
          <w:rFonts w:eastAsia="TimesNewRomanPSMT" w:cs="Arial"/>
          <w:lang w:val="sr-Cyrl-RS"/>
        </w:rPr>
        <w:t xml:space="preserve">Износ </w:t>
      </w:r>
      <w:r w:rsidR="00B76732">
        <w:rPr>
          <w:rFonts w:eastAsia="TimesNewRomanPSMT" w:cs="Arial"/>
          <w:lang w:val="sr-Cyrl-RS"/>
        </w:rPr>
        <w:t>СФО</w:t>
      </w:r>
      <w:r w:rsidRPr="00A53635">
        <w:rPr>
          <w:rFonts w:eastAsia="TimesNewRomanPSMT" w:cs="Arial"/>
          <w:lang w:val="sr-Cyrl-RS"/>
        </w:rPr>
        <w:t xml:space="preserve"> за озбиљност понуде је  10% вредности понуде без ПДВ.</w:t>
      </w:r>
    </w:p>
    <w:p w:rsidR="0041787A" w:rsidRPr="00A53635" w:rsidRDefault="0041787A" w:rsidP="0041787A">
      <w:pPr>
        <w:spacing w:before="0"/>
        <w:rPr>
          <w:rFonts w:eastAsia="TimesNewRomanPSMT" w:cs="Arial"/>
          <w:lang w:val="sr-Cyrl-RS"/>
        </w:rPr>
      </w:pPr>
    </w:p>
    <w:p w:rsidR="0041787A" w:rsidRDefault="0041787A" w:rsidP="0041787A">
      <w:pPr>
        <w:spacing w:before="0"/>
        <w:rPr>
          <w:rFonts w:eastAsia="TimesNewRomanPSMT" w:cs="Arial"/>
          <w:lang w:val="sr-Cyrl-RS"/>
        </w:rPr>
      </w:pPr>
      <w:r w:rsidRPr="00A53635">
        <w:rPr>
          <w:rFonts w:eastAsia="TimesNewRomanPSMT" w:cs="Arial"/>
        </w:rPr>
        <w:t xml:space="preserve">Основи за наплату </w:t>
      </w:r>
      <w:r w:rsidR="00B76732">
        <w:rPr>
          <w:rFonts w:eastAsia="TimesNewRomanPSMT" w:cs="Arial"/>
          <w:lang w:val="sr-Cyrl-RS"/>
        </w:rPr>
        <w:t>СФО</w:t>
      </w:r>
      <w:r w:rsidRPr="00A53635">
        <w:rPr>
          <w:rFonts w:eastAsia="TimesNewRomanPSMT" w:cs="Arial"/>
          <w:lang w:val="sr-Cyrl-RS"/>
        </w:rPr>
        <w:t xml:space="preserve"> </w:t>
      </w:r>
      <w:r w:rsidRPr="00A53635">
        <w:rPr>
          <w:rFonts w:eastAsia="TimesNewRomanPSMT" w:cs="Arial"/>
        </w:rPr>
        <w:t>за озбиљност понуде су:</w:t>
      </w:r>
    </w:p>
    <w:p w:rsidR="00CF1469" w:rsidRPr="00CF1469" w:rsidRDefault="00CF1469" w:rsidP="0041787A">
      <w:pPr>
        <w:spacing w:before="0"/>
        <w:rPr>
          <w:rFonts w:eastAsia="TimesNewRomanPSMT" w:cs="Arial"/>
          <w:lang w:val="sr-Cyrl-RS"/>
        </w:rPr>
      </w:pPr>
    </w:p>
    <w:p w:rsidR="0041787A" w:rsidRPr="00424EEC" w:rsidRDefault="0041787A" w:rsidP="004A2AE4">
      <w:pPr>
        <w:pStyle w:val="ListParagraph"/>
        <w:numPr>
          <w:ilvl w:val="0"/>
          <w:numId w:val="42"/>
        </w:numPr>
        <w:spacing w:before="0" w:after="0" w:line="240" w:lineRule="auto"/>
        <w:ind w:left="567" w:hanging="357"/>
        <w:rPr>
          <w:rFonts w:ascii="Arial" w:eastAsia="TimesNewRomanPSMT" w:hAnsi="Arial" w:cs="Arial"/>
          <w:lang w:val="sr-Cyrl-RS"/>
        </w:rPr>
      </w:pPr>
      <w:r w:rsidRPr="00424EEC">
        <w:rPr>
          <w:rFonts w:ascii="Arial" w:eastAsia="TimesNewRomanPSMT" w:hAnsi="Arial" w:cs="Arial"/>
        </w:rPr>
        <w:t>уколико понуђач након истека рока за подношење понуда повуче, опозове или измени своју понуду;</w:t>
      </w:r>
    </w:p>
    <w:p w:rsidR="0041787A" w:rsidRPr="00424EEC" w:rsidRDefault="0041787A" w:rsidP="00424EEC">
      <w:pPr>
        <w:spacing w:before="0"/>
        <w:ind w:left="567" w:hanging="284"/>
        <w:rPr>
          <w:rFonts w:eastAsia="TimesNewRomanPSMT" w:cs="Arial"/>
          <w:lang w:val="sr-Cyrl-RS"/>
        </w:rPr>
      </w:pPr>
    </w:p>
    <w:p w:rsidR="0041787A" w:rsidRDefault="0041787A" w:rsidP="004A2AE4">
      <w:pPr>
        <w:pStyle w:val="ListParagraph"/>
        <w:numPr>
          <w:ilvl w:val="0"/>
          <w:numId w:val="42"/>
        </w:numPr>
        <w:spacing w:before="0" w:after="0" w:line="240" w:lineRule="auto"/>
        <w:ind w:left="567"/>
        <w:rPr>
          <w:rFonts w:ascii="Arial" w:eastAsia="TimesNewRomanPSMT" w:hAnsi="Arial" w:cs="Arial"/>
          <w:lang w:val="sr-Cyrl-RS"/>
        </w:rPr>
      </w:pPr>
      <w:r w:rsidRPr="00424EEC">
        <w:rPr>
          <w:rFonts w:ascii="Arial" w:eastAsia="TimesNewRomanPSMT" w:hAnsi="Arial" w:cs="Arial"/>
        </w:rPr>
        <w:t>уколико понуђач коме је додељен уговор благовремено не потпише уговор о јавној набавци;</w:t>
      </w:r>
    </w:p>
    <w:p w:rsidR="009E4E61" w:rsidRPr="009E4E61" w:rsidRDefault="009E4E61" w:rsidP="009E4E61">
      <w:pPr>
        <w:spacing w:before="0"/>
        <w:rPr>
          <w:rFonts w:eastAsia="TimesNewRomanPSMT" w:cs="Arial"/>
          <w:lang w:val="sr-Cyrl-RS"/>
        </w:rPr>
      </w:pPr>
    </w:p>
    <w:p w:rsidR="0041787A" w:rsidRPr="00424EEC" w:rsidRDefault="0041787A" w:rsidP="004A2AE4">
      <w:pPr>
        <w:pStyle w:val="ListParagraph"/>
        <w:numPr>
          <w:ilvl w:val="0"/>
          <w:numId w:val="42"/>
        </w:numPr>
        <w:spacing w:before="0" w:after="0" w:line="240" w:lineRule="auto"/>
        <w:ind w:left="567"/>
        <w:rPr>
          <w:rFonts w:ascii="Arial" w:eastAsia="TimesNewRomanPSMT" w:hAnsi="Arial" w:cs="Arial"/>
        </w:rPr>
      </w:pPr>
      <w:r w:rsidRPr="00424EEC">
        <w:rPr>
          <w:rFonts w:ascii="Arial" w:eastAsia="TimesNewRomanPSMT" w:hAnsi="Arial" w:cs="Arial"/>
        </w:rPr>
        <w:t xml:space="preserve">уколико понуђач коме је додељен уговор не поднесе исправно </w:t>
      </w:r>
      <w:r w:rsidR="00B76732" w:rsidRPr="00424EEC">
        <w:rPr>
          <w:rFonts w:ascii="Arial" w:eastAsia="TimesNewRomanPSMT" w:hAnsi="Arial" w:cs="Arial"/>
          <w:lang w:val="sr-Cyrl-RS"/>
        </w:rPr>
        <w:t>СФО</w:t>
      </w:r>
      <w:r w:rsidRPr="00424EEC">
        <w:rPr>
          <w:rFonts w:ascii="Arial" w:eastAsia="TimesNewRomanPSMT" w:hAnsi="Arial" w:cs="Arial"/>
          <w:lang w:val="sr-Cyrl-RS"/>
        </w:rPr>
        <w:t xml:space="preserve"> </w:t>
      </w:r>
      <w:r w:rsidRPr="00424EEC">
        <w:rPr>
          <w:rFonts w:ascii="Arial" w:eastAsia="TimesNewRomanPSMT" w:hAnsi="Arial" w:cs="Arial"/>
        </w:rPr>
        <w:t>за добро извршење посла</w:t>
      </w:r>
      <w:r w:rsidRPr="00424EEC">
        <w:rPr>
          <w:rFonts w:ascii="Arial" w:eastAsia="TimesNewRomanPSMT" w:hAnsi="Arial" w:cs="Arial"/>
          <w:lang w:val="sr-Cyrl-CS"/>
        </w:rPr>
        <w:t>/повраћај аванса</w:t>
      </w:r>
      <w:r w:rsidRPr="00424EEC">
        <w:rPr>
          <w:rFonts w:ascii="Arial" w:eastAsia="TimesNewRomanPSMT" w:hAnsi="Arial" w:cs="Arial"/>
        </w:rPr>
        <w:t xml:space="preserve"> у складу са захтевима из конкурсне документације.</w:t>
      </w:r>
    </w:p>
    <w:p w:rsidR="0041787A" w:rsidRPr="002F214C" w:rsidRDefault="0041787A" w:rsidP="0041787A">
      <w:pPr>
        <w:spacing w:before="0"/>
        <w:rPr>
          <w:rFonts w:eastAsia="TimesNewRomanPSMT" w:cs="Arial"/>
          <w:i/>
          <w:color w:val="00B0F0"/>
          <w:lang w:val="sr-Cyrl-RS"/>
        </w:rPr>
      </w:pPr>
    </w:p>
    <w:p w:rsidR="0041787A" w:rsidRPr="00A53635" w:rsidRDefault="0041787A" w:rsidP="0041787A">
      <w:pPr>
        <w:tabs>
          <w:tab w:val="left" w:pos="284"/>
        </w:tabs>
        <w:spacing w:before="0"/>
        <w:rPr>
          <w:rFonts w:eastAsia="TimesNewRomanPSMT" w:cs="Arial"/>
          <w:b/>
          <w:lang w:val="sr-Cyrl-RS"/>
        </w:rPr>
      </w:pPr>
      <w:r>
        <w:rPr>
          <w:rFonts w:eastAsia="TimesNewRomanPSMT" w:cs="Arial"/>
          <w:b/>
          <w:lang w:val="sr-Cyrl-RS"/>
        </w:rPr>
        <w:t xml:space="preserve">       </w:t>
      </w:r>
      <w:r w:rsidRPr="00A53635">
        <w:rPr>
          <w:rFonts w:eastAsia="TimesNewRomanPSMT" w:cs="Arial"/>
          <w:b/>
        </w:rPr>
        <w:t>6.1</w:t>
      </w:r>
      <w:r w:rsidRPr="00A53635">
        <w:rPr>
          <w:rFonts w:eastAsia="TimesNewRomanPSMT" w:cs="Arial"/>
          <w:b/>
          <w:lang w:val="sr-Cyrl-RS"/>
        </w:rPr>
        <w:t>7</w:t>
      </w:r>
      <w:r w:rsidRPr="00A53635">
        <w:rPr>
          <w:rFonts w:eastAsia="TimesNewRomanPSMT" w:cs="Arial"/>
          <w:b/>
        </w:rPr>
        <w:t xml:space="preserve">.2. </w:t>
      </w:r>
      <w:r w:rsidR="00B76732" w:rsidRPr="00B76732">
        <w:rPr>
          <w:rFonts w:eastAsia="TimesNewRomanPSMT" w:cs="Arial"/>
          <w:b/>
          <w:lang w:val="sr-Cyrl-RS"/>
        </w:rPr>
        <w:t>СФО</w:t>
      </w:r>
      <w:r w:rsidRPr="00A53635">
        <w:rPr>
          <w:rFonts w:eastAsia="TimesNewRomanPSMT" w:cs="Arial"/>
          <w:b/>
          <w:lang w:val="sr-Cyrl-RS"/>
        </w:rPr>
        <w:t xml:space="preserve"> </w:t>
      </w:r>
      <w:r w:rsidRPr="00A53635">
        <w:rPr>
          <w:rFonts w:eastAsia="TimesNewRomanPSMT" w:cs="Arial"/>
          <w:b/>
        </w:rPr>
        <w:t>за добро извршење посла</w:t>
      </w:r>
    </w:p>
    <w:p w:rsidR="0041787A" w:rsidRPr="00A53635" w:rsidRDefault="0041787A" w:rsidP="0041787A">
      <w:pPr>
        <w:spacing w:before="0"/>
        <w:rPr>
          <w:rFonts w:eastAsia="TimesNewRomanPSMT" w:cs="Arial"/>
          <w:b/>
          <w:lang w:val="sr-Cyrl-RS"/>
        </w:rPr>
      </w:pPr>
    </w:p>
    <w:p w:rsidR="0041787A" w:rsidRPr="00A53635" w:rsidRDefault="0041787A" w:rsidP="0041787A">
      <w:pPr>
        <w:spacing w:before="0"/>
        <w:rPr>
          <w:rFonts w:eastAsia="TimesNewRomanPSMT" w:cs="Arial"/>
        </w:rPr>
      </w:pPr>
      <w:r w:rsidRPr="00A53635">
        <w:rPr>
          <w:rFonts w:eastAsia="TimesNewRomanPSMT" w:cs="Arial"/>
        </w:rPr>
        <w:t xml:space="preserve">Рок важења </w:t>
      </w:r>
      <w:r w:rsidR="00B76732" w:rsidRPr="00B76732">
        <w:rPr>
          <w:rFonts w:eastAsia="TimesNewRomanPSMT" w:cs="Arial"/>
          <w:lang w:val="sr-Cyrl-RS"/>
        </w:rPr>
        <w:t>СФО</w:t>
      </w:r>
      <w:r w:rsidR="00B76732" w:rsidRPr="00B76732">
        <w:rPr>
          <w:rFonts w:eastAsia="TimesNewRomanPSMT" w:cs="Arial"/>
        </w:rPr>
        <w:t xml:space="preserve"> </w:t>
      </w:r>
      <w:r w:rsidRPr="00A53635">
        <w:rPr>
          <w:rFonts w:eastAsia="TimesNewRomanPSMT" w:cs="Arial"/>
        </w:rPr>
        <w:t xml:space="preserve">за добро извршење посла мора да буде минимум </w:t>
      </w:r>
      <w:r w:rsidRPr="00A53635">
        <w:rPr>
          <w:rFonts w:eastAsia="TimesNewRomanPSMT" w:cs="Arial"/>
          <w:lang w:val="sr-Cyrl-RS"/>
        </w:rPr>
        <w:t>30</w:t>
      </w:r>
      <w:r w:rsidRPr="00A53635">
        <w:rPr>
          <w:rFonts w:eastAsia="TimesNewRomanPSMT" w:cs="Arial"/>
        </w:rPr>
        <w:t xml:space="preserve"> календарских дана дужи од рока важења уговора</w:t>
      </w:r>
      <w:r w:rsidRPr="00A53635">
        <w:rPr>
          <w:rFonts w:eastAsia="TimesNewRomanPSMT" w:cs="Arial"/>
          <w:lang w:val="sr-Cyrl-CS"/>
        </w:rPr>
        <w:t>/рока одређеног за коначно извршење посла</w:t>
      </w:r>
      <w:r w:rsidRPr="00A53635">
        <w:rPr>
          <w:rFonts w:eastAsia="TimesNewRomanPSMT" w:cs="Arial"/>
        </w:rPr>
        <w:t>.</w:t>
      </w:r>
    </w:p>
    <w:p w:rsidR="0041787A" w:rsidRPr="00A53635" w:rsidRDefault="0041787A" w:rsidP="0041787A">
      <w:pPr>
        <w:spacing w:before="0"/>
        <w:rPr>
          <w:rFonts w:eastAsia="TimesNewRomanPSMT" w:cs="Arial"/>
          <w:lang w:val="sr-Cyrl-RS"/>
        </w:rPr>
      </w:pPr>
    </w:p>
    <w:p w:rsidR="0041787A" w:rsidRPr="00A53635" w:rsidRDefault="0041787A" w:rsidP="0041787A">
      <w:pPr>
        <w:spacing w:before="0"/>
        <w:rPr>
          <w:rFonts w:eastAsia="TimesNewRomanPSMT" w:cs="Arial"/>
        </w:rPr>
      </w:pPr>
      <w:r w:rsidRPr="00A53635">
        <w:rPr>
          <w:rFonts w:eastAsia="TimesNewRomanPSMT" w:cs="Arial"/>
        </w:rPr>
        <w:t xml:space="preserve">Износ </w:t>
      </w:r>
      <w:r w:rsidR="00B76732">
        <w:rPr>
          <w:rFonts w:eastAsia="TimesNewRomanPSMT" w:cs="Arial"/>
          <w:lang w:val="sr-Cyrl-RS"/>
        </w:rPr>
        <w:t>СФО</w:t>
      </w:r>
      <w:r w:rsidRPr="00A53635">
        <w:rPr>
          <w:rFonts w:eastAsia="TimesNewRomanPSMT" w:cs="Arial"/>
          <w:lang w:val="sr-Cyrl-RS"/>
        </w:rPr>
        <w:t xml:space="preserve"> </w:t>
      </w:r>
      <w:r w:rsidRPr="00A53635">
        <w:rPr>
          <w:rFonts w:eastAsia="TimesNewRomanPSMT" w:cs="Arial"/>
        </w:rPr>
        <w:t xml:space="preserve">за добро извршење посла је 10% од вредности </w:t>
      </w:r>
      <w:r w:rsidRPr="00A53635">
        <w:rPr>
          <w:rFonts w:eastAsia="TimesNewRomanPSMT" w:cs="Arial"/>
          <w:lang w:val="sr-Cyrl-RS"/>
        </w:rPr>
        <w:t xml:space="preserve">уговора </w:t>
      </w:r>
      <w:r w:rsidRPr="00A53635">
        <w:rPr>
          <w:rFonts w:eastAsia="TimesNewRomanPSMT" w:cs="Arial"/>
        </w:rPr>
        <w:t>без ПДВ.</w:t>
      </w:r>
    </w:p>
    <w:p w:rsidR="00CF1469" w:rsidRDefault="00CF1469" w:rsidP="0041787A">
      <w:pPr>
        <w:spacing w:before="0"/>
        <w:rPr>
          <w:rFonts w:eastAsia="TimesNewRomanPSMT" w:cs="Arial"/>
          <w:lang w:val="sr-Cyrl-RS"/>
        </w:rPr>
      </w:pPr>
    </w:p>
    <w:p w:rsidR="0041787A" w:rsidRPr="00A53635" w:rsidRDefault="0041787A" w:rsidP="0041787A">
      <w:pPr>
        <w:spacing w:before="0"/>
        <w:rPr>
          <w:rFonts w:eastAsia="TimesNewRomanPSMT" w:cs="Arial"/>
        </w:rPr>
      </w:pPr>
      <w:r w:rsidRPr="00A53635">
        <w:rPr>
          <w:rFonts w:eastAsia="TimesNewRomanPSMT" w:cs="Arial"/>
        </w:rPr>
        <w:t xml:space="preserve">Основ за наплату </w:t>
      </w:r>
      <w:r w:rsidR="00CF1469">
        <w:rPr>
          <w:rFonts w:eastAsia="TimesNewRomanPSMT" w:cs="Arial"/>
          <w:lang w:val="sr-Cyrl-RS"/>
        </w:rPr>
        <w:t>СФО</w:t>
      </w:r>
      <w:r w:rsidRPr="00A53635">
        <w:rPr>
          <w:rFonts w:eastAsia="TimesNewRomanPSMT" w:cs="Arial"/>
          <w:lang w:val="sr-Cyrl-RS"/>
        </w:rPr>
        <w:t xml:space="preserve"> </w:t>
      </w:r>
      <w:r w:rsidRPr="00A53635">
        <w:rPr>
          <w:rFonts w:eastAsia="TimesNewRomanPSMT" w:cs="Arial"/>
        </w:rPr>
        <w:t>за добро извршење посла је: случај да друга уговорна страна  не испуни било коју уговорну обавезу.</w:t>
      </w:r>
    </w:p>
    <w:p w:rsidR="0041787A" w:rsidRDefault="0041787A" w:rsidP="0041787A">
      <w:pPr>
        <w:spacing w:before="0"/>
        <w:rPr>
          <w:rFonts w:eastAsia="TimesNewRomanPSMT" w:cs="Arial"/>
          <w:color w:val="00B0F0"/>
          <w:lang w:val="ru-RU"/>
        </w:rPr>
      </w:pPr>
    </w:p>
    <w:p w:rsidR="0041787A" w:rsidRPr="002C031E" w:rsidRDefault="0041787A" w:rsidP="0041787A">
      <w:pPr>
        <w:spacing w:before="0"/>
        <w:rPr>
          <w:rFonts w:eastAsia="TimesNewRomanPSMT" w:cs="Arial"/>
          <w:b/>
          <w:lang w:val="ru-RU"/>
        </w:rPr>
      </w:pPr>
      <w:r w:rsidRPr="002C031E">
        <w:rPr>
          <w:rFonts w:eastAsia="TimesNewRomanPSMT" w:cs="Arial"/>
          <w:b/>
          <w:lang w:val="ru-RU"/>
        </w:rPr>
        <w:t>Понуђач је дужан да достави следећа средства финансијског обезбеђења:</w:t>
      </w:r>
    </w:p>
    <w:p w:rsidR="002C031E" w:rsidRDefault="002C031E" w:rsidP="0041787A">
      <w:pPr>
        <w:spacing w:before="0"/>
        <w:rPr>
          <w:rFonts w:eastAsia="TimesNewRomanPSMT" w:cs="Arial"/>
          <w:b/>
          <w:u w:val="single"/>
          <w:lang w:val="sr-Cyrl-RS"/>
        </w:rPr>
      </w:pPr>
    </w:p>
    <w:p w:rsidR="0041787A" w:rsidRPr="00A53635" w:rsidRDefault="0041787A" w:rsidP="0041787A">
      <w:pPr>
        <w:spacing w:before="0"/>
        <w:rPr>
          <w:rFonts w:eastAsia="TimesNewRomanPSMT" w:cs="Arial"/>
          <w:b/>
          <w:u w:val="single"/>
        </w:rPr>
      </w:pPr>
      <w:r w:rsidRPr="00A53635">
        <w:rPr>
          <w:rFonts w:eastAsia="TimesNewRomanPSMT" w:cs="Arial"/>
          <w:b/>
          <w:u w:val="single"/>
        </w:rPr>
        <w:t>У понуди:</w:t>
      </w:r>
    </w:p>
    <w:p w:rsidR="0041787A" w:rsidRPr="00A53635" w:rsidRDefault="0041787A" w:rsidP="0041787A">
      <w:pPr>
        <w:spacing w:before="0"/>
        <w:rPr>
          <w:rFonts w:eastAsia="TimesNewRomanPSMT" w:cs="Arial"/>
          <w:b/>
          <w:u w:val="single"/>
        </w:rPr>
      </w:pPr>
    </w:p>
    <w:p w:rsidR="0041787A" w:rsidRDefault="0041787A" w:rsidP="0041787A">
      <w:pPr>
        <w:spacing w:before="0"/>
        <w:rPr>
          <w:rFonts w:eastAsia="TimesNewRomanPSMT" w:cs="Arial"/>
          <w:b/>
          <w:lang w:val="sr-Cyrl-RS"/>
        </w:rPr>
      </w:pPr>
      <w:bookmarkStart w:id="229" w:name="_Toc441651595"/>
      <w:bookmarkStart w:id="230" w:name="_Toc442559906"/>
      <w:r w:rsidRPr="00A53635">
        <w:rPr>
          <w:rFonts w:eastAsia="TimesNewRomanPSMT" w:cs="Arial"/>
          <w:b/>
        </w:rPr>
        <w:t>Меница за озбиљност понуде</w:t>
      </w:r>
      <w:bookmarkEnd w:id="229"/>
      <w:bookmarkEnd w:id="230"/>
    </w:p>
    <w:p w:rsidR="002C031E" w:rsidRPr="002C031E" w:rsidRDefault="002C031E" w:rsidP="0041787A">
      <w:pPr>
        <w:spacing w:before="0"/>
        <w:rPr>
          <w:rFonts w:eastAsia="TimesNewRomanPSMT" w:cs="Arial"/>
          <w:b/>
          <w:lang w:val="sr-Cyrl-RS"/>
        </w:rPr>
      </w:pPr>
    </w:p>
    <w:p w:rsidR="0041787A" w:rsidRDefault="0041787A" w:rsidP="0041787A">
      <w:pPr>
        <w:spacing w:before="0"/>
        <w:rPr>
          <w:rFonts w:eastAsia="TimesNewRomanPSMT" w:cs="Arial"/>
          <w:lang w:val="sr-Cyrl-RS"/>
        </w:rPr>
      </w:pPr>
      <w:r w:rsidRPr="00A53635">
        <w:rPr>
          <w:rFonts w:eastAsia="TimesNewRomanPSMT" w:cs="Arial"/>
        </w:rPr>
        <w:t>Понуђач је обавезан да уз понуду Наручиоцу достави:</w:t>
      </w:r>
    </w:p>
    <w:p w:rsidR="009E4E61" w:rsidRPr="009E4E61" w:rsidRDefault="009E4E61" w:rsidP="0041787A">
      <w:pPr>
        <w:spacing w:before="0"/>
        <w:rPr>
          <w:rFonts w:eastAsia="TimesNewRomanPSMT" w:cs="Arial"/>
          <w:lang w:val="sr-Cyrl-RS"/>
        </w:rPr>
      </w:pPr>
    </w:p>
    <w:p w:rsidR="0041787A" w:rsidRPr="00BA30CF" w:rsidRDefault="00A2142F" w:rsidP="004A2AE4">
      <w:pPr>
        <w:pStyle w:val="ListParagraph"/>
        <w:numPr>
          <w:ilvl w:val="0"/>
          <w:numId w:val="28"/>
        </w:numPr>
        <w:spacing w:before="0" w:after="0" w:line="240" w:lineRule="auto"/>
        <w:ind w:left="425" w:hanging="357"/>
        <w:rPr>
          <w:rFonts w:ascii="Arial" w:eastAsia="TimesNewRomanPSMT" w:hAnsi="Arial" w:cs="Arial"/>
        </w:rPr>
      </w:pPr>
      <w:r>
        <w:rPr>
          <w:rFonts w:ascii="Arial" w:eastAsia="TimesNewRomanPSMT" w:hAnsi="Arial" w:cs="Arial"/>
          <w:lang w:val="sr-Cyrl-RS"/>
        </w:rPr>
        <w:t>Б</w:t>
      </w:r>
      <w:r w:rsidR="0041787A" w:rsidRPr="00A53635">
        <w:rPr>
          <w:rFonts w:ascii="Arial" w:eastAsia="TimesNewRomanPSMT" w:hAnsi="Arial" w:cs="Arial"/>
        </w:rPr>
        <w:t xml:space="preserve">ланко сопствену меницу за озбиљност понуде која </w:t>
      </w:r>
      <w:r w:rsidR="0041787A" w:rsidRPr="00A53635">
        <w:rPr>
          <w:rFonts w:ascii="Arial" w:eastAsia="TimesNewRomanPSMT" w:hAnsi="Arial" w:cs="Arial"/>
          <w:lang w:val="sr-Cyrl-RS"/>
        </w:rPr>
        <w:t>је</w:t>
      </w:r>
    </w:p>
    <w:p w:rsidR="0041787A" w:rsidRPr="00A53635" w:rsidRDefault="0041787A" w:rsidP="0041787A">
      <w:pPr>
        <w:pStyle w:val="ListParagraph"/>
        <w:spacing w:before="0" w:after="0" w:line="240" w:lineRule="auto"/>
        <w:rPr>
          <w:rFonts w:ascii="Arial" w:eastAsia="TimesNewRomanPSMT" w:hAnsi="Arial" w:cs="Arial"/>
        </w:rPr>
      </w:pPr>
    </w:p>
    <w:p w:rsidR="0041787A" w:rsidRPr="00BA30CF" w:rsidRDefault="0041787A" w:rsidP="00955272">
      <w:pPr>
        <w:numPr>
          <w:ilvl w:val="0"/>
          <w:numId w:val="13"/>
        </w:numPr>
        <w:spacing w:before="0"/>
        <w:ind w:left="709"/>
        <w:rPr>
          <w:rFonts w:eastAsia="TimesNewRomanPSMT" w:cs="Arial"/>
        </w:rPr>
      </w:pPr>
      <w:r w:rsidRPr="00A53635">
        <w:rPr>
          <w:rFonts w:eastAsia="TimesNewRomanPSMT" w:cs="Arial"/>
        </w:rPr>
        <w:t>издата са клаузулом „без протеста“ и „без извештаја“</w:t>
      </w:r>
      <w:r w:rsidRPr="00A53635">
        <w:rPr>
          <w:rFonts w:eastAsia="TimesNewRomanPSMT" w:cs="Arial"/>
          <w:lang w:val="sr-Cyrl-RS"/>
        </w:rPr>
        <w:t xml:space="preserve"> </w:t>
      </w:r>
      <w:r w:rsidRPr="00A53635">
        <w:rPr>
          <w:rFonts w:eastAsia="TimesNewRomanPSMT"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1787A" w:rsidRPr="00A53635" w:rsidRDefault="0041787A" w:rsidP="00F74565">
      <w:pPr>
        <w:spacing w:before="0"/>
        <w:ind w:left="709"/>
        <w:rPr>
          <w:rFonts w:eastAsia="TimesNewRomanPSMT" w:cs="Arial"/>
        </w:rPr>
      </w:pPr>
    </w:p>
    <w:p w:rsidR="0041787A" w:rsidRPr="00BA30CF" w:rsidRDefault="0041787A" w:rsidP="00955272">
      <w:pPr>
        <w:numPr>
          <w:ilvl w:val="0"/>
          <w:numId w:val="13"/>
        </w:numPr>
        <w:spacing w:before="0"/>
        <w:ind w:left="709"/>
        <w:rPr>
          <w:rFonts w:eastAsia="TimesNewRomanPSMT" w:cs="Arial"/>
        </w:rPr>
      </w:pPr>
      <w:r w:rsidRPr="00A53635">
        <w:rPr>
          <w:rFonts w:eastAsia="TimesNewRomanPSMT" w:cs="Arial"/>
        </w:rPr>
        <w:lastRenderedPageBreak/>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A53635">
        <w:rPr>
          <w:rFonts w:eastAsia="TimesNewRomanPSMT" w:cs="Arial"/>
          <w:lang w:val="sr-Cyrl-RS"/>
        </w:rPr>
        <w:t xml:space="preserve"> и 80/15</w:t>
      </w:r>
      <w:r w:rsidRPr="00A53635">
        <w:rPr>
          <w:rFonts w:eastAsia="TimesNewRomanPSMT"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1787A" w:rsidRPr="00A53635" w:rsidRDefault="0041787A" w:rsidP="00F74565">
      <w:pPr>
        <w:spacing w:before="0"/>
        <w:ind w:left="709"/>
        <w:rPr>
          <w:rFonts w:eastAsia="TimesNewRomanPSMT" w:cs="Arial"/>
        </w:rPr>
      </w:pPr>
    </w:p>
    <w:p w:rsidR="0041787A" w:rsidRPr="003E4B01" w:rsidRDefault="0041787A" w:rsidP="004A2AE4">
      <w:pPr>
        <w:pStyle w:val="ListParagraph"/>
        <w:numPr>
          <w:ilvl w:val="0"/>
          <w:numId w:val="28"/>
        </w:numPr>
        <w:spacing w:before="0" w:after="0" w:line="240" w:lineRule="auto"/>
        <w:ind w:left="426" w:hanging="357"/>
        <w:rPr>
          <w:rFonts w:ascii="Arial" w:eastAsia="TimesNewRomanPSMT" w:hAnsi="Arial" w:cs="Arial"/>
        </w:rPr>
      </w:pPr>
      <w:r w:rsidRPr="003E4B01">
        <w:rPr>
          <w:rFonts w:ascii="Arial" w:eastAsia="TimesNewRomanPSMT" w:hAnsi="Arial" w:cs="Arial"/>
        </w:rPr>
        <w:t xml:space="preserve">Менично писмо – овлашћење којим понуђач овлашћује </w:t>
      </w:r>
      <w:r w:rsidR="00F61DD8">
        <w:rPr>
          <w:rFonts w:ascii="Arial" w:eastAsia="TimesNewRomanPSMT" w:hAnsi="Arial" w:cs="Arial"/>
        </w:rPr>
        <w:t>корисника услуга</w:t>
      </w:r>
      <w:r w:rsidRPr="003E4B01">
        <w:rPr>
          <w:rFonts w:ascii="Arial" w:eastAsia="TimesNewRomanPSMT" w:hAnsi="Arial" w:cs="Arial"/>
        </w:rPr>
        <w:t xml:space="preserve"> да може наплатити меницу  на износ од </w:t>
      </w:r>
      <w:r w:rsidR="000D2B42" w:rsidRPr="003E4B01">
        <w:rPr>
          <w:rFonts w:ascii="Arial" w:eastAsia="TimesNewRomanPSMT" w:hAnsi="Arial" w:cs="Arial"/>
          <w:lang w:val="sr-Cyrl-RS"/>
        </w:rPr>
        <w:t>10</w:t>
      </w:r>
      <w:r w:rsidRPr="003E4B01">
        <w:rPr>
          <w:rFonts w:ascii="Arial" w:eastAsia="TimesNewRomanPSMT" w:hAnsi="Arial" w:cs="Arial"/>
        </w:rPr>
        <w:t>% од вредности понуде (без ПДВ-а)</w:t>
      </w:r>
      <w:r w:rsidR="008456BB" w:rsidRPr="003E4B01">
        <w:rPr>
          <w:rFonts w:ascii="Arial" w:eastAsia="TimesNewRomanPSMT" w:hAnsi="Arial" w:cs="Arial"/>
        </w:rPr>
        <w:t xml:space="preserve"> са роком важења минимално </w:t>
      </w:r>
      <w:r w:rsidRPr="003E4B01">
        <w:rPr>
          <w:rFonts w:ascii="Arial" w:eastAsia="TimesNewRomanPSMT" w:hAnsi="Arial" w:cs="Arial"/>
          <w:lang w:val="sr-Cyrl-RS"/>
        </w:rPr>
        <w:t>30</w:t>
      </w:r>
      <w:r w:rsidRPr="003E4B01">
        <w:rPr>
          <w:rFonts w:ascii="Arial" w:eastAsia="TimesNewRomanPSMT" w:hAnsi="Arial" w:cs="Arial"/>
        </w:rPr>
        <w:t xml:space="preserve">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3E4B01">
        <w:rPr>
          <w:rFonts w:ascii="Arial" w:eastAsia="TimesNewRomanPSMT" w:hAnsi="Arial" w:cs="Arial"/>
          <w:lang w:val="sr-Cyrl-RS"/>
        </w:rPr>
        <w:t>.</w:t>
      </w:r>
      <w:r w:rsidRPr="003E4B01">
        <w:rPr>
          <w:rFonts w:ascii="Arial" w:eastAsia="TimesNewRomanPSMT" w:hAnsi="Arial" w:cs="Arial"/>
        </w:rPr>
        <w:t xml:space="preserve"> </w:t>
      </w:r>
    </w:p>
    <w:p w:rsidR="0041787A" w:rsidRPr="00A53635" w:rsidRDefault="0041787A" w:rsidP="003E4B01">
      <w:pPr>
        <w:spacing w:before="0"/>
        <w:ind w:left="426"/>
        <w:rPr>
          <w:rFonts w:eastAsia="TimesNewRomanPSMT" w:cs="Arial"/>
        </w:rPr>
      </w:pPr>
    </w:p>
    <w:p w:rsidR="0041787A" w:rsidRPr="00A53635" w:rsidRDefault="003E4B01" w:rsidP="004A2AE4">
      <w:pPr>
        <w:numPr>
          <w:ilvl w:val="0"/>
          <w:numId w:val="28"/>
        </w:numPr>
        <w:spacing w:before="0"/>
        <w:ind w:left="426"/>
        <w:rPr>
          <w:rFonts w:eastAsia="TimesNewRomanPSMT" w:cs="Arial"/>
        </w:rPr>
      </w:pPr>
      <w:r>
        <w:rPr>
          <w:rFonts w:eastAsia="TimesNewRomanPSMT" w:cs="Arial"/>
        </w:rPr>
        <w:t>O</w:t>
      </w:r>
      <w:r w:rsidR="0041787A" w:rsidRPr="00A53635">
        <w:rPr>
          <w:rFonts w:eastAsia="TimesNewRomanPSMT" w:cs="Arial"/>
        </w:rPr>
        <w:t>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1787A" w:rsidRPr="00A53635" w:rsidRDefault="0041787A" w:rsidP="0041787A">
      <w:pPr>
        <w:spacing w:before="0"/>
        <w:rPr>
          <w:rFonts w:eastAsia="TimesNewRomanPSMT" w:cs="Arial"/>
          <w:i/>
          <w:lang w:val="sr-Cyrl-RS"/>
        </w:rPr>
      </w:pPr>
    </w:p>
    <w:p w:rsidR="0041787A" w:rsidRPr="00A53635" w:rsidRDefault="008456BB" w:rsidP="004A2AE4">
      <w:pPr>
        <w:pStyle w:val="ListParagraph"/>
        <w:numPr>
          <w:ilvl w:val="0"/>
          <w:numId w:val="28"/>
        </w:numPr>
        <w:spacing w:before="0" w:after="0" w:line="240" w:lineRule="auto"/>
        <w:ind w:left="426" w:hanging="350"/>
        <w:rPr>
          <w:rFonts w:ascii="Arial" w:eastAsia="TimesNewRomanPSMT" w:hAnsi="Arial" w:cs="Arial"/>
        </w:rPr>
      </w:pPr>
      <w:r>
        <w:rPr>
          <w:rFonts w:ascii="Arial" w:eastAsia="TimesNewRomanPSMT" w:hAnsi="Arial" w:cs="Arial"/>
          <w:lang w:val="sr-Cyrl-RS"/>
        </w:rPr>
        <w:t>Ф</w:t>
      </w:r>
      <w:r w:rsidR="0041787A" w:rsidRPr="00A53635">
        <w:rPr>
          <w:rFonts w:ascii="Arial" w:eastAsia="TimesNewRomanPSMT" w:hAnsi="Arial" w:cs="Arial"/>
        </w:rPr>
        <w:t>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0041787A" w:rsidRPr="00C332CF">
        <w:rPr>
          <w:rFonts w:ascii="Arial" w:eastAsia="TimesNewRomanPSMT" w:hAnsi="Arial" w:cs="Arial"/>
          <w:b/>
        </w:rPr>
        <w:t>потребно је да се поклапају датум са меничног овлашћења и датум овере банке на фотокопији депо картона</w:t>
      </w:r>
      <w:r w:rsidR="0041787A" w:rsidRPr="00A53635">
        <w:rPr>
          <w:rFonts w:ascii="Arial" w:eastAsia="TimesNewRomanPSMT" w:hAnsi="Arial" w:cs="Arial"/>
        </w:rPr>
        <w:t>),</w:t>
      </w:r>
    </w:p>
    <w:p w:rsidR="0041787A" w:rsidRPr="00A53635" w:rsidRDefault="0041787A" w:rsidP="00F74565">
      <w:pPr>
        <w:pStyle w:val="ListParagraph"/>
        <w:spacing w:before="0" w:after="0" w:line="240" w:lineRule="auto"/>
        <w:ind w:left="426" w:hanging="350"/>
        <w:rPr>
          <w:rFonts w:ascii="Arial" w:eastAsia="TimesNewRomanPSMT" w:hAnsi="Arial" w:cs="Arial"/>
        </w:rPr>
      </w:pPr>
    </w:p>
    <w:p w:rsidR="0041787A" w:rsidRPr="00A53635" w:rsidRDefault="008456BB" w:rsidP="004A2AE4">
      <w:pPr>
        <w:numPr>
          <w:ilvl w:val="0"/>
          <w:numId w:val="28"/>
        </w:numPr>
        <w:spacing w:before="0"/>
        <w:ind w:left="426" w:hanging="350"/>
        <w:rPr>
          <w:rFonts w:eastAsia="TimesNewRomanPSMT" w:cs="Arial"/>
        </w:rPr>
      </w:pPr>
      <w:r>
        <w:rPr>
          <w:rFonts w:eastAsia="TimesNewRomanPSMT" w:cs="Arial"/>
          <w:lang w:val="sr-Cyrl-RS"/>
        </w:rPr>
        <w:t>Ф</w:t>
      </w:r>
      <w:r w:rsidR="0041787A" w:rsidRPr="00A53635">
        <w:rPr>
          <w:rFonts w:eastAsia="TimesNewRomanPSMT" w:cs="Arial"/>
        </w:rPr>
        <w:t>отокопију ОП обрасца.</w:t>
      </w:r>
    </w:p>
    <w:p w:rsidR="0041787A" w:rsidRPr="00A53635" w:rsidRDefault="0041787A" w:rsidP="00F74565">
      <w:pPr>
        <w:spacing w:before="0"/>
        <w:ind w:left="426" w:hanging="350"/>
        <w:rPr>
          <w:rFonts w:eastAsia="TimesNewRomanPSMT" w:cs="Arial"/>
        </w:rPr>
      </w:pPr>
    </w:p>
    <w:p w:rsidR="0041787A" w:rsidRPr="00A53635" w:rsidRDefault="0041787A" w:rsidP="004A2AE4">
      <w:pPr>
        <w:numPr>
          <w:ilvl w:val="0"/>
          <w:numId w:val="28"/>
        </w:numPr>
        <w:spacing w:before="0"/>
        <w:ind w:left="426" w:hanging="350"/>
        <w:rPr>
          <w:rFonts w:eastAsia="TimesNewRomanPSMT" w:cs="Arial"/>
        </w:rPr>
      </w:pPr>
      <w:r w:rsidRPr="00A53635">
        <w:rPr>
          <w:rFonts w:eastAsia="TimesNewRomanPSMT"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1787A" w:rsidRPr="00A53635" w:rsidRDefault="0041787A" w:rsidP="0041787A">
      <w:pPr>
        <w:spacing w:before="0"/>
        <w:rPr>
          <w:rFonts w:eastAsia="TimesNewRomanPSMT" w:cs="Arial"/>
          <w:lang w:val="sr-Cyrl-RS"/>
        </w:rPr>
      </w:pPr>
    </w:p>
    <w:p w:rsidR="0041787A" w:rsidRPr="00A53635" w:rsidRDefault="0041787A" w:rsidP="0041787A">
      <w:pPr>
        <w:spacing w:before="0"/>
        <w:rPr>
          <w:rFonts w:eastAsia="TimesNewRomanPSMT" w:cs="Arial"/>
        </w:rPr>
      </w:pPr>
      <w:r w:rsidRPr="00A53635">
        <w:rPr>
          <w:rFonts w:eastAsia="TimesNewRomanPSMT" w:cs="Arial"/>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w:t>
      </w:r>
      <w:r w:rsidRPr="00A53635">
        <w:rPr>
          <w:rFonts w:eastAsia="TimesNewRomanPSMT" w:cs="Arial"/>
          <w:lang w:val="sr-Cyrl-RS"/>
        </w:rPr>
        <w:t xml:space="preserve">Сфо </w:t>
      </w:r>
      <w:r w:rsidRPr="00A53635">
        <w:rPr>
          <w:rFonts w:eastAsia="TimesNewRomanPSMT" w:cs="Arial"/>
        </w:rPr>
        <w:t xml:space="preserve">које је захтевано уговором, </w:t>
      </w:r>
      <w:r w:rsidR="009E4E61" w:rsidRPr="00035502">
        <w:rPr>
          <w:rFonts w:cs="Arial"/>
          <w:lang w:val="ru-RU"/>
        </w:rPr>
        <w:t>Наручилац</w:t>
      </w:r>
      <w:r w:rsidR="009E4E61" w:rsidRPr="00035502">
        <w:rPr>
          <w:rFonts w:eastAsia="TimesNewRomanPSMT" w:cs="Arial"/>
        </w:rPr>
        <w:t xml:space="preserve"> </w:t>
      </w:r>
      <w:r w:rsidRPr="00A53635">
        <w:rPr>
          <w:rFonts w:eastAsia="TimesNewRomanPSMT" w:cs="Arial"/>
        </w:rPr>
        <w:t>има  право  да  изврши  наплату бланко сопствене менице  за  озбиљност  понуде.</w:t>
      </w:r>
    </w:p>
    <w:p w:rsidR="0041787A" w:rsidRPr="00A53635" w:rsidRDefault="0041787A" w:rsidP="0041787A">
      <w:pPr>
        <w:spacing w:before="0"/>
        <w:rPr>
          <w:rFonts w:eastAsia="TimesNewRomanPSMT" w:cs="Arial"/>
          <w:lang w:val="sr-Cyrl-RS"/>
        </w:rPr>
      </w:pPr>
    </w:p>
    <w:p w:rsidR="0041787A" w:rsidRPr="00A53635" w:rsidRDefault="0041787A" w:rsidP="0041787A">
      <w:pPr>
        <w:spacing w:before="0"/>
        <w:rPr>
          <w:rFonts w:eastAsia="TimesNewRomanPSMT" w:cs="Arial"/>
        </w:rPr>
      </w:pPr>
      <w:r w:rsidRPr="00A53635">
        <w:rPr>
          <w:rFonts w:eastAsia="TimesNewRomanPSMT" w:cs="Arial"/>
        </w:rPr>
        <w:t xml:space="preserve">Меница ће бити враћена Понуђачу у року од осам дана од дана предаје </w:t>
      </w:r>
      <w:r w:rsidRPr="00A53635">
        <w:rPr>
          <w:rFonts w:eastAsia="TimesNewRomanPSMT" w:cs="Arial"/>
          <w:lang w:val="sr-Cyrl-RS"/>
        </w:rPr>
        <w:t xml:space="preserve">Наручиоцу </w:t>
      </w:r>
      <w:r w:rsidRPr="00A53635">
        <w:rPr>
          <w:rFonts w:eastAsia="TimesNewRomanPSMT" w:cs="Arial"/>
        </w:rPr>
        <w:t>средства финансијског обезбеђења која су захтевана у закљученом уговору.</w:t>
      </w:r>
    </w:p>
    <w:p w:rsidR="0041787A" w:rsidRPr="00A53635" w:rsidRDefault="0041787A" w:rsidP="0041787A">
      <w:pPr>
        <w:spacing w:before="0"/>
        <w:rPr>
          <w:rFonts w:eastAsia="TimesNewRomanPSMT" w:cs="Arial"/>
          <w:lang w:val="sr-Cyrl-RS"/>
        </w:rPr>
      </w:pPr>
    </w:p>
    <w:p w:rsidR="0041787A" w:rsidRPr="00A53635" w:rsidRDefault="0041787A" w:rsidP="0041787A">
      <w:pPr>
        <w:spacing w:before="0"/>
        <w:rPr>
          <w:rFonts w:eastAsia="TimesNewRomanPSMT" w:cs="Arial"/>
        </w:rPr>
      </w:pPr>
      <w:r w:rsidRPr="00A53635">
        <w:rPr>
          <w:rFonts w:eastAsia="TimesNewRomanPSMT"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1787A" w:rsidRPr="00A53635" w:rsidRDefault="0041787A" w:rsidP="0041787A">
      <w:pPr>
        <w:spacing w:before="0"/>
        <w:rPr>
          <w:rFonts w:eastAsia="TimesNewRomanPSMT" w:cs="Arial"/>
          <w:lang w:val="sr-Cyrl-RS"/>
        </w:rPr>
      </w:pPr>
    </w:p>
    <w:p w:rsidR="0041787A" w:rsidRPr="00A53635" w:rsidRDefault="0041787A" w:rsidP="0041787A">
      <w:pPr>
        <w:spacing w:before="0"/>
        <w:rPr>
          <w:rFonts w:eastAsia="TimesNewRomanPSMT" w:cs="Arial"/>
        </w:rPr>
      </w:pPr>
      <w:r w:rsidRPr="00A53635">
        <w:rPr>
          <w:rFonts w:eastAsia="TimesNewRomanPSMT"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9E4E61" w:rsidRPr="009E4E61" w:rsidRDefault="009E4E61" w:rsidP="0041787A">
      <w:pPr>
        <w:spacing w:before="0"/>
        <w:rPr>
          <w:rFonts w:eastAsia="TimesNewRomanPSMT" w:cs="Arial"/>
          <w:b/>
          <w:u w:val="single"/>
          <w:lang w:val="sr-Cyrl-RS"/>
        </w:rPr>
      </w:pPr>
    </w:p>
    <w:p w:rsidR="0041787A" w:rsidRPr="00A53635" w:rsidRDefault="0041787A" w:rsidP="0041787A">
      <w:pPr>
        <w:spacing w:before="0"/>
        <w:rPr>
          <w:rFonts w:eastAsia="TimesNewRomanPSMT" w:cs="Arial"/>
          <w:b/>
          <w:u w:val="single"/>
        </w:rPr>
      </w:pPr>
      <w:r w:rsidRPr="00A53635">
        <w:rPr>
          <w:rFonts w:eastAsia="TimesNewRomanPSMT" w:cs="Arial"/>
          <w:b/>
          <w:u w:val="single"/>
        </w:rPr>
        <w:t xml:space="preserve">У року од </w:t>
      </w:r>
      <w:r w:rsidRPr="00A53635">
        <w:rPr>
          <w:rFonts w:eastAsia="TimesNewRomanPSMT" w:cs="Arial"/>
          <w:b/>
          <w:u w:val="single"/>
          <w:lang w:val="sr-Cyrl-RS"/>
        </w:rPr>
        <w:t>10</w:t>
      </w:r>
      <w:r w:rsidRPr="00A53635">
        <w:rPr>
          <w:rFonts w:eastAsia="TimesNewRomanPSMT" w:cs="Arial"/>
          <w:b/>
          <w:u w:val="single"/>
        </w:rPr>
        <w:t xml:space="preserve"> дана од закључења Уговора</w:t>
      </w:r>
    </w:p>
    <w:p w:rsidR="0041787A" w:rsidRDefault="0041787A" w:rsidP="0041787A">
      <w:pPr>
        <w:spacing w:before="0"/>
        <w:rPr>
          <w:rFonts w:eastAsia="TimesNewRomanPSMT" w:cs="Arial"/>
          <w:b/>
          <w:color w:val="00B0F0"/>
          <w:lang w:val="sr-Cyrl-RS"/>
        </w:rPr>
      </w:pPr>
    </w:p>
    <w:p w:rsidR="0041787A" w:rsidRPr="00A53635" w:rsidRDefault="0041787A" w:rsidP="0041787A">
      <w:pPr>
        <w:spacing w:before="0"/>
        <w:rPr>
          <w:rFonts w:eastAsia="TimesNewRomanPSMT" w:cs="Arial"/>
          <w:b/>
          <w:lang w:val="sr-Cyrl-RS"/>
        </w:rPr>
      </w:pPr>
      <w:bookmarkStart w:id="231" w:name="_Toc441651599"/>
      <w:bookmarkStart w:id="232" w:name="_Toc442559910"/>
      <w:r w:rsidRPr="00A53635">
        <w:rPr>
          <w:rFonts w:eastAsia="TimesNewRomanPSMT" w:cs="Arial"/>
          <w:b/>
        </w:rPr>
        <w:t xml:space="preserve">Меница за добро извршење посла </w:t>
      </w:r>
      <w:bookmarkEnd w:id="231"/>
      <w:bookmarkEnd w:id="232"/>
    </w:p>
    <w:p w:rsidR="0041787A" w:rsidRPr="00A53635" w:rsidRDefault="0041787A" w:rsidP="0041787A">
      <w:pPr>
        <w:spacing w:before="0"/>
        <w:rPr>
          <w:rFonts w:eastAsia="TimesNewRomanPSMT" w:cs="Arial"/>
          <w:b/>
          <w:lang w:val="sr-Cyrl-RS"/>
        </w:rPr>
      </w:pPr>
    </w:p>
    <w:p w:rsidR="0041787A" w:rsidRPr="00A53635" w:rsidRDefault="0041787A" w:rsidP="0041787A">
      <w:pPr>
        <w:spacing w:before="0"/>
        <w:rPr>
          <w:rFonts w:eastAsia="TimesNewRomanPSMT" w:cs="Arial"/>
          <w:lang w:val="sr-Cyrl-RS"/>
        </w:rPr>
      </w:pPr>
      <w:r w:rsidRPr="00A53635">
        <w:rPr>
          <w:rFonts w:eastAsia="TimesNewRomanPSMT" w:cs="Arial"/>
        </w:rPr>
        <w:t>Понуђач је обавезан да Наручиоцу достави:</w:t>
      </w:r>
    </w:p>
    <w:p w:rsidR="0041787A" w:rsidRPr="00A53635" w:rsidRDefault="0041787A" w:rsidP="0041787A">
      <w:pPr>
        <w:spacing w:before="0"/>
        <w:rPr>
          <w:rFonts w:eastAsia="TimesNewRomanPSMT" w:cs="Arial"/>
          <w:lang w:val="sr-Cyrl-RS"/>
        </w:rPr>
      </w:pPr>
    </w:p>
    <w:p w:rsidR="0041787A" w:rsidRPr="00A53635" w:rsidRDefault="008456BB" w:rsidP="004A2AE4">
      <w:pPr>
        <w:pStyle w:val="ListParagraph"/>
        <w:numPr>
          <w:ilvl w:val="0"/>
          <w:numId w:val="29"/>
        </w:numPr>
        <w:spacing w:before="0" w:after="0" w:line="240" w:lineRule="auto"/>
        <w:ind w:left="567"/>
        <w:rPr>
          <w:rFonts w:ascii="Arial" w:eastAsia="TimesNewRomanPSMT" w:hAnsi="Arial" w:cs="Arial"/>
        </w:rPr>
      </w:pPr>
      <w:r>
        <w:rPr>
          <w:rFonts w:ascii="Arial" w:eastAsia="TimesNewRomanPSMT" w:hAnsi="Arial" w:cs="Arial"/>
          <w:lang w:val="sr-Cyrl-RS"/>
        </w:rPr>
        <w:t>Б</w:t>
      </w:r>
      <w:r w:rsidR="0041787A" w:rsidRPr="00A53635">
        <w:rPr>
          <w:rFonts w:ascii="Arial" w:eastAsia="TimesNewRomanPSMT" w:hAnsi="Arial" w:cs="Arial"/>
        </w:rPr>
        <w:t xml:space="preserve">ланко сопствену меницу за </w:t>
      </w:r>
      <w:r w:rsidR="0041787A" w:rsidRPr="00A53635">
        <w:rPr>
          <w:rFonts w:ascii="Arial" w:eastAsia="TimesNewRomanPSMT" w:hAnsi="Arial" w:cs="Arial"/>
          <w:lang w:val="sr-Cyrl-RS"/>
        </w:rPr>
        <w:t>добро извршење посла</w:t>
      </w:r>
      <w:r w:rsidR="0041787A" w:rsidRPr="00A53635">
        <w:rPr>
          <w:rFonts w:ascii="Arial" w:eastAsia="TimesNewRomanPSMT" w:hAnsi="Arial" w:cs="Arial"/>
        </w:rPr>
        <w:t xml:space="preserve"> која је неопозива, без права протеста и наплатива на први позив, потписана и оверена службеним печ</w:t>
      </w:r>
      <w:r w:rsidR="003E4B01">
        <w:rPr>
          <w:rFonts w:ascii="Arial" w:eastAsia="TimesNewRomanPSMT" w:hAnsi="Arial" w:cs="Arial"/>
        </w:rPr>
        <w:t>атом од стране овлашћеног  лица</w:t>
      </w:r>
      <w:r w:rsidR="003E4B01">
        <w:rPr>
          <w:rFonts w:ascii="Arial" w:eastAsia="TimesNewRomanPSMT" w:hAnsi="Arial" w:cs="Arial"/>
          <w:lang w:val="sr-Cyrl-RS"/>
        </w:rPr>
        <w:t>;</w:t>
      </w:r>
    </w:p>
    <w:p w:rsidR="0041787A" w:rsidRPr="00A53635" w:rsidRDefault="0041787A" w:rsidP="00F74565">
      <w:pPr>
        <w:pStyle w:val="ListParagraph"/>
        <w:spacing w:before="0" w:after="0" w:line="240" w:lineRule="auto"/>
        <w:ind w:left="567"/>
        <w:rPr>
          <w:rFonts w:ascii="Arial" w:eastAsia="TimesNewRomanPSMT" w:hAnsi="Arial" w:cs="Arial"/>
        </w:rPr>
      </w:pPr>
    </w:p>
    <w:p w:rsidR="0041787A" w:rsidRPr="003E4B01" w:rsidRDefault="0041787A" w:rsidP="004A2AE4">
      <w:pPr>
        <w:numPr>
          <w:ilvl w:val="0"/>
          <w:numId w:val="29"/>
        </w:numPr>
        <w:spacing w:before="0"/>
        <w:ind w:left="567"/>
        <w:rPr>
          <w:rFonts w:eastAsia="TimesNewRomanPSMT" w:cs="Arial"/>
        </w:rPr>
      </w:pPr>
      <w:r w:rsidRPr="00A53635">
        <w:rPr>
          <w:rFonts w:eastAsia="TimesNewRomanPSMT" w:cs="Arial"/>
        </w:rPr>
        <w:t xml:space="preserve">Менично писмо – овлашћење којим понуђач овлашћује </w:t>
      </w:r>
      <w:r w:rsidR="00F61DD8">
        <w:rPr>
          <w:rFonts w:eastAsia="TimesNewRomanPSMT" w:cs="Arial"/>
        </w:rPr>
        <w:t>корисника услуга</w:t>
      </w:r>
      <w:r w:rsidRPr="00A53635">
        <w:rPr>
          <w:rFonts w:eastAsia="TimesNewRomanPSMT" w:cs="Arial"/>
        </w:rPr>
        <w:t xml:space="preserve"> да може наплатити меницу  на износ од </w:t>
      </w:r>
      <w:r w:rsidR="00060F69">
        <w:rPr>
          <w:rFonts w:eastAsia="TimesNewRomanPSMT" w:cs="Arial"/>
          <w:lang w:val="sr-Cyrl-RS"/>
        </w:rPr>
        <w:t>10</w:t>
      </w:r>
      <w:r w:rsidRPr="00A53635">
        <w:rPr>
          <w:rFonts w:eastAsia="TimesNewRomanPSMT" w:cs="Arial"/>
        </w:rPr>
        <w:t xml:space="preserve">% од вредности </w:t>
      </w:r>
      <w:r w:rsidRPr="00A53635">
        <w:rPr>
          <w:rFonts w:eastAsia="TimesNewRomanPSMT" w:cs="Arial"/>
          <w:lang w:val="sr-Cyrl-RS"/>
        </w:rPr>
        <w:t>уговора</w:t>
      </w:r>
      <w:r w:rsidRPr="00A53635">
        <w:rPr>
          <w:rFonts w:eastAsia="TimesNewRomanPSMT" w:cs="Arial"/>
        </w:rPr>
        <w:t xml:space="preserve"> (без ПДВ-а) са роком важења минимално</w:t>
      </w:r>
      <w:r>
        <w:rPr>
          <w:rFonts w:eastAsia="TimesNewRomanPSMT" w:cs="Arial"/>
          <w:lang w:val="sr-Cyrl-RS"/>
        </w:rPr>
        <w:t xml:space="preserve"> </w:t>
      </w:r>
      <w:r w:rsidRPr="00A53635">
        <w:rPr>
          <w:rFonts w:eastAsia="TimesNewRomanPSMT" w:cs="Arial"/>
        </w:rPr>
        <w:t>30 (тридесет) дана дужим од</w:t>
      </w:r>
      <w:r w:rsidRPr="00A53635">
        <w:rPr>
          <w:rFonts w:eastAsia="TimesNewRomanPSMT" w:cs="Arial"/>
          <w:lang w:val="sr-Cyrl-CS"/>
        </w:rPr>
        <w:t xml:space="preserve"> уговореног рока завршетка посла</w:t>
      </w:r>
      <w:r w:rsidRPr="00A53635">
        <w:rPr>
          <w:rFonts w:eastAsia="TimesNewRomanPSMT" w:cs="Arial"/>
        </w:rPr>
        <w:t xml:space="preserve">, с тим да евентуални продужетак рока </w:t>
      </w:r>
      <w:r w:rsidRPr="00A53635">
        <w:rPr>
          <w:rFonts w:eastAsia="TimesNewRomanPSMT" w:cs="Arial"/>
          <w:lang w:val="sr-Cyrl-RS"/>
        </w:rPr>
        <w:t xml:space="preserve">завршетка посла </w:t>
      </w:r>
      <w:r w:rsidRPr="00A53635">
        <w:rPr>
          <w:rFonts w:eastAsia="TimesNewRomanPSMT" w:cs="Arial"/>
        </w:rPr>
        <w:t>има за последицу и продужење рока важе</w:t>
      </w:r>
      <w:r w:rsidR="003E4B01">
        <w:rPr>
          <w:rFonts w:eastAsia="TimesNewRomanPSMT" w:cs="Arial"/>
        </w:rPr>
        <w:t>ња менице и меничног овлашћења</w:t>
      </w:r>
      <w:r w:rsidR="003E4B01">
        <w:rPr>
          <w:rFonts w:eastAsia="TimesNewRomanPSMT" w:cs="Arial"/>
          <w:lang w:val="sr-Cyrl-RS"/>
        </w:rPr>
        <w:t>;</w:t>
      </w:r>
    </w:p>
    <w:p w:rsidR="003E4B01" w:rsidRDefault="003E4B01" w:rsidP="00E07F6B">
      <w:pPr>
        <w:pStyle w:val="ListParagraph"/>
        <w:spacing w:before="0" w:after="0" w:line="240" w:lineRule="auto"/>
        <w:rPr>
          <w:rFonts w:eastAsia="TimesNewRomanPSMT" w:cs="Arial"/>
        </w:rPr>
      </w:pPr>
    </w:p>
    <w:p w:rsidR="0041787A" w:rsidRPr="003E4B01" w:rsidRDefault="003E4B01" w:rsidP="004A2AE4">
      <w:pPr>
        <w:pStyle w:val="ListParagraph"/>
        <w:numPr>
          <w:ilvl w:val="0"/>
          <w:numId w:val="29"/>
        </w:numPr>
        <w:spacing w:before="0" w:line="240" w:lineRule="auto"/>
        <w:ind w:left="567"/>
        <w:rPr>
          <w:rFonts w:eastAsia="TimesNewRomanPSMT" w:cs="Arial"/>
          <w:i/>
          <w:lang w:val="sr-Cyrl-RS"/>
        </w:rPr>
      </w:pPr>
      <w:r w:rsidRPr="003E4B01">
        <w:rPr>
          <w:rFonts w:ascii="Arial" w:eastAsia="TimesNewRomanPSMT" w:hAnsi="Arial" w:cs="Arial"/>
        </w:rPr>
        <w:lastRenderedPageBreak/>
        <w:t>Oвлашћење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1787A" w:rsidRPr="00A53635" w:rsidRDefault="008456BB" w:rsidP="004A2AE4">
      <w:pPr>
        <w:numPr>
          <w:ilvl w:val="0"/>
          <w:numId w:val="29"/>
        </w:numPr>
        <w:spacing w:before="0"/>
        <w:ind w:left="567"/>
        <w:rPr>
          <w:rFonts w:eastAsia="TimesNewRomanPSMT" w:cs="Arial"/>
        </w:rPr>
      </w:pPr>
      <w:r>
        <w:rPr>
          <w:rFonts w:eastAsia="TimesNewRomanPSMT" w:cs="Arial"/>
          <w:lang w:val="sr-Cyrl-RS"/>
        </w:rPr>
        <w:t>Ф</w:t>
      </w:r>
      <w:r w:rsidR="0041787A" w:rsidRPr="00A53635">
        <w:rPr>
          <w:rFonts w:eastAsia="TimesNewRomanPSMT" w:cs="Arial"/>
        </w:rPr>
        <w:t xml:space="preserve">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0041787A" w:rsidRPr="00C332CF">
        <w:rPr>
          <w:rFonts w:eastAsia="TimesNewRomanPSMT" w:cs="Arial"/>
          <w:b/>
        </w:rPr>
        <w:t>(потребно је да се поклапају датум са меничног овлашћења и датум овере банке на фотокопији депо картона</w:t>
      </w:r>
      <w:r w:rsidR="003E4B01">
        <w:rPr>
          <w:rFonts w:eastAsia="TimesNewRomanPSMT" w:cs="Arial"/>
        </w:rPr>
        <w:t>)</w:t>
      </w:r>
      <w:r w:rsidR="003E4B01">
        <w:rPr>
          <w:rFonts w:eastAsia="TimesNewRomanPSMT" w:cs="Arial"/>
          <w:lang w:val="sr-Cyrl-RS"/>
        </w:rPr>
        <w:t>;</w:t>
      </w:r>
    </w:p>
    <w:p w:rsidR="0041787A" w:rsidRPr="00A53635" w:rsidRDefault="0041787A" w:rsidP="00F74565">
      <w:pPr>
        <w:spacing w:before="0"/>
        <w:ind w:left="567"/>
        <w:rPr>
          <w:rFonts w:eastAsia="TimesNewRomanPSMT" w:cs="Arial"/>
        </w:rPr>
      </w:pPr>
    </w:p>
    <w:p w:rsidR="0041787A" w:rsidRPr="00A53635" w:rsidRDefault="008456BB" w:rsidP="004A2AE4">
      <w:pPr>
        <w:numPr>
          <w:ilvl w:val="0"/>
          <w:numId w:val="29"/>
        </w:numPr>
        <w:spacing w:before="0"/>
        <w:ind w:left="567"/>
        <w:rPr>
          <w:rFonts w:eastAsia="TimesNewRomanPSMT" w:cs="Arial"/>
        </w:rPr>
      </w:pPr>
      <w:r>
        <w:rPr>
          <w:rFonts w:eastAsia="TimesNewRomanPSMT" w:cs="Arial"/>
          <w:lang w:val="sr-Cyrl-RS"/>
        </w:rPr>
        <w:t>Ф</w:t>
      </w:r>
      <w:r w:rsidR="0041787A" w:rsidRPr="00A53635">
        <w:rPr>
          <w:rFonts w:eastAsia="TimesNewRomanPSMT" w:cs="Arial"/>
        </w:rPr>
        <w:t>отокопију ОП обрасца</w:t>
      </w:r>
      <w:r w:rsidR="003E4B01">
        <w:rPr>
          <w:rFonts w:eastAsia="TimesNewRomanPSMT" w:cs="Arial"/>
          <w:lang w:val="sr-Cyrl-RS"/>
        </w:rPr>
        <w:t>;</w:t>
      </w:r>
    </w:p>
    <w:p w:rsidR="0041787A" w:rsidRPr="00A53635" w:rsidRDefault="0041787A" w:rsidP="00F74565">
      <w:pPr>
        <w:spacing w:before="0"/>
        <w:ind w:left="567"/>
        <w:rPr>
          <w:rFonts w:eastAsia="TimesNewRomanPSMT" w:cs="Arial"/>
        </w:rPr>
      </w:pPr>
    </w:p>
    <w:p w:rsidR="0041787A" w:rsidRPr="00A53635" w:rsidRDefault="0041787A" w:rsidP="004A2AE4">
      <w:pPr>
        <w:numPr>
          <w:ilvl w:val="0"/>
          <w:numId w:val="29"/>
        </w:numPr>
        <w:spacing w:before="0"/>
        <w:ind w:left="567"/>
        <w:rPr>
          <w:rFonts w:eastAsia="TimesNewRomanPSMT" w:cs="Arial"/>
        </w:rPr>
      </w:pPr>
      <w:r w:rsidRPr="00A53635">
        <w:rPr>
          <w:rFonts w:eastAsia="TimesNewRomanPSMT"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A53635">
        <w:rPr>
          <w:rFonts w:eastAsia="TimesNewRomanPSMT" w:cs="Arial"/>
          <w:lang w:val="sr-Cyrl-RS"/>
        </w:rPr>
        <w:t>.</w:t>
      </w:r>
    </w:p>
    <w:p w:rsidR="008E72F8" w:rsidRDefault="008E72F8" w:rsidP="0041787A">
      <w:pPr>
        <w:spacing w:before="0"/>
        <w:rPr>
          <w:rFonts w:eastAsia="TimesNewRomanPSMT" w:cs="Arial"/>
          <w:lang w:val="sr-Cyrl-RS"/>
        </w:rPr>
      </w:pPr>
    </w:p>
    <w:p w:rsidR="0041787A" w:rsidRDefault="0041787A" w:rsidP="0041787A">
      <w:pPr>
        <w:spacing w:before="0"/>
        <w:rPr>
          <w:rFonts w:eastAsia="TimesNewRomanPSMT" w:cs="Arial"/>
          <w:lang w:val="sr-Cyrl-RS"/>
        </w:rPr>
      </w:pPr>
      <w:r w:rsidRPr="00A53635">
        <w:rPr>
          <w:rFonts w:eastAsia="TimesNewRomanPSMT"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41787A" w:rsidRPr="00A53635" w:rsidRDefault="0041787A" w:rsidP="0041787A">
      <w:pPr>
        <w:spacing w:before="0"/>
        <w:rPr>
          <w:rFonts w:eastAsia="TimesNewRomanPSMT" w:cs="Arial"/>
        </w:rPr>
      </w:pPr>
    </w:p>
    <w:p w:rsidR="0041787A" w:rsidRPr="00A53635" w:rsidRDefault="0041787A" w:rsidP="0041787A">
      <w:pPr>
        <w:pStyle w:val="KDPodnaslov3"/>
        <w:keepNext w:val="0"/>
        <w:tabs>
          <w:tab w:val="clear" w:pos="851"/>
        </w:tabs>
        <w:spacing w:before="0"/>
        <w:jc w:val="left"/>
        <w:rPr>
          <w:rFonts w:eastAsia="TimesNewRomanPSMT" w:cs="Arial"/>
          <w:b/>
          <w:bCs/>
          <w:iCs/>
          <w:lang w:val="sr-Cyrl-RS"/>
        </w:rPr>
      </w:pPr>
      <w:r w:rsidRPr="00A53635">
        <w:rPr>
          <w:rFonts w:eastAsia="TimesNewRomanPSMT" w:cs="Arial"/>
          <w:b/>
          <w:bCs/>
          <w:iCs/>
          <w:lang w:val="sr-Cyrl-RS"/>
        </w:rPr>
        <w:t>Достављање средстава финансијског обезбеђења</w:t>
      </w:r>
    </w:p>
    <w:p w:rsidR="0041787A" w:rsidRPr="002F214C" w:rsidRDefault="0041787A" w:rsidP="0041787A">
      <w:pPr>
        <w:spacing w:before="0"/>
        <w:rPr>
          <w:rFonts w:eastAsia="TimesNewRomanPSMT" w:cs="Arial"/>
          <w:lang w:val="sr-Cyrl-RS"/>
        </w:rPr>
      </w:pPr>
    </w:p>
    <w:p w:rsidR="0041787A" w:rsidRPr="00060F69" w:rsidRDefault="0041787A" w:rsidP="0041787A">
      <w:pPr>
        <w:tabs>
          <w:tab w:val="left" w:pos="567"/>
          <w:tab w:val="left" w:pos="709"/>
        </w:tabs>
        <w:spacing w:before="0"/>
        <w:rPr>
          <w:rFonts w:cs="Arial"/>
          <w:b/>
          <w:lang w:val="ru-RU"/>
        </w:rPr>
      </w:pPr>
      <w:r w:rsidRPr="002F214C">
        <w:rPr>
          <w:rFonts w:eastAsia="TimesNewRomanPSMT" w:cs="Arial"/>
          <w:bCs/>
          <w:lang w:val="sr-Cyrl-RS"/>
        </w:rPr>
        <w:t>Средство финансијског обезбеђења за  озбиљност понуде доставља се као саставни део понуде и гласи на</w:t>
      </w:r>
      <w:r w:rsidRPr="002F214C">
        <w:rPr>
          <w:rFonts w:eastAsia="TimesNewRomanPSMT" w:cs="Arial"/>
          <w:bCs/>
          <w:color w:val="00B0F0"/>
          <w:lang w:val="sr-Cyrl-RS"/>
        </w:rPr>
        <w:t xml:space="preserve"> </w:t>
      </w:r>
      <w:r w:rsidRPr="002F214C">
        <w:rPr>
          <w:rFonts w:eastAsia="TimesNewRomanPSMT" w:cs="Arial"/>
          <w:bCs/>
          <w:lang w:val="sr-Cyrl-RS"/>
        </w:rPr>
        <w:t>Јавно предузеће „Еле</w:t>
      </w:r>
      <w:r>
        <w:rPr>
          <w:rFonts w:eastAsia="TimesNewRomanPSMT" w:cs="Arial"/>
          <w:bCs/>
          <w:lang w:val="sr-Cyrl-RS"/>
        </w:rPr>
        <w:t>ктропривреда Србије“ Београд</w:t>
      </w:r>
      <w:r w:rsidRPr="002F214C">
        <w:rPr>
          <w:rFonts w:eastAsia="TimesNewRomanPSMT" w:cs="Arial"/>
          <w:bCs/>
          <w:lang w:val="sr-Cyrl-RS"/>
        </w:rPr>
        <w:t xml:space="preserve"> - </w:t>
      </w:r>
      <w:r w:rsidRPr="00D86EED">
        <w:rPr>
          <w:rFonts w:cs="Arial"/>
          <w:lang w:val="ru-RU"/>
        </w:rPr>
        <w:t>Огранак ''Дринско – Лимске ХЕ'' Бајина Башта,</w:t>
      </w:r>
      <w:r w:rsidRPr="002F214C">
        <w:rPr>
          <w:rFonts w:cs="Arial"/>
          <w:b/>
          <w:lang w:val="ru-RU"/>
        </w:rPr>
        <w:t xml:space="preserve"> </w:t>
      </w:r>
      <w:r>
        <w:rPr>
          <w:rFonts w:cs="Arial"/>
          <w:b/>
          <w:lang w:val="ru-RU"/>
        </w:rPr>
        <w:t xml:space="preserve">ХЕ „Зворник”, </w:t>
      </w:r>
      <w:r w:rsidRPr="002F214C">
        <w:rPr>
          <w:rFonts w:cs="Arial"/>
          <w:b/>
          <w:lang w:val="ru-RU"/>
        </w:rPr>
        <w:t xml:space="preserve">Краља Петра </w:t>
      </w:r>
      <w:r w:rsidRPr="002F214C">
        <w:rPr>
          <w:rFonts w:cs="Arial"/>
          <w:b/>
          <w:lang w:val="sr-Latn-RS"/>
        </w:rPr>
        <w:t>I</w:t>
      </w:r>
      <w:r w:rsidRPr="002F214C">
        <w:rPr>
          <w:rFonts w:cs="Arial"/>
          <w:b/>
          <w:lang w:val="ru-RU"/>
        </w:rPr>
        <w:t xml:space="preserve"> 40,</w:t>
      </w:r>
      <w:r w:rsidRPr="002F214C">
        <w:rPr>
          <w:rFonts w:cs="Arial"/>
          <w:lang w:val="ru-RU"/>
        </w:rPr>
        <w:t xml:space="preserve"> </w:t>
      </w:r>
      <w:r w:rsidRPr="00060F69">
        <w:rPr>
          <w:rFonts w:cs="Arial"/>
          <w:b/>
          <w:lang w:val="ru-RU"/>
        </w:rPr>
        <w:t>15318 Мали Зворник.</w:t>
      </w:r>
    </w:p>
    <w:p w:rsidR="0041787A" w:rsidRPr="002F214C" w:rsidRDefault="0041787A" w:rsidP="0041787A">
      <w:pPr>
        <w:tabs>
          <w:tab w:val="left" w:pos="567"/>
          <w:tab w:val="left" w:pos="709"/>
        </w:tabs>
        <w:spacing w:before="0"/>
        <w:rPr>
          <w:rFonts w:eastAsia="TimesNewRomanPSMT" w:cs="Arial"/>
          <w:bCs/>
          <w:color w:val="00B0F0"/>
          <w:lang w:val="sr-Cyrl-RS"/>
        </w:rPr>
      </w:pPr>
    </w:p>
    <w:p w:rsidR="0041787A" w:rsidRPr="002F214C" w:rsidRDefault="0041787A" w:rsidP="0041787A">
      <w:pPr>
        <w:tabs>
          <w:tab w:val="left" w:pos="567"/>
          <w:tab w:val="left" w:pos="709"/>
        </w:tabs>
        <w:spacing w:before="0"/>
        <w:rPr>
          <w:rFonts w:cs="Arial"/>
          <w:b/>
          <w:lang w:val="sr-Cyrl-RS"/>
        </w:rPr>
      </w:pPr>
      <w:r w:rsidRPr="002F214C">
        <w:rPr>
          <w:rFonts w:eastAsia="TimesNewRomanPSMT" w:cs="Arial"/>
          <w:bCs/>
          <w:lang w:val="sr-Cyrl-RS"/>
        </w:rPr>
        <w:t>Средство финансијског обезбеђења за добро извршење посла  гласи на</w:t>
      </w:r>
      <w:r w:rsidRPr="002F214C">
        <w:rPr>
          <w:rFonts w:eastAsia="TimesNewRomanPSMT" w:cs="Arial"/>
          <w:bCs/>
          <w:color w:val="00B0F0"/>
          <w:lang w:val="sr-Cyrl-RS"/>
        </w:rPr>
        <w:t xml:space="preserve"> </w:t>
      </w:r>
      <w:r w:rsidRPr="002F214C">
        <w:rPr>
          <w:rFonts w:eastAsia="TimesNewRomanPSMT" w:cs="Arial"/>
          <w:bCs/>
          <w:lang w:val="sr-Cyrl-RS"/>
        </w:rPr>
        <w:t>Јавно предузеће „Еле</w:t>
      </w:r>
      <w:r>
        <w:rPr>
          <w:rFonts w:eastAsia="TimesNewRomanPSMT" w:cs="Arial"/>
          <w:bCs/>
          <w:lang w:val="sr-Cyrl-RS"/>
        </w:rPr>
        <w:t xml:space="preserve">ктропривреда Србије“ Београд </w:t>
      </w:r>
      <w:r w:rsidRPr="002F214C">
        <w:rPr>
          <w:rFonts w:eastAsia="TimesNewRomanPSMT" w:cs="Arial"/>
          <w:bCs/>
          <w:lang w:val="sr-Cyrl-RS"/>
        </w:rPr>
        <w:t xml:space="preserve">- </w:t>
      </w:r>
      <w:r w:rsidRPr="00340166">
        <w:rPr>
          <w:rFonts w:cs="Arial"/>
          <w:lang w:val="ru-RU"/>
        </w:rPr>
        <w:t>Огранак ''Дри</w:t>
      </w:r>
      <w:r>
        <w:rPr>
          <w:rFonts w:cs="Arial"/>
          <w:lang w:val="ru-RU"/>
        </w:rPr>
        <w:t xml:space="preserve">нско – Лимске ХЕ'' Бајина Башта - </w:t>
      </w:r>
      <w:r>
        <w:rPr>
          <w:rFonts w:cs="Arial"/>
          <w:b/>
          <w:lang w:val="ru-RU"/>
        </w:rPr>
        <w:t xml:space="preserve">ХЕ „Зворник”, </w:t>
      </w:r>
      <w:r w:rsidRPr="002F214C">
        <w:rPr>
          <w:rFonts w:cs="Arial"/>
          <w:b/>
          <w:lang w:val="ru-RU"/>
        </w:rPr>
        <w:t xml:space="preserve">Краља Петра </w:t>
      </w:r>
      <w:r w:rsidRPr="002F214C">
        <w:rPr>
          <w:rFonts w:cs="Arial"/>
          <w:b/>
          <w:lang w:val="sr-Latn-RS"/>
        </w:rPr>
        <w:t>I</w:t>
      </w:r>
      <w:r w:rsidRPr="002F214C">
        <w:rPr>
          <w:rFonts w:cs="Arial"/>
          <w:b/>
          <w:lang w:val="ru-RU"/>
        </w:rPr>
        <w:t xml:space="preserve"> 40,</w:t>
      </w:r>
      <w:r w:rsidRPr="002F214C">
        <w:rPr>
          <w:rFonts w:cs="Arial"/>
          <w:lang w:val="ru-RU"/>
        </w:rPr>
        <w:t xml:space="preserve"> </w:t>
      </w:r>
      <w:r>
        <w:rPr>
          <w:rFonts w:cs="Arial"/>
          <w:lang w:val="ru-RU"/>
        </w:rPr>
        <w:t>15318 Мали Зворник</w:t>
      </w:r>
      <w:r w:rsidRPr="002F214C">
        <w:rPr>
          <w:rFonts w:cs="Arial"/>
          <w:b/>
          <w:color w:val="00B0F0"/>
          <w:lang w:val="sr-Cyrl-RS"/>
        </w:rPr>
        <w:t xml:space="preserve"> </w:t>
      </w:r>
      <w:r w:rsidRPr="00340166">
        <w:rPr>
          <w:rFonts w:cs="Arial"/>
          <w:lang w:val="sr-Cyrl-RS"/>
        </w:rPr>
        <w:t>и доставља се лично или поштом на адресу:</w:t>
      </w:r>
      <w:r w:rsidRPr="002F214C">
        <w:rPr>
          <w:rFonts w:cs="Arial"/>
          <w:b/>
          <w:lang w:val="sr-Cyrl-RS"/>
        </w:rPr>
        <w:t xml:space="preserve"> </w:t>
      </w:r>
    </w:p>
    <w:p w:rsidR="009E4E61" w:rsidRDefault="0041787A" w:rsidP="0041787A">
      <w:pPr>
        <w:suppressAutoHyphens/>
        <w:spacing w:before="0"/>
        <w:jc w:val="center"/>
        <w:rPr>
          <w:rFonts w:eastAsia="TimesNewRomanPSMT" w:cs="Arial"/>
          <w:b/>
          <w:bCs/>
          <w:lang w:val="sr-Cyrl-RS"/>
        </w:rPr>
      </w:pPr>
      <w:r w:rsidRPr="00340166">
        <w:rPr>
          <w:rFonts w:eastAsia="TimesNewRomanPSMT" w:cs="Arial"/>
          <w:b/>
          <w:bCs/>
          <w:lang w:val="sr-Cyrl-RS"/>
        </w:rPr>
        <w:t>Јавно предузеће „Ел</w:t>
      </w:r>
      <w:r>
        <w:rPr>
          <w:rFonts w:eastAsia="TimesNewRomanPSMT" w:cs="Arial"/>
          <w:b/>
          <w:bCs/>
          <w:lang w:val="sr-Cyrl-RS"/>
        </w:rPr>
        <w:t xml:space="preserve">ектропривреда Србије“ Београд </w:t>
      </w:r>
    </w:p>
    <w:p w:rsidR="009E4E61" w:rsidRDefault="0041787A" w:rsidP="0041787A">
      <w:pPr>
        <w:suppressAutoHyphens/>
        <w:spacing w:before="0"/>
        <w:jc w:val="center"/>
        <w:rPr>
          <w:rFonts w:cs="Arial"/>
          <w:b/>
          <w:lang w:val="ru-RU"/>
        </w:rPr>
      </w:pPr>
      <w:r w:rsidRPr="00340166">
        <w:rPr>
          <w:rFonts w:cs="Arial"/>
          <w:b/>
          <w:lang w:val="ru-RU"/>
        </w:rPr>
        <w:t xml:space="preserve">Огранак ''Дринско – Лимске ХЕ'' Бајина Башта, </w:t>
      </w:r>
    </w:p>
    <w:p w:rsidR="0041787A" w:rsidRDefault="0041787A" w:rsidP="0041787A">
      <w:pPr>
        <w:suppressAutoHyphens/>
        <w:spacing w:before="0"/>
        <w:jc w:val="center"/>
        <w:rPr>
          <w:rFonts w:cs="Arial"/>
          <w:b/>
          <w:lang w:val="ru-RU"/>
        </w:rPr>
      </w:pPr>
      <w:r>
        <w:rPr>
          <w:rFonts w:cs="Arial"/>
          <w:b/>
          <w:lang w:val="ru-RU"/>
        </w:rPr>
        <w:t xml:space="preserve">ХЕ „Зворник”, </w:t>
      </w:r>
      <w:r w:rsidRPr="00340166">
        <w:rPr>
          <w:rFonts w:cs="Arial"/>
          <w:b/>
          <w:lang w:val="ru-RU"/>
        </w:rPr>
        <w:t xml:space="preserve">Краља Петра </w:t>
      </w:r>
      <w:r w:rsidRPr="00340166">
        <w:rPr>
          <w:rFonts w:cs="Arial"/>
          <w:b/>
          <w:lang w:val="sr-Latn-RS"/>
        </w:rPr>
        <w:t>I</w:t>
      </w:r>
      <w:r w:rsidRPr="00340166">
        <w:rPr>
          <w:rFonts w:cs="Arial"/>
          <w:b/>
          <w:lang w:val="ru-RU"/>
        </w:rPr>
        <w:t xml:space="preserve"> 40, 15318 Мали Зворник</w:t>
      </w:r>
    </w:p>
    <w:p w:rsidR="0041787A" w:rsidRPr="00340166" w:rsidRDefault="0041787A" w:rsidP="0041787A">
      <w:pPr>
        <w:suppressAutoHyphens/>
        <w:spacing w:before="0"/>
        <w:jc w:val="center"/>
        <w:rPr>
          <w:rFonts w:eastAsia="Arial Unicode MS" w:cs="Arial"/>
          <w:b/>
          <w:color w:val="00B0F0"/>
          <w:kern w:val="1"/>
          <w:highlight w:val="yellow"/>
          <w:lang w:val="sr-Latn-RS" w:eastAsia="ar-SA"/>
        </w:rPr>
      </w:pPr>
    </w:p>
    <w:p w:rsidR="0041787A" w:rsidRPr="00060F69" w:rsidRDefault="0041787A" w:rsidP="0041787A">
      <w:pPr>
        <w:tabs>
          <w:tab w:val="left" w:pos="1134"/>
        </w:tabs>
        <w:spacing w:before="0"/>
        <w:jc w:val="center"/>
        <w:rPr>
          <w:rFonts w:cs="Arial"/>
          <w:b/>
          <w:lang w:val="sr-Latn-RS"/>
        </w:rPr>
      </w:pPr>
      <w:r w:rsidRPr="009E4E61">
        <w:rPr>
          <w:rFonts w:cs="Arial"/>
          <w:lang w:val="sr-Cyrl-RS"/>
        </w:rPr>
        <w:t>са назнаком: Средств</w:t>
      </w:r>
      <w:r w:rsidRPr="00340166">
        <w:rPr>
          <w:rFonts w:cs="Arial"/>
          <w:b/>
          <w:lang w:val="sr-Cyrl-RS"/>
        </w:rPr>
        <w:t>о финансијског обезбеђења за ЈН бр</w:t>
      </w:r>
      <w:r>
        <w:rPr>
          <w:rFonts w:cs="Arial"/>
          <w:b/>
          <w:lang w:val="sr-Cyrl-RS"/>
        </w:rPr>
        <w:t xml:space="preserve">ој </w:t>
      </w:r>
      <w:r w:rsidR="00A95097">
        <w:rPr>
          <w:rFonts w:cs="Arial"/>
          <w:b/>
          <w:lang w:val="sr-Latn-RS"/>
        </w:rPr>
        <w:t>JH</w:t>
      </w:r>
      <w:r w:rsidR="00060F69">
        <w:rPr>
          <w:rFonts w:cs="Arial"/>
          <w:b/>
          <w:lang w:val="sr-Latn-RS"/>
        </w:rPr>
        <w:t>/</w:t>
      </w:r>
      <w:r w:rsidR="00A95097">
        <w:rPr>
          <w:rFonts w:cs="Arial"/>
          <w:b/>
          <w:lang w:val="sr-Latn-RS"/>
        </w:rPr>
        <w:t>2100/0233/2017- 3B</w:t>
      </w:r>
    </w:p>
    <w:p w:rsidR="0041787A" w:rsidRPr="002F214C" w:rsidRDefault="0041787A" w:rsidP="0041787A">
      <w:pPr>
        <w:tabs>
          <w:tab w:val="left" w:pos="1134"/>
        </w:tabs>
        <w:spacing w:before="0"/>
        <w:jc w:val="center"/>
        <w:rPr>
          <w:rFonts w:cs="Arial"/>
          <w:b/>
          <w:color w:val="00B0F0"/>
          <w:lang w:val="sr-Cyrl-RS"/>
        </w:rPr>
      </w:pPr>
    </w:p>
    <w:p w:rsidR="0041787A" w:rsidRDefault="0041787A" w:rsidP="004A2AE4">
      <w:pPr>
        <w:pStyle w:val="KDPodnaslov2"/>
        <w:numPr>
          <w:ilvl w:val="1"/>
          <w:numId w:val="24"/>
        </w:numPr>
        <w:spacing w:before="0"/>
        <w:jc w:val="both"/>
        <w:rPr>
          <w:rFonts w:cs="Arial"/>
          <w:lang w:val="sr-Cyrl-RS"/>
        </w:rPr>
      </w:pPr>
      <w:r w:rsidRPr="002F214C">
        <w:rPr>
          <w:rFonts w:cs="Arial"/>
        </w:rPr>
        <w:t>Начин означавања поверљивих података у понуди</w:t>
      </w:r>
    </w:p>
    <w:p w:rsidR="0041787A" w:rsidRPr="000C72A6" w:rsidRDefault="0041787A" w:rsidP="0041787A">
      <w:pPr>
        <w:spacing w:before="0"/>
        <w:rPr>
          <w:lang w:val="sr-Cyrl-RS"/>
        </w:rPr>
      </w:pPr>
    </w:p>
    <w:p w:rsidR="0041787A" w:rsidRPr="002F214C" w:rsidRDefault="0041787A" w:rsidP="0041787A">
      <w:pPr>
        <w:pStyle w:val="KDParagraf"/>
        <w:spacing w:before="0"/>
        <w:rPr>
          <w:rFonts w:cs="Arial"/>
        </w:rPr>
      </w:pPr>
      <w:r w:rsidRPr="002F214C">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1787A" w:rsidRDefault="0041787A" w:rsidP="0041787A">
      <w:pPr>
        <w:pStyle w:val="KDParagraf"/>
        <w:spacing w:before="0"/>
        <w:rPr>
          <w:rFonts w:cs="Arial"/>
          <w:lang w:val="sr-Cyrl-RS"/>
        </w:rPr>
      </w:pPr>
    </w:p>
    <w:p w:rsidR="0041787A" w:rsidRPr="00035502" w:rsidRDefault="009E4E61" w:rsidP="0041787A">
      <w:pPr>
        <w:pStyle w:val="KDParagraf"/>
        <w:spacing w:before="0"/>
        <w:rPr>
          <w:rFonts w:cs="Arial"/>
        </w:rPr>
      </w:pPr>
      <w:r w:rsidRPr="00035502">
        <w:rPr>
          <w:rFonts w:cs="Arial"/>
          <w:lang w:val="ru-RU"/>
        </w:rPr>
        <w:t>Наручилац</w:t>
      </w:r>
      <w:r w:rsidRPr="00035502">
        <w:rPr>
          <w:rFonts w:cs="Arial"/>
        </w:rPr>
        <w:t xml:space="preserve"> </w:t>
      </w:r>
      <w:r w:rsidR="0041787A" w:rsidRPr="00035502">
        <w:rPr>
          <w:rFonts w:cs="Arial"/>
        </w:rPr>
        <w:t xml:space="preserve">може да одбије да пружи информацију која би значила повреду поверљивости података добијених у понуди. </w:t>
      </w:r>
    </w:p>
    <w:p w:rsidR="00CF1469" w:rsidRPr="00035502" w:rsidRDefault="00CF1469" w:rsidP="0041787A">
      <w:pPr>
        <w:pStyle w:val="KDParagraf"/>
        <w:spacing w:before="0"/>
        <w:rPr>
          <w:rFonts w:cs="Arial"/>
          <w:lang w:val="sr-Cyrl-RS"/>
        </w:rPr>
      </w:pPr>
    </w:p>
    <w:p w:rsidR="0041787A" w:rsidRPr="00035502" w:rsidRDefault="0041787A" w:rsidP="0041787A">
      <w:pPr>
        <w:pStyle w:val="KDParagraf"/>
        <w:spacing w:before="0"/>
        <w:rPr>
          <w:rFonts w:cs="Arial"/>
        </w:rPr>
      </w:pPr>
      <w:r w:rsidRPr="00035502">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2C031E" w:rsidRPr="00035502" w:rsidRDefault="002C031E" w:rsidP="0041787A">
      <w:pPr>
        <w:pStyle w:val="KDParagraf"/>
        <w:spacing w:before="0"/>
        <w:rPr>
          <w:rFonts w:cs="Arial"/>
          <w:lang w:val="ru-RU"/>
        </w:rPr>
      </w:pPr>
    </w:p>
    <w:p w:rsidR="0041787A" w:rsidRPr="00035502" w:rsidRDefault="009E4E61" w:rsidP="0041787A">
      <w:pPr>
        <w:pStyle w:val="KDParagraf"/>
        <w:spacing w:before="0"/>
        <w:rPr>
          <w:rFonts w:cs="Arial"/>
        </w:rPr>
      </w:pPr>
      <w:r w:rsidRPr="00035502">
        <w:rPr>
          <w:rFonts w:cs="Arial"/>
          <w:lang w:val="ru-RU"/>
        </w:rPr>
        <w:t>Наручилац</w:t>
      </w:r>
      <w:r w:rsidRPr="00035502">
        <w:rPr>
          <w:rFonts w:cs="Arial"/>
        </w:rPr>
        <w:t xml:space="preserve"> </w:t>
      </w:r>
      <w:r w:rsidR="0041787A" w:rsidRPr="00035502">
        <w:rPr>
          <w:rFonts w:cs="Arial"/>
        </w:rPr>
        <w:t>ће као поверљива третирати она документа која у десном горњем углу великим словима имају исписано „ПОВЕРЉИВО“.</w:t>
      </w:r>
    </w:p>
    <w:p w:rsidR="009E4E61" w:rsidRPr="00035502" w:rsidRDefault="009E4E61" w:rsidP="0041787A">
      <w:pPr>
        <w:pStyle w:val="KDParagraf"/>
        <w:spacing w:before="0"/>
        <w:rPr>
          <w:rFonts w:cs="Arial"/>
          <w:lang w:val="ru-RU"/>
        </w:rPr>
      </w:pPr>
    </w:p>
    <w:p w:rsidR="0041787A" w:rsidRPr="00035502" w:rsidRDefault="009E4E61" w:rsidP="0041787A">
      <w:pPr>
        <w:pStyle w:val="KDParagraf"/>
        <w:spacing w:before="0"/>
        <w:rPr>
          <w:rFonts w:cs="Arial"/>
        </w:rPr>
      </w:pPr>
      <w:r w:rsidRPr="00035502">
        <w:rPr>
          <w:rFonts w:cs="Arial"/>
          <w:lang w:val="ru-RU"/>
        </w:rPr>
        <w:t>Наручилац</w:t>
      </w:r>
      <w:r w:rsidRPr="00035502">
        <w:rPr>
          <w:rFonts w:cs="Arial"/>
        </w:rPr>
        <w:t xml:space="preserve"> </w:t>
      </w:r>
      <w:r w:rsidR="0041787A" w:rsidRPr="00035502">
        <w:rPr>
          <w:rFonts w:cs="Arial"/>
        </w:rPr>
        <w:t>не одговара за поверљивост података који нису означени на горе наведени начин.</w:t>
      </w:r>
    </w:p>
    <w:p w:rsidR="0041787A" w:rsidRPr="00035502" w:rsidRDefault="0041787A" w:rsidP="0041787A">
      <w:pPr>
        <w:pStyle w:val="KDParagraf"/>
        <w:spacing w:before="0"/>
        <w:rPr>
          <w:rFonts w:cs="Arial"/>
          <w:lang w:val="sr-Cyrl-RS"/>
        </w:rPr>
      </w:pPr>
    </w:p>
    <w:p w:rsidR="0041787A" w:rsidRPr="002F214C" w:rsidRDefault="0041787A" w:rsidP="0041787A">
      <w:pPr>
        <w:pStyle w:val="KDParagraf"/>
        <w:spacing w:before="0"/>
        <w:rPr>
          <w:rFonts w:cs="Arial"/>
        </w:rPr>
      </w:pPr>
      <w:r w:rsidRPr="00035502">
        <w:rPr>
          <w:rFonts w:cs="Arial"/>
        </w:rPr>
        <w:t xml:space="preserve">Ако се као поверљиви означе подаци који не одговарају горе наведеним условима, </w:t>
      </w:r>
      <w:r w:rsidR="009E4E61" w:rsidRPr="00035502">
        <w:rPr>
          <w:rFonts w:cs="Arial"/>
          <w:lang w:val="ru-RU"/>
        </w:rPr>
        <w:t>Наручилац</w:t>
      </w:r>
      <w:r w:rsidR="009E4E61" w:rsidRPr="00035502">
        <w:rPr>
          <w:rFonts w:cs="Arial"/>
        </w:rPr>
        <w:t xml:space="preserve"> </w:t>
      </w:r>
      <w:r w:rsidRPr="002F214C">
        <w:rPr>
          <w:rFonts w:cs="Arial"/>
        </w:rPr>
        <w:t>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1787A" w:rsidRDefault="0041787A" w:rsidP="0041787A">
      <w:pPr>
        <w:pStyle w:val="KDParagraf"/>
        <w:spacing w:before="0"/>
        <w:rPr>
          <w:rFonts w:cs="Arial"/>
          <w:lang w:val="ru-RU"/>
        </w:rPr>
      </w:pPr>
    </w:p>
    <w:p w:rsidR="0041787A" w:rsidRPr="00035502" w:rsidRDefault="0041787A" w:rsidP="0041787A">
      <w:pPr>
        <w:pStyle w:val="KDParagraf"/>
        <w:spacing w:before="0"/>
        <w:rPr>
          <w:rFonts w:cs="Arial"/>
          <w:lang w:val="ru-RU"/>
        </w:rPr>
      </w:pPr>
      <w:r w:rsidRPr="002F214C">
        <w:rPr>
          <w:rFonts w:cs="Arial"/>
          <w:lang w:val="ru-RU"/>
        </w:rPr>
        <w:lastRenderedPageBreak/>
        <w:t xml:space="preserve">Ако понуђач у року који </w:t>
      </w:r>
      <w:r w:rsidRPr="00035502">
        <w:rPr>
          <w:rFonts w:cs="Arial"/>
          <w:lang w:val="ru-RU"/>
        </w:rPr>
        <w:t xml:space="preserve">одреди </w:t>
      </w:r>
      <w:r w:rsidR="009E4E61" w:rsidRPr="00035502">
        <w:rPr>
          <w:rFonts w:cs="Arial"/>
          <w:lang w:val="ru-RU"/>
        </w:rPr>
        <w:t xml:space="preserve">Наручилац </w:t>
      </w:r>
      <w:r w:rsidRPr="00035502">
        <w:rPr>
          <w:rFonts w:cs="Arial"/>
          <w:lang w:val="ru-RU"/>
        </w:rPr>
        <w:t xml:space="preserve">не опозове поверљивост докумената, </w:t>
      </w:r>
      <w:r w:rsidR="009E4E61" w:rsidRPr="00035502">
        <w:rPr>
          <w:rFonts w:cs="Arial"/>
          <w:lang w:val="ru-RU"/>
        </w:rPr>
        <w:t>Наручилац</w:t>
      </w:r>
      <w:r w:rsidRPr="00035502">
        <w:rPr>
          <w:rFonts w:cs="Arial"/>
          <w:lang w:val="ru-RU"/>
        </w:rPr>
        <w:t xml:space="preserve"> ће третирати ову понуду као понуду без поверљивих података.</w:t>
      </w:r>
    </w:p>
    <w:p w:rsidR="0041787A" w:rsidRPr="00035502" w:rsidRDefault="0041787A" w:rsidP="0041787A">
      <w:pPr>
        <w:pStyle w:val="KDParagraf"/>
        <w:spacing w:before="0"/>
        <w:rPr>
          <w:rFonts w:cs="Arial"/>
          <w:lang w:val="sr-Cyrl-RS"/>
        </w:rPr>
      </w:pPr>
    </w:p>
    <w:p w:rsidR="0041787A" w:rsidRPr="00035502" w:rsidRDefault="009E4E61" w:rsidP="0041787A">
      <w:pPr>
        <w:pStyle w:val="KDParagraf"/>
        <w:spacing w:before="0"/>
        <w:rPr>
          <w:rFonts w:cs="Arial"/>
        </w:rPr>
      </w:pPr>
      <w:r w:rsidRPr="00035502">
        <w:rPr>
          <w:rFonts w:cs="Arial"/>
          <w:lang w:val="ru-RU"/>
        </w:rPr>
        <w:t>Наручилац</w:t>
      </w:r>
      <w:r w:rsidRPr="00035502">
        <w:rPr>
          <w:rFonts w:cs="Arial"/>
        </w:rPr>
        <w:t xml:space="preserve"> </w:t>
      </w:r>
      <w:r w:rsidR="0041787A" w:rsidRPr="00035502">
        <w:rPr>
          <w:rFonts w:cs="Arial"/>
        </w:rPr>
        <w:t>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1787A" w:rsidRPr="00035502" w:rsidRDefault="0041787A" w:rsidP="0041787A">
      <w:pPr>
        <w:pStyle w:val="KDParagraf"/>
        <w:spacing w:before="0"/>
        <w:rPr>
          <w:rFonts w:cs="Arial"/>
          <w:lang w:val="sr-Cyrl-RS"/>
        </w:rPr>
      </w:pPr>
    </w:p>
    <w:p w:rsidR="0041787A" w:rsidRPr="00035502" w:rsidRDefault="0041787A" w:rsidP="0041787A">
      <w:pPr>
        <w:pStyle w:val="KDParagraf"/>
        <w:spacing w:before="0"/>
        <w:rPr>
          <w:rFonts w:cs="Arial"/>
        </w:rPr>
      </w:pPr>
      <w:r w:rsidRPr="00035502">
        <w:rPr>
          <w:rFonts w:cs="Arial"/>
        </w:rPr>
        <w:t>Неће се сматрати поверљивим докази о испуњености обавезних услова,</w:t>
      </w:r>
      <w:r w:rsidRPr="00035502">
        <w:rPr>
          <w:rFonts w:cs="Arial"/>
          <w:lang w:val="sr-Cyrl-RS"/>
        </w:rPr>
        <w:t xml:space="preserve"> </w:t>
      </w:r>
      <w:r w:rsidRPr="00035502">
        <w:rPr>
          <w:rFonts w:cs="Arial"/>
        </w:rPr>
        <w:t>цена и други подаци из понуд</w:t>
      </w:r>
      <w:r w:rsidR="00A95097" w:rsidRPr="00035502">
        <w:rPr>
          <w:rFonts w:cs="Arial"/>
        </w:rPr>
        <w:t>е који су од значаја за примену</w:t>
      </w:r>
      <w:r w:rsidRPr="00035502">
        <w:rPr>
          <w:rFonts w:cs="Arial"/>
          <w:lang w:val="sr-Cyrl-CS"/>
        </w:rPr>
        <w:t xml:space="preserve"> </w:t>
      </w:r>
      <w:r w:rsidRPr="00035502">
        <w:rPr>
          <w:rFonts w:cs="Arial"/>
        </w:rPr>
        <w:t xml:space="preserve">критеријума и рангирање понуде. </w:t>
      </w:r>
    </w:p>
    <w:p w:rsidR="0085348E" w:rsidRPr="00035502" w:rsidRDefault="0085348E" w:rsidP="0041787A">
      <w:pPr>
        <w:pStyle w:val="ListParagraph"/>
        <w:autoSpaceDE w:val="0"/>
        <w:autoSpaceDN w:val="0"/>
        <w:adjustRightInd w:val="0"/>
        <w:spacing w:before="0" w:after="0" w:line="240" w:lineRule="auto"/>
        <w:ind w:left="0"/>
        <w:rPr>
          <w:rFonts w:eastAsia="TimesNewRomanPSMT" w:cs="Arial"/>
          <w:bCs/>
        </w:rPr>
      </w:pPr>
    </w:p>
    <w:p w:rsidR="0085348E" w:rsidRPr="00035502" w:rsidRDefault="0085348E" w:rsidP="004A2AE4">
      <w:pPr>
        <w:pStyle w:val="KDPodnaslov2"/>
        <w:numPr>
          <w:ilvl w:val="1"/>
          <w:numId w:val="24"/>
        </w:numPr>
        <w:spacing w:before="0"/>
        <w:ind w:left="1418" w:hanging="992"/>
        <w:jc w:val="both"/>
        <w:rPr>
          <w:rFonts w:cs="Arial"/>
          <w:lang w:val="sr-Cyrl-RS"/>
        </w:rPr>
      </w:pPr>
      <w:r w:rsidRPr="00035502">
        <w:rPr>
          <w:rFonts w:cs="Arial"/>
        </w:rPr>
        <w:t>Поштовање обавеза које произлазе из прописа о заштити на раду и других прописа</w:t>
      </w:r>
    </w:p>
    <w:p w:rsidR="004C6C87" w:rsidRPr="00035502" w:rsidRDefault="004C6C87" w:rsidP="004C6C87">
      <w:pPr>
        <w:spacing w:before="0"/>
        <w:rPr>
          <w:lang w:val="sr-Cyrl-RS"/>
        </w:rPr>
      </w:pPr>
    </w:p>
    <w:p w:rsidR="0085348E" w:rsidRPr="00035502" w:rsidRDefault="0085348E" w:rsidP="0085348E">
      <w:pPr>
        <w:pStyle w:val="KDParagraf"/>
        <w:spacing w:before="0"/>
        <w:rPr>
          <w:rFonts w:cs="Arial"/>
          <w:lang w:val="ru-RU"/>
        </w:rPr>
      </w:pPr>
      <w:r w:rsidRPr="00035502">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C74FC3" w:rsidRPr="00035502">
        <w:rPr>
          <w:rFonts w:cs="Arial"/>
          <w:lang w:val="ru-RU"/>
        </w:rPr>
        <w:t xml:space="preserve">Образац </w:t>
      </w:r>
      <w:r w:rsidR="00C74FC3" w:rsidRPr="00035502">
        <w:rPr>
          <w:rFonts w:cs="Arial"/>
        </w:rPr>
        <w:t>4.</w:t>
      </w:r>
      <w:r w:rsidRPr="00035502">
        <w:rPr>
          <w:rFonts w:cs="Arial"/>
          <w:lang w:val="ru-RU"/>
        </w:rPr>
        <w:t xml:space="preserve"> из конкурсне документације).</w:t>
      </w:r>
    </w:p>
    <w:p w:rsidR="0085348E" w:rsidRPr="00035502" w:rsidRDefault="0085348E" w:rsidP="0085348E">
      <w:pPr>
        <w:pStyle w:val="KDParagraf"/>
        <w:spacing w:before="0"/>
        <w:rPr>
          <w:rFonts w:cs="Arial"/>
          <w:lang w:val="ru-RU"/>
        </w:rPr>
      </w:pPr>
    </w:p>
    <w:p w:rsidR="0085348E" w:rsidRPr="00035502" w:rsidRDefault="0085348E" w:rsidP="004A2AE4">
      <w:pPr>
        <w:pStyle w:val="KDPodnaslov2"/>
        <w:numPr>
          <w:ilvl w:val="1"/>
          <w:numId w:val="24"/>
        </w:numPr>
        <w:spacing w:before="0"/>
        <w:jc w:val="both"/>
        <w:rPr>
          <w:rFonts w:cs="Arial"/>
          <w:lang w:val="sr-Cyrl-RS"/>
        </w:rPr>
      </w:pPr>
      <w:r w:rsidRPr="00035502">
        <w:rPr>
          <w:rFonts w:cs="Arial"/>
        </w:rPr>
        <w:t>Накнада за коришћење патената</w:t>
      </w:r>
    </w:p>
    <w:p w:rsidR="004C6C87" w:rsidRPr="00035502" w:rsidRDefault="004C6C87" w:rsidP="004C6C87">
      <w:pPr>
        <w:spacing w:before="0"/>
        <w:rPr>
          <w:lang w:val="sr-Cyrl-RS"/>
        </w:rPr>
      </w:pPr>
    </w:p>
    <w:p w:rsidR="0085348E" w:rsidRPr="00035502" w:rsidRDefault="0085348E" w:rsidP="0085348E">
      <w:pPr>
        <w:pStyle w:val="KDParagraf"/>
        <w:spacing w:before="0"/>
        <w:rPr>
          <w:rFonts w:cs="Arial"/>
          <w:lang w:val="ru-RU" w:eastAsia="sr-Latn-CS"/>
        </w:rPr>
      </w:pPr>
      <w:r w:rsidRPr="00035502">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35502" w:rsidRDefault="008F774C" w:rsidP="0085348E">
      <w:pPr>
        <w:pStyle w:val="KDParagraf"/>
        <w:spacing w:before="0"/>
        <w:rPr>
          <w:rFonts w:cs="Arial"/>
          <w:lang w:val="ru-RU" w:eastAsia="sr-Latn-CS"/>
        </w:rPr>
      </w:pPr>
    </w:p>
    <w:p w:rsidR="0085348E" w:rsidRPr="00035502" w:rsidRDefault="008F774C" w:rsidP="004A2AE4">
      <w:pPr>
        <w:pStyle w:val="KDPodnaslov2"/>
        <w:numPr>
          <w:ilvl w:val="1"/>
          <w:numId w:val="24"/>
        </w:numPr>
        <w:spacing w:before="0"/>
        <w:ind w:left="1418" w:hanging="968"/>
        <w:jc w:val="both"/>
        <w:rPr>
          <w:rFonts w:cs="Arial"/>
          <w:lang w:val="sr-Cyrl-RS"/>
        </w:rPr>
      </w:pPr>
      <w:r w:rsidRPr="00035502">
        <w:rPr>
          <w:rFonts w:cs="Arial"/>
        </w:rPr>
        <w:t>Начело заштите животне средине и обезбеђивања енергетске ефикасности</w:t>
      </w:r>
    </w:p>
    <w:p w:rsidR="004C6C87" w:rsidRPr="00035502" w:rsidRDefault="004C6C87" w:rsidP="004C6C87">
      <w:pPr>
        <w:spacing w:before="0"/>
        <w:rPr>
          <w:lang w:val="sr-Cyrl-RS"/>
        </w:rPr>
      </w:pPr>
    </w:p>
    <w:p w:rsidR="008F774C" w:rsidRPr="00035502" w:rsidRDefault="009E4E61" w:rsidP="008F774C">
      <w:pPr>
        <w:pStyle w:val="KDParagraf"/>
        <w:spacing w:before="0"/>
        <w:rPr>
          <w:rFonts w:cs="Arial"/>
          <w:lang w:val="ru-RU" w:eastAsia="sr-Latn-CS"/>
        </w:rPr>
      </w:pPr>
      <w:r w:rsidRPr="00035502">
        <w:rPr>
          <w:rFonts w:cs="Arial"/>
          <w:lang w:val="ru-RU"/>
        </w:rPr>
        <w:t>Наручилац</w:t>
      </w:r>
      <w:r w:rsidRPr="00035502">
        <w:rPr>
          <w:rFonts w:cs="Arial"/>
          <w:lang w:val="ru-RU" w:eastAsia="sr-Latn-CS"/>
        </w:rPr>
        <w:t xml:space="preserve"> </w:t>
      </w:r>
      <w:r w:rsidR="008F774C" w:rsidRPr="00035502">
        <w:rPr>
          <w:rFonts w:cs="Arial"/>
          <w:lang w:val="ru-RU" w:eastAsia="sr-Latn-CS"/>
        </w:rPr>
        <w:t xml:space="preserve">је дужан да набавља </w:t>
      </w:r>
      <w:r w:rsidR="00041FE3" w:rsidRPr="00035502">
        <w:rPr>
          <w:rFonts w:cs="Arial"/>
          <w:lang w:val="ru-RU" w:eastAsia="sr-Latn-CS"/>
        </w:rPr>
        <w:t>услуге</w:t>
      </w:r>
      <w:r w:rsidR="008F774C" w:rsidRPr="00035502">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035502" w:rsidRDefault="008D2B23" w:rsidP="008D2B23">
      <w:pPr>
        <w:spacing w:before="0"/>
        <w:ind w:left="851"/>
        <w:rPr>
          <w:rFonts w:eastAsia="TimesNewRomanPSMT" w:cs="Arial"/>
          <w:bCs/>
          <w:iCs/>
        </w:rPr>
      </w:pPr>
    </w:p>
    <w:p w:rsidR="008D2B23" w:rsidRPr="00035502" w:rsidRDefault="008D2B23" w:rsidP="004A2AE4">
      <w:pPr>
        <w:pStyle w:val="KDPodnaslov2"/>
        <w:numPr>
          <w:ilvl w:val="1"/>
          <w:numId w:val="24"/>
        </w:numPr>
        <w:spacing w:before="0"/>
        <w:jc w:val="both"/>
        <w:rPr>
          <w:rFonts w:cs="Arial"/>
          <w:lang w:val="sr-Cyrl-RS"/>
        </w:rPr>
      </w:pPr>
      <w:bookmarkStart w:id="233" w:name="_Toc441651602"/>
      <w:bookmarkStart w:id="234" w:name="_Toc442559913"/>
      <w:r w:rsidRPr="00035502">
        <w:rPr>
          <w:rFonts w:cs="Arial"/>
        </w:rPr>
        <w:t>Додатне информације и објашњења</w:t>
      </w:r>
      <w:bookmarkEnd w:id="233"/>
      <w:bookmarkEnd w:id="234"/>
    </w:p>
    <w:p w:rsidR="004C6C87" w:rsidRPr="00035502" w:rsidRDefault="004C6C87" w:rsidP="004C6C87">
      <w:pPr>
        <w:spacing w:before="0"/>
        <w:rPr>
          <w:lang w:val="sr-Cyrl-RS"/>
        </w:rPr>
      </w:pPr>
    </w:p>
    <w:p w:rsidR="008D2B23" w:rsidRPr="00035502" w:rsidRDefault="008D2B23" w:rsidP="00841066">
      <w:pPr>
        <w:widowControl w:val="0"/>
        <w:spacing w:before="0"/>
        <w:rPr>
          <w:lang w:val="sr-Cyrl-RS"/>
        </w:rPr>
      </w:pPr>
      <w:r w:rsidRPr="00035502">
        <w:rPr>
          <w:rFonts w:cs="Arial"/>
          <w:lang w:val="ru-RU"/>
        </w:rPr>
        <w:t xml:space="preserve">Заинтерсовано лице може, у писаном облику, тражити </w:t>
      </w:r>
      <w:r w:rsidR="00B505E8" w:rsidRPr="00035502">
        <w:rPr>
          <w:rFonts w:cs="Arial"/>
          <w:lang w:val="ru-RU"/>
        </w:rPr>
        <w:t xml:space="preserve">од </w:t>
      </w:r>
      <w:r w:rsidR="009E4E61" w:rsidRPr="00035502">
        <w:rPr>
          <w:rFonts w:cs="Arial"/>
          <w:lang w:val="ru-RU"/>
        </w:rPr>
        <w:t xml:space="preserve">Наручиоца </w:t>
      </w:r>
      <w:r w:rsidRPr="00035502">
        <w:rPr>
          <w:rFonts w:cs="Arial"/>
          <w:lang w:val="ru-RU"/>
        </w:rPr>
        <w:t>додатне информације или појашњења у вези са припрем</w:t>
      </w:r>
      <w:r w:rsidR="00B505E8" w:rsidRPr="00035502">
        <w:rPr>
          <w:rFonts w:cs="Arial"/>
          <w:lang w:val="ru-RU"/>
        </w:rPr>
        <w:t>ањем</w:t>
      </w:r>
      <w:r w:rsidRPr="00035502">
        <w:rPr>
          <w:rFonts w:cs="Arial"/>
          <w:lang w:val="ru-RU"/>
        </w:rPr>
        <w:t xml:space="preserve"> понуде,</w:t>
      </w:r>
      <w:r w:rsidR="00B505E8" w:rsidRPr="00035502">
        <w:rPr>
          <w:rFonts w:cs="Arial"/>
          <w:lang w:val="ru-RU"/>
        </w:rPr>
        <w:t>при чему може да укаже Наручиоцу и на евентуално уочене недостатке и неправилности у конкурсној документацији,</w:t>
      </w:r>
      <w:r w:rsidRPr="00035502">
        <w:rPr>
          <w:rFonts w:cs="Arial"/>
          <w:lang w:val="ru-RU"/>
        </w:rPr>
        <w:t xml:space="preserve"> најкасније пет дана пре истека рока за подношење понуде, на адресу </w:t>
      </w:r>
      <w:r w:rsidR="00F61DD8" w:rsidRPr="00035502">
        <w:rPr>
          <w:rFonts w:cs="Arial"/>
          <w:lang w:val="ru-RU"/>
        </w:rPr>
        <w:t>Корисника услуга</w:t>
      </w:r>
      <w:r w:rsidRPr="00035502">
        <w:rPr>
          <w:rFonts w:cs="Arial"/>
          <w:lang w:val="ru-RU"/>
        </w:rPr>
        <w:t xml:space="preserve">, са назнаком: </w:t>
      </w:r>
      <w:r w:rsidRPr="00035502">
        <w:rPr>
          <w:rFonts w:cs="Arial"/>
          <w:b/>
          <w:lang w:val="ru-RU"/>
        </w:rPr>
        <w:t xml:space="preserve">„ОБЈАШЊЕЊА – позив за јавну набавку број </w:t>
      </w:r>
      <w:r w:rsidR="00A95097" w:rsidRPr="00035502">
        <w:rPr>
          <w:rFonts w:cs="Arial"/>
          <w:b/>
          <w:lang w:val="sr-Latn-RS"/>
        </w:rPr>
        <w:t>JH/2100/0233/2017- 3B</w:t>
      </w:r>
      <w:r w:rsidR="00A95097" w:rsidRPr="00035502">
        <w:rPr>
          <w:rFonts w:cs="Arial"/>
          <w:b/>
          <w:lang w:val="ru-RU"/>
        </w:rPr>
        <w:t xml:space="preserve"> </w:t>
      </w:r>
      <w:r w:rsidRPr="00035502">
        <w:rPr>
          <w:rFonts w:cs="Arial"/>
          <w:b/>
          <w:lang w:val="ru-RU"/>
        </w:rPr>
        <w:t>“</w:t>
      </w:r>
      <w:r w:rsidRPr="00035502">
        <w:rPr>
          <w:rFonts w:cs="Arial"/>
          <w:lang w:val="ru-RU"/>
        </w:rPr>
        <w:t xml:space="preserve"> или електронским путем на е-</w:t>
      </w:r>
      <w:r w:rsidRPr="00035502">
        <w:rPr>
          <w:rFonts w:cs="Arial"/>
        </w:rPr>
        <w:t>mail</w:t>
      </w:r>
      <w:r w:rsidRPr="00035502">
        <w:rPr>
          <w:rFonts w:cs="Arial"/>
          <w:lang w:val="ru-RU"/>
        </w:rPr>
        <w:t xml:space="preserve"> </w:t>
      </w:r>
      <w:r w:rsidR="008E72F8" w:rsidRPr="00035502">
        <w:rPr>
          <w:rFonts w:cs="Arial"/>
          <w:lang w:val="ru-RU"/>
        </w:rPr>
        <w:t>адресе:</w:t>
      </w:r>
      <w:r w:rsidR="008E72F8" w:rsidRPr="00035502">
        <w:rPr>
          <w:rFonts w:cs="Arial"/>
          <w:lang w:val="sr-Latn-RS"/>
        </w:rPr>
        <w:t xml:space="preserve"> </w:t>
      </w:r>
      <w:r w:rsidR="00841066" w:rsidRPr="00035502">
        <w:t xml:space="preserve"> </w:t>
      </w:r>
      <w:r w:rsidR="00841066" w:rsidRPr="00035502">
        <w:rPr>
          <w:u w:val="single"/>
        </w:rPr>
        <w:t xml:space="preserve">mitar.ignjatovic@eps.rs </w:t>
      </w:r>
      <w:r w:rsidR="00841066" w:rsidRPr="00035502">
        <w:rPr>
          <w:u w:val="single"/>
          <w:lang w:val="sr-Cyrl-RS"/>
        </w:rPr>
        <w:t>и</w:t>
      </w:r>
      <w:r w:rsidR="00841066" w:rsidRPr="00035502">
        <w:rPr>
          <w:u w:val="single"/>
        </w:rPr>
        <w:t xml:space="preserve"> zivan.lazic@eps.rs</w:t>
      </w:r>
      <w:r w:rsidR="008E72F8" w:rsidRPr="00035502">
        <w:rPr>
          <w:rStyle w:val="Hyperlink"/>
          <w:rFonts w:cs="Arial"/>
          <w:color w:val="auto"/>
          <w:lang w:val="sr-Cyrl-RS"/>
        </w:rPr>
        <w:t xml:space="preserve">, </w:t>
      </w:r>
      <w:r w:rsidRPr="00035502">
        <w:rPr>
          <w:rFonts w:cs="Arial"/>
          <w:lang w:val="ru-RU"/>
        </w:rPr>
        <w:t>радним данима (понедељак – петак) у времену од 0</w:t>
      </w:r>
      <w:r w:rsidR="008E72F8" w:rsidRPr="00035502">
        <w:rPr>
          <w:rFonts w:cs="Arial"/>
          <w:lang w:val="ru-RU"/>
        </w:rPr>
        <w:t>7</w:t>
      </w:r>
      <w:r w:rsidRPr="00035502">
        <w:rPr>
          <w:rFonts w:cs="Arial"/>
          <w:lang w:val="ru-RU"/>
        </w:rPr>
        <w:t xml:space="preserve"> до 1</w:t>
      </w:r>
      <w:r w:rsidR="008E72F8" w:rsidRPr="00035502">
        <w:rPr>
          <w:rFonts w:cs="Arial"/>
          <w:lang w:val="ru-RU"/>
        </w:rPr>
        <w:t>5</w:t>
      </w:r>
      <w:r w:rsidRPr="00035502">
        <w:rPr>
          <w:rFonts w:cs="Arial"/>
          <w:lang w:val="ru-RU"/>
        </w:rPr>
        <w:t xml:space="preserve"> часова. </w:t>
      </w:r>
      <w:r w:rsidRPr="00035502">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4C6C87" w:rsidRPr="00035502" w:rsidRDefault="004C6C87" w:rsidP="008D2B23">
      <w:pPr>
        <w:spacing w:before="0"/>
        <w:rPr>
          <w:rFonts w:cs="Arial"/>
          <w:lang w:val="sr-Latn-RS"/>
        </w:rPr>
      </w:pPr>
    </w:p>
    <w:p w:rsidR="008D2B23" w:rsidRPr="00035502" w:rsidRDefault="009E4E61" w:rsidP="008D2B23">
      <w:pPr>
        <w:spacing w:before="0"/>
        <w:rPr>
          <w:rFonts w:cs="Arial"/>
          <w:lang w:val="ru-RU"/>
        </w:rPr>
      </w:pPr>
      <w:r w:rsidRPr="00035502">
        <w:rPr>
          <w:rFonts w:cs="Arial"/>
          <w:lang w:val="ru-RU"/>
        </w:rPr>
        <w:t xml:space="preserve">Наручилац </w:t>
      </w:r>
      <w:r w:rsidR="008D2B23" w:rsidRPr="00035502">
        <w:rPr>
          <w:rFonts w:cs="Arial"/>
          <w:lang w:val="ru-RU"/>
        </w:rPr>
        <w:t xml:space="preserve">ће у року од три дана по пријему захтева објавити </w:t>
      </w:r>
      <w:r w:rsidR="008D2B23" w:rsidRPr="00035502">
        <w:rPr>
          <w:rFonts w:cs="Arial"/>
        </w:rPr>
        <w:t>Одговор на захтев</w:t>
      </w:r>
      <w:r w:rsidR="008D2B23" w:rsidRPr="00035502">
        <w:rPr>
          <w:rFonts w:cs="Arial"/>
          <w:lang w:val="ru-RU"/>
        </w:rPr>
        <w:t xml:space="preserve"> на Порталу јавних набавки и својој интернет страници.</w:t>
      </w:r>
    </w:p>
    <w:p w:rsidR="002C031E" w:rsidRPr="00035502" w:rsidRDefault="002C031E" w:rsidP="008D2B23">
      <w:pPr>
        <w:pStyle w:val="KDMojTekst"/>
        <w:spacing w:before="0"/>
        <w:rPr>
          <w:rFonts w:cs="Arial"/>
          <w:i w:val="0"/>
          <w:color w:val="auto"/>
          <w:sz w:val="22"/>
          <w:szCs w:val="22"/>
          <w:lang w:val="sr-Cyrl-RS"/>
        </w:rPr>
      </w:pPr>
    </w:p>
    <w:p w:rsidR="008D2B23" w:rsidRPr="00924C60" w:rsidRDefault="008D2B23" w:rsidP="008D2B23">
      <w:pPr>
        <w:pStyle w:val="KDMojTekst"/>
        <w:spacing w:before="0"/>
        <w:rPr>
          <w:rFonts w:cs="Arial"/>
          <w:i w:val="0"/>
          <w:color w:val="auto"/>
          <w:sz w:val="22"/>
          <w:szCs w:val="22"/>
        </w:rPr>
      </w:pPr>
      <w:r w:rsidRPr="00924C60">
        <w:rPr>
          <w:rFonts w:cs="Arial"/>
          <w:i w:val="0"/>
          <w:color w:val="auto"/>
          <w:sz w:val="22"/>
          <w:szCs w:val="22"/>
        </w:rPr>
        <w:t>Тражење додатних информација и појашњења телефоном није дозвољено.</w:t>
      </w:r>
    </w:p>
    <w:p w:rsidR="003E4B01" w:rsidRDefault="003E4B01" w:rsidP="00C14152">
      <w:pPr>
        <w:spacing w:before="0"/>
        <w:rPr>
          <w:rFonts w:cs="Arial"/>
          <w:lang w:val="ru-RU"/>
        </w:rPr>
      </w:pPr>
    </w:p>
    <w:p w:rsidR="00C14152" w:rsidRPr="00035502" w:rsidRDefault="00C14152" w:rsidP="00C14152">
      <w:pPr>
        <w:spacing w:before="0"/>
        <w:rPr>
          <w:rFonts w:cs="Arial"/>
          <w:lang w:val="ru-RU"/>
        </w:rPr>
      </w:pPr>
      <w:r w:rsidRPr="00924C60">
        <w:rPr>
          <w:rFonts w:cs="Arial"/>
          <w:lang w:val="ru-RU"/>
        </w:rPr>
        <w:t xml:space="preserve">Ако је документ из поступка јавне набавке достављен од </w:t>
      </w:r>
      <w:r w:rsidRPr="00035502">
        <w:rPr>
          <w:rFonts w:cs="Arial"/>
          <w:lang w:val="ru-RU"/>
        </w:rPr>
        <w:t xml:space="preserve">стране </w:t>
      </w:r>
      <w:r w:rsidR="002C031E" w:rsidRPr="00035502">
        <w:rPr>
          <w:rFonts w:cs="Arial"/>
          <w:lang w:val="ru-RU"/>
        </w:rPr>
        <w:t xml:space="preserve">Наручиоца </w:t>
      </w:r>
      <w:r w:rsidRPr="00035502">
        <w:rPr>
          <w:rFonts w:cs="Arial"/>
          <w:lang w:val="ru-RU"/>
        </w:rPr>
        <w:t>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C6C87" w:rsidRPr="00035502" w:rsidRDefault="004C6C87" w:rsidP="00C14152">
      <w:pPr>
        <w:spacing w:before="0"/>
        <w:rPr>
          <w:rFonts w:cs="Arial"/>
          <w:lang w:val="sr-Latn-RS"/>
        </w:rPr>
      </w:pPr>
    </w:p>
    <w:p w:rsidR="00C14152" w:rsidRPr="00035502" w:rsidRDefault="00C14152" w:rsidP="00C14152">
      <w:pPr>
        <w:spacing w:before="0"/>
        <w:rPr>
          <w:rFonts w:cs="Arial"/>
          <w:lang w:val="ru-RU"/>
        </w:rPr>
      </w:pPr>
      <w:r w:rsidRPr="00035502">
        <w:rPr>
          <w:rFonts w:cs="Arial"/>
          <w:lang w:val="ru-RU"/>
        </w:rPr>
        <w:t xml:space="preserve">Ако </w:t>
      </w:r>
      <w:r w:rsidR="009E4E61" w:rsidRPr="00035502">
        <w:rPr>
          <w:rFonts w:cs="Arial"/>
          <w:lang w:val="ru-RU"/>
        </w:rPr>
        <w:t xml:space="preserve">Наручилац </w:t>
      </w:r>
      <w:r w:rsidRPr="00035502">
        <w:rPr>
          <w:rFonts w:cs="Arial"/>
          <w:lang w:val="ru-RU"/>
        </w:rPr>
        <w:t>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E4B01" w:rsidRPr="00035502" w:rsidRDefault="003E4B01" w:rsidP="00C14152">
      <w:pPr>
        <w:spacing w:before="0"/>
        <w:rPr>
          <w:rFonts w:cs="Arial"/>
          <w:lang w:val="ru-RU"/>
        </w:rPr>
      </w:pPr>
    </w:p>
    <w:p w:rsidR="00C14152" w:rsidRPr="00924C60" w:rsidRDefault="00C14152" w:rsidP="00C14152">
      <w:pPr>
        <w:spacing w:before="0"/>
        <w:rPr>
          <w:rFonts w:cs="Arial"/>
          <w:lang w:val="ru-RU"/>
        </w:rPr>
      </w:pPr>
      <w:r w:rsidRPr="00035502">
        <w:rPr>
          <w:rFonts w:cs="Arial"/>
          <w:lang w:val="ru-RU"/>
        </w:rPr>
        <w:t xml:space="preserve">Ако </w:t>
      </w:r>
      <w:r w:rsidR="009E4E61" w:rsidRPr="00035502">
        <w:rPr>
          <w:rFonts w:cs="Arial"/>
          <w:lang w:val="ru-RU"/>
        </w:rPr>
        <w:t xml:space="preserve">Наручилац </w:t>
      </w:r>
      <w:r w:rsidRPr="00035502">
        <w:rPr>
          <w:rFonts w:cs="Arial"/>
          <w:lang w:val="ru-RU"/>
        </w:rPr>
        <w:t xml:space="preserve">измени или допуни конкурсну документацију осам или мање дана пре истека рока за подношење понуда, </w:t>
      </w:r>
      <w:r w:rsidR="003D7C95" w:rsidRPr="00035502">
        <w:rPr>
          <w:rFonts w:cs="Arial"/>
          <w:lang w:val="ru-RU"/>
        </w:rPr>
        <w:t xml:space="preserve">Наручилац </w:t>
      </w:r>
      <w:r w:rsidRPr="00035502">
        <w:rPr>
          <w:rFonts w:cs="Arial"/>
          <w:lang w:val="ru-RU"/>
        </w:rPr>
        <w:t xml:space="preserve">је дужан да продужи рок за подношење </w:t>
      </w:r>
      <w:r w:rsidRPr="00924C60">
        <w:rPr>
          <w:rFonts w:cs="Arial"/>
          <w:lang w:val="ru-RU"/>
        </w:rPr>
        <w:t>понуда и објави обавештење о продужењу рока за подношење понуда.</w:t>
      </w:r>
    </w:p>
    <w:p w:rsidR="004C6C87" w:rsidRDefault="004C6C87" w:rsidP="00C14152">
      <w:pPr>
        <w:spacing w:before="0"/>
        <w:rPr>
          <w:rFonts w:cs="Arial"/>
          <w:lang w:val="sr-Latn-RS"/>
        </w:rPr>
      </w:pPr>
    </w:p>
    <w:p w:rsidR="00C14152" w:rsidRPr="00035502" w:rsidRDefault="00C14152" w:rsidP="00C14152">
      <w:pPr>
        <w:spacing w:before="0"/>
        <w:rPr>
          <w:rFonts w:cs="Arial"/>
          <w:lang w:val="ru-RU"/>
        </w:rPr>
      </w:pPr>
      <w:r w:rsidRPr="00924C60">
        <w:rPr>
          <w:rFonts w:cs="Arial"/>
          <w:lang w:val="ru-RU"/>
        </w:rPr>
        <w:lastRenderedPageBreak/>
        <w:t xml:space="preserve">По истеку рока предвиђеног за подношење </w:t>
      </w:r>
      <w:r w:rsidRPr="00035502">
        <w:rPr>
          <w:rFonts w:cs="Arial"/>
          <w:lang w:val="ru-RU"/>
        </w:rPr>
        <w:t xml:space="preserve">понуда </w:t>
      </w:r>
      <w:r w:rsidR="003D7C95" w:rsidRPr="00035502">
        <w:rPr>
          <w:rFonts w:cs="Arial"/>
          <w:lang w:val="ru-RU"/>
        </w:rPr>
        <w:t xml:space="preserve">Наручилац </w:t>
      </w:r>
      <w:r w:rsidRPr="00035502">
        <w:rPr>
          <w:rFonts w:cs="Arial"/>
          <w:lang w:val="ru-RU"/>
        </w:rPr>
        <w:t>не може да мења нити да допуњује конкурсну документацију.</w:t>
      </w:r>
    </w:p>
    <w:p w:rsidR="004C6C87" w:rsidRPr="00035502" w:rsidRDefault="004C6C87" w:rsidP="00D31828">
      <w:pPr>
        <w:pStyle w:val="KDMojTekst"/>
        <w:spacing w:before="0"/>
        <w:rPr>
          <w:rFonts w:cs="Arial"/>
          <w:i w:val="0"/>
          <w:color w:val="auto"/>
          <w:sz w:val="22"/>
          <w:szCs w:val="22"/>
        </w:rPr>
      </w:pPr>
    </w:p>
    <w:p w:rsidR="00D31828" w:rsidRPr="00035502" w:rsidRDefault="008D2B23" w:rsidP="00D31828">
      <w:pPr>
        <w:pStyle w:val="KDMojTekst"/>
        <w:spacing w:before="0"/>
        <w:rPr>
          <w:rFonts w:cs="Arial"/>
          <w:i w:val="0"/>
          <w:color w:val="auto"/>
          <w:sz w:val="22"/>
          <w:szCs w:val="22"/>
          <w:lang w:val="sr-Cyrl-CS"/>
        </w:rPr>
      </w:pPr>
      <w:r w:rsidRPr="00035502">
        <w:rPr>
          <w:rFonts w:cs="Arial"/>
          <w:i w:val="0"/>
          <w:color w:val="auto"/>
          <w:sz w:val="22"/>
          <w:szCs w:val="22"/>
        </w:rPr>
        <w:t>Комуникација у поступку јавне н</w:t>
      </w:r>
      <w:r w:rsidR="00EA1925" w:rsidRPr="00035502">
        <w:rPr>
          <w:rFonts w:cs="Arial"/>
          <w:i w:val="0"/>
          <w:color w:val="auto"/>
          <w:sz w:val="22"/>
          <w:szCs w:val="22"/>
        </w:rPr>
        <w:t xml:space="preserve">абавке се врши на начин </w:t>
      </w:r>
      <w:r w:rsidR="00B02ADD" w:rsidRPr="00035502">
        <w:rPr>
          <w:rFonts w:cs="Arial"/>
          <w:i w:val="0"/>
          <w:color w:val="auto"/>
          <w:sz w:val="22"/>
          <w:szCs w:val="22"/>
          <w:lang w:val="sr-Cyrl-RS"/>
        </w:rPr>
        <w:t>предвиђен</w:t>
      </w:r>
      <w:r w:rsidRPr="00035502">
        <w:rPr>
          <w:rFonts w:cs="Arial"/>
          <w:i w:val="0"/>
          <w:color w:val="auto"/>
          <w:sz w:val="22"/>
          <w:szCs w:val="22"/>
        </w:rPr>
        <w:t xml:space="preserve"> чланом 20. Закона.</w:t>
      </w:r>
    </w:p>
    <w:p w:rsidR="004C6C87" w:rsidRPr="00035502" w:rsidRDefault="004C6C87" w:rsidP="00D31828">
      <w:pPr>
        <w:pStyle w:val="KDParagraf"/>
        <w:spacing w:before="0"/>
        <w:rPr>
          <w:rFonts w:cs="Arial"/>
          <w:lang w:val="sr-Latn-RS"/>
        </w:rPr>
      </w:pPr>
    </w:p>
    <w:p w:rsidR="00D31828" w:rsidRPr="00035502" w:rsidRDefault="00D31828" w:rsidP="00D31828">
      <w:pPr>
        <w:pStyle w:val="KDParagraf"/>
        <w:spacing w:before="0"/>
        <w:rPr>
          <w:rFonts w:cs="Arial"/>
          <w:lang w:val="ru-RU"/>
        </w:rPr>
      </w:pPr>
      <w:r w:rsidRPr="00035502">
        <w:rPr>
          <w:rFonts w:cs="Arial"/>
          <w:lang w:val="ru-RU"/>
        </w:rPr>
        <w:t xml:space="preserve">У зависности од изабраног вида комуникације, </w:t>
      </w:r>
      <w:r w:rsidR="003D7C95" w:rsidRPr="00035502">
        <w:rPr>
          <w:rFonts w:cs="Arial"/>
          <w:lang w:val="ru-RU"/>
        </w:rPr>
        <w:t xml:space="preserve">Наручилац </w:t>
      </w:r>
      <w:r w:rsidRPr="00035502">
        <w:rPr>
          <w:rFonts w:cs="Arial"/>
          <w:lang w:val="ru-RU"/>
        </w:rPr>
        <w:t xml:space="preserve">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035502">
          <w:rPr>
            <w:rStyle w:val="Hyperlink"/>
            <w:rFonts w:cs="Arial"/>
            <w:color w:val="auto"/>
          </w:rPr>
          <w:t>www.</w:t>
        </w:r>
        <w:r w:rsidR="000B45FD" w:rsidRPr="00035502">
          <w:rPr>
            <w:rStyle w:val="Hyperlink"/>
            <w:rFonts w:cs="Arial"/>
            <w:color w:val="auto"/>
            <w:lang w:val="sr-Cyrl-CS"/>
          </w:rPr>
          <w:t>к</w:t>
        </w:r>
        <w:r w:rsidR="000B45FD" w:rsidRPr="00035502">
          <w:rPr>
            <w:rStyle w:val="Hyperlink"/>
            <w:rFonts w:cs="Arial"/>
            <w:color w:val="auto"/>
          </w:rPr>
          <w:t>jn.gov.rs</w:t>
        </w:r>
      </w:hyperlink>
      <w:r w:rsidRPr="00035502">
        <w:rPr>
          <w:rFonts w:cs="Arial"/>
          <w:lang w:val="ru-RU"/>
        </w:rPr>
        <w:t>).</w:t>
      </w:r>
    </w:p>
    <w:p w:rsidR="008D2B23" w:rsidRPr="00035502" w:rsidRDefault="008D2B23" w:rsidP="008D2B23">
      <w:pPr>
        <w:pStyle w:val="KDMojTekst"/>
        <w:spacing w:before="0"/>
        <w:rPr>
          <w:rFonts w:cs="Arial"/>
          <w:i w:val="0"/>
          <w:color w:val="auto"/>
          <w:sz w:val="22"/>
          <w:szCs w:val="22"/>
        </w:rPr>
      </w:pPr>
    </w:p>
    <w:p w:rsidR="008D2B23" w:rsidRPr="00035502" w:rsidRDefault="008D2B23" w:rsidP="004A2AE4">
      <w:pPr>
        <w:pStyle w:val="KDPodnaslov2"/>
        <w:numPr>
          <w:ilvl w:val="1"/>
          <w:numId w:val="24"/>
        </w:numPr>
        <w:spacing w:before="0"/>
        <w:jc w:val="both"/>
        <w:rPr>
          <w:rFonts w:cs="Arial"/>
        </w:rPr>
      </w:pPr>
      <w:bookmarkStart w:id="235" w:name="_Toc441651603"/>
      <w:bookmarkStart w:id="236" w:name="_Toc442559914"/>
      <w:r w:rsidRPr="00035502">
        <w:rPr>
          <w:rFonts w:cs="Arial"/>
        </w:rPr>
        <w:t>Трошкови понуде</w:t>
      </w:r>
      <w:bookmarkEnd w:id="235"/>
      <w:bookmarkEnd w:id="236"/>
    </w:p>
    <w:p w:rsidR="004C6C87" w:rsidRPr="00035502" w:rsidRDefault="004C6C87" w:rsidP="004C6C87">
      <w:pPr>
        <w:spacing w:before="0"/>
      </w:pPr>
    </w:p>
    <w:p w:rsidR="008D2B23" w:rsidRPr="00035502" w:rsidRDefault="008D2B23" w:rsidP="008D2B23">
      <w:pPr>
        <w:pStyle w:val="KDParagraf"/>
        <w:spacing w:before="0"/>
        <w:rPr>
          <w:rFonts w:cs="Arial"/>
          <w:lang w:val="ru-RU"/>
        </w:rPr>
      </w:pPr>
      <w:r w:rsidRPr="00035502">
        <w:rPr>
          <w:rFonts w:cs="Arial"/>
          <w:lang w:val="ru-RU"/>
        </w:rPr>
        <w:t xml:space="preserve">Трошкове припреме и подношења понуде сноси искључиво понуђач и не може тражити од </w:t>
      </w:r>
      <w:r w:rsidR="002C031E" w:rsidRPr="00035502">
        <w:rPr>
          <w:rFonts w:cs="Arial"/>
          <w:lang w:val="ru-RU"/>
        </w:rPr>
        <w:t>Наручиоца</w:t>
      </w:r>
      <w:r w:rsidRPr="00035502">
        <w:rPr>
          <w:rFonts w:cs="Arial"/>
          <w:lang w:val="ru-RU"/>
        </w:rPr>
        <w:t xml:space="preserve"> накнаду трошкова.</w:t>
      </w:r>
    </w:p>
    <w:p w:rsidR="004C6C87" w:rsidRPr="00035502" w:rsidRDefault="004C6C87" w:rsidP="008D2B23">
      <w:pPr>
        <w:pStyle w:val="KDParagraf"/>
        <w:spacing w:before="0"/>
        <w:rPr>
          <w:rFonts w:cs="Arial"/>
        </w:rPr>
      </w:pPr>
    </w:p>
    <w:p w:rsidR="008D2B23" w:rsidRPr="00035502" w:rsidRDefault="008D2B23" w:rsidP="008D2B23">
      <w:pPr>
        <w:pStyle w:val="KDParagraf"/>
        <w:spacing w:before="0"/>
        <w:rPr>
          <w:rFonts w:cs="Arial"/>
        </w:rPr>
      </w:pPr>
      <w:r w:rsidRPr="00035502">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4C6C87" w:rsidRPr="00035502" w:rsidRDefault="004C6C87" w:rsidP="008D2B23">
      <w:pPr>
        <w:pStyle w:val="KDParagraf"/>
        <w:spacing w:before="0"/>
        <w:rPr>
          <w:rFonts w:cs="Arial"/>
        </w:rPr>
      </w:pPr>
    </w:p>
    <w:p w:rsidR="008D2B23" w:rsidRPr="00035502" w:rsidRDefault="008D2B23" w:rsidP="008D2B23">
      <w:pPr>
        <w:pStyle w:val="KDParagraf"/>
        <w:spacing w:before="0"/>
        <w:rPr>
          <w:rFonts w:cs="Arial"/>
        </w:rPr>
      </w:pPr>
      <w:r w:rsidRPr="00035502">
        <w:rPr>
          <w:rFonts w:cs="Arial"/>
        </w:rPr>
        <w:t>Ако је поступак јавне набавке обуставље</w:t>
      </w:r>
      <w:r w:rsidR="00B02ADD" w:rsidRPr="00035502">
        <w:rPr>
          <w:rFonts w:cs="Arial"/>
        </w:rPr>
        <w:t xml:space="preserve">н из разлога који су на страни </w:t>
      </w:r>
      <w:r w:rsidR="003D7C95" w:rsidRPr="00035502">
        <w:rPr>
          <w:rFonts w:cs="Arial"/>
          <w:lang w:val="ru-RU"/>
        </w:rPr>
        <w:t>Наручиоца</w:t>
      </w:r>
      <w:r w:rsidR="00B02ADD" w:rsidRPr="00035502">
        <w:rPr>
          <w:rFonts w:cs="Arial"/>
        </w:rPr>
        <w:t xml:space="preserve">, </w:t>
      </w:r>
      <w:r w:rsidR="003D7C95" w:rsidRPr="00035502">
        <w:rPr>
          <w:rFonts w:cs="Arial"/>
          <w:lang w:val="ru-RU"/>
        </w:rPr>
        <w:t>Наручилац</w:t>
      </w:r>
      <w:r w:rsidR="003D7C95" w:rsidRPr="00035502">
        <w:rPr>
          <w:rFonts w:cs="Arial"/>
        </w:rPr>
        <w:t xml:space="preserve"> </w:t>
      </w:r>
      <w:r w:rsidRPr="00035502">
        <w:rPr>
          <w:rFonts w:cs="Arial"/>
        </w:rPr>
        <w:t>је дужан да понуђачу надокнади трошкове израде узорка или модела, ако су израђени у складу са технич</w:t>
      </w:r>
      <w:r w:rsidR="00B02ADD" w:rsidRPr="00035502">
        <w:rPr>
          <w:rFonts w:cs="Arial"/>
        </w:rPr>
        <w:t xml:space="preserve">ким спецификацијама </w:t>
      </w:r>
      <w:r w:rsidR="003D7C95" w:rsidRPr="00035502">
        <w:rPr>
          <w:rFonts w:cs="Arial"/>
          <w:lang w:val="ru-RU"/>
        </w:rPr>
        <w:t>Наручиоца</w:t>
      </w:r>
      <w:r w:rsidR="003D7C95" w:rsidRPr="00035502">
        <w:rPr>
          <w:rFonts w:cs="Arial"/>
        </w:rPr>
        <w:t xml:space="preserve"> </w:t>
      </w:r>
      <w:r w:rsidRPr="00035502">
        <w:rPr>
          <w:rFonts w:cs="Arial"/>
        </w:rPr>
        <w:t>и трошкове прибављања средства обезбеђења, под условом да је понуђач тражио накнаду тих трошкова у својој понуди.</w:t>
      </w:r>
    </w:p>
    <w:p w:rsidR="008D2B23" w:rsidRPr="00035502" w:rsidRDefault="008D2B23" w:rsidP="008D2B23">
      <w:pPr>
        <w:pStyle w:val="KDParagraf"/>
        <w:spacing w:before="0"/>
        <w:rPr>
          <w:rFonts w:cs="Arial"/>
        </w:rPr>
      </w:pPr>
    </w:p>
    <w:p w:rsidR="00C14152" w:rsidRPr="00035502" w:rsidRDefault="00C14152" w:rsidP="004A2AE4">
      <w:pPr>
        <w:pStyle w:val="KDPodnaslov2"/>
        <w:numPr>
          <w:ilvl w:val="1"/>
          <w:numId w:val="24"/>
        </w:numPr>
        <w:spacing w:before="0"/>
        <w:jc w:val="both"/>
        <w:rPr>
          <w:rFonts w:cs="Arial"/>
        </w:rPr>
      </w:pPr>
      <w:r w:rsidRPr="00035502">
        <w:rPr>
          <w:rFonts w:cs="Arial"/>
        </w:rPr>
        <w:t>Д</w:t>
      </w:r>
      <w:r w:rsidRPr="00035502">
        <w:rPr>
          <w:rFonts w:cs="Arial"/>
          <w:lang w:val="sr-Latn-CS"/>
        </w:rPr>
        <w:t>одатн</w:t>
      </w:r>
      <w:r w:rsidRPr="00035502">
        <w:rPr>
          <w:rFonts w:cs="Arial"/>
        </w:rPr>
        <w:t>а</w:t>
      </w:r>
      <w:r w:rsidRPr="00035502">
        <w:rPr>
          <w:rFonts w:cs="Arial"/>
          <w:lang w:val="sr-Latn-CS"/>
        </w:rPr>
        <w:t xml:space="preserve"> објашњења</w:t>
      </w:r>
      <w:r w:rsidRPr="00035502">
        <w:rPr>
          <w:rFonts w:cs="Arial"/>
        </w:rPr>
        <w:t>, контрола и допуштене исправке</w:t>
      </w:r>
    </w:p>
    <w:p w:rsidR="004C6C87" w:rsidRPr="00035502" w:rsidRDefault="004C6C87" w:rsidP="004C6C87">
      <w:pPr>
        <w:spacing w:before="0"/>
      </w:pPr>
    </w:p>
    <w:p w:rsidR="00C14152" w:rsidRPr="00035502" w:rsidRDefault="003D7C95" w:rsidP="00C14152">
      <w:pPr>
        <w:pStyle w:val="KDParagraf"/>
        <w:spacing w:before="0"/>
        <w:rPr>
          <w:rFonts w:eastAsia="TimesNewRomanPSMT" w:cs="Arial"/>
        </w:rPr>
      </w:pPr>
      <w:r w:rsidRPr="00035502">
        <w:rPr>
          <w:rFonts w:cs="Arial"/>
          <w:lang w:val="ru-RU"/>
        </w:rPr>
        <w:t>Наручилац</w:t>
      </w:r>
      <w:r w:rsidRPr="00035502">
        <w:rPr>
          <w:rFonts w:eastAsia="TimesNewRomanPSMT" w:cs="Arial"/>
        </w:rPr>
        <w:t xml:space="preserve"> </w:t>
      </w:r>
      <w:r w:rsidR="00C14152" w:rsidRPr="00035502">
        <w:rPr>
          <w:rFonts w:eastAsia="TimesNewRomanPSMT" w:cs="Arial"/>
        </w:rPr>
        <w:t>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4C6C87" w:rsidRPr="00035502" w:rsidRDefault="004C6C87" w:rsidP="00C14152">
      <w:pPr>
        <w:pStyle w:val="KDParagraf"/>
        <w:spacing w:before="0"/>
        <w:rPr>
          <w:rFonts w:eastAsia="TimesNewRomanPSMT" w:cs="Arial"/>
          <w:lang w:val="sr-Latn-RS"/>
        </w:rPr>
      </w:pPr>
    </w:p>
    <w:p w:rsidR="00C14152" w:rsidRPr="00035502" w:rsidRDefault="00C14152" w:rsidP="00C14152">
      <w:pPr>
        <w:pStyle w:val="KDParagraf"/>
        <w:spacing w:before="0"/>
        <w:rPr>
          <w:rFonts w:eastAsia="TimesNewRomanPSMT" w:cs="Arial"/>
          <w:lang w:val="ru-RU"/>
        </w:rPr>
      </w:pPr>
      <w:r w:rsidRPr="00035502">
        <w:rPr>
          <w:rFonts w:eastAsia="TimesNewRomanPSMT" w:cs="Arial"/>
          <w:lang w:val="ru-RU"/>
        </w:rPr>
        <w:t xml:space="preserve">Уколико је потребно вршити додатна објашњења, </w:t>
      </w:r>
      <w:r w:rsidR="003D7C95" w:rsidRPr="00035502">
        <w:rPr>
          <w:rFonts w:cs="Arial"/>
          <w:lang w:val="ru-RU"/>
        </w:rPr>
        <w:t>Наручилац</w:t>
      </w:r>
      <w:r w:rsidR="003D7C95" w:rsidRPr="00035502">
        <w:rPr>
          <w:rFonts w:eastAsia="TimesNewRomanPSMT" w:cs="Arial"/>
          <w:lang w:val="ru-RU"/>
        </w:rPr>
        <w:t xml:space="preserve"> </w:t>
      </w:r>
      <w:r w:rsidRPr="00035502">
        <w:rPr>
          <w:rFonts w:eastAsia="TimesNewRomanPSMT" w:cs="Arial"/>
          <w:lang w:val="ru-RU"/>
        </w:rPr>
        <w:t>ће понуђачу оставити прим</w:t>
      </w:r>
      <w:r w:rsidR="00B02ADD" w:rsidRPr="00035502">
        <w:rPr>
          <w:rFonts w:eastAsia="TimesNewRomanPSMT" w:cs="Arial"/>
          <w:lang w:val="ru-RU"/>
        </w:rPr>
        <w:t xml:space="preserve">ерени рок да поступи по позиву </w:t>
      </w:r>
      <w:r w:rsidR="003D7C95" w:rsidRPr="00035502">
        <w:rPr>
          <w:rFonts w:cs="Arial"/>
          <w:lang w:val="ru-RU"/>
        </w:rPr>
        <w:t>Наручиоца</w:t>
      </w:r>
      <w:r w:rsidR="00B02ADD" w:rsidRPr="00035502">
        <w:rPr>
          <w:rFonts w:eastAsia="TimesNewRomanPSMT" w:cs="Arial"/>
          <w:lang w:val="ru-RU"/>
        </w:rPr>
        <w:t>, односно да омогући Н</w:t>
      </w:r>
      <w:r w:rsidRPr="00035502">
        <w:rPr>
          <w:rFonts w:eastAsia="TimesNewRomanPSMT" w:cs="Arial"/>
          <w:lang w:val="ru-RU"/>
        </w:rPr>
        <w:t>аручиоцу контролу (увид) код понуђача, као и код његовог подизвођача.</w:t>
      </w:r>
    </w:p>
    <w:p w:rsidR="004C6C87" w:rsidRPr="00035502" w:rsidRDefault="004C6C87" w:rsidP="00C14152">
      <w:pPr>
        <w:pStyle w:val="KDParagraf"/>
        <w:spacing w:before="0"/>
        <w:rPr>
          <w:rFonts w:eastAsia="TimesNewRomanPSMT" w:cs="Arial"/>
        </w:rPr>
      </w:pPr>
    </w:p>
    <w:p w:rsidR="00C14152" w:rsidRPr="00035502" w:rsidRDefault="003D7C95" w:rsidP="00C14152">
      <w:pPr>
        <w:pStyle w:val="KDParagraf"/>
        <w:spacing w:before="0"/>
        <w:rPr>
          <w:rFonts w:eastAsia="TimesNewRomanPSMT" w:cs="Arial"/>
        </w:rPr>
      </w:pPr>
      <w:r w:rsidRPr="00035502">
        <w:rPr>
          <w:rFonts w:cs="Arial"/>
          <w:lang w:val="ru-RU"/>
        </w:rPr>
        <w:t>Наручилац</w:t>
      </w:r>
      <w:r w:rsidR="00C14152" w:rsidRPr="00035502">
        <w:rPr>
          <w:rFonts w:eastAsia="TimesNewRomanPSMT" w:cs="Arial"/>
        </w:rPr>
        <w:t xml:space="preserve"> може, уз сагласност понуђача, да изврши исправке рачунских грешака уочених приликом разматрања понуде по окончаном поступку отварања понуда.</w:t>
      </w:r>
    </w:p>
    <w:p w:rsidR="004C6C87" w:rsidRPr="00035502" w:rsidRDefault="004C6C87" w:rsidP="00C14152">
      <w:pPr>
        <w:pStyle w:val="KDParagraf"/>
        <w:spacing w:before="0"/>
        <w:rPr>
          <w:rFonts w:eastAsia="TimesNewRomanPSMT" w:cs="Arial"/>
        </w:rPr>
      </w:pPr>
    </w:p>
    <w:p w:rsidR="004C6C87" w:rsidRPr="00035502" w:rsidRDefault="00C14152" w:rsidP="00C14152">
      <w:pPr>
        <w:pStyle w:val="KDParagraf"/>
        <w:spacing w:before="0"/>
        <w:rPr>
          <w:rFonts w:eastAsia="TimesNewRomanPSMT" w:cs="Arial"/>
        </w:rPr>
      </w:pPr>
      <w:r w:rsidRPr="00035502">
        <w:rPr>
          <w:rFonts w:eastAsia="TimesNewRomanPSMT" w:cs="Arial"/>
        </w:rPr>
        <w:t xml:space="preserve">У случају разлике између јединичне цене и укупне цене, меродавна је јединична цена. </w:t>
      </w:r>
    </w:p>
    <w:p w:rsidR="004C6C87" w:rsidRPr="00035502" w:rsidRDefault="004C6C87" w:rsidP="00C14152">
      <w:pPr>
        <w:pStyle w:val="KDParagraf"/>
        <w:spacing w:before="0"/>
        <w:rPr>
          <w:rFonts w:eastAsia="TimesNewRomanPSMT" w:cs="Arial"/>
        </w:rPr>
      </w:pPr>
    </w:p>
    <w:p w:rsidR="00C14152" w:rsidRPr="00035502" w:rsidRDefault="00C14152" w:rsidP="00C14152">
      <w:pPr>
        <w:pStyle w:val="KDParagraf"/>
        <w:spacing w:before="0"/>
        <w:rPr>
          <w:rFonts w:eastAsia="TimesNewRomanPSMT" w:cs="Arial"/>
        </w:rPr>
      </w:pPr>
      <w:r w:rsidRPr="00035502">
        <w:rPr>
          <w:rFonts w:eastAsia="TimesNewRomanPSMT" w:cs="Arial"/>
        </w:rPr>
        <w:t xml:space="preserve">Ако се понуђач не сагласи са исправком рачунских грешака, </w:t>
      </w:r>
      <w:r w:rsidR="003D7C95" w:rsidRPr="00035502">
        <w:rPr>
          <w:rFonts w:cs="Arial"/>
          <w:lang w:val="ru-RU"/>
        </w:rPr>
        <w:t>Наручилац</w:t>
      </w:r>
      <w:r w:rsidR="003D7C95" w:rsidRPr="00035502">
        <w:rPr>
          <w:rFonts w:eastAsia="TimesNewRomanPSMT" w:cs="Arial"/>
        </w:rPr>
        <w:t xml:space="preserve"> </w:t>
      </w:r>
      <w:r w:rsidRPr="00035502">
        <w:rPr>
          <w:rFonts w:eastAsia="TimesNewRomanPSMT" w:cs="Arial"/>
        </w:rPr>
        <w:t>ће његову понуду одбити као неприхватљиву.</w:t>
      </w:r>
    </w:p>
    <w:p w:rsidR="00590407" w:rsidRPr="00035502" w:rsidRDefault="00590407" w:rsidP="008D2B23">
      <w:pPr>
        <w:spacing w:before="0"/>
        <w:rPr>
          <w:rFonts w:cs="Arial"/>
        </w:rPr>
      </w:pPr>
    </w:p>
    <w:p w:rsidR="00B20A6C" w:rsidRDefault="00B20A6C" w:rsidP="004A2AE4">
      <w:pPr>
        <w:pStyle w:val="KDPodnaslov2"/>
        <w:numPr>
          <w:ilvl w:val="1"/>
          <w:numId w:val="24"/>
        </w:numPr>
        <w:spacing w:before="0"/>
        <w:jc w:val="both"/>
        <w:rPr>
          <w:rFonts w:cs="Arial"/>
        </w:rPr>
      </w:pPr>
      <w:bookmarkStart w:id="237" w:name="_Toc442559917"/>
      <w:bookmarkStart w:id="238" w:name="_Toc441651606"/>
      <w:r w:rsidRPr="00924C60">
        <w:rPr>
          <w:rFonts w:cs="Arial"/>
        </w:rPr>
        <w:t>Разлози за одбијање понуде</w:t>
      </w:r>
      <w:bookmarkEnd w:id="237"/>
      <w:r w:rsidRPr="00924C60">
        <w:rPr>
          <w:rFonts w:cs="Arial"/>
        </w:rPr>
        <w:t xml:space="preserve"> </w:t>
      </w:r>
      <w:bookmarkEnd w:id="238"/>
    </w:p>
    <w:p w:rsidR="004C6C87" w:rsidRPr="004C6C87" w:rsidRDefault="004C6C87" w:rsidP="004C6C87">
      <w:pPr>
        <w:spacing w:before="0"/>
      </w:pPr>
    </w:p>
    <w:p w:rsidR="00B20A6C" w:rsidRDefault="00B20A6C" w:rsidP="00B20A6C">
      <w:pPr>
        <w:autoSpaceDE w:val="0"/>
        <w:autoSpaceDN w:val="0"/>
        <w:adjustRightInd w:val="0"/>
        <w:spacing w:before="0"/>
        <w:rPr>
          <w:rFonts w:eastAsia="TimesNewRomanPSMT" w:cs="Arial"/>
          <w:bCs/>
          <w:iCs/>
        </w:rPr>
      </w:pPr>
      <w:r w:rsidRPr="00924C60">
        <w:rPr>
          <w:rFonts w:eastAsia="TimesNewRomanPSMT" w:cs="Arial"/>
          <w:bCs/>
          <w:iCs/>
        </w:rPr>
        <w:t>Понуда ће бити одбијена ако:</w:t>
      </w:r>
    </w:p>
    <w:p w:rsidR="00B20A6C" w:rsidRPr="008456BB" w:rsidRDefault="00B20A6C" w:rsidP="004A2AE4">
      <w:pPr>
        <w:pStyle w:val="ListParagraph"/>
        <w:numPr>
          <w:ilvl w:val="0"/>
          <w:numId w:val="35"/>
        </w:numPr>
        <w:autoSpaceDE w:val="0"/>
        <w:autoSpaceDN w:val="0"/>
        <w:adjustRightInd w:val="0"/>
        <w:spacing w:before="0" w:line="240" w:lineRule="auto"/>
        <w:ind w:left="709"/>
        <w:rPr>
          <w:rFonts w:ascii="Arial" w:eastAsia="TimesNewRomanPSMT" w:hAnsi="Arial" w:cs="Arial"/>
          <w:bCs/>
          <w:iCs/>
        </w:rPr>
      </w:pPr>
      <w:r w:rsidRPr="008456BB">
        <w:rPr>
          <w:rFonts w:ascii="Arial" w:eastAsia="TimesNewRomanPSMT" w:hAnsi="Arial" w:cs="Arial"/>
          <w:bCs/>
          <w:iCs/>
        </w:rPr>
        <w:t>је неблаговремена, неприхватљива или неодговарајућа;</w:t>
      </w:r>
    </w:p>
    <w:p w:rsidR="00B20A6C" w:rsidRPr="008456BB" w:rsidRDefault="00B20A6C" w:rsidP="004A2AE4">
      <w:pPr>
        <w:pStyle w:val="ListParagraph"/>
        <w:numPr>
          <w:ilvl w:val="0"/>
          <w:numId w:val="35"/>
        </w:numPr>
        <w:autoSpaceDE w:val="0"/>
        <w:autoSpaceDN w:val="0"/>
        <w:adjustRightInd w:val="0"/>
        <w:spacing w:before="0" w:line="240" w:lineRule="auto"/>
        <w:ind w:left="709"/>
        <w:rPr>
          <w:rFonts w:ascii="Arial" w:eastAsia="TimesNewRomanPSMT" w:hAnsi="Arial" w:cs="Arial"/>
          <w:bCs/>
          <w:iCs/>
        </w:rPr>
      </w:pPr>
      <w:r w:rsidRPr="008456BB">
        <w:rPr>
          <w:rFonts w:ascii="Arial" w:eastAsia="TimesNewRomanPSMT" w:hAnsi="Arial" w:cs="Arial"/>
          <w:bCs/>
          <w:iCs/>
        </w:rPr>
        <w:t>ако се понуђач не сагласи са исправком рачунских грешака;</w:t>
      </w:r>
    </w:p>
    <w:p w:rsidR="004C6C87" w:rsidRPr="008456BB" w:rsidRDefault="00B20A6C" w:rsidP="004A2AE4">
      <w:pPr>
        <w:pStyle w:val="ListParagraph"/>
        <w:numPr>
          <w:ilvl w:val="0"/>
          <w:numId w:val="35"/>
        </w:numPr>
        <w:autoSpaceDE w:val="0"/>
        <w:autoSpaceDN w:val="0"/>
        <w:adjustRightInd w:val="0"/>
        <w:spacing w:before="0" w:line="240" w:lineRule="auto"/>
        <w:ind w:left="709"/>
        <w:rPr>
          <w:rFonts w:ascii="Arial" w:eastAsia="TimesNewRomanPSMT" w:hAnsi="Arial" w:cs="Arial"/>
          <w:bCs/>
          <w:iCs/>
        </w:rPr>
      </w:pPr>
      <w:r w:rsidRPr="008456BB">
        <w:rPr>
          <w:rFonts w:ascii="Arial" w:eastAsia="TimesNewRomanPSMT" w:hAnsi="Arial" w:cs="Arial"/>
          <w:bCs/>
          <w:iCs/>
        </w:rPr>
        <w:t>ако има битне недостатке сходно члану 106. ЗЈН</w:t>
      </w:r>
    </w:p>
    <w:p w:rsidR="008456BB" w:rsidRPr="008456BB" w:rsidRDefault="008456BB" w:rsidP="008456BB">
      <w:pPr>
        <w:pStyle w:val="ListParagraph"/>
        <w:autoSpaceDE w:val="0"/>
        <w:autoSpaceDN w:val="0"/>
        <w:adjustRightInd w:val="0"/>
        <w:spacing w:before="0" w:line="240" w:lineRule="auto"/>
        <w:ind w:left="709"/>
        <w:rPr>
          <w:rFonts w:ascii="Arial" w:eastAsia="TimesNewRomanPSMT" w:hAnsi="Arial" w:cs="Arial"/>
          <w:bCs/>
          <w:iCs/>
        </w:rPr>
      </w:pPr>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924C60">
        <w:rPr>
          <w:rFonts w:ascii="Arial" w:eastAsia="TimesNewRomanPSMT" w:hAnsi="Arial" w:cs="Arial"/>
          <w:bCs/>
          <w:iCs/>
        </w:rPr>
        <w:t>односно ако:</w:t>
      </w:r>
    </w:p>
    <w:p w:rsidR="004C6C87" w:rsidRPr="00924C60" w:rsidRDefault="004C6C87" w:rsidP="00B20A6C">
      <w:pPr>
        <w:pStyle w:val="ListParagraph"/>
        <w:autoSpaceDE w:val="0"/>
        <w:autoSpaceDN w:val="0"/>
        <w:adjustRightInd w:val="0"/>
        <w:spacing w:before="0" w:after="0" w:line="240" w:lineRule="auto"/>
        <w:ind w:left="0"/>
        <w:rPr>
          <w:rFonts w:ascii="Arial" w:eastAsia="TimesNewRomanPSMT" w:hAnsi="Arial" w:cs="Arial"/>
          <w:bCs/>
          <w:iCs/>
        </w:rPr>
      </w:pPr>
    </w:p>
    <w:p w:rsidR="00B20A6C" w:rsidRPr="00924C60" w:rsidRDefault="00B20A6C" w:rsidP="004A2AE4">
      <w:pPr>
        <w:pStyle w:val="KDNabrajanje"/>
        <w:numPr>
          <w:ilvl w:val="0"/>
          <w:numId w:val="23"/>
        </w:numPr>
        <w:spacing w:before="0"/>
        <w:ind w:left="714" w:hanging="357"/>
        <w:rPr>
          <w:rFonts w:cs="Arial"/>
        </w:rPr>
      </w:pPr>
      <w:r w:rsidRPr="00924C60">
        <w:rPr>
          <w:rFonts w:cs="Arial"/>
        </w:rPr>
        <w:t xml:space="preserve">Понуђач не докаже да </w:t>
      </w:r>
      <w:r w:rsidRPr="00924C60">
        <w:rPr>
          <w:rFonts w:eastAsia="TimesNewRomanPSMT" w:cs="Arial"/>
          <w:bCs/>
          <w:iCs/>
        </w:rPr>
        <w:t>испуњава обавезне услове за учешће;</w:t>
      </w:r>
    </w:p>
    <w:p w:rsidR="00B20A6C" w:rsidRPr="00924C60" w:rsidRDefault="00B20A6C" w:rsidP="004A2AE4">
      <w:pPr>
        <w:pStyle w:val="KDNabrajanje"/>
        <w:numPr>
          <w:ilvl w:val="0"/>
          <w:numId w:val="23"/>
        </w:numPr>
        <w:spacing w:before="0"/>
        <w:ind w:left="714" w:hanging="357"/>
        <w:rPr>
          <w:rFonts w:cs="Arial"/>
        </w:rPr>
      </w:pPr>
      <w:r w:rsidRPr="00924C60">
        <w:rPr>
          <w:rFonts w:eastAsia="TimesNewRomanPSMT" w:cs="Arial"/>
          <w:bCs/>
          <w:iCs/>
        </w:rPr>
        <w:t>понуђач не докаже да испуњава додатне услове;</w:t>
      </w:r>
    </w:p>
    <w:p w:rsidR="00B20A6C" w:rsidRPr="00924C60" w:rsidRDefault="00B20A6C" w:rsidP="004A2AE4">
      <w:pPr>
        <w:pStyle w:val="KDNabrajanje"/>
        <w:numPr>
          <w:ilvl w:val="0"/>
          <w:numId w:val="23"/>
        </w:numPr>
        <w:spacing w:before="0"/>
        <w:ind w:left="714" w:hanging="357"/>
        <w:rPr>
          <w:rFonts w:cs="Arial"/>
        </w:rPr>
      </w:pPr>
      <w:r w:rsidRPr="00924C60">
        <w:rPr>
          <w:rFonts w:eastAsia="TimesNewRomanPSMT" w:cs="Arial"/>
          <w:bCs/>
          <w:iCs/>
        </w:rPr>
        <w:t>понуђач није доставио тражено средство обезбеђења;</w:t>
      </w:r>
    </w:p>
    <w:p w:rsidR="00B20A6C" w:rsidRPr="00924C60" w:rsidRDefault="00B20A6C" w:rsidP="004A2AE4">
      <w:pPr>
        <w:pStyle w:val="KDNabrajanje"/>
        <w:numPr>
          <w:ilvl w:val="0"/>
          <w:numId w:val="23"/>
        </w:numPr>
        <w:spacing w:before="0"/>
        <w:ind w:left="714" w:hanging="357"/>
        <w:rPr>
          <w:rFonts w:eastAsia="TimesNewRomanPSMT" w:cs="Arial"/>
        </w:rPr>
      </w:pPr>
      <w:r w:rsidRPr="00924C60">
        <w:rPr>
          <w:rFonts w:eastAsia="TimesNewRomanPSMT" w:cs="Arial"/>
        </w:rPr>
        <w:t>је понуђени рок важења понуде краћи од прописаног;</w:t>
      </w:r>
    </w:p>
    <w:p w:rsidR="003D7C95" w:rsidRPr="006438B9" w:rsidRDefault="00B20A6C" w:rsidP="006438B9">
      <w:pPr>
        <w:pStyle w:val="KDNabrajanje"/>
        <w:numPr>
          <w:ilvl w:val="0"/>
          <w:numId w:val="23"/>
        </w:numPr>
        <w:spacing w:before="0"/>
        <w:ind w:left="714" w:hanging="357"/>
        <w:rPr>
          <w:rFonts w:cs="Arial"/>
        </w:rPr>
      </w:pPr>
      <w:r w:rsidRPr="00924C60">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6438B9" w:rsidRDefault="003D7C95" w:rsidP="006438B9">
      <w:pPr>
        <w:spacing w:before="0"/>
        <w:rPr>
          <w:rFonts w:cs="Arial"/>
          <w:lang w:val="sr-Cyrl-RS"/>
        </w:rPr>
      </w:pPr>
      <w:r w:rsidRPr="00035502">
        <w:rPr>
          <w:rFonts w:cs="Arial"/>
          <w:lang w:val="ru-RU"/>
        </w:rPr>
        <w:t>Наручилац</w:t>
      </w:r>
      <w:r w:rsidRPr="00035502">
        <w:rPr>
          <w:rFonts w:cs="Arial"/>
        </w:rPr>
        <w:t xml:space="preserve"> </w:t>
      </w:r>
      <w:r w:rsidR="00B20A6C" w:rsidRPr="00035502">
        <w:rPr>
          <w:rFonts w:cs="Arial"/>
        </w:rPr>
        <w:t>ће донети одлуку о обустави поступка јавне набавке у складу са чланом 109. Закона.</w:t>
      </w:r>
    </w:p>
    <w:p w:rsidR="008D2B23" w:rsidRPr="00035502" w:rsidRDefault="00C14152" w:rsidP="004A2AE4">
      <w:pPr>
        <w:pStyle w:val="KDPodnaslov2"/>
        <w:numPr>
          <w:ilvl w:val="1"/>
          <w:numId w:val="24"/>
        </w:numPr>
        <w:spacing w:before="0"/>
        <w:jc w:val="both"/>
        <w:rPr>
          <w:rFonts w:cs="Arial"/>
          <w:lang w:val="sr-Cyrl-RS"/>
        </w:rPr>
      </w:pPr>
      <w:r w:rsidRPr="00035502">
        <w:rPr>
          <w:rFonts w:cs="Arial"/>
        </w:rPr>
        <w:lastRenderedPageBreak/>
        <w:t>Рок за доношење Одлуке о додели уговора/обустави</w:t>
      </w:r>
    </w:p>
    <w:p w:rsidR="00713528" w:rsidRPr="00035502" w:rsidRDefault="00713528" w:rsidP="00713528">
      <w:pPr>
        <w:spacing w:before="0"/>
        <w:rPr>
          <w:lang w:val="sr-Cyrl-RS"/>
        </w:rPr>
      </w:pPr>
    </w:p>
    <w:p w:rsidR="00C14152" w:rsidRPr="00035502" w:rsidRDefault="003D7C95" w:rsidP="00C14152">
      <w:pPr>
        <w:pStyle w:val="KDParagraf"/>
        <w:spacing w:before="0"/>
        <w:rPr>
          <w:rFonts w:eastAsia="TimesNewRomanPSMT" w:cs="Arial"/>
        </w:rPr>
      </w:pPr>
      <w:r w:rsidRPr="00035502">
        <w:rPr>
          <w:rFonts w:cs="Arial"/>
          <w:lang w:val="ru-RU"/>
        </w:rPr>
        <w:t>Наручилац</w:t>
      </w:r>
      <w:r w:rsidR="00C14152" w:rsidRPr="00035502">
        <w:rPr>
          <w:rFonts w:eastAsia="TimesNewRomanPSMT" w:cs="Arial"/>
        </w:rPr>
        <w:t xml:space="preserve"> ће одлуку о додели уговора/обустави поступка донети у року од максимално 10 (десет) дана од дана јавног отварања понуда.</w:t>
      </w:r>
    </w:p>
    <w:p w:rsidR="004C6C87" w:rsidRPr="00035502" w:rsidRDefault="004C6C87" w:rsidP="00C14152">
      <w:pPr>
        <w:pStyle w:val="KDParagraf"/>
        <w:spacing w:before="0"/>
        <w:rPr>
          <w:rFonts w:eastAsia="TimesNewRomanPSMT" w:cs="Arial"/>
        </w:rPr>
      </w:pPr>
    </w:p>
    <w:p w:rsidR="00C14152" w:rsidRPr="00035502" w:rsidRDefault="00C14152" w:rsidP="00C14152">
      <w:pPr>
        <w:pStyle w:val="KDParagraf"/>
        <w:spacing w:before="0"/>
        <w:rPr>
          <w:rFonts w:eastAsia="TimesNewRomanPSMT" w:cs="Arial"/>
        </w:rPr>
      </w:pPr>
      <w:r w:rsidRPr="00035502">
        <w:rPr>
          <w:rFonts w:eastAsia="TimesNewRomanPSMT" w:cs="Arial"/>
        </w:rPr>
        <w:t xml:space="preserve">Одлуку о додели уговора/обустави поступка  </w:t>
      </w:r>
      <w:r w:rsidR="003D7C95" w:rsidRPr="00035502">
        <w:rPr>
          <w:rFonts w:cs="Arial"/>
          <w:lang w:val="ru-RU"/>
        </w:rPr>
        <w:t>Наручилац</w:t>
      </w:r>
      <w:r w:rsidR="003D7C95" w:rsidRPr="00035502">
        <w:rPr>
          <w:rFonts w:eastAsia="TimesNewRomanPSMT" w:cs="Arial"/>
        </w:rPr>
        <w:t xml:space="preserve"> </w:t>
      </w:r>
      <w:r w:rsidRPr="00035502">
        <w:rPr>
          <w:rFonts w:eastAsia="TimesNewRomanPSMT" w:cs="Arial"/>
        </w:rPr>
        <w:t>ће објавити на Порталу јавних набавки и на својој интернет страници у року од 3 (три) дана од дана доношења.</w:t>
      </w:r>
    </w:p>
    <w:p w:rsidR="008D2B23" w:rsidRPr="00035502" w:rsidRDefault="008D2B23" w:rsidP="008D2B23">
      <w:pPr>
        <w:pStyle w:val="KDParagraf"/>
        <w:spacing w:before="0"/>
        <w:rPr>
          <w:rFonts w:eastAsia="TimesNewRomanPSMT" w:cs="Arial"/>
        </w:rPr>
      </w:pPr>
    </w:p>
    <w:p w:rsidR="008D2B23" w:rsidRPr="00035502" w:rsidRDefault="008D2B23" w:rsidP="004A2AE4">
      <w:pPr>
        <w:pStyle w:val="KDPodnaslov2"/>
        <w:numPr>
          <w:ilvl w:val="1"/>
          <w:numId w:val="24"/>
        </w:numPr>
        <w:spacing w:before="0"/>
        <w:jc w:val="both"/>
        <w:rPr>
          <w:rFonts w:cs="Arial"/>
        </w:rPr>
      </w:pPr>
      <w:bookmarkStart w:id="239" w:name="_Toc441651607"/>
      <w:bookmarkStart w:id="240" w:name="_Toc442559918"/>
      <w:r w:rsidRPr="00035502">
        <w:rPr>
          <w:rFonts w:cs="Arial"/>
          <w:lang w:val="ru-RU"/>
        </w:rPr>
        <w:t>Н</w:t>
      </w:r>
      <w:r w:rsidRPr="00035502">
        <w:rPr>
          <w:rFonts w:cs="Arial"/>
        </w:rPr>
        <w:t>егативне референце</w:t>
      </w:r>
      <w:bookmarkEnd w:id="239"/>
      <w:bookmarkEnd w:id="240"/>
    </w:p>
    <w:p w:rsidR="004C6C87" w:rsidRPr="00035502" w:rsidRDefault="004C6C87" w:rsidP="004C6C87">
      <w:pPr>
        <w:spacing w:before="0"/>
      </w:pPr>
    </w:p>
    <w:p w:rsidR="008D2B23" w:rsidRPr="00035502" w:rsidRDefault="003D7C95" w:rsidP="008D2B23">
      <w:pPr>
        <w:spacing w:before="0"/>
        <w:rPr>
          <w:rFonts w:cs="Arial"/>
          <w:lang w:val="sr-Latn-RS"/>
        </w:rPr>
      </w:pPr>
      <w:r w:rsidRPr="00035502">
        <w:rPr>
          <w:rFonts w:cs="Arial"/>
          <w:lang w:val="ru-RU"/>
        </w:rPr>
        <w:t>Наручилац</w:t>
      </w:r>
      <w:r w:rsidR="008D2B23" w:rsidRPr="00035502">
        <w:rPr>
          <w:rFonts w:cs="Arial"/>
          <w:lang w:val="ru-RU"/>
        </w:rPr>
        <w:t xml:space="preserve">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4C6C87" w:rsidRPr="00035502" w:rsidRDefault="004C6C87" w:rsidP="008D2B23">
      <w:pPr>
        <w:spacing w:before="0"/>
        <w:rPr>
          <w:rFonts w:cs="Arial"/>
          <w:lang w:val="sr-Latn-RS"/>
        </w:rPr>
      </w:pPr>
    </w:p>
    <w:p w:rsidR="008D2B23" w:rsidRPr="00035502" w:rsidRDefault="008D2B23" w:rsidP="008D2B23">
      <w:pPr>
        <w:pStyle w:val="KDNabrajanje"/>
        <w:spacing w:before="0"/>
        <w:rPr>
          <w:rFonts w:cs="Arial"/>
        </w:rPr>
      </w:pPr>
      <w:r w:rsidRPr="00035502">
        <w:rPr>
          <w:rFonts w:cs="Arial"/>
        </w:rPr>
        <w:t>поступао супротно забрани из чл. 23. и 25. Закона;</w:t>
      </w:r>
    </w:p>
    <w:p w:rsidR="008D2B23" w:rsidRPr="00035502" w:rsidRDefault="008D2B23" w:rsidP="008D2B23">
      <w:pPr>
        <w:pStyle w:val="KDNabrajanje"/>
        <w:spacing w:before="0"/>
        <w:rPr>
          <w:rFonts w:cs="Arial"/>
        </w:rPr>
      </w:pPr>
      <w:r w:rsidRPr="00035502">
        <w:rPr>
          <w:rFonts w:cs="Arial"/>
        </w:rPr>
        <w:t>учинио повреду конкуренције;</w:t>
      </w:r>
    </w:p>
    <w:p w:rsidR="008D2B23" w:rsidRPr="00035502" w:rsidRDefault="008D2B23" w:rsidP="008D2B23">
      <w:pPr>
        <w:pStyle w:val="KDNabrajanje"/>
        <w:spacing w:before="0"/>
        <w:rPr>
          <w:rFonts w:cs="Arial"/>
        </w:rPr>
      </w:pPr>
      <w:r w:rsidRPr="00035502">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035502" w:rsidRDefault="008D2B23" w:rsidP="008D2B23">
      <w:pPr>
        <w:pStyle w:val="KDNabrajanje"/>
        <w:spacing w:before="0"/>
        <w:rPr>
          <w:rFonts w:cs="Arial"/>
        </w:rPr>
      </w:pPr>
      <w:r w:rsidRPr="00035502">
        <w:rPr>
          <w:rFonts w:cs="Arial"/>
        </w:rPr>
        <w:t>одбио да достави доказе и средства обезбеђења на шта се у понуди обавезао.</w:t>
      </w:r>
    </w:p>
    <w:p w:rsidR="004C6C87" w:rsidRPr="00035502" w:rsidRDefault="004C6C87" w:rsidP="008D2B23">
      <w:pPr>
        <w:pStyle w:val="KDParagraf"/>
        <w:spacing w:before="0"/>
        <w:rPr>
          <w:rFonts w:cs="Arial"/>
          <w:lang w:val="sr-Latn-RS"/>
        </w:rPr>
      </w:pPr>
    </w:p>
    <w:p w:rsidR="008D2B23" w:rsidRPr="00924C60" w:rsidRDefault="003D7C95" w:rsidP="008D2B23">
      <w:pPr>
        <w:pStyle w:val="KDParagraf"/>
        <w:spacing w:before="0"/>
        <w:rPr>
          <w:rFonts w:cs="Arial"/>
          <w:lang w:val="ru-RU"/>
        </w:rPr>
      </w:pPr>
      <w:r w:rsidRPr="00035502">
        <w:rPr>
          <w:rFonts w:cs="Arial"/>
          <w:lang w:val="ru-RU"/>
        </w:rPr>
        <w:t xml:space="preserve">Наручилац </w:t>
      </w:r>
      <w:r w:rsidR="008D2B23" w:rsidRPr="00035502">
        <w:rPr>
          <w:rFonts w:cs="Arial"/>
          <w:lang w:val="ru-RU"/>
        </w:rPr>
        <w:t xml:space="preserve">може одбити понуду уколико поседује доказ који потврђује да понуђач није испуњавао своје обавезе по </w:t>
      </w:r>
      <w:r w:rsidR="008D2B23" w:rsidRPr="00924C60">
        <w:rPr>
          <w:rFonts w:cs="Arial"/>
          <w:lang w:val="ru-RU"/>
        </w:rPr>
        <w:t>раније закљученим уговорима о јавним набавкама који су се односили на исти предмет набавке, за период од претходне три године</w:t>
      </w:r>
      <w:r w:rsidR="00813C3A">
        <w:rPr>
          <w:rFonts w:cs="Arial"/>
          <w:lang w:val="ru-RU"/>
        </w:rPr>
        <w:t xml:space="preserve"> </w:t>
      </w:r>
      <w:r w:rsidR="008D2B23" w:rsidRPr="00924C60">
        <w:rPr>
          <w:rFonts w:cs="Arial"/>
          <w:lang w:val="ru-RU"/>
        </w:rPr>
        <w:t xml:space="preserve">пре објављивања позива за подношење понуда. </w:t>
      </w:r>
    </w:p>
    <w:p w:rsidR="004C6C87" w:rsidRDefault="004C6C87" w:rsidP="008D2B23">
      <w:pPr>
        <w:pStyle w:val="KDParagraf"/>
        <w:spacing w:before="0"/>
        <w:rPr>
          <w:rFonts w:cs="Arial"/>
        </w:rPr>
      </w:pPr>
    </w:p>
    <w:p w:rsidR="008D2B23" w:rsidRDefault="008D2B23" w:rsidP="008D2B23">
      <w:pPr>
        <w:pStyle w:val="KDParagraf"/>
        <w:spacing w:before="0"/>
        <w:rPr>
          <w:rFonts w:cs="Arial"/>
        </w:rPr>
      </w:pPr>
      <w:r w:rsidRPr="00924C60">
        <w:rPr>
          <w:rFonts w:cs="Arial"/>
        </w:rPr>
        <w:t>Доказ наведеног може бити:</w:t>
      </w:r>
    </w:p>
    <w:p w:rsidR="004C6C87" w:rsidRPr="00924C60" w:rsidRDefault="004C6C87" w:rsidP="008D2B23">
      <w:pPr>
        <w:pStyle w:val="KDParagraf"/>
        <w:spacing w:before="0"/>
        <w:rPr>
          <w:rFonts w:cs="Arial"/>
        </w:rPr>
      </w:pPr>
    </w:p>
    <w:p w:rsidR="008D2B23" w:rsidRPr="00924C60" w:rsidRDefault="008D2B23" w:rsidP="008D2B23">
      <w:pPr>
        <w:pStyle w:val="KDNabrajanje"/>
        <w:spacing w:before="0"/>
        <w:rPr>
          <w:rFonts w:cs="Arial"/>
        </w:rPr>
      </w:pPr>
      <w:r w:rsidRPr="00924C60">
        <w:rPr>
          <w:rFonts w:cs="Arial"/>
        </w:rPr>
        <w:t>правоснажна судска одлука или коначна одлука другог надлежног органа;</w:t>
      </w:r>
    </w:p>
    <w:p w:rsidR="008D2B23" w:rsidRPr="00924C60" w:rsidRDefault="008D2B23" w:rsidP="008D2B23">
      <w:pPr>
        <w:pStyle w:val="KDNabrajanje"/>
        <w:spacing w:before="0"/>
        <w:rPr>
          <w:rFonts w:cs="Arial"/>
        </w:rPr>
      </w:pPr>
      <w:r w:rsidRPr="00924C60">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924C60" w:rsidRDefault="008D2B23" w:rsidP="008D2B23">
      <w:pPr>
        <w:pStyle w:val="KDNabrajanje"/>
        <w:spacing w:before="0"/>
        <w:rPr>
          <w:rFonts w:cs="Arial"/>
        </w:rPr>
      </w:pPr>
      <w:r w:rsidRPr="00924C60">
        <w:rPr>
          <w:rFonts w:cs="Arial"/>
        </w:rPr>
        <w:t>исправа о наплаћеној уговорној казни;</w:t>
      </w:r>
    </w:p>
    <w:p w:rsidR="008D2B23" w:rsidRPr="00924C60" w:rsidRDefault="008D2B23" w:rsidP="008D2B23">
      <w:pPr>
        <w:pStyle w:val="KDNabrajanje"/>
        <w:spacing w:before="0"/>
        <w:rPr>
          <w:rFonts w:cs="Arial"/>
        </w:rPr>
      </w:pPr>
      <w:r w:rsidRPr="00924C60">
        <w:rPr>
          <w:rFonts w:cs="Arial"/>
        </w:rPr>
        <w:t>рекламације потрошача, односно корисника, ако нису отклоњене у уговореном року;</w:t>
      </w:r>
    </w:p>
    <w:p w:rsidR="008D2B23" w:rsidRPr="00924C60" w:rsidRDefault="008D2B23" w:rsidP="008D2B23">
      <w:pPr>
        <w:pStyle w:val="KDNabrajanje"/>
        <w:spacing w:before="0"/>
        <w:rPr>
          <w:rFonts w:cs="Arial"/>
        </w:rPr>
      </w:pPr>
      <w:r w:rsidRPr="00924C60">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924C60" w:rsidRDefault="008D2B23" w:rsidP="008D2B23">
      <w:pPr>
        <w:pStyle w:val="KDNabrajanje"/>
        <w:spacing w:before="0"/>
        <w:rPr>
          <w:rFonts w:cs="Arial"/>
        </w:rPr>
      </w:pPr>
      <w:r w:rsidRPr="00924C6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4C6C87" w:rsidRDefault="008D2B23" w:rsidP="008D2B23">
      <w:pPr>
        <w:pStyle w:val="KDNabrajanje"/>
        <w:spacing w:before="0"/>
        <w:rPr>
          <w:rFonts w:cs="Arial"/>
        </w:rPr>
      </w:pPr>
      <w:r w:rsidRPr="00924C6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4C6C87" w:rsidRPr="00924C60" w:rsidRDefault="004C6C87" w:rsidP="00060F69">
      <w:pPr>
        <w:pStyle w:val="KDNabrajanje"/>
        <w:numPr>
          <w:ilvl w:val="0"/>
          <w:numId w:val="0"/>
        </w:numPr>
        <w:spacing w:before="0"/>
        <w:ind w:left="568"/>
        <w:rPr>
          <w:rFonts w:cs="Arial"/>
        </w:rPr>
      </w:pPr>
    </w:p>
    <w:p w:rsidR="008D2B23" w:rsidRPr="00035502" w:rsidRDefault="003D7C95" w:rsidP="008D2B23">
      <w:pPr>
        <w:pStyle w:val="KDParagraf"/>
        <w:spacing w:before="0"/>
        <w:rPr>
          <w:rFonts w:cs="Arial"/>
        </w:rPr>
      </w:pPr>
      <w:r w:rsidRPr="00035502">
        <w:rPr>
          <w:rFonts w:cs="Arial"/>
          <w:lang w:val="ru-RU"/>
        </w:rPr>
        <w:t xml:space="preserve">Наручилац </w:t>
      </w:r>
      <w:r w:rsidR="008D2B23" w:rsidRPr="00035502">
        <w:rPr>
          <w:rFonts w:cs="Arial"/>
          <w:lang w:val="ru-RU"/>
        </w:rPr>
        <w:t xml:space="preserve">може одбити понуду ако поседује доказ из става 3. тачка 1) члана 82. </w:t>
      </w:r>
      <w:r w:rsidR="008D2B23" w:rsidRPr="00035502">
        <w:rPr>
          <w:rFonts w:cs="Arial"/>
        </w:rPr>
        <w:t xml:space="preserve">Закона, који се односи на поступак који је спровео или уговор који је закључио и други </w:t>
      </w:r>
      <w:r w:rsidRPr="00035502">
        <w:rPr>
          <w:rFonts w:cs="Arial"/>
          <w:lang w:val="ru-RU"/>
        </w:rPr>
        <w:t>Наручилац</w:t>
      </w:r>
      <w:r w:rsidRPr="00035502">
        <w:rPr>
          <w:rFonts w:cs="Arial"/>
        </w:rPr>
        <w:t xml:space="preserve"> </w:t>
      </w:r>
      <w:r w:rsidR="008D2B23" w:rsidRPr="00035502">
        <w:rPr>
          <w:rFonts w:cs="Arial"/>
        </w:rPr>
        <w:t xml:space="preserve">ако је предмет јавне набавке истоврсан. </w:t>
      </w:r>
    </w:p>
    <w:p w:rsidR="004C6C87" w:rsidRPr="00035502" w:rsidRDefault="004C6C87" w:rsidP="008D2B23">
      <w:pPr>
        <w:pStyle w:val="KDParagraf"/>
        <w:spacing w:before="0"/>
        <w:rPr>
          <w:rFonts w:cs="Arial"/>
          <w:lang w:bidi="en-US"/>
        </w:rPr>
      </w:pPr>
    </w:p>
    <w:p w:rsidR="008D2B23" w:rsidRDefault="003D7C95" w:rsidP="008D2B23">
      <w:pPr>
        <w:pStyle w:val="KDParagraf"/>
        <w:spacing w:before="0"/>
        <w:rPr>
          <w:rFonts w:cs="Arial"/>
          <w:lang w:val="sr-Cyrl-RS" w:bidi="en-US"/>
        </w:rPr>
      </w:pPr>
      <w:r w:rsidRPr="00035502">
        <w:rPr>
          <w:rFonts w:cs="Arial"/>
          <w:lang w:val="ru-RU"/>
        </w:rPr>
        <w:t>Наручилац</w:t>
      </w:r>
      <w:r w:rsidR="008D2B23" w:rsidRPr="00035502">
        <w:rPr>
          <w:rFonts w:cs="Arial"/>
          <w:lang w:bidi="en-US"/>
        </w:rPr>
        <w:t xml:space="preserve"> ће поступити на наведене </w:t>
      </w:r>
      <w:r w:rsidR="008D2B23" w:rsidRPr="00924C60">
        <w:rPr>
          <w:rFonts w:cs="Arial"/>
          <w:lang w:bidi="en-US"/>
        </w:rPr>
        <w:t xml:space="preserve">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924C60" w:rsidRDefault="008D2B23" w:rsidP="008D2B23">
      <w:pPr>
        <w:pStyle w:val="KDParagraf"/>
        <w:spacing w:before="0"/>
        <w:rPr>
          <w:rFonts w:cs="Arial"/>
          <w:lang w:bidi="en-US"/>
        </w:rPr>
      </w:pPr>
    </w:p>
    <w:p w:rsidR="008D2B23" w:rsidRDefault="008D2B23" w:rsidP="004A2AE4">
      <w:pPr>
        <w:pStyle w:val="KDPodnaslov2"/>
        <w:numPr>
          <w:ilvl w:val="1"/>
          <w:numId w:val="24"/>
        </w:numPr>
        <w:spacing w:before="0"/>
        <w:jc w:val="both"/>
        <w:rPr>
          <w:rFonts w:cs="Arial"/>
        </w:rPr>
      </w:pPr>
      <w:bookmarkStart w:id="241" w:name="_Toc441651608"/>
      <w:bookmarkStart w:id="242" w:name="_Toc442559919"/>
      <w:r w:rsidRPr="00924C60">
        <w:rPr>
          <w:rFonts w:cs="Arial"/>
        </w:rPr>
        <w:t>Увид у документацију</w:t>
      </w:r>
      <w:bookmarkEnd w:id="241"/>
      <w:bookmarkEnd w:id="242"/>
    </w:p>
    <w:p w:rsidR="004C6C87" w:rsidRPr="004C6C87" w:rsidRDefault="004C6C87" w:rsidP="004C6C87">
      <w:pPr>
        <w:spacing w:before="0"/>
      </w:pPr>
    </w:p>
    <w:p w:rsidR="008D2B23" w:rsidRPr="00924C60" w:rsidRDefault="008D2B23" w:rsidP="008D2B23">
      <w:pPr>
        <w:pStyle w:val="KDParagraf"/>
        <w:spacing w:before="0"/>
        <w:rPr>
          <w:rFonts w:cs="Arial"/>
          <w:lang w:bidi="en-US"/>
        </w:rPr>
      </w:pPr>
      <w:r w:rsidRPr="00924C60">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69292A" w:rsidRDefault="0069292A" w:rsidP="008D2B23">
      <w:pPr>
        <w:pStyle w:val="KDParagraf"/>
        <w:spacing w:before="0"/>
        <w:rPr>
          <w:rFonts w:cs="Arial"/>
          <w:lang w:val="sr-Cyrl-RS" w:bidi="en-US"/>
        </w:rPr>
      </w:pPr>
    </w:p>
    <w:p w:rsidR="008D2B23" w:rsidRPr="00035502" w:rsidRDefault="003D7C95" w:rsidP="008D2B23">
      <w:pPr>
        <w:pStyle w:val="KDParagraf"/>
        <w:spacing w:before="0"/>
        <w:rPr>
          <w:rFonts w:cs="Arial"/>
          <w:lang w:bidi="en-US"/>
        </w:rPr>
      </w:pPr>
      <w:r w:rsidRPr="00035502">
        <w:rPr>
          <w:rFonts w:cs="Arial"/>
          <w:lang w:val="ru-RU"/>
        </w:rPr>
        <w:t>Наручилац</w:t>
      </w:r>
      <w:r w:rsidRPr="00035502">
        <w:rPr>
          <w:rFonts w:cs="Arial"/>
          <w:lang w:bidi="en-US"/>
        </w:rPr>
        <w:t xml:space="preserve"> </w:t>
      </w:r>
      <w:r w:rsidR="008D2B23" w:rsidRPr="00035502">
        <w:rPr>
          <w:rFonts w:cs="Arial"/>
          <w:lang w:bidi="en-US"/>
        </w:rPr>
        <w:t>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w:t>
      </w:r>
      <w:r w:rsidR="008911E4" w:rsidRPr="00035502">
        <w:rPr>
          <w:rFonts w:cs="Arial"/>
          <w:lang w:val="sr-Cyrl-RS" w:bidi="en-US"/>
        </w:rPr>
        <w:t xml:space="preserve"> </w:t>
      </w:r>
      <w:r w:rsidR="008D2B23" w:rsidRPr="00035502">
        <w:rPr>
          <w:rFonts w:cs="Arial"/>
          <w:lang w:bidi="en-US"/>
        </w:rPr>
        <w:t>14. Закона.</w:t>
      </w:r>
    </w:p>
    <w:p w:rsidR="008D2B23" w:rsidRPr="00035502" w:rsidRDefault="008D2B23" w:rsidP="008D2B23">
      <w:pPr>
        <w:pStyle w:val="KDParagraf"/>
        <w:spacing w:before="0"/>
        <w:rPr>
          <w:rFonts w:cs="Arial"/>
          <w:lang w:bidi="en-US"/>
        </w:rPr>
      </w:pPr>
    </w:p>
    <w:p w:rsidR="008D2B23" w:rsidRPr="00035502" w:rsidRDefault="008D2B23" w:rsidP="004A2AE4">
      <w:pPr>
        <w:pStyle w:val="KDPodnaslov2"/>
        <w:numPr>
          <w:ilvl w:val="1"/>
          <w:numId w:val="24"/>
        </w:numPr>
        <w:spacing w:before="0"/>
        <w:jc w:val="both"/>
        <w:rPr>
          <w:rFonts w:cs="Arial"/>
        </w:rPr>
      </w:pPr>
      <w:bookmarkStart w:id="243" w:name="_Toc441651609"/>
      <w:bookmarkStart w:id="244" w:name="_Toc442559920"/>
      <w:r w:rsidRPr="00035502">
        <w:rPr>
          <w:rFonts w:cs="Arial"/>
          <w:lang w:val="ru-RU"/>
        </w:rPr>
        <w:lastRenderedPageBreak/>
        <w:t>З</w:t>
      </w:r>
      <w:r w:rsidRPr="00035502">
        <w:rPr>
          <w:rFonts w:cs="Arial"/>
        </w:rPr>
        <w:t>аштита права понуђача</w:t>
      </w:r>
      <w:bookmarkEnd w:id="243"/>
      <w:bookmarkEnd w:id="244"/>
    </w:p>
    <w:p w:rsidR="0031435B" w:rsidRPr="00035502" w:rsidRDefault="0031435B" w:rsidP="0031435B">
      <w:pPr>
        <w:rPr>
          <w:rFonts w:cs="Arial"/>
        </w:rPr>
      </w:pPr>
      <w:r w:rsidRPr="00035502">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w:t>
      </w:r>
      <w:r w:rsidR="008456BB" w:rsidRPr="00035502">
        <w:rPr>
          <w:rFonts w:cs="Arial"/>
          <w:lang w:val="sr-Cyrl-RS"/>
        </w:rPr>
        <w:t xml:space="preserve"> </w:t>
      </w:r>
      <w:r w:rsidRPr="00035502">
        <w:rPr>
          <w:rFonts w:cs="Arial"/>
        </w:rPr>
        <w:t>–</w:t>
      </w:r>
      <w:r w:rsidR="008456BB" w:rsidRPr="00035502">
        <w:rPr>
          <w:rFonts w:cs="Arial"/>
          <w:lang w:val="sr-Cyrl-RS"/>
        </w:rPr>
        <w:t xml:space="preserve"> </w:t>
      </w:r>
      <w:r w:rsidRPr="00035502">
        <w:rPr>
          <w:rFonts w:cs="Arial"/>
        </w:rPr>
        <w:t>7) Закона, као и износом таксе из члана 156. став 1. тач. 1)</w:t>
      </w:r>
      <w:r w:rsidR="008456BB" w:rsidRPr="00035502">
        <w:rPr>
          <w:rFonts w:cs="Arial"/>
          <w:lang w:val="sr-Cyrl-RS"/>
        </w:rPr>
        <w:t xml:space="preserve"> </w:t>
      </w:r>
      <w:r w:rsidRPr="00035502">
        <w:rPr>
          <w:rFonts w:cs="Arial"/>
        </w:rPr>
        <w:t>–</w:t>
      </w:r>
      <w:r w:rsidR="008456BB" w:rsidRPr="00035502">
        <w:rPr>
          <w:rFonts w:cs="Arial"/>
          <w:lang w:val="sr-Cyrl-RS"/>
        </w:rPr>
        <w:t xml:space="preserve"> </w:t>
      </w:r>
      <w:r w:rsidRPr="00035502">
        <w:rPr>
          <w:rFonts w:cs="Arial"/>
        </w:rPr>
        <w:t>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035502" w:rsidRDefault="0031435B" w:rsidP="0031435B">
      <w:pPr>
        <w:rPr>
          <w:rFonts w:cs="Arial"/>
        </w:rPr>
      </w:pPr>
      <w:r w:rsidRPr="00035502">
        <w:rPr>
          <w:rFonts w:cs="Arial"/>
        </w:rPr>
        <w:t>Рокови и начин подношења захтева за заштиту права:</w:t>
      </w:r>
    </w:p>
    <w:p w:rsidR="0031435B" w:rsidRPr="00035502" w:rsidRDefault="0031435B" w:rsidP="0031435B">
      <w:pPr>
        <w:rPr>
          <w:rFonts w:cs="Arial"/>
        </w:rPr>
      </w:pPr>
      <w:r w:rsidRPr="00035502">
        <w:rPr>
          <w:rFonts w:cs="Arial"/>
        </w:rPr>
        <w:t xml:space="preserve">Захтев за заштиту права подноси се лично или путем поште на адресу: </w:t>
      </w:r>
      <w:r w:rsidR="004C6C87" w:rsidRPr="00035502">
        <w:rPr>
          <w:rFonts w:cs="Arial"/>
          <w:bCs/>
          <w:lang w:val="sr-Cyrl-RS"/>
        </w:rPr>
        <w:t xml:space="preserve">Јавно предузеће „Електропривреда Србије“ Београд - </w:t>
      </w:r>
      <w:r w:rsidR="004C6C87" w:rsidRPr="00035502">
        <w:rPr>
          <w:rFonts w:cs="Arial"/>
          <w:lang w:val="ru-RU"/>
        </w:rPr>
        <w:t xml:space="preserve">Огранак ''Дринско – Лимске ХЕ'' Бајина Башта - </w:t>
      </w:r>
      <w:r w:rsidR="004C6C87" w:rsidRPr="00035502">
        <w:rPr>
          <w:rFonts w:cs="Arial"/>
          <w:b/>
          <w:lang w:val="ru-RU"/>
        </w:rPr>
        <w:t xml:space="preserve">ХЕ „Зворник”, Краља Петра </w:t>
      </w:r>
      <w:r w:rsidR="004C6C87" w:rsidRPr="00035502">
        <w:rPr>
          <w:rFonts w:cs="Arial"/>
          <w:b/>
          <w:lang w:val="sr-Latn-RS"/>
        </w:rPr>
        <w:t>I</w:t>
      </w:r>
      <w:r w:rsidR="004C6C87" w:rsidRPr="00035502">
        <w:rPr>
          <w:rFonts w:cs="Arial"/>
          <w:b/>
          <w:lang w:val="ru-RU"/>
        </w:rPr>
        <w:t xml:space="preserve"> 40, 15318 Мали Зворник,</w:t>
      </w:r>
      <w:r w:rsidR="004C6C87" w:rsidRPr="00035502">
        <w:rPr>
          <w:rFonts w:cs="Arial"/>
          <w:b/>
        </w:rPr>
        <w:t xml:space="preserve"> </w:t>
      </w:r>
      <w:r w:rsidR="004C6C87" w:rsidRPr="00035502">
        <w:rPr>
          <w:rFonts w:cs="Arial"/>
          <w:lang w:bidi="en-US"/>
        </w:rPr>
        <w:t xml:space="preserve">са назнаком Захтев за заштиту права за ЈН </w:t>
      </w:r>
      <w:r w:rsidR="004C6C87" w:rsidRPr="00035502">
        <w:rPr>
          <w:rFonts w:cs="Arial"/>
          <w:lang w:val="sr-Cyrl-RS" w:bidi="en-US"/>
        </w:rPr>
        <w:t>услуга</w:t>
      </w:r>
      <w:r w:rsidR="004C6C87" w:rsidRPr="00035502">
        <w:rPr>
          <w:rFonts w:cs="Arial"/>
          <w:lang w:bidi="en-US"/>
        </w:rPr>
        <w:t xml:space="preserve"> </w:t>
      </w:r>
      <w:r w:rsidR="00105277" w:rsidRPr="00035502">
        <w:rPr>
          <w:rFonts w:cs="Arial"/>
          <w:b/>
          <w:lang w:val="sr-Cyrl-RS"/>
        </w:rPr>
        <w:t xml:space="preserve">Одржавање линија испод далековода на нивоу Огранка ДЛ ХЕ – ХЕ „Зворник“,  </w:t>
      </w:r>
      <w:r w:rsidR="00590407" w:rsidRPr="00035502">
        <w:rPr>
          <w:rFonts w:cs="Arial"/>
          <w:b/>
          <w:bCs/>
          <w:lang w:val="sr-Cyrl-RS"/>
        </w:rPr>
        <w:t xml:space="preserve"> </w:t>
      </w:r>
      <w:r w:rsidR="00590407" w:rsidRPr="00035502">
        <w:rPr>
          <w:rFonts w:cs="Arial"/>
          <w:b/>
          <w:bCs/>
          <w:lang w:val="ru-RU"/>
        </w:rPr>
        <w:t xml:space="preserve">број </w:t>
      </w:r>
      <w:r w:rsidR="00590407" w:rsidRPr="00035502">
        <w:rPr>
          <w:rFonts w:cs="Arial"/>
          <w:b/>
          <w:lang w:val="sr-Cyrl-RS"/>
        </w:rPr>
        <w:t>Ј</w:t>
      </w:r>
      <w:r w:rsidR="00A95097" w:rsidRPr="00035502">
        <w:rPr>
          <w:rFonts w:cs="Arial"/>
          <w:b/>
          <w:lang w:val="sr-Latn-RS"/>
        </w:rPr>
        <w:t>H</w:t>
      </w:r>
      <w:r w:rsidR="00A95097" w:rsidRPr="00035502">
        <w:rPr>
          <w:rFonts w:cs="Arial"/>
          <w:b/>
          <w:lang w:val="sr-Cyrl-RS"/>
        </w:rPr>
        <w:t>/2100/0</w:t>
      </w:r>
      <w:r w:rsidR="00A95097" w:rsidRPr="00035502">
        <w:rPr>
          <w:rFonts w:cs="Arial"/>
          <w:b/>
        </w:rPr>
        <w:t>233</w:t>
      </w:r>
      <w:r w:rsidR="00A95097" w:rsidRPr="00035502">
        <w:rPr>
          <w:rFonts w:cs="Arial"/>
          <w:b/>
          <w:lang w:val="sr-Cyrl-RS"/>
        </w:rPr>
        <w:t>/201</w:t>
      </w:r>
      <w:r w:rsidR="00A95097" w:rsidRPr="00035502">
        <w:rPr>
          <w:rFonts w:cs="Arial"/>
          <w:b/>
        </w:rPr>
        <w:t>7</w:t>
      </w:r>
      <w:r w:rsidR="00590407" w:rsidRPr="00035502">
        <w:rPr>
          <w:rFonts w:cs="Arial"/>
          <w:b/>
          <w:lang w:val="sr-Cyrl-RS"/>
        </w:rPr>
        <w:t xml:space="preserve"> – ЗВ</w:t>
      </w:r>
      <w:r w:rsidRPr="00035502">
        <w:rPr>
          <w:rFonts w:cs="Arial"/>
        </w:rPr>
        <w:t>, а копија се истовремено доставља Републичкој комисији.</w:t>
      </w:r>
    </w:p>
    <w:p w:rsidR="0031435B" w:rsidRPr="00035502" w:rsidRDefault="0031435B" w:rsidP="0031435B">
      <w:pPr>
        <w:rPr>
          <w:rFonts w:cs="Arial"/>
        </w:rPr>
      </w:pPr>
      <w:r w:rsidRPr="00035502">
        <w:rPr>
          <w:rFonts w:cs="Arial"/>
        </w:rPr>
        <w:t>Захтев за заштиту права се може доставити и пу</w:t>
      </w:r>
      <w:r w:rsidR="008E72F8" w:rsidRPr="00035502">
        <w:rPr>
          <w:rFonts w:cs="Arial"/>
        </w:rPr>
        <w:t>тем електронске поште на e-mail</w:t>
      </w:r>
      <w:r w:rsidR="004C6C87" w:rsidRPr="00035502">
        <w:rPr>
          <w:rFonts w:cs="Arial"/>
          <w:lang w:bidi="en-US"/>
        </w:rPr>
        <w:t xml:space="preserve"> </w:t>
      </w:r>
      <w:r w:rsidR="008E72F8" w:rsidRPr="00035502">
        <w:rPr>
          <w:rFonts w:cs="Arial"/>
          <w:lang w:val="ru-RU"/>
        </w:rPr>
        <w:t>адресе:</w:t>
      </w:r>
      <w:r w:rsidR="008E72F8" w:rsidRPr="00035502">
        <w:rPr>
          <w:rFonts w:cs="Arial"/>
          <w:lang w:val="sr-Latn-RS"/>
        </w:rPr>
        <w:t xml:space="preserve"> </w:t>
      </w:r>
      <w:hyperlink r:id="rId172" w:history="1">
        <w:r w:rsidR="00743840" w:rsidRPr="00035502">
          <w:rPr>
            <w:rStyle w:val="Hyperlink"/>
            <w:rFonts w:cs="Arial"/>
            <w:color w:val="auto"/>
          </w:rPr>
          <w:t>mitar.ignjatovic</w:t>
        </w:r>
        <w:r w:rsidR="00743840" w:rsidRPr="00035502">
          <w:rPr>
            <w:rStyle w:val="Hyperlink"/>
            <w:rFonts w:cs="Arial"/>
            <w:color w:val="auto"/>
            <w:lang w:val="ru-RU"/>
          </w:rPr>
          <w:t>@</w:t>
        </w:r>
      </w:hyperlink>
      <w:r w:rsidR="00743840" w:rsidRPr="00035502">
        <w:rPr>
          <w:rStyle w:val="Hyperlink"/>
          <w:rFonts w:cs="Arial"/>
          <w:color w:val="auto"/>
        </w:rPr>
        <w:t>eps.rs</w:t>
      </w:r>
      <w:r w:rsidR="00743840" w:rsidRPr="00035502">
        <w:rPr>
          <w:rStyle w:val="Hyperlink"/>
          <w:rFonts w:cs="Arial"/>
          <w:color w:val="auto"/>
          <w:u w:val="none"/>
        </w:rPr>
        <w:t xml:space="preserve"> </w:t>
      </w:r>
      <w:r w:rsidR="00743840" w:rsidRPr="00035502">
        <w:rPr>
          <w:rStyle w:val="Hyperlink"/>
          <w:rFonts w:cs="Arial"/>
          <w:color w:val="auto"/>
          <w:u w:val="none"/>
          <w:lang w:val="sr-Cyrl-RS"/>
        </w:rPr>
        <w:t xml:space="preserve">и </w:t>
      </w:r>
      <w:hyperlink r:id="rId173" w:history="1">
        <w:r w:rsidR="00743840" w:rsidRPr="00035502">
          <w:rPr>
            <w:rStyle w:val="Hyperlink"/>
            <w:rFonts w:cs="Arial"/>
            <w:color w:val="auto"/>
          </w:rPr>
          <w:t>zivan.lazic@eps.rs</w:t>
        </w:r>
      </w:hyperlink>
      <w:r w:rsidR="008E72F8" w:rsidRPr="00035502">
        <w:rPr>
          <w:rStyle w:val="Hyperlink"/>
          <w:rFonts w:cs="Arial"/>
          <w:color w:val="auto"/>
          <w:lang w:val="sr-Cyrl-RS"/>
        </w:rPr>
        <w:t>,</w:t>
      </w:r>
      <w:r w:rsidRPr="00035502">
        <w:rPr>
          <w:rFonts w:cs="Arial"/>
        </w:rPr>
        <w:t xml:space="preserve">радним данима (понедељак-петак) од </w:t>
      </w:r>
      <w:r w:rsidR="008E72F8" w:rsidRPr="00035502">
        <w:rPr>
          <w:rFonts w:cs="Arial"/>
          <w:lang w:val="sr-Cyrl-RS"/>
        </w:rPr>
        <w:t>7</w:t>
      </w:r>
      <w:r w:rsidRPr="00035502">
        <w:rPr>
          <w:rFonts w:cs="Arial"/>
        </w:rPr>
        <w:t>,00 до 1</w:t>
      </w:r>
      <w:r w:rsidR="008E72F8" w:rsidRPr="00035502">
        <w:rPr>
          <w:rFonts w:cs="Arial"/>
          <w:lang w:val="sr-Cyrl-RS"/>
        </w:rPr>
        <w:t>5</w:t>
      </w:r>
      <w:r w:rsidRPr="00035502">
        <w:rPr>
          <w:rFonts w:cs="Arial"/>
        </w:rPr>
        <w:t>,00 часова.</w:t>
      </w:r>
    </w:p>
    <w:p w:rsidR="0031435B" w:rsidRPr="00035502" w:rsidRDefault="0031435B" w:rsidP="0031435B">
      <w:pPr>
        <w:rPr>
          <w:rFonts w:cs="Arial"/>
        </w:rPr>
      </w:pPr>
      <w:r w:rsidRPr="00035502">
        <w:rPr>
          <w:rFonts w:cs="Arial"/>
        </w:rPr>
        <w:t xml:space="preserve">Захтев за заштиту права може се поднети у току целог поступка јавне набавке, против сваке радње </w:t>
      </w:r>
      <w:r w:rsidR="00F61DD8" w:rsidRPr="00035502">
        <w:rPr>
          <w:rFonts w:cs="Arial"/>
        </w:rPr>
        <w:t>корисника услуга</w:t>
      </w:r>
      <w:r w:rsidRPr="00035502">
        <w:rPr>
          <w:rFonts w:cs="Arial"/>
        </w:rPr>
        <w:t>, осим ако овим законом није другачије одређено.</w:t>
      </w:r>
    </w:p>
    <w:p w:rsidR="0031435B" w:rsidRPr="00035502" w:rsidRDefault="0031435B" w:rsidP="0031435B">
      <w:pPr>
        <w:rPr>
          <w:rFonts w:cs="Arial"/>
        </w:rPr>
      </w:pPr>
      <w:r w:rsidRPr="00035502">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3D7C95" w:rsidRPr="00035502">
        <w:rPr>
          <w:rFonts w:cs="Arial"/>
          <w:lang w:val="ru-RU"/>
        </w:rPr>
        <w:t xml:space="preserve">Наручиоца </w:t>
      </w:r>
      <w:r w:rsidR="004C6C87" w:rsidRPr="00035502">
        <w:rPr>
          <w:rFonts w:cs="Arial"/>
        </w:rPr>
        <w:t>најкасније</w:t>
      </w:r>
      <w:r w:rsidR="004C6C87" w:rsidRPr="00035502">
        <w:rPr>
          <w:rFonts w:cs="Arial"/>
          <w:lang w:val="sr-Cyrl-RS"/>
        </w:rPr>
        <w:t xml:space="preserve"> </w:t>
      </w:r>
      <w:r w:rsidRPr="00035502">
        <w:rPr>
          <w:rFonts w:cs="Arial"/>
          <w:b/>
        </w:rPr>
        <w:t>7 (седам)</w:t>
      </w:r>
      <w:r w:rsidRPr="00035502">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w:t>
      </w:r>
      <w:r w:rsidR="002C031E" w:rsidRPr="00035502">
        <w:rPr>
          <w:rFonts w:cs="Arial"/>
          <w:lang w:val="ru-RU"/>
        </w:rPr>
        <w:t>Наручилац</w:t>
      </w:r>
      <w:r w:rsidR="002C031E" w:rsidRPr="00035502">
        <w:rPr>
          <w:rFonts w:cs="Arial"/>
        </w:rPr>
        <w:t xml:space="preserve"> </w:t>
      </w:r>
      <w:r w:rsidRPr="00035502">
        <w:rPr>
          <w:rFonts w:cs="Arial"/>
        </w:rPr>
        <w:t xml:space="preserve">исте није отклонио. </w:t>
      </w:r>
    </w:p>
    <w:p w:rsidR="0031435B" w:rsidRPr="00924C60" w:rsidRDefault="0031435B" w:rsidP="0031435B">
      <w:pPr>
        <w:rPr>
          <w:rFonts w:cs="Arial"/>
        </w:rPr>
      </w:pPr>
      <w:r w:rsidRPr="00035502">
        <w:rPr>
          <w:rFonts w:cs="Arial"/>
        </w:rPr>
        <w:t xml:space="preserve">Захтев за заштиту права којим се оспоравају радње које </w:t>
      </w:r>
      <w:r w:rsidR="003D7C95" w:rsidRPr="00035502">
        <w:rPr>
          <w:rFonts w:cs="Arial"/>
          <w:lang w:val="ru-RU"/>
        </w:rPr>
        <w:t>Наручилац</w:t>
      </w:r>
      <w:r w:rsidR="003D7C95" w:rsidRPr="00035502">
        <w:rPr>
          <w:rFonts w:cs="Arial"/>
        </w:rPr>
        <w:t xml:space="preserve"> </w:t>
      </w:r>
      <w:r w:rsidRPr="00924C60">
        <w:rPr>
          <w:rFonts w:cs="Arial"/>
        </w:rPr>
        <w:t xml:space="preserve">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4C6C87" w:rsidRDefault="0031435B" w:rsidP="0031435B">
      <w:pPr>
        <w:rPr>
          <w:rFonts w:cs="Arial"/>
        </w:rPr>
      </w:pPr>
      <w:r w:rsidRPr="00924C60">
        <w:rPr>
          <w:rFonts w:cs="Arial"/>
        </w:rPr>
        <w:t xml:space="preserve">После доношења одлуке о додели уговора  и одлуке о обустави поступка, рок за подношење захтева за заштиту права је </w:t>
      </w:r>
      <w:r w:rsidRPr="00260A72">
        <w:rPr>
          <w:rFonts w:cs="Arial"/>
          <w:b/>
        </w:rPr>
        <w:t xml:space="preserve">10 (десет) </w:t>
      </w:r>
      <w:r w:rsidRPr="004C6C87">
        <w:rPr>
          <w:rFonts w:cs="Arial"/>
        </w:rPr>
        <w:t xml:space="preserve">дана од дана објављивања одлуке на Порталу јавних набавки. </w:t>
      </w:r>
    </w:p>
    <w:p w:rsidR="0031435B" w:rsidRPr="00035502" w:rsidRDefault="0031435B" w:rsidP="0031435B">
      <w:pPr>
        <w:rPr>
          <w:rFonts w:cs="Arial"/>
        </w:rPr>
      </w:pPr>
      <w:r w:rsidRPr="00924C60">
        <w:rPr>
          <w:rFonts w:cs="Arial"/>
        </w:rPr>
        <w:t xml:space="preserve">Захтев за заштиту права не задржава даље активности </w:t>
      </w:r>
      <w:r w:rsidR="003D7C95" w:rsidRPr="00035502">
        <w:rPr>
          <w:rFonts w:cs="Arial"/>
          <w:lang w:val="ru-RU"/>
        </w:rPr>
        <w:t>Наручиоца</w:t>
      </w:r>
      <w:r w:rsidR="003D7C95" w:rsidRPr="00035502">
        <w:rPr>
          <w:rFonts w:cs="Arial"/>
        </w:rPr>
        <w:t xml:space="preserve"> </w:t>
      </w:r>
      <w:r w:rsidRPr="00035502">
        <w:rPr>
          <w:rFonts w:cs="Arial"/>
        </w:rPr>
        <w:t xml:space="preserve">у поступку јавне набавке у складу са одредбама члана 150. ЗЈН. </w:t>
      </w:r>
    </w:p>
    <w:p w:rsidR="0031435B" w:rsidRPr="00035502" w:rsidRDefault="003D7C95" w:rsidP="0031435B">
      <w:pPr>
        <w:rPr>
          <w:rFonts w:cs="Arial"/>
        </w:rPr>
      </w:pPr>
      <w:r w:rsidRPr="00035502">
        <w:rPr>
          <w:rFonts w:cs="Arial"/>
          <w:lang w:val="ru-RU"/>
        </w:rPr>
        <w:t>Наручилац</w:t>
      </w:r>
      <w:r w:rsidRPr="00035502">
        <w:rPr>
          <w:rFonts w:cs="Arial"/>
        </w:rPr>
        <w:t xml:space="preserve"> </w:t>
      </w:r>
      <w:r w:rsidR="0031435B" w:rsidRPr="00035502">
        <w:rPr>
          <w:rFonts w:cs="Arial"/>
        </w:rPr>
        <w:t xml:space="preserve">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31435B" w:rsidRPr="00924C60" w:rsidRDefault="003D7C95" w:rsidP="0031435B">
      <w:pPr>
        <w:rPr>
          <w:rFonts w:cs="Arial"/>
        </w:rPr>
      </w:pPr>
      <w:r w:rsidRPr="00035502">
        <w:rPr>
          <w:rFonts w:cs="Arial"/>
          <w:lang w:val="ru-RU"/>
        </w:rPr>
        <w:t>Наручилац</w:t>
      </w:r>
      <w:r w:rsidRPr="00035502">
        <w:rPr>
          <w:rFonts w:cs="Arial"/>
        </w:rPr>
        <w:t xml:space="preserve"> </w:t>
      </w:r>
      <w:r w:rsidR="0031435B" w:rsidRPr="00035502">
        <w:rPr>
          <w:rFonts w:cs="Arial"/>
        </w:rPr>
        <w:t xml:space="preserve">може да одлучи да заустави даље активности у случају </w:t>
      </w:r>
      <w:r w:rsidR="0031435B" w:rsidRPr="00924C60">
        <w:rPr>
          <w:rFonts w:cs="Arial"/>
        </w:rPr>
        <w:t xml:space="preserve">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924C60" w:rsidRDefault="0031435B" w:rsidP="0031435B">
      <w:pPr>
        <w:rPr>
          <w:rFonts w:cs="Arial"/>
        </w:rPr>
      </w:pPr>
      <w:r w:rsidRPr="004C6C87">
        <w:rPr>
          <w:rFonts w:cs="Arial"/>
          <w:b/>
        </w:rPr>
        <w:t xml:space="preserve">Детаљно упутство о садржини потпуног захтева за заштиту права </w:t>
      </w:r>
      <w:r w:rsidRPr="00924C60">
        <w:rPr>
          <w:rFonts w:cs="Arial"/>
        </w:rPr>
        <w:t>у складу са чланом   151. став 1. тач. 1) – 7) ЗЈН:</w:t>
      </w:r>
    </w:p>
    <w:p w:rsidR="0031435B" w:rsidRPr="00924C60" w:rsidRDefault="0031435B" w:rsidP="0031435B">
      <w:pPr>
        <w:rPr>
          <w:rFonts w:cs="Arial"/>
        </w:rPr>
      </w:pPr>
      <w:r w:rsidRPr="00924C60">
        <w:rPr>
          <w:rFonts w:cs="Arial"/>
        </w:rPr>
        <w:t>Захтев за заштиту права садржи:</w:t>
      </w:r>
    </w:p>
    <w:p w:rsidR="0031435B" w:rsidRPr="00924C60" w:rsidRDefault="0031435B" w:rsidP="0031435B">
      <w:pPr>
        <w:rPr>
          <w:rFonts w:cs="Arial"/>
        </w:rPr>
      </w:pPr>
      <w:r w:rsidRPr="00924C60">
        <w:rPr>
          <w:rFonts w:cs="Arial"/>
        </w:rPr>
        <w:t>1) назив и адресу подносиоца захтева и лице за контакт</w:t>
      </w:r>
    </w:p>
    <w:p w:rsidR="0031435B" w:rsidRPr="00924C60" w:rsidRDefault="0031435B" w:rsidP="0031435B">
      <w:pPr>
        <w:rPr>
          <w:rFonts w:cs="Arial"/>
        </w:rPr>
      </w:pPr>
      <w:r w:rsidRPr="00924C60">
        <w:rPr>
          <w:rFonts w:cs="Arial"/>
        </w:rPr>
        <w:t xml:space="preserve">2) назив и адресу </w:t>
      </w:r>
      <w:r w:rsidR="00F61DD8">
        <w:rPr>
          <w:rFonts w:cs="Arial"/>
        </w:rPr>
        <w:t>корисника услуга</w:t>
      </w:r>
    </w:p>
    <w:p w:rsidR="0031435B" w:rsidRPr="00924C60" w:rsidRDefault="0031435B" w:rsidP="0031435B">
      <w:pPr>
        <w:rPr>
          <w:rFonts w:cs="Arial"/>
        </w:rPr>
      </w:pPr>
      <w:r w:rsidRPr="00924C60">
        <w:rPr>
          <w:rFonts w:cs="Arial"/>
        </w:rPr>
        <w:t xml:space="preserve">3) податке о јавној набавци која је предмет захтева, односно о одлуци </w:t>
      </w:r>
      <w:r w:rsidR="00F61DD8">
        <w:rPr>
          <w:rFonts w:cs="Arial"/>
        </w:rPr>
        <w:t>корисника услуга</w:t>
      </w:r>
    </w:p>
    <w:p w:rsidR="0031435B" w:rsidRPr="00924C60" w:rsidRDefault="0031435B" w:rsidP="0031435B">
      <w:pPr>
        <w:rPr>
          <w:rFonts w:cs="Arial"/>
        </w:rPr>
      </w:pPr>
      <w:r w:rsidRPr="00924C60">
        <w:rPr>
          <w:rFonts w:cs="Arial"/>
        </w:rPr>
        <w:t>4) повреде прописа којима се уређује поступак јавне набавке</w:t>
      </w:r>
    </w:p>
    <w:p w:rsidR="0031435B" w:rsidRPr="00924C60" w:rsidRDefault="0031435B" w:rsidP="0031435B">
      <w:pPr>
        <w:rPr>
          <w:rFonts w:cs="Arial"/>
        </w:rPr>
      </w:pPr>
      <w:r w:rsidRPr="00924C60">
        <w:rPr>
          <w:rFonts w:cs="Arial"/>
        </w:rPr>
        <w:t>5) чињенице и доказе којима се повреде доказују</w:t>
      </w:r>
    </w:p>
    <w:p w:rsidR="0031435B" w:rsidRPr="00924C60" w:rsidRDefault="0031435B" w:rsidP="0031435B">
      <w:pPr>
        <w:rPr>
          <w:rFonts w:cs="Arial"/>
        </w:rPr>
      </w:pPr>
      <w:r w:rsidRPr="00924C60">
        <w:rPr>
          <w:rFonts w:cs="Arial"/>
        </w:rPr>
        <w:t>6) потврду о уплати таксе из члана 156. ЗЈН</w:t>
      </w:r>
    </w:p>
    <w:p w:rsidR="0031435B" w:rsidRPr="00924C60" w:rsidRDefault="0031435B" w:rsidP="0031435B">
      <w:pPr>
        <w:rPr>
          <w:rFonts w:cs="Arial"/>
        </w:rPr>
      </w:pPr>
      <w:r w:rsidRPr="00924C60">
        <w:rPr>
          <w:rFonts w:cs="Arial"/>
        </w:rPr>
        <w:t>7) потпис подносиоца.</w:t>
      </w:r>
    </w:p>
    <w:p w:rsidR="0031435B" w:rsidRPr="004C6C87" w:rsidRDefault="0031435B" w:rsidP="0031435B">
      <w:pPr>
        <w:rPr>
          <w:rFonts w:cs="Arial"/>
          <w:b/>
        </w:rPr>
      </w:pPr>
      <w:r w:rsidRPr="004C6C87">
        <w:rPr>
          <w:rFonts w:cs="Arial"/>
          <w:b/>
        </w:rPr>
        <w:lastRenderedPageBreak/>
        <w:t xml:space="preserve">Ако поднети захтев за заштиту права не садржи све обавезне елементе   </w:t>
      </w:r>
      <w:r w:rsidR="009E21ED">
        <w:rPr>
          <w:rFonts w:cs="Arial"/>
          <w:b/>
        </w:rPr>
        <w:t>пружалац услуга</w:t>
      </w:r>
      <w:r w:rsidRPr="004C6C87">
        <w:rPr>
          <w:rFonts w:cs="Arial"/>
          <w:b/>
        </w:rPr>
        <w:t xml:space="preserve"> ће такав захтев одбацити закључком. </w:t>
      </w:r>
    </w:p>
    <w:p w:rsidR="0031435B" w:rsidRPr="00035502" w:rsidRDefault="005E56D8" w:rsidP="0031435B">
      <w:pPr>
        <w:rPr>
          <w:rFonts w:cs="Arial"/>
        </w:rPr>
      </w:pPr>
      <w:r>
        <w:rPr>
          <w:rFonts w:cs="Arial"/>
        </w:rPr>
        <w:t>Закључак</w:t>
      </w:r>
      <w:r w:rsidR="0031435B" w:rsidRPr="00035502">
        <w:rPr>
          <w:rFonts w:cs="Arial"/>
        </w:rPr>
        <w:t xml:space="preserve"> </w:t>
      </w:r>
      <w:r w:rsidR="003D7C95" w:rsidRPr="00035502">
        <w:rPr>
          <w:rFonts w:cs="Arial"/>
          <w:lang w:val="ru-RU"/>
        </w:rPr>
        <w:t>Наручилац</w:t>
      </w:r>
      <w:r w:rsidR="003D7C95" w:rsidRPr="00035502">
        <w:rPr>
          <w:rFonts w:cs="Arial"/>
        </w:rPr>
        <w:t xml:space="preserve"> </w:t>
      </w:r>
      <w:r w:rsidR="0031435B" w:rsidRPr="00035502">
        <w:rPr>
          <w:rFonts w:cs="Arial"/>
        </w:rPr>
        <w:t xml:space="preserve">доставља подносиоцу захтева и Републичкој комисији у року од три дана од дана доношења. </w:t>
      </w:r>
    </w:p>
    <w:p w:rsidR="0031435B" w:rsidRPr="00035502" w:rsidRDefault="0031435B" w:rsidP="0031435B">
      <w:pPr>
        <w:rPr>
          <w:rFonts w:cs="Arial"/>
        </w:rPr>
      </w:pPr>
      <w:r w:rsidRPr="00035502">
        <w:rPr>
          <w:rFonts w:cs="Arial"/>
        </w:rPr>
        <w:t xml:space="preserve">Против закључка </w:t>
      </w:r>
      <w:r w:rsidR="003D7C95" w:rsidRPr="00035502">
        <w:rPr>
          <w:rFonts w:cs="Arial"/>
          <w:lang w:val="ru-RU"/>
        </w:rPr>
        <w:t>Наручиоца</w:t>
      </w:r>
      <w:r w:rsidR="003D7C95" w:rsidRPr="00035502">
        <w:rPr>
          <w:rFonts w:cs="Arial"/>
        </w:rPr>
        <w:t xml:space="preserve"> </w:t>
      </w:r>
      <w:r w:rsidRPr="00035502">
        <w:rPr>
          <w:rFonts w:cs="Arial"/>
        </w:rPr>
        <w:t xml:space="preserve">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035502" w:rsidRDefault="0031435B" w:rsidP="0031435B">
      <w:pPr>
        <w:rPr>
          <w:rFonts w:cs="Arial"/>
          <w:b/>
        </w:rPr>
      </w:pPr>
      <w:r w:rsidRPr="00035502">
        <w:rPr>
          <w:rFonts w:cs="Arial"/>
          <w:b/>
        </w:rPr>
        <w:t>Износ таксе из члана 156. став 1. тач. 1)- 3) ЗЈН:</w:t>
      </w:r>
    </w:p>
    <w:p w:rsidR="0031435B" w:rsidRPr="003D7C95" w:rsidRDefault="0031435B" w:rsidP="0031435B">
      <w:pPr>
        <w:rPr>
          <w:rFonts w:cs="Arial"/>
        </w:rPr>
      </w:pPr>
      <w:r w:rsidRPr="00035502">
        <w:rPr>
          <w:rFonts w:cs="Arial"/>
        </w:rPr>
        <w:t xml:space="preserve">Подносилац захтева за заштиту права дужан је да на </w:t>
      </w:r>
      <w:r w:rsidRPr="00924C60">
        <w:rPr>
          <w:rFonts w:cs="Arial"/>
        </w:rPr>
        <w:t xml:space="preserve">рачун буџета Републике Србије (број рачуна: 840-30678845-06, шифра плаћања 153 или 253, позив </w:t>
      </w:r>
      <w:r w:rsidRPr="003D7C95">
        <w:rPr>
          <w:rFonts w:cs="Arial"/>
        </w:rPr>
        <w:t xml:space="preserve">на број </w:t>
      </w:r>
      <w:r w:rsidR="004C6C87" w:rsidRPr="003D7C95">
        <w:rPr>
          <w:rFonts w:cs="Arial"/>
          <w:lang w:val="sr-Cyrl-RS"/>
        </w:rPr>
        <w:t>Ј</w:t>
      </w:r>
      <w:r w:rsidR="00A95097" w:rsidRPr="003D7C95">
        <w:rPr>
          <w:rFonts w:cs="Arial"/>
        </w:rPr>
        <w:t>H</w:t>
      </w:r>
      <w:r w:rsidR="00A95097" w:rsidRPr="003D7C95">
        <w:rPr>
          <w:rFonts w:cs="Arial"/>
          <w:lang w:val="sr-Cyrl-RS"/>
        </w:rPr>
        <w:t>21000</w:t>
      </w:r>
      <w:r w:rsidR="00A95097" w:rsidRPr="003D7C95">
        <w:rPr>
          <w:rFonts w:cs="Arial"/>
        </w:rPr>
        <w:t>233</w:t>
      </w:r>
      <w:r w:rsidR="00A95097" w:rsidRPr="003D7C95">
        <w:rPr>
          <w:rFonts w:cs="Arial"/>
          <w:lang w:val="sr-Cyrl-RS"/>
        </w:rPr>
        <w:t>201</w:t>
      </w:r>
      <w:r w:rsidR="00A95097" w:rsidRPr="003D7C95">
        <w:rPr>
          <w:rFonts w:cs="Arial"/>
        </w:rPr>
        <w:t>73B</w:t>
      </w:r>
      <w:r w:rsidRPr="003D7C95">
        <w:rPr>
          <w:rFonts w:cs="Arial"/>
        </w:rPr>
        <w:t xml:space="preserve">, сврха: ЗЗП, </w:t>
      </w:r>
      <w:r w:rsidR="004C6C87" w:rsidRPr="003D7C95">
        <w:rPr>
          <w:rFonts w:eastAsia="TimesNewRomanPSMT" w:cs="Arial"/>
          <w:bCs/>
          <w:lang w:val="sr-Cyrl-RS"/>
        </w:rPr>
        <w:t xml:space="preserve">Јавно предузеће „Електропривреда Србије“ Београд - </w:t>
      </w:r>
      <w:r w:rsidR="004C6C87" w:rsidRPr="003D7C95">
        <w:rPr>
          <w:rFonts w:cs="Arial"/>
          <w:lang w:val="ru-RU"/>
        </w:rPr>
        <w:t xml:space="preserve">Огранак ''Дринско – Лимске ХЕ'' Бајина Башта - </w:t>
      </w:r>
      <w:r w:rsidR="004C6C87" w:rsidRPr="003D7C95">
        <w:rPr>
          <w:rFonts w:cs="Arial"/>
          <w:b/>
          <w:lang w:val="ru-RU"/>
        </w:rPr>
        <w:t xml:space="preserve">ХЕ „Зворник”, Краља Петра </w:t>
      </w:r>
      <w:r w:rsidR="004C6C87" w:rsidRPr="003D7C95">
        <w:rPr>
          <w:rFonts w:cs="Arial"/>
          <w:b/>
          <w:lang w:val="sr-Latn-RS"/>
        </w:rPr>
        <w:t>I</w:t>
      </w:r>
      <w:r w:rsidR="004C6C87" w:rsidRPr="003D7C95">
        <w:rPr>
          <w:rFonts w:cs="Arial"/>
          <w:b/>
          <w:lang w:val="ru-RU"/>
        </w:rPr>
        <w:t xml:space="preserve"> 40, 15318 Мали Зворник</w:t>
      </w:r>
      <w:r w:rsidR="00832FFD" w:rsidRPr="003D7C95">
        <w:rPr>
          <w:rFonts w:cs="Arial"/>
          <w:lang w:bidi="en-US"/>
        </w:rPr>
        <w:t xml:space="preserve"> ЈН </w:t>
      </w:r>
      <w:r w:rsidR="00832FFD" w:rsidRPr="003D7C95">
        <w:rPr>
          <w:rFonts w:cs="Arial"/>
          <w:lang w:val="sr-Cyrl-RS" w:bidi="en-US"/>
        </w:rPr>
        <w:t>услуга</w:t>
      </w:r>
      <w:r w:rsidR="00832FFD" w:rsidRPr="003D7C95">
        <w:rPr>
          <w:rFonts w:cs="Arial"/>
          <w:lang w:bidi="en-US"/>
        </w:rPr>
        <w:t xml:space="preserve"> </w:t>
      </w:r>
      <w:r w:rsidR="00832FFD" w:rsidRPr="003D7C95">
        <w:rPr>
          <w:rFonts w:cs="Arial"/>
          <w:lang w:val="ru-RU"/>
        </w:rPr>
        <w:t>број</w:t>
      </w:r>
      <w:r w:rsidR="00832FFD" w:rsidRPr="003D7C95">
        <w:rPr>
          <w:rFonts w:cs="Arial"/>
          <w:b/>
          <w:lang w:val="ru-RU"/>
        </w:rPr>
        <w:t xml:space="preserve"> </w:t>
      </w:r>
      <w:r w:rsidR="00832FFD" w:rsidRPr="003D7C95">
        <w:rPr>
          <w:rFonts w:cs="Arial"/>
          <w:b/>
          <w:lang w:val="sr-Cyrl-RS"/>
        </w:rPr>
        <w:t>Ј</w:t>
      </w:r>
      <w:r w:rsidR="00A95097" w:rsidRPr="003D7C95">
        <w:rPr>
          <w:rFonts w:cs="Arial"/>
          <w:b/>
          <w:lang w:val="sr-Latn-RS"/>
        </w:rPr>
        <w:t>H</w:t>
      </w:r>
      <w:r w:rsidR="006E6100" w:rsidRPr="003D7C95">
        <w:rPr>
          <w:rFonts w:cs="Arial"/>
          <w:b/>
          <w:lang w:val="sr-Cyrl-RS"/>
        </w:rPr>
        <w:t>/2100/0</w:t>
      </w:r>
      <w:r w:rsidR="006E6100" w:rsidRPr="003D7C95">
        <w:rPr>
          <w:rFonts w:cs="Arial"/>
          <w:b/>
        </w:rPr>
        <w:t>233</w:t>
      </w:r>
      <w:r w:rsidR="00832FFD" w:rsidRPr="003D7C95">
        <w:rPr>
          <w:rFonts w:cs="Arial"/>
          <w:b/>
          <w:lang w:val="sr-Cyrl-RS"/>
        </w:rPr>
        <w:t>/201</w:t>
      </w:r>
      <w:r w:rsidR="006E6100" w:rsidRPr="003D7C95">
        <w:rPr>
          <w:rFonts w:cs="Arial"/>
          <w:b/>
        </w:rPr>
        <w:t>7 – 3B</w:t>
      </w:r>
      <w:r w:rsidRPr="003D7C95">
        <w:rPr>
          <w:rFonts w:cs="Arial"/>
        </w:rPr>
        <w:t xml:space="preserve">, прималац уплате: буџет Републике Србије) уплати таксу од: </w:t>
      </w:r>
    </w:p>
    <w:p w:rsidR="0031435B" w:rsidRPr="003D7C95" w:rsidRDefault="0031435B" w:rsidP="003D7C95">
      <w:pPr>
        <w:rPr>
          <w:rFonts w:cs="Arial"/>
        </w:rPr>
      </w:pPr>
      <w:r w:rsidRPr="003D7C95">
        <w:rPr>
          <w:rFonts w:cs="Arial"/>
        </w:rPr>
        <w:t>1) 120.000</w:t>
      </w:r>
      <w:r w:rsidR="00873133" w:rsidRPr="003D7C95">
        <w:rPr>
          <w:rFonts w:cs="Arial"/>
          <w:lang w:val="sr-Cyrl-RS"/>
        </w:rPr>
        <w:t>,00</w:t>
      </w:r>
      <w:r w:rsidRPr="003D7C95">
        <w:rPr>
          <w:rFonts w:cs="Arial"/>
        </w:rPr>
        <w:t xml:space="preserve"> динара </w:t>
      </w:r>
    </w:p>
    <w:p w:rsidR="0031435B" w:rsidRPr="00924C60" w:rsidRDefault="0031435B" w:rsidP="0031435B">
      <w:pPr>
        <w:rPr>
          <w:rFonts w:cs="Arial"/>
        </w:rPr>
      </w:pPr>
      <w:r w:rsidRPr="00924C60">
        <w:rPr>
          <w:rFonts w:cs="Arial"/>
        </w:rPr>
        <w:t>Свака странка у поступку сноси трошкове које проузрокује својим радњама.</w:t>
      </w:r>
    </w:p>
    <w:p w:rsidR="003D7C95" w:rsidRPr="00924C60" w:rsidRDefault="003D7C95" w:rsidP="003D7C95">
      <w:pPr>
        <w:rPr>
          <w:rFonts w:cs="Arial"/>
        </w:rPr>
      </w:pPr>
      <w:r w:rsidRPr="00924C60">
        <w:rPr>
          <w:rFonts w:cs="Arial"/>
        </w:rPr>
        <w:t xml:space="preserve">Ако је захтев за заштиту права основан, </w:t>
      </w:r>
      <w:r>
        <w:rPr>
          <w:rFonts w:eastAsia="TimesNewRomanPSMT" w:cs="Arial"/>
          <w:lang w:val="sr-Cyrl-RS"/>
        </w:rPr>
        <w:t>Наручилац</w:t>
      </w:r>
      <w:r w:rsidRPr="00924C60">
        <w:rPr>
          <w:rFonts w:cs="Arial"/>
        </w:rPr>
        <w:t xml:space="preserve"> мора подносиоцу захтева за заштиту права на писани захтев надокнадити трошкове настале по основу заштите права.</w:t>
      </w:r>
    </w:p>
    <w:p w:rsidR="003D7C95" w:rsidRPr="00924C60" w:rsidRDefault="003D7C95" w:rsidP="003D7C95">
      <w:pPr>
        <w:rPr>
          <w:rFonts w:cs="Arial"/>
        </w:rPr>
      </w:pPr>
      <w:r w:rsidRPr="00924C60">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D7C95" w:rsidRPr="00924C60" w:rsidRDefault="003D7C95" w:rsidP="003D7C95">
      <w:pPr>
        <w:rPr>
          <w:rFonts w:cs="Arial"/>
        </w:rPr>
      </w:pPr>
      <w:r w:rsidRPr="00924C60">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D7C95" w:rsidRPr="00924C60" w:rsidRDefault="003D7C95" w:rsidP="003D7C95">
      <w:pPr>
        <w:rPr>
          <w:rFonts w:cs="Arial"/>
        </w:rPr>
      </w:pPr>
      <w:r w:rsidRPr="00924C60">
        <w:rPr>
          <w:rFonts w:cs="Arial"/>
        </w:rPr>
        <w:t>Странке у захтеву морају прецизно да наведу трошкове за које траже накнаду.</w:t>
      </w:r>
    </w:p>
    <w:p w:rsidR="003D7C95" w:rsidRPr="00924C60" w:rsidRDefault="003D7C95" w:rsidP="003D7C95">
      <w:pPr>
        <w:rPr>
          <w:rFonts w:cs="Arial"/>
        </w:rPr>
      </w:pPr>
      <w:r w:rsidRPr="00924C60">
        <w:rPr>
          <w:rFonts w:cs="Arial"/>
        </w:rPr>
        <w:t xml:space="preserve">Накнаду трошкова могуће је тражити до доношења одлуке </w:t>
      </w:r>
      <w:r>
        <w:rPr>
          <w:rFonts w:eastAsia="TimesNewRomanPSMT" w:cs="Arial"/>
          <w:lang w:val="sr-Cyrl-RS"/>
        </w:rPr>
        <w:t>Наручиоца</w:t>
      </w:r>
      <w:r w:rsidRPr="00924C60">
        <w:rPr>
          <w:rFonts w:cs="Arial"/>
        </w:rPr>
        <w:t>, односно Републичке комисије о поднетом захтеву за заштиту права.</w:t>
      </w:r>
    </w:p>
    <w:p w:rsidR="003D7C95" w:rsidRPr="00924C60" w:rsidRDefault="003D7C95" w:rsidP="003D7C95">
      <w:pPr>
        <w:rPr>
          <w:rFonts w:cs="Arial"/>
        </w:rPr>
      </w:pPr>
      <w:r w:rsidRPr="00924C60">
        <w:rPr>
          <w:rFonts w:cs="Arial"/>
        </w:rPr>
        <w:t>О трошковима одлучује Републичка комисија. Одлука Републичке комисије је извршни наслов.</w:t>
      </w:r>
    </w:p>
    <w:p w:rsidR="0031435B" w:rsidRPr="00924C60" w:rsidRDefault="0031435B" w:rsidP="0031435B">
      <w:pPr>
        <w:rPr>
          <w:rFonts w:cs="Arial"/>
          <w:b/>
        </w:rPr>
      </w:pPr>
      <w:r w:rsidRPr="00924C60">
        <w:rPr>
          <w:rFonts w:cs="Arial"/>
          <w:b/>
        </w:rPr>
        <w:t>Детаљно упутство о потврди из члана 151. став 1. тачка 6) ЗЈН</w:t>
      </w:r>
    </w:p>
    <w:p w:rsidR="0031435B" w:rsidRPr="00924C60" w:rsidRDefault="0031435B" w:rsidP="0031435B">
      <w:pPr>
        <w:rPr>
          <w:rFonts w:cs="Arial"/>
        </w:rPr>
      </w:pPr>
      <w:r w:rsidRPr="00924C60">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924C60" w:rsidRDefault="0031435B" w:rsidP="0031435B">
      <w:pPr>
        <w:rPr>
          <w:rFonts w:cs="Arial"/>
        </w:rPr>
      </w:pPr>
      <w:r w:rsidRPr="00924C60">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924C60" w:rsidRDefault="0031435B" w:rsidP="0031435B">
      <w:pPr>
        <w:rPr>
          <w:rFonts w:cs="Arial"/>
        </w:rPr>
      </w:pPr>
      <w:r w:rsidRPr="00924C60">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924C60" w:rsidRDefault="0031435B" w:rsidP="0031435B">
      <w:pPr>
        <w:rPr>
          <w:rFonts w:cs="Arial"/>
        </w:rPr>
      </w:pPr>
      <w:r w:rsidRPr="00924C60">
        <w:rPr>
          <w:rFonts w:cs="Arial"/>
        </w:rPr>
        <w:t>Као доказ о уплати таксе, у смислу члана 151. став 1. тачка 6) ЗЈН, прихватиће се:</w:t>
      </w:r>
    </w:p>
    <w:p w:rsidR="0031435B" w:rsidRPr="00924C60" w:rsidRDefault="0031435B" w:rsidP="0031435B">
      <w:pPr>
        <w:rPr>
          <w:rFonts w:cs="Arial"/>
        </w:rPr>
      </w:pPr>
      <w:r w:rsidRPr="00924C60">
        <w:rPr>
          <w:rFonts w:cs="Arial"/>
        </w:rPr>
        <w:t>1. Потврда о извршеној уплати таксе из члана 156. ЗЈН која садржи следеће елементе:</w:t>
      </w:r>
    </w:p>
    <w:p w:rsidR="0031435B" w:rsidRPr="00924C60" w:rsidRDefault="0031435B" w:rsidP="0031435B">
      <w:pPr>
        <w:rPr>
          <w:rFonts w:cs="Arial"/>
        </w:rPr>
      </w:pPr>
      <w:r w:rsidRPr="00924C60">
        <w:rPr>
          <w:rFonts w:cs="Arial"/>
        </w:rPr>
        <w:t>(1) да буде издата од стране банке и да садржи печат банке;</w:t>
      </w:r>
    </w:p>
    <w:p w:rsidR="0031435B" w:rsidRPr="00924C60" w:rsidRDefault="0031435B" w:rsidP="0031435B">
      <w:pPr>
        <w:rPr>
          <w:rFonts w:cs="Arial"/>
        </w:rPr>
      </w:pPr>
      <w:r w:rsidRPr="00924C60">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924C60" w:rsidRDefault="0031435B" w:rsidP="0031435B">
      <w:pPr>
        <w:rPr>
          <w:rFonts w:cs="Arial"/>
        </w:rPr>
      </w:pPr>
      <w:r w:rsidRPr="00924C60">
        <w:rPr>
          <w:rFonts w:cs="Arial"/>
        </w:rPr>
        <w:t>(3) износ таксе из члана 156. ЗЈН чија се уплата врши;</w:t>
      </w:r>
    </w:p>
    <w:p w:rsidR="0031435B" w:rsidRPr="00924C60" w:rsidRDefault="0031435B" w:rsidP="0031435B">
      <w:pPr>
        <w:rPr>
          <w:rFonts w:cs="Arial"/>
        </w:rPr>
      </w:pPr>
      <w:r w:rsidRPr="00924C60">
        <w:rPr>
          <w:rFonts w:cs="Arial"/>
        </w:rPr>
        <w:t>(4) број рачуна: 840-30678845-06;</w:t>
      </w:r>
    </w:p>
    <w:p w:rsidR="0031435B" w:rsidRPr="00924C60" w:rsidRDefault="0031435B" w:rsidP="0031435B">
      <w:pPr>
        <w:rPr>
          <w:rFonts w:cs="Arial"/>
        </w:rPr>
      </w:pPr>
      <w:r w:rsidRPr="00924C60">
        <w:rPr>
          <w:rFonts w:cs="Arial"/>
        </w:rPr>
        <w:t>(5) шифру плаћања: 153 или 253;</w:t>
      </w:r>
    </w:p>
    <w:p w:rsidR="0031435B" w:rsidRPr="00924C60" w:rsidRDefault="0031435B" w:rsidP="0031435B">
      <w:pPr>
        <w:rPr>
          <w:rFonts w:cs="Arial"/>
        </w:rPr>
      </w:pPr>
      <w:r w:rsidRPr="00924C60">
        <w:rPr>
          <w:rFonts w:cs="Arial"/>
        </w:rPr>
        <w:lastRenderedPageBreak/>
        <w:t>(6) позив на број: подаци о броју или ознаци јавне набавке поводом које се подноси захтев за заштиту права;</w:t>
      </w:r>
    </w:p>
    <w:p w:rsidR="0031435B" w:rsidRPr="00924C60" w:rsidRDefault="0031435B" w:rsidP="0031435B">
      <w:pPr>
        <w:rPr>
          <w:rFonts w:cs="Arial"/>
        </w:rPr>
      </w:pPr>
      <w:r w:rsidRPr="00924C60">
        <w:rPr>
          <w:rFonts w:cs="Arial"/>
        </w:rPr>
        <w:t xml:space="preserve">(7) сврха: ЗЗП; назив </w:t>
      </w:r>
      <w:r w:rsidR="00F61DD8">
        <w:rPr>
          <w:rFonts w:cs="Arial"/>
        </w:rPr>
        <w:t>корисника услуга</w:t>
      </w:r>
      <w:r w:rsidRPr="00924C60">
        <w:rPr>
          <w:rFonts w:cs="Arial"/>
        </w:rPr>
        <w:t>; број или ознака јавне набавке поводом које се подноси захтев за заштиту права;</w:t>
      </w:r>
    </w:p>
    <w:p w:rsidR="0031435B" w:rsidRPr="00924C60" w:rsidRDefault="0031435B" w:rsidP="0031435B">
      <w:pPr>
        <w:rPr>
          <w:rFonts w:cs="Arial"/>
        </w:rPr>
      </w:pPr>
      <w:r w:rsidRPr="00924C60">
        <w:rPr>
          <w:rFonts w:cs="Arial"/>
        </w:rPr>
        <w:t>(8) корисник: буџет Републике Србије;</w:t>
      </w:r>
    </w:p>
    <w:p w:rsidR="0031435B" w:rsidRPr="00924C60" w:rsidRDefault="0031435B" w:rsidP="0031435B">
      <w:pPr>
        <w:rPr>
          <w:rFonts w:cs="Arial"/>
        </w:rPr>
      </w:pPr>
      <w:r w:rsidRPr="00924C60">
        <w:rPr>
          <w:rFonts w:cs="Arial"/>
        </w:rPr>
        <w:t>(9) назив уплатиоца, односно назив подносиоца захтева за заштиту права за којег је извршена уплата таксе;</w:t>
      </w:r>
    </w:p>
    <w:p w:rsidR="0031435B" w:rsidRPr="00924C60" w:rsidRDefault="0031435B" w:rsidP="0031435B">
      <w:pPr>
        <w:rPr>
          <w:rFonts w:cs="Arial"/>
        </w:rPr>
      </w:pPr>
      <w:r w:rsidRPr="00924C60">
        <w:rPr>
          <w:rFonts w:cs="Arial"/>
        </w:rPr>
        <w:t>(10) потпис овлашћеног лица банке.</w:t>
      </w:r>
    </w:p>
    <w:p w:rsidR="0031435B" w:rsidRPr="00924C60" w:rsidRDefault="0031435B" w:rsidP="0031435B">
      <w:pPr>
        <w:rPr>
          <w:rFonts w:cs="Arial"/>
        </w:rPr>
      </w:pPr>
      <w:r w:rsidRPr="00924C60">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924C60" w:rsidRDefault="0031435B" w:rsidP="0031435B">
      <w:pPr>
        <w:rPr>
          <w:rFonts w:cs="Arial"/>
        </w:rPr>
      </w:pPr>
      <w:r w:rsidRPr="00924C60">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32FFD">
        <w:rPr>
          <w:rFonts w:cs="Arial"/>
          <w:lang w:val="sr-Cyrl-RS"/>
        </w:rPr>
        <w:t xml:space="preserve"> </w:t>
      </w:r>
      <w:r w:rsidRPr="00924C60">
        <w:rPr>
          <w:rFonts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924C60" w:rsidRDefault="0031435B" w:rsidP="0031435B">
      <w:pPr>
        <w:rPr>
          <w:rFonts w:cs="Arial"/>
        </w:rPr>
      </w:pPr>
      <w:r w:rsidRPr="00924C60">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D7C95" w:rsidRDefault="003D7C95" w:rsidP="00832FFD">
      <w:pPr>
        <w:spacing w:before="0"/>
        <w:rPr>
          <w:rFonts w:cs="Arial"/>
          <w:lang w:val="sr-Cyrl-RS"/>
        </w:rPr>
      </w:pPr>
    </w:p>
    <w:p w:rsidR="0031435B" w:rsidRDefault="0031435B" w:rsidP="00832FFD">
      <w:pPr>
        <w:spacing w:before="0"/>
        <w:rPr>
          <w:rFonts w:cs="Arial"/>
          <w:lang w:val="sr-Cyrl-RS"/>
        </w:rPr>
      </w:pPr>
      <w:r w:rsidRPr="00924C60">
        <w:rPr>
          <w:rFonts w:cs="Arial"/>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008456BB" w:rsidRPr="001850E0">
          <w:rPr>
            <w:rStyle w:val="Hyperlink"/>
            <w:rFonts w:cs="Arial"/>
          </w:rPr>
          <w:t>http://www.kjn.gov.rs/ci/uputstvo-o-uplati-republicke-administrativne-takse.html</w:t>
        </w:r>
      </w:hyperlink>
      <w:r w:rsidR="008456BB">
        <w:rPr>
          <w:rFonts w:cs="Arial"/>
          <w:lang w:val="sr-Cyrl-RS"/>
        </w:rPr>
        <w:t xml:space="preserve"> </w:t>
      </w:r>
      <w:r w:rsidRPr="00924C60">
        <w:rPr>
          <w:rFonts w:cs="Arial"/>
        </w:rPr>
        <w:t xml:space="preserve">и </w:t>
      </w:r>
      <w:hyperlink r:id="rId175" w:history="1">
        <w:r w:rsidR="00832FFD" w:rsidRPr="009824B5">
          <w:rPr>
            <w:rStyle w:val="Hyperlink"/>
            <w:rFonts w:cs="Arial"/>
          </w:rPr>
          <w:t>http://www.kjn.gov.rs/download/Taksa-popunjeni-nalozi-ci.pdf</w:t>
        </w:r>
      </w:hyperlink>
    </w:p>
    <w:p w:rsidR="00832FFD" w:rsidRPr="00832FFD" w:rsidRDefault="00832FFD" w:rsidP="00832FFD">
      <w:pPr>
        <w:spacing w:before="0"/>
        <w:rPr>
          <w:rFonts w:cs="Arial"/>
          <w:lang w:val="sr-Cyrl-RS"/>
        </w:rPr>
      </w:pPr>
    </w:p>
    <w:p w:rsidR="0031435B" w:rsidRPr="00924C60" w:rsidRDefault="0031435B" w:rsidP="0031435B">
      <w:pPr>
        <w:rPr>
          <w:rFonts w:cs="Arial"/>
        </w:rPr>
      </w:pPr>
      <w:r w:rsidRPr="00924C60">
        <w:rPr>
          <w:rFonts w:cs="Arial"/>
        </w:rPr>
        <w:t>УПЛАТА ИЗ ИНОСТРАНСТВА</w:t>
      </w:r>
    </w:p>
    <w:p w:rsidR="008E49D4" w:rsidRPr="006E6100" w:rsidRDefault="0031435B" w:rsidP="0031435B">
      <w:pPr>
        <w:rPr>
          <w:rFonts w:cs="Arial"/>
        </w:rPr>
      </w:pPr>
      <w:r w:rsidRPr="00924C60">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924C60" w:rsidRDefault="0031435B" w:rsidP="0031435B">
      <w:pPr>
        <w:rPr>
          <w:rFonts w:cs="Arial"/>
        </w:rPr>
      </w:pPr>
      <w:r w:rsidRPr="00924C60">
        <w:rPr>
          <w:rFonts w:cs="Arial"/>
        </w:rPr>
        <w:t>НАЗИВ И АДРЕСА БАНКЕ:</w:t>
      </w:r>
    </w:p>
    <w:p w:rsidR="0031435B" w:rsidRPr="00924C60" w:rsidRDefault="0031435B" w:rsidP="008E49D4">
      <w:pPr>
        <w:spacing w:before="0"/>
        <w:rPr>
          <w:rFonts w:cs="Arial"/>
        </w:rPr>
      </w:pPr>
      <w:r w:rsidRPr="00924C60">
        <w:rPr>
          <w:rFonts w:cs="Arial"/>
        </w:rPr>
        <w:t>Народна банка Србије (НБС)</w:t>
      </w:r>
    </w:p>
    <w:p w:rsidR="0031435B" w:rsidRPr="00924C60" w:rsidRDefault="0031435B" w:rsidP="008E49D4">
      <w:pPr>
        <w:spacing w:before="0"/>
        <w:rPr>
          <w:rFonts w:cs="Arial"/>
        </w:rPr>
      </w:pPr>
      <w:r w:rsidRPr="00924C60">
        <w:rPr>
          <w:rFonts w:cs="Arial"/>
        </w:rPr>
        <w:t>11000 Београд, ул. Немањина бр. 17</w:t>
      </w:r>
    </w:p>
    <w:p w:rsidR="0031435B" w:rsidRPr="00924C60" w:rsidRDefault="0031435B" w:rsidP="008E49D4">
      <w:pPr>
        <w:spacing w:before="0"/>
        <w:rPr>
          <w:rFonts w:cs="Arial"/>
        </w:rPr>
      </w:pPr>
      <w:r w:rsidRPr="00924C60">
        <w:rPr>
          <w:rFonts w:cs="Arial"/>
        </w:rPr>
        <w:t>Србија</w:t>
      </w:r>
    </w:p>
    <w:p w:rsidR="0031435B" w:rsidRPr="00924C60" w:rsidRDefault="0031435B" w:rsidP="0031435B">
      <w:pPr>
        <w:rPr>
          <w:rFonts w:cs="Arial"/>
        </w:rPr>
      </w:pPr>
      <w:r w:rsidRPr="00924C60">
        <w:rPr>
          <w:rFonts w:cs="Arial"/>
        </w:rPr>
        <w:t>SWIFT CODE: NBSRRSBGXXX</w:t>
      </w:r>
    </w:p>
    <w:p w:rsidR="0031435B" w:rsidRPr="00924C60" w:rsidRDefault="0031435B" w:rsidP="0031435B">
      <w:pPr>
        <w:rPr>
          <w:rFonts w:cs="Arial"/>
        </w:rPr>
      </w:pPr>
      <w:r w:rsidRPr="00924C60">
        <w:rPr>
          <w:rFonts w:cs="Arial"/>
        </w:rPr>
        <w:t>НАЗИВ И АДРЕСА ИНСТИТУЦИЈЕ:</w:t>
      </w:r>
    </w:p>
    <w:p w:rsidR="0031435B" w:rsidRPr="00924C60" w:rsidRDefault="0031435B" w:rsidP="008E49D4">
      <w:pPr>
        <w:spacing w:before="0"/>
        <w:rPr>
          <w:rFonts w:cs="Arial"/>
        </w:rPr>
      </w:pPr>
      <w:r w:rsidRPr="00924C60">
        <w:rPr>
          <w:rFonts w:cs="Arial"/>
        </w:rPr>
        <w:t>Министарство финансија</w:t>
      </w:r>
    </w:p>
    <w:p w:rsidR="0031435B" w:rsidRPr="00924C60" w:rsidRDefault="0031435B" w:rsidP="008E49D4">
      <w:pPr>
        <w:spacing w:before="0"/>
        <w:rPr>
          <w:rFonts w:cs="Arial"/>
        </w:rPr>
      </w:pPr>
      <w:r w:rsidRPr="00924C60">
        <w:rPr>
          <w:rFonts w:cs="Arial"/>
        </w:rPr>
        <w:t>Управа за трезор</w:t>
      </w:r>
    </w:p>
    <w:p w:rsidR="0031435B" w:rsidRPr="00924C60" w:rsidRDefault="0031435B" w:rsidP="008E49D4">
      <w:pPr>
        <w:spacing w:before="0"/>
        <w:rPr>
          <w:rFonts w:cs="Arial"/>
        </w:rPr>
      </w:pPr>
      <w:r w:rsidRPr="00924C60">
        <w:rPr>
          <w:rFonts w:cs="Arial"/>
        </w:rPr>
        <w:t>ул. Поп Лукина бр. 7-9</w:t>
      </w:r>
    </w:p>
    <w:p w:rsidR="0031435B" w:rsidRPr="00924C60" w:rsidRDefault="0031435B" w:rsidP="008E49D4">
      <w:pPr>
        <w:spacing w:before="0"/>
        <w:rPr>
          <w:rFonts w:cs="Arial"/>
        </w:rPr>
      </w:pPr>
      <w:r w:rsidRPr="00924C60">
        <w:rPr>
          <w:rFonts w:cs="Arial"/>
        </w:rPr>
        <w:t>11000 Београд</w:t>
      </w:r>
    </w:p>
    <w:p w:rsidR="0031435B" w:rsidRPr="00924C60" w:rsidRDefault="0031435B" w:rsidP="0031435B">
      <w:pPr>
        <w:rPr>
          <w:rFonts w:cs="Arial"/>
        </w:rPr>
      </w:pPr>
      <w:r w:rsidRPr="00924C60">
        <w:rPr>
          <w:rFonts w:cs="Arial"/>
        </w:rPr>
        <w:t>IBAN: RS 35908500103019323073</w:t>
      </w:r>
    </w:p>
    <w:p w:rsidR="0069292A" w:rsidRDefault="0069292A" w:rsidP="0069292A">
      <w:pPr>
        <w:spacing w:before="0"/>
        <w:rPr>
          <w:rFonts w:cs="Arial"/>
          <w:lang w:val="sr-Cyrl-RS"/>
        </w:rPr>
      </w:pPr>
    </w:p>
    <w:p w:rsidR="0031435B" w:rsidRDefault="0031435B" w:rsidP="0069292A">
      <w:pPr>
        <w:spacing w:before="0"/>
        <w:rPr>
          <w:rFonts w:cs="Arial"/>
          <w:lang w:val="sr-Cyrl-RS"/>
        </w:rPr>
      </w:pPr>
      <w:r w:rsidRPr="00924C60">
        <w:rPr>
          <w:rFonts w:cs="Arial"/>
        </w:rPr>
        <w:t>НАПОМЕНА: Приликом уплата средстава потребно је навести следеће информације о плаћању - „детаљи плаћања“ (FIELD 70: DETAILS OF PAYMENT):</w:t>
      </w:r>
    </w:p>
    <w:p w:rsidR="003D7C95" w:rsidRPr="003D7C95" w:rsidRDefault="003D7C95" w:rsidP="0069292A">
      <w:pPr>
        <w:spacing w:before="0"/>
        <w:rPr>
          <w:rFonts w:cs="Arial"/>
          <w:lang w:val="sr-Cyrl-RS"/>
        </w:rPr>
      </w:pPr>
    </w:p>
    <w:p w:rsidR="0031435B" w:rsidRPr="00924C60" w:rsidRDefault="0031435B" w:rsidP="0069292A">
      <w:pPr>
        <w:spacing w:before="0"/>
        <w:rPr>
          <w:rFonts w:cs="Arial"/>
        </w:rPr>
      </w:pPr>
      <w:r w:rsidRPr="00924C60">
        <w:rPr>
          <w:rFonts w:cs="Arial"/>
        </w:rPr>
        <w:t>– број у поступку јавне набавке на које се захтев за заштиту права односи и</w:t>
      </w:r>
    </w:p>
    <w:p w:rsidR="0031435B" w:rsidRPr="00924C60" w:rsidRDefault="0031435B" w:rsidP="0069292A">
      <w:pPr>
        <w:spacing w:before="0"/>
        <w:rPr>
          <w:rFonts w:cs="Arial"/>
        </w:rPr>
      </w:pPr>
      <w:r w:rsidRPr="00924C60">
        <w:rPr>
          <w:rFonts w:cs="Arial"/>
        </w:rPr>
        <w:t xml:space="preserve">назив </w:t>
      </w:r>
      <w:r w:rsidR="00F61DD8">
        <w:rPr>
          <w:rFonts w:cs="Arial"/>
        </w:rPr>
        <w:t>корисника услуга</w:t>
      </w:r>
      <w:r w:rsidRPr="00924C60">
        <w:rPr>
          <w:rFonts w:cs="Arial"/>
        </w:rPr>
        <w:t xml:space="preserve"> у поступку јавне набавке.</w:t>
      </w:r>
    </w:p>
    <w:p w:rsidR="008456BB" w:rsidRDefault="008456BB" w:rsidP="0069292A">
      <w:pPr>
        <w:spacing w:before="0"/>
        <w:rPr>
          <w:rFonts w:cs="Arial"/>
          <w:lang w:val="sr-Cyrl-RS"/>
        </w:rPr>
      </w:pPr>
    </w:p>
    <w:p w:rsidR="0031435B" w:rsidRDefault="0031435B" w:rsidP="0069292A">
      <w:pPr>
        <w:spacing w:before="0"/>
        <w:rPr>
          <w:rFonts w:cs="Arial"/>
          <w:lang w:val="sr-Cyrl-RS"/>
        </w:rPr>
      </w:pPr>
      <w:r w:rsidRPr="00924C60">
        <w:rPr>
          <w:rFonts w:cs="Arial"/>
        </w:rPr>
        <w:t>У прилогу су инструкције за уплате у валутама: EUR и USD.</w:t>
      </w:r>
    </w:p>
    <w:p w:rsidR="005D283A" w:rsidRDefault="005D283A" w:rsidP="00886827">
      <w:pPr>
        <w:pStyle w:val="KDParagraf"/>
        <w:spacing w:before="0"/>
        <w:rPr>
          <w:rFonts w:cs="Arial"/>
          <w:lang w:bidi="en-US"/>
        </w:rPr>
      </w:pPr>
    </w:p>
    <w:p w:rsidR="005D283A" w:rsidRDefault="005D283A" w:rsidP="00886827">
      <w:pPr>
        <w:pStyle w:val="KDParagraf"/>
        <w:spacing w:before="0"/>
        <w:rPr>
          <w:rFonts w:cs="Arial"/>
          <w:lang w:bidi="en-US"/>
        </w:rPr>
      </w:pPr>
    </w:p>
    <w:p w:rsidR="005D283A" w:rsidRDefault="005D283A" w:rsidP="00886827">
      <w:pPr>
        <w:pStyle w:val="KDParagraf"/>
        <w:spacing w:before="0"/>
        <w:rPr>
          <w:rFonts w:cs="Arial"/>
          <w:lang w:bidi="en-US"/>
        </w:rPr>
      </w:pPr>
    </w:p>
    <w:p w:rsidR="005D283A" w:rsidRDefault="005D283A" w:rsidP="00886827">
      <w:pPr>
        <w:pStyle w:val="KDParagraf"/>
        <w:spacing w:before="0"/>
        <w:rPr>
          <w:rFonts w:cs="Arial"/>
          <w:lang w:bidi="en-US"/>
        </w:rPr>
      </w:pPr>
    </w:p>
    <w:p w:rsidR="00886827" w:rsidRDefault="00886827" w:rsidP="00886827">
      <w:pPr>
        <w:pStyle w:val="KDParagraf"/>
        <w:spacing w:before="0"/>
        <w:rPr>
          <w:rFonts w:cs="Arial"/>
          <w:lang w:val="sr-Cyrl-RS" w:bidi="en-US"/>
        </w:rPr>
      </w:pPr>
      <w:r w:rsidRPr="00924C60">
        <w:rPr>
          <w:rFonts w:cs="Arial"/>
          <w:lang w:bidi="en-US"/>
        </w:rPr>
        <w:lastRenderedPageBreak/>
        <w:t xml:space="preserve">PAYMENT INSTRUCTIONS </w:t>
      </w:r>
    </w:p>
    <w:p w:rsidR="008E49D4" w:rsidRPr="008E49D4" w:rsidRDefault="008E49D4" w:rsidP="00886827">
      <w:pPr>
        <w:pStyle w:val="KDParagraf"/>
        <w:spacing w:before="0"/>
        <w:rPr>
          <w:rFonts w:cs="Arial"/>
          <w:lang w:val="sr-Cyrl-R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924C60" w:rsidTr="005C0AF9">
        <w:trPr>
          <w:trHeight w:val="30"/>
        </w:trPr>
        <w:tc>
          <w:tcPr>
            <w:tcW w:w="9576" w:type="dxa"/>
            <w:gridSpan w:val="2"/>
            <w:shd w:val="clear" w:color="auto" w:fill="auto"/>
          </w:tcPr>
          <w:p w:rsidR="00886827" w:rsidRPr="00924C60" w:rsidRDefault="00886827" w:rsidP="00886827">
            <w:pPr>
              <w:pStyle w:val="KDParagraf"/>
              <w:spacing w:before="0"/>
              <w:rPr>
                <w:rFonts w:cs="Arial"/>
                <w:lang w:bidi="en-US"/>
              </w:rPr>
            </w:pPr>
            <w:r w:rsidRPr="00924C60">
              <w:rPr>
                <w:rFonts w:cs="Arial"/>
                <w:lang w:bidi="en-US"/>
              </w:rPr>
              <w:t>SWIFT MESSAGE MT103 – EUR</w:t>
            </w:r>
          </w:p>
        </w:tc>
      </w:tr>
      <w:tr w:rsidR="00886827" w:rsidRPr="00924C60" w:rsidTr="005C0AF9">
        <w:trPr>
          <w:trHeight w:val="20"/>
        </w:trPr>
        <w:tc>
          <w:tcPr>
            <w:tcW w:w="4788"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 xml:space="preserve">FIELD 32A: </w:t>
            </w:r>
          </w:p>
        </w:tc>
        <w:tc>
          <w:tcPr>
            <w:tcW w:w="4788"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VALUE DATE – EUR- AMOUNT</w:t>
            </w:r>
          </w:p>
        </w:tc>
      </w:tr>
      <w:tr w:rsidR="00886827" w:rsidRPr="00924C60" w:rsidTr="005C0AF9">
        <w:trPr>
          <w:trHeight w:val="20"/>
        </w:trPr>
        <w:tc>
          <w:tcPr>
            <w:tcW w:w="4788"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 xml:space="preserve">FIELD 50K:  </w:t>
            </w:r>
          </w:p>
        </w:tc>
        <w:tc>
          <w:tcPr>
            <w:tcW w:w="4788"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ORDERING CUSTOMER</w:t>
            </w:r>
          </w:p>
        </w:tc>
      </w:tr>
      <w:tr w:rsidR="00886827" w:rsidRPr="00924C60" w:rsidTr="005C0AF9">
        <w:trPr>
          <w:trHeight w:val="20"/>
        </w:trPr>
        <w:tc>
          <w:tcPr>
            <w:tcW w:w="4788"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 xml:space="preserve">FIELD 50K:  </w:t>
            </w:r>
          </w:p>
        </w:tc>
        <w:tc>
          <w:tcPr>
            <w:tcW w:w="4788"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ORDERING CUSTOMER</w:t>
            </w:r>
          </w:p>
        </w:tc>
      </w:tr>
      <w:tr w:rsidR="00886827" w:rsidRPr="00924C60" w:rsidTr="005C0AF9">
        <w:trPr>
          <w:trHeight w:val="1113"/>
        </w:trPr>
        <w:tc>
          <w:tcPr>
            <w:tcW w:w="4788"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FIELD 56A:</w:t>
            </w:r>
          </w:p>
          <w:p w:rsidR="00886827" w:rsidRPr="00924C60" w:rsidRDefault="00886827" w:rsidP="00886827">
            <w:pPr>
              <w:pStyle w:val="KDParagraf"/>
              <w:spacing w:before="0"/>
              <w:rPr>
                <w:rFonts w:cs="Arial"/>
                <w:lang w:bidi="en-US"/>
              </w:rPr>
            </w:pPr>
            <w:r w:rsidRPr="00924C60">
              <w:rPr>
                <w:rFonts w:cs="Arial"/>
                <w:lang w:bidi="en-US"/>
              </w:rPr>
              <w:t>(INTERMEDIARY)</w:t>
            </w:r>
          </w:p>
        </w:tc>
        <w:tc>
          <w:tcPr>
            <w:tcW w:w="4788"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DEUTDEFFXXX</w:t>
            </w:r>
          </w:p>
          <w:p w:rsidR="00886827" w:rsidRPr="00924C60" w:rsidRDefault="00886827" w:rsidP="00886827">
            <w:pPr>
              <w:pStyle w:val="KDParagraf"/>
              <w:spacing w:before="0"/>
              <w:rPr>
                <w:rFonts w:cs="Arial"/>
                <w:lang w:bidi="en-US"/>
              </w:rPr>
            </w:pPr>
            <w:r w:rsidRPr="00924C60">
              <w:rPr>
                <w:rFonts w:cs="Arial"/>
                <w:lang w:bidi="en-US"/>
              </w:rPr>
              <w:t>DEUTSCHE BANK AG, F/M</w:t>
            </w:r>
          </w:p>
          <w:p w:rsidR="00886827" w:rsidRPr="00924C60" w:rsidRDefault="00886827" w:rsidP="00886827">
            <w:pPr>
              <w:pStyle w:val="KDParagraf"/>
              <w:spacing w:before="0"/>
              <w:rPr>
                <w:rFonts w:cs="Arial"/>
                <w:lang w:bidi="en-US"/>
              </w:rPr>
            </w:pPr>
            <w:r w:rsidRPr="00924C60">
              <w:rPr>
                <w:rFonts w:cs="Arial"/>
                <w:lang w:bidi="en-US"/>
              </w:rPr>
              <w:t>TAUNUSANLAGE 12</w:t>
            </w:r>
          </w:p>
          <w:p w:rsidR="00886827" w:rsidRPr="00924C60" w:rsidRDefault="00886827" w:rsidP="00886827">
            <w:pPr>
              <w:pStyle w:val="KDParagraf"/>
              <w:spacing w:before="0"/>
              <w:rPr>
                <w:rFonts w:cs="Arial"/>
                <w:lang w:bidi="en-US"/>
              </w:rPr>
            </w:pPr>
            <w:r w:rsidRPr="00924C60">
              <w:rPr>
                <w:rFonts w:cs="Arial"/>
                <w:lang w:bidi="en-US"/>
              </w:rPr>
              <w:t>GERMANY</w:t>
            </w:r>
          </w:p>
        </w:tc>
      </w:tr>
      <w:tr w:rsidR="00886827" w:rsidRPr="00924C60" w:rsidTr="005C0AF9">
        <w:trPr>
          <w:trHeight w:val="1689"/>
        </w:trPr>
        <w:tc>
          <w:tcPr>
            <w:tcW w:w="4788"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FIELD 57A:</w:t>
            </w:r>
          </w:p>
          <w:p w:rsidR="00886827" w:rsidRPr="00924C60" w:rsidRDefault="00886827" w:rsidP="00886827">
            <w:pPr>
              <w:pStyle w:val="KDParagraf"/>
              <w:spacing w:before="0"/>
              <w:rPr>
                <w:rFonts w:cs="Arial"/>
                <w:lang w:bidi="en-US"/>
              </w:rPr>
            </w:pPr>
            <w:r w:rsidRPr="00924C60">
              <w:rPr>
                <w:rFonts w:cs="Arial"/>
                <w:lang w:bidi="en-US"/>
              </w:rPr>
              <w:t>(ACC. WITH BANK)</w:t>
            </w:r>
          </w:p>
        </w:tc>
        <w:tc>
          <w:tcPr>
            <w:tcW w:w="4788"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/DE20500700100935930800</w:t>
            </w:r>
          </w:p>
          <w:p w:rsidR="00886827" w:rsidRPr="00924C60" w:rsidRDefault="00886827" w:rsidP="00886827">
            <w:pPr>
              <w:pStyle w:val="KDParagraf"/>
              <w:spacing w:before="0"/>
              <w:rPr>
                <w:rFonts w:cs="Arial"/>
                <w:lang w:bidi="en-US"/>
              </w:rPr>
            </w:pPr>
            <w:r w:rsidRPr="00924C60">
              <w:rPr>
                <w:rFonts w:cs="Arial"/>
                <w:lang w:bidi="en-US"/>
              </w:rPr>
              <w:t>NBSRRSBGXXX</w:t>
            </w:r>
          </w:p>
          <w:p w:rsidR="00886827" w:rsidRPr="00924C60" w:rsidRDefault="00886827" w:rsidP="00886827">
            <w:pPr>
              <w:pStyle w:val="KDParagraf"/>
              <w:spacing w:before="0"/>
              <w:rPr>
                <w:rFonts w:cs="Arial"/>
                <w:lang w:bidi="en-US"/>
              </w:rPr>
            </w:pPr>
            <w:r w:rsidRPr="00924C60">
              <w:rPr>
                <w:rFonts w:cs="Arial"/>
                <w:lang w:bidi="en-US"/>
              </w:rPr>
              <w:t>NARODNA BANKA SRBIJE (NATIONAL</w:t>
            </w:r>
          </w:p>
          <w:p w:rsidR="00886827" w:rsidRPr="00924C60" w:rsidRDefault="00886827" w:rsidP="00886827">
            <w:pPr>
              <w:pStyle w:val="KDParagraf"/>
              <w:spacing w:before="0"/>
              <w:rPr>
                <w:rFonts w:cs="Arial"/>
                <w:lang w:bidi="en-US"/>
              </w:rPr>
            </w:pPr>
            <w:r w:rsidRPr="00924C60">
              <w:rPr>
                <w:rFonts w:cs="Arial"/>
                <w:lang w:bidi="en-US"/>
              </w:rPr>
              <w:t>BANK OF SERBIA – NBS BEOGRAD,</w:t>
            </w:r>
          </w:p>
          <w:p w:rsidR="00886827" w:rsidRPr="00924C60" w:rsidRDefault="00886827" w:rsidP="00886827">
            <w:pPr>
              <w:pStyle w:val="KDParagraf"/>
              <w:spacing w:before="0"/>
              <w:rPr>
                <w:rFonts w:cs="Arial"/>
                <w:lang w:bidi="en-US"/>
              </w:rPr>
            </w:pPr>
            <w:r w:rsidRPr="00924C60">
              <w:rPr>
                <w:rFonts w:cs="Arial"/>
                <w:lang w:bidi="en-US"/>
              </w:rPr>
              <w:t>NEMANJINA 17</w:t>
            </w:r>
          </w:p>
          <w:p w:rsidR="00886827" w:rsidRPr="00924C60" w:rsidRDefault="00886827" w:rsidP="00886827">
            <w:pPr>
              <w:pStyle w:val="KDParagraf"/>
              <w:spacing w:before="0"/>
              <w:rPr>
                <w:rFonts w:cs="Arial"/>
                <w:lang w:bidi="en-US"/>
              </w:rPr>
            </w:pPr>
            <w:r w:rsidRPr="00924C60">
              <w:rPr>
                <w:rFonts w:cs="Arial"/>
                <w:lang w:bidi="en-US"/>
              </w:rPr>
              <w:t>SERBIA</w:t>
            </w:r>
          </w:p>
        </w:tc>
      </w:tr>
      <w:tr w:rsidR="00886827" w:rsidRPr="00924C60" w:rsidTr="005C0AF9">
        <w:trPr>
          <w:trHeight w:val="20"/>
        </w:trPr>
        <w:tc>
          <w:tcPr>
            <w:tcW w:w="4788"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FIELD 59:</w:t>
            </w:r>
          </w:p>
          <w:p w:rsidR="00886827" w:rsidRPr="00924C60" w:rsidRDefault="00886827" w:rsidP="00886827">
            <w:pPr>
              <w:pStyle w:val="KDParagraf"/>
              <w:spacing w:before="0"/>
              <w:rPr>
                <w:rFonts w:cs="Arial"/>
                <w:lang w:bidi="en-US"/>
              </w:rPr>
            </w:pPr>
            <w:r w:rsidRPr="00924C60">
              <w:rPr>
                <w:rFonts w:cs="Arial"/>
                <w:lang w:bidi="en-US"/>
              </w:rPr>
              <w:t>(BENEFICIARY)</w:t>
            </w:r>
          </w:p>
        </w:tc>
        <w:tc>
          <w:tcPr>
            <w:tcW w:w="4788"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/RS35908500103019323073</w:t>
            </w:r>
          </w:p>
          <w:p w:rsidR="00886827" w:rsidRPr="00924C60" w:rsidRDefault="00886827" w:rsidP="00886827">
            <w:pPr>
              <w:pStyle w:val="KDParagraf"/>
              <w:spacing w:before="0"/>
              <w:rPr>
                <w:rFonts w:cs="Arial"/>
                <w:lang w:bidi="en-US"/>
              </w:rPr>
            </w:pPr>
            <w:r w:rsidRPr="00924C60">
              <w:rPr>
                <w:rFonts w:cs="Arial"/>
                <w:lang w:bidi="en-US"/>
              </w:rPr>
              <w:t>MINISTARSTVO FINANSIJA</w:t>
            </w:r>
          </w:p>
          <w:p w:rsidR="00886827" w:rsidRPr="00924C60" w:rsidRDefault="00886827" w:rsidP="00886827">
            <w:pPr>
              <w:pStyle w:val="KDParagraf"/>
              <w:spacing w:before="0"/>
              <w:rPr>
                <w:rFonts w:cs="Arial"/>
                <w:lang w:bidi="en-US"/>
              </w:rPr>
            </w:pPr>
            <w:r w:rsidRPr="00924C60">
              <w:rPr>
                <w:rFonts w:cs="Arial"/>
                <w:lang w:bidi="en-US"/>
              </w:rPr>
              <w:t>UPRAVA ZA TREZOR</w:t>
            </w:r>
          </w:p>
          <w:p w:rsidR="00886827" w:rsidRPr="00924C60" w:rsidRDefault="00886827" w:rsidP="00886827">
            <w:pPr>
              <w:pStyle w:val="KDParagraf"/>
              <w:spacing w:before="0"/>
              <w:rPr>
                <w:rFonts w:cs="Arial"/>
                <w:lang w:bidi="en-US"/>
              </w:rPr>
            </w:pPr>
            <w:r w:rsidRPr="00924C60">
              <w:rPr>
                <w:rFonts w:cs="Arial"/>
                <w:lang w:bidi="en-US"/>
              </w:rPr>
              <w:t>POP LUKINA7-9</w:t>
            </w:r>
          </w:p>
          <w:p w:rsidR="00886827" w:rsidRPr="00924C60" w:rsidRDefault="00886827" w:rsidP="00886827">
            <w:pPr>
              <w:pStyle w:val="KDParagraf"/>
              <w:spacing w:before="0"/>
              <w:rPr>
                <w:rFonts w:cs="Arial"/>
                <w:lang w:bidi="en-US"/>
              </w:rPr>
            </w:pPr>
            <w:r w:rsidRPr="00924C60">
              <w:rPr>
                <w:rFonts w:cs="Arial"/>
                <w:lang w:bidi="en-US"/>
              </w:rPr>
              <w:t>BEOGRAD</w:t>
            </w:r>
          </w:p>
        </w:tc>
      </w:tr>
      <w:tr w:rsidR="00886827" w:rsidRPr="00924C60" w:rsidTr="005C0AF9">
        <w:trPr>
          <w:trHeight w:val="20"/>
        </w:trPr>
        <w:tc>
          <w:tcPr>
            <w:tcW w:w="4788"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 xml:space="preserve">FIELD 70:  </w:t>
            </w:r>
          </w:p>
        </w:tc>
        <w:tc>
          <w:tcPr>
            <w:tcW w:w="4788"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DETAILS OF PAYMENT</w:t>
            </w:r>
          </w:p>
        </w:tc>
      </w:tr>
    </w:tbl>
    <w:p w:rsidR="00886827" w:rsidRPr="00924C60" w:rsidRDefault="00886827" w:rsidP="00886827">
      <w:pPr>
        <w:pStyle w:val="KDParagraf"/>
        <w:spacing w:before="0"/>
        <w:rPr>
          <w:rFonts w:cs="Arial"/>
          <w:lang w:bidi="en-US"/>
        </w:rPr>
      </w:pPr>
    </w:p>
    <w:p w:rsidR="00886827" w:rsidRPr="00924C60"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924C60" w:rsidTr="005C0AF9">
        <w:tc>
          <w:tcPr>
            <w:tcW w:w="4786"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SWIFT MESSAGE MT103 – USD</w:t>
            </w:r>
          </w:p>
        </w:tc>
        <w:tc>
          <w:tcPr>
            <w:tcW w:w="4820" w:type="dxa"/>
            <w:shd w:val="clear" w:color="auto" w:fill="auto"/>
          </w:tcPr>
          <w:p w:rsidR="00886827" w:rsidRPr="00924C60" w:rsidRDefault="00886827" w:rsidP="00886827">
            <w:pPr>
              <w:pStyle w:val="KDParagraf"/>
              <w:spacing w:before="0"/>
              <w:rPr>
                <w:rFonts w:cs="Arial"/>
                <w:lang w:bidi="en-US"/>
              </w:rPr>
            </w:pPr>
          </w:p>
        </w:tc>
      </w:tr>
      <w:tr w:rsidR="00886827" w:rsidRPr="00924C60" w:rsidTr="005C0AF9">
        <w:tc>
          <w:tcPr>
            <w:tcW w:w="4786"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 xml:space="preserve">FIELD 32A: </w:t>
            </w:r>
          </w:p>
        </w:tc>
        <w:tc>
          <w:tcPr>
            <w:tcW w:w="4820"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VALUE DATE – USD- AMOUNT</w:t>
            </w:r>
          </w:p>
        </w:tc>
      </w:tr>
      <w:tr w:rsidR="00886827" w:rsidRPr="00924C60" w:rsidTr="005C0AF9">
        <w:tc>
          <w:tcPr>
            <w:tcW w:w="4786"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 xml:space="preserve">FIELD 50K:  </w:t>
            </w:r>
          </w:p>
        </w:tc>
        <w:tc>
          <w:tcPr>
            <w:tcW w:w="4820"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ORDERING CUSTOMER</w:t>
            </w:r>
          </w:p>
        </w:tc>
      </w:tr>
      <w:tr w:rsidR="00886827" w:rsidRPr="00924C60" w:rsidTr="005C0AF9">
        <w:tc>
          <w:tcPr>
            <w:tcW w:w="4786"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FIELD 56A:</w:t>
            </w:r>
          </w:p>
          <w:p w:rsidR="00886827" w:rsidRPr="00924C60" w:rsidRDefault="00886827" w:rsidP="00886827">
            <w:pPr>
              <w:pStyle w:val="KDParagraf"/>
              <w:spacing w:before="0"/>
              <w:rPr>
                <w:rFonts w:cs="Arial"/>
                <w:lang w:bidi="en-US"/>
              </w:rPr>
            </w:pPr>
            <w:r w:rsidRPr="00924C60">
              <w:rPr>
                <w:rFonts w:cs="Arial"/>
                <w:lang w:bidi="en-US"/>
              </w:rPr>
              <w:t>(INTERMEDIARY)</w:t>
            </w:r>
          </w:p>
          <w:p w:rsidR="00886827" w:rsidRPr="00924C60" w:rsidRDefault="00886827" w:rsidP="00886827">
            <w:pPr>
              <w:pStyle w:val="KDParagraf"/>
              <w:spacing w:before="0"/>
              <w:rPr>
                <w:rFonts w:cs="Arial"/>
                <w:lang w:bidi="en-US"/>
              </w:rPr>
            </w:pPr>
          </w:p>
        </w:tc>
        <w:tc>
          <w:tcPr>
            <w:tcW w:w="4820"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BKTRUS33XXX</w:t>
            </w:r>
          </w:p>
          <w:p w:rsidR="00886827" w:rsidRPr="00924C60" w:rsidRDefault="00886827" w:rsidP="00886827">
            <w:pPr>
              <w:pStyle w:val="KDParagraf"/>
              <w:spacing w:before="0"/>
              <w:rPr>
                <w:rFonts w:cs="Arial"/>
                <w:lang w:bidi="en-US"/>
              </w:rPr>
            </w:pPr>
            <w:r w:rsidRPr="00924C60">
              <w:rPr>
                <w:rFonts w:cs="Arial"/>
                <w:lang w:bidi="en-US"/>
              </w:rPr>
              <w:t>DEUTSCHE BANK TRUST COMPANIY</w:t>
            </w:r>
          </w:p>
          <w:p w:rsidR="00886827" w:rsidRPr="00924C60" w:rsidRDefault="00886827" w:rsidP="00886827">
            <w:pPr>
              <w:pStyle w:val="KDParagraf"/>
              <w:spacing w:before="0"/>
              <w:rPr>
                <w:rFonts w:cs="Arial"/>
                <w:lang w:bidi="en-US"/>
              </w:rPr>
            </w:pPr>
            <w:r w:rsidRPr="00924C60">
              <w:rPr>
                <w:rFonts w:cs="Arial"/>
                <w:lang w:bidi="en-US"/>
              </w:rPr>
              <w:t>AMERICAS, NEW YORK</w:t>
            </w:r>
          </w:p>
          <w:p w:rsidR="00886827" w:rsidRPr="00924C60" w:rsidRDefault="00886827" w:rsidP="00886827">
            <w:pPr>
              <w:pStyle w:val="KDParagraf"/>
              <w:spacing w:before="0"/>
              <w:rPr>
                <w:rFonts w:cs="Arial"/>
                <w:lang w:bidi="en-US"/>
              </w:rPr>
            </w:pPr>
            <w:r w:rsidRPr="00924C60">
              <w:rPr>
                <w:rFonts w:cs="Arial"/>
                <w:lang w:bidi="en-US"/>
              </w:rPr>
              <w:t>60 WALL STREET</w:t>
            </w:r>
          </w:p>
          <w:p w:rsidR="00886827" w:rsidRPr="00924C60" w:rsidRDefault="00886827" w:rsidP="00886827">
            <w:pPr>
              <w:pStyle w:val="KDParagraf"/>
              <w:spacing w:before="0"/>
              <w:rPr>
                <w:rFonts w:cs="Arial"/>
                <w:lang w:bidi="en-US"/>
              </w:rPr>
            </w:pPr>
            <w:r w:rsidRPr="00924C60">
              <w:rPr>
                <w:rFonts w:cs="Arial"/>
                <w:lang w:bidi="en-US"/>
              </w:rPr>
              <w:t>UNITED STATES</w:t>
            </w:r>
          </w:p>
        </w:tc>
      </w:tr>
      <w:tr w:rsidR="00886827" w:rsidRPr="00924C60" w:rsidTr="005C0AF9">
        <w:tc>
          <w:tcPr>
            <w:tcW w:w="4786"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FIELD 57A:</w:t>
            </w:r>
          </w:p>
          <w:p w:rsidR="00886827" w:rsidRPr="00924C60" w:rsidRDefault="00886827" w:rsidP="00886827">
            <w:pPr>
              <w:pStyle w:val="KDParagraf"/>
              <w:spacing w:before="0"/>
              <w:rPr>
                <w:rFonts w:cs="Arial"/>
                <w:lang w:bidi="en-US"/>
              </w:rPr>
            </w:pPr>
            <w:r w:rsidRPr="00924C60">
              <w:rPr>
                <w:rFonts w:cs="Arial"/>
                <w:lang w:bidi="en-US"/>
              </w:rPr>
              <w:t>(ACC. WITH BANK)</w:t>
            </w:r>
          </w:p>
          <w:p w:rsidR="00886827" w:rsidRPr="00924C60" w:rsidRDefault="00886827" w:rsidP="00886827">
            <w:pPr>
              <w:pStyle w:val="KDParagraf"/>
              <w:spacing w:before="0"/>
              <w:rPr>
                <w:rFonts w:cs="Arial"/>
                <w:lang w:bidi="en-US"/>
              </w:rPr>
            </w:pPr>
          </w:p>
        </w:tc>
        <w:tc>
          <w:tcPr>
            <w:tcW w:w="4820"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NBSRRSBGXXX</w:t>
            </w:r>
          </w:p>
          <w:p w:rsidR="00886827" w:rsidRPr="00924C60" w:rsidRDefault="00886827" w:rsidP="00886827">
            <w:pPr>
              <w:pStyle w:val="KDParagraf"/>
              <w:spacing w:before="0"/>
              <w:rPr>
                <w:rFonts w:cs="Arial"/>
                <w:lang w:bidi="en-US"/>
              </w:rPr>
            </w:pPr>
            <w:r w:rsidRPr="00924C60">
              <w:rPr>
                <w:rFonts w:cs="Arial"/>
                <w:lang w:bidi="en-US"/>
              </w:rPr>
              <w:t>NARODNA BANKA SRBIJE (NATIONAL</w:t>
            </w:r>
          </w:p>
          <w:p w:rsidR="00886827" w:rsidRPr="00924C60" w:rsidRDefault="00886827" w:rsidP="00886827">
            <w:pPr>
              <w:pStyle w:val="KDParagraf"/>
              <w:spacing w:before="0"/>
              <w:rPr>
                <w:rFonts w:cs="Arial"/>
                <w:lang w:bidi="en-US"/>
              </w:rPr>
            </w:pPr>
            <w:r w:rsidRPr="00924C60">
              <w:rPr>
                <w:rFonts w:cs="Arial"/>
                <w:lang w:bidi="en-US"/>
              </w:rPr>
              <w:t>BANK OF SERBIA – NB BEOGRAD,</w:t>
            </w:r>
          </w:p>
          <w:p w:rsidR="00886827" w:rsidRPr="00924C60" w:rsidRDefault="00886827" w:rsidP="00886827">
            <w:pPr>
              <w:pStyle w:val="KDParagraf"/>
              <w:spacing w:before="0"/>
              <w:rPr>
                <w:rFonts w:cs="Arial"/>
                <w:lang w:bidi="en-US"/>
              </w:rPr>
            </w:pPr>
            <w:r w:rsidRPr="00924C60">
              <w:rPr>
                <w:rFonts w:cs="Arial"/>
                <w:lang w:bidi="en-US"/>
              </w:rPr>
              <w:t>NEMANJINA 17</w:t>
            </w:r>
          </w:p>
          <w:p w:rsidR="00886827" w:rsidRPr="00924C60" w:rsidRDefault="00886827" w:rsidP="00886827">
            <w:pPr>
              <w:pStyle w:val="KDParagraf"/>
              <w:spacing w:before="0"/>
              <w:rPr>
                <w:rFonts w:cs="Arial"/>
                <w:lang w:bidi="en-US"/>
              </w:rPr>
            </w:pPr>
            <w:r w:rsidRPr="00924C60">
              <w:rPr>
                <w:rFonts w:cs="Arial"/>
                <w:lang w:bidi="en-US"/>
              </w:rPr>
              <w:t>SERBIA</w:t>
            </w:r>
          </w:p>
        </w:tc>
      </w:tr>
      <w:tr w:rsidR="00886827" w:rsidRPr="00924C60" w:rsidTr="005C0AF9">
        <w:tc>
          <w:tcPr>
            <w:tcW w:w="4786"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FIELD 59:</w:t>
            </w:r>
          </w:p>
          <w:p w:rsidR="00886827" w:rsidRPr="00924C60" w:rsidRDefault="00886827" w:rsidP="00886827">
            <w:pPr>
              <w:pStyle w:val="KDParagraf"/>
              <w:spacing w:before="0"/>
              <w:rPr>
                <w:rFonts w:cs="Arial"/>
                <w:lang w:bidi="en-US"/>
              </w:rPr>
            </w:pPr>
            <w:r w:rsidRPr="00924C60">
              <w:rPr>
                <w:rFonts w:cs="Arial"/>
                <w:lang w:bidi="en-US"/>
              </w:rPr>
              <w:t>(BENEFICIARY)</w:t>
            </w:r>
          </w:p>
          <w:p w:rsidR="00886827" w:rsidRPr="00924C60" w:rsidRDefault="00886827" w:rsidP="00886827">
            <w:pPr>
              <w:pStyle w:val="KDParagraf"/>
              <w:spacing w:before="0"/>
              <w:rPr>
                <w:rFonts w:cs="Arial"/>
                <w:lang w:bidi="en-US"/>
              </w:rPr>
            </w:pPr>
          </w:p>
        </w:tc>
        <w:tc>
          <w:tcPr>
            <w:tcW w:w="4820"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/RS35908500103019323073</w:t>
            </w:r>
          </w:p>
          <w:p w:rsidR="00886827" w:rsidRPr="00924C60" w:rsidRDefault="00886827" w:rsidP="00886827">
            <w:pPr>
              <w:pStyle w:val="KDParagraf"/>
              <w:spacing w:before="0"/>
              <w:rPr>
                <w:rFonts w:cs="Arial"/>
                <w:lang w:bidi="en-US"/>
              </w:rPr>
            </w:pPr>
            <w:r w:rsidRPr="00924C60">
              <w:rPr>
                <w:rFonts w:cs="Arial"/>
                <w:lang w:bidi="en-US"/>
              </w:rPr>
              <w:t>MINISTARSTVO FINANSIJA</w:t>
            </w:r>
          </w:p>
          <w:p w:rsidR="00886827" w:rsidRPr="00924C60" w:rsidRDefault="00886827" w:rsidP="00886827">
            <w:pPr>
              <w:pStyle w:val="KDParagraf"/>
              <w:spacing w:before="0"/>
              <w:rPr>
                <w:rFonts w:cs="Arial"/>
                <w:lang w:bidi="en-US"/>
              </w:rPr>
            </w:pPr>
            <w:r w:rsidRPr="00924C60">
              <w:rPr>
                <w:rFonts w:cs="Arial"/>
                <w:lang w:bidi="en-US"/>
              </w:rPr>
              <w:t>UPRAVA ZA TREZOR</w:t>
            </w:r>
          </w:p>
          <w:p w:rsidR="00886827" w:rsidRPr="00924C60" w:rsidRDefault="00886827" w:rsidP="00886827">
            <w:pPr>
              <w:pStyle w:val="KDParagraf"/>
              <w:spacing w:before="0"/>
              <w:rPr>
                <w:rFonts w:cs="Arial"/>
                <w:lang w:bidi="en-US"/>
              </w:rPr>
            </w:pPr>
            <w:r w:rsidRPr="00924C60">
              <w:rPr>
                <w:rFonts w:cs="Arial"/>
                <w:lang w:bidi="en-US"/>
              </w:rPr>
              <w:t>POP LUKINA7-9</w:t>
            </w:r>
          </w:p>
          <w:p w:rsidR="00886827" w:rsidRPr="00924C60" w:rsidRDefault="00886827" w:rsidP="00886827">
            <w:pPr>
              <w:pStyle w:val="KDParagraf"/>
              <w:spacing w:before="0"/>
              <w:rPr>
                <w:rFonts w:cs="Arial"/>
                <w:lang w:bidi="en-US"/>
              </w:rPr>
            </w:pPr>
            <w:r w:rsidRPr="00924C60">
              <w:rPr>
                <w:rFonts w:cs="Arial"/>
                <w:lang w:bidi="en-US"/>
              </w:rPr>
              <w:t>BEOGRAD</w:t>
            </w:r>
          </w:p>
        </w:tc>
      </w:tr>
      <w:tr w:rsidR="00886827" w:rsidRPr="00924C60" w:rsidTr="005C0AF9">
        <w:tc>
          <w:tcPr>
            <w:tcW w:w="4786"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 xml:space="preserve">FIELD 70:  </w:t>
            </w:r>
          </w:p>
        </w:tc>
        <w:tc>
          <w:tcPr>
            <w:tcW w:w="4820" w:type="dxa"/>
            <w:shd w:val="clear" w:color="auto" w:fill="auto"/>
          </w:tcPr>
          <w:p w:rsidR="00886827" w:rsidRPr="00924C60" w:rsidRDefault="00886827" w:rsidP="00886827">
            <w:pPr>
              <w:pStyle w:val="KDParagraf"/>
              <w:spacing w:before="0"/>
              <w:rPr>
                <w:rFonts w:cs="Arial"/>
                <w:lang w:bidi="en-US"/>
              </w:rPr>
            </w:pPr>
            <w:r w:rsidRPr="00924C60">
              <w:rPr>
                <w:rFonts w:cs="Arial"/>
                <w:lang w:bidi="en-US"/>
              </w:rPr>
              <w:t>DETAILS OF PAYMENT</w:t>
            </w:r>
          </w:p>
        </w:tc>
      </w:tr>
    </w:tbl>
    <w:p w:rsidR="002C031E" w:rsidRDefault="002C031E" w:rsidP="002C031E">
      <w:pPr>
        <w:pStyle w:val="KDPodnaslov2"/>
        <w:spacing w:before="0"/>
        <w:ind w:left="810"/>
        <w:jc w:val="both"/>
        <w:rPr>
          <w:rFonts w:cs="Arial"/>
          <w:lang w:val="sr-Cyrl-RS"/>
        </w:rPr>
      </w:pPr>
      <w:bookmarkStart w:id="245" w:name="_Toc441651610"/>
      <w:bookmarkStart w:id="246" w:name="_Toc442559921"/>
    </w:p>
    <w:p w:rsidR="008D2B23" w:rsidRDefault="008D2B23" w:rsidP="004A2AE4">
      <w:pPr>
        <w:pStyle w:val="KDPodnaslov2"/>
        <w:numPr>
          <w:ilvl w:val="1"/>
          <w:numId w:val="24"/>
        </w:numPr>
        <w:spacing w:before="0"/>
        <w:jc w:val="both"/>
        <w:rPr>
          <w:rFonts w:cs="Arial"/>
          <w:lang w:val="sr-Cyrl-RS"/>
        </w:rPr>
      </w:pPr>
      <w:r w:rsidRPr="00924C60">
        <w:rPr>
          <w:rFonts w:cs="Arial"/>
        </w:rPr>
        <w:t xml:space="preserve">Закључивање </w:t>
      </w:r>
      <w:r w:rsidR="007E3AF6" w:rsidRPr="00924C60">
        <w:rPr>
          <w:rFonts w:cs="Arial"/>
          <w:lang w:val="sr-Cyrl-RS"/>
        </w:rPr>
        <w:t xml:space="preserve">и ступање на снагу </w:t>
      </w:r>
      <w:r w:rsidRPr="00924C60">
        <w:rPr>
          <w:rFonts w:cs="Arial"/>
        </w:rPr>
        <w:t>уговора</w:t>
      </w:r>
      <w:bookmarkEnd w:id="245"/>
      <w:bookmarkEnd w:id="246"/>
    </w:p>
    <w:p w:rsidR="00832FFD" w:rsidRPr="00832FFD" w:rsidRDefault="00832FFD" w:rsidP="00832FFD">
      <w:pPr>
        <w:spacing w:before="0"/>
        <w:rPr>
          <w:lang w:val="sr-Cyrl-RS"/>
        </w:rPr>
      </w:pPr>
    </w:p>
    <w:p w:rsidR="003D7C95" w:rsidRPr="00924C60" w:rsidRDefault="003D7C95" w:rsidP="003D7C95">
      <w:pPr>
        <w:spacing w:before="0"/>
        <w:rPr>
          <w:rFonts w:cs="Arial"/>
        </w:rPr>
      </w:pPr>
      <w:r w:rsidRPr="00035502">
        <w:rPr>
          <w:rFonts w:eastAsia="TimesNewRomanPSMT" w:cs="Arial"/>
          <w:lang w:val="sr-Cyrl-RS"/>
        </w:rPr>
        <w:t>Наручилац</w:t>
      </w:r>
      <w:r w:rsidRPr="00035502">
        <w:rPr>
          <w:rFonts w:cs="Arial"/>
        </w:rPr>
        <w:t xml:space="preserve"> </w:t>
      </w:r>
      <w:r w:rsidRPr="00924C60">
        <w:rPr>
          <w:rFonts w:cs="Arial"/>
        </w:rPr>
        <w:t xml:space="preserve">ће доставити уговор о јавној набавци понуђачу којем је додељен уговор у року од </w:t>
      </w:r>
      <w:r w:rsidRPr="00924C60">
        <w:rPr>
          <w:rFonts w:cs="Arial"/>
          <w:lang w:val="sr-Cyrl-RS"/>
        </w:rPr>
        <w:t>8</w:t>
      </w:r>
      <w:r>
        <w:rPr>
          <w:rFonts w:cs="Arial"/>
          <w:lang w:val="sr-Cyrl-RS"/>
        </w:rPr>
        <w:t xml:space="preserve"> </w:t>
      </w:r>
      <w:r w:rsidRPr="00924C60">
        <w:rPr>
          <w:rFonts w:cs="Arial"/>
          <w:lang w:val="sr-Cyrl-RS"/>
        </w:rPr>
        <w:t>(</w:t>
      </w:r>
      <w:r w:rsidRPr="00924C60">
        <w:rPr>
          <w:rFonts w:cs="Arial"/>
        </w:rPr>
        <w:t>осам</w:t>
      </w:r>
      <w:r w:rsidRPr="00924C60">
        <w:rPr>
          <w:rFonts w:cs="Arial"/>
          <w:lang w:val="sr-Cyrl-RS"/>
        </w:rPr>
        <w:t>)</w:t>
      </w:r>
      <w:r w:rsidRPr="00924C60">
        <w:rPr>
          <w:rFonts w:cs="Arial"/>
        </w:rPr>
        <w:t xml:space="preserve"> дана од протека рока за подношење захтева за заштиту права.</w:t>
      </w:r>
    </w:p>
    <w:p w:rsidR="00260A72" w:rsidRPr="00924C60" w:rsidRDefault="00260A72" w:rsidP="007E3AF6">
      <w:pPr>
        <w:spacing w:before="0"/>
        <w:rPr>
          <w:rFonts w:cs="Arial"/>
          <w:color w:val="00B0F0"/>
        </w:rPr>
      </w:pPr>
    </w:p>
    <w:p w:rsidR="007E3AF6" w:rsidRPr="003D7C95" w:rsidRDefault="007E3AF6" w:rsidP="007E3AF6">
      <w:pPr>
        <w:spacing w:before="0"/>
        <w:rPr>
          <w:rFonts w:cs="Arial"/>
          <w:lang w:val="sr-Cyrl-RS"/>
        </w:rPr>
      </w:pPr>
      <w:r w:rsidRPr="003D7C95">
        <w:rPr>
          <w:rFonts w:cs="Arial"/>
        </w:rPr>
        <w:t xml:space="preserve">Понуђач којем буде додељен уговор, обавезан је да приликом закључења уговора, а најкасније у року од </w:t>
      </w:r>
      <w:r w:rsidR="003D7C95" w:rsidRPr="003D7C95">
        <w:rPr>
          <w:rFonts w:cs="Arial"/>
          <w:lang w:val="sr-Cyrl-RS"/>
        </w:rPr>
        <w:t>5</w:t>
      </w:r>
      <w:r w:rsidRPr="003D7C95">
        <w:rPr>
          <w:rFonts w:cs="Arial"/>
        </w:rPr>
        <w:t xml:space="preserve"> дана  од дана закључења уговора достави сопствену бланко меницу за добро извршење посла са пратећом документацијом. </w:t>
      </w:r>
    </w:p>
    <w:p w:rsidR="00832FFD" w:rsidRPr="00832FFD" w:rsidRDefault="00832FFD" w:rsidP="007E3AF6">
      <w:pPr>
        <w:spacing w:before="0"/>
        <w:rPr>
          <w:rFonts w:cs="Arial"/>
          <w:lang w:val="sr-Cyrl-RS"/>
        </w:rPr>
      </w:pPr>
    </w:p>
    <w:p w:rsidR="008D2B23" w:rsidRPr="00924C60" w:rsidRDefault="008D2B23" w:rsidP="008D2B23">
      <w:pPr>
        <w:spacing w:before="0"/>
        <w:rPr>
          <w:rFonts w:cs="Arial"/>
          <w:lang w:val="ru-RU"/>
        </w:rPr>
      </w:pPr>
      <w:r w:rsidRPr="00924C60">
        <w:rPr>
          <w:rFonts w:cs="Arial"/>
          <w:lang w:val="ru-RU"/>
        </w:rPr>
        <w:t>Ако понуђач којем је додељен уговор одбије да потпише уговор или уговор не потпише у року</w:t>
      </w:r>
      <w:r w:rsidR="00832FFD">
        <w:rPr>
          <w:rFonts w:cs="Arial"/>
          <w:lang w:val="ru-RU"/>
        </w:rPr>
        <w:t xml:space="preserve"> од</w:t>
      </w:r>
      <w:r w:rsidR="00260A72">
        <w:rPr>
          <w:rFonts w:cs="Arial"/>
          <w:lang w:val="sr-Latn-RS"/>
        </w:rPr>
        <w:t xml:space="preserve"> </w:t>
      </w:r>
      <w:r w:rsidR="00743840">
        <w:rPr>
          <w:rFonts w:cs="Arial"/>
          <w:lang w:val="ru-RU"/>
        </w:rPr>
        <w:t xml:space="preserve"> </w:t>
      </w:r>
      <w:r w:rsidR="00743840">
        <w:rPr>
          <w:rFonts w:cs="Arial"/>
        </w:rPr>
        <w:t>5</w:t>
      </w:r>
      <w:r w:rsidR="00F2311C" w:rsidRPr="00924C60">
        <w:rPr>
          <w:rFonts w:cs="Arial"/>
          <w:lang w:val="ru-RU"/>
        </w:rPr>
        <w:t xml:space="preserve"> </w:t>
      </w:r>
      <w:r w:rsidR="00260A72">
        <w:rPr>
          <w:rFonts w:cs="Arial"/>
          <w:lang w:val="sr-Latn-RS"/>
        </w:rPr>
        <w:t xml:space="preserve"> </w:t>
      </w:r>
      <w:r w:rsidR="00F2311C" w:rsidRPr="00924C60">
        <w:rPr>
          <w:rFonts w:cs="Arial"/>
          <w:lang w:val="ru-RU"/>
        </w:rPr>
        <w:t>дана</w:t>
      </w:r>
      <w:r w:rsidRPr="00924C60">
        <w:rPr>
          <w:rFonts w:cs="Arial"/>
          <w:lang w:val="ru-RU"/>
        </w:rPr>
        <w:t xml:space="preserve">, </w:t>
      </w:r>
      <w:r w:rsidR="007E3AF6" w:rsidRPr="00924C60">
        <w:rPr>
          <w:rFonts w:cs="Arial"/>
          <w:lang w:val="ru-RU"/>
        </w:rPr>
        <w:t xml:space="preserve">може </w:t>
      </w:r>
      <w:r w:rsidRPr="00924C60">
        <w:rPr>
          <w:rFonts w:cs="Arial"/>
          <w:lang w:val="ru-RU"/>
        </w:rPr>
        <w:t>закључити са првим следећим најповољнијим понуђачем.</w:t>
      </w:r>
    </w:p>
    <w:p w:rsidR="00832FFD" w:rsidRDefault="00832FFD" w:rsidP="007E3AF6">
      <w:pPr>
        <w:spacing w:before="0"/>
        <w:rPr>
          <w:rFonts w:cs="Arial"/>
          <w:lang w:val="ru-RU"/>
        </w:rPr>
      </w:pPr>
    </w:p>
    <w:p w:rsidR="007E3AF6" w:rsidRDefault="007E3AF6" w:rsidP="007E3AF6">
      <w:pPr>
        <w:spacing w:before="0"/>
        <w:rPr>
          <w:rFonts w:cs="Arial"/>
          <w:lang w:val="ru-RU"/>
        </w:rPr>
      </w:pPr>
      <w:r w:rsidRPr="00924C60">
        <w:rPr>
          <w:rFonts w:cs="Arial"/>
          <w:lang w:val="ru-RU"/>
        </w:rPr>
        <w:lastRenderedPageBreak/>
        <w:t xml:space="preserve">Уколико у року за подношење понуда пристигне само једна понуда и та понуда буде прихватљива, </w:t>
      </w:r>
      <w:r w:rsidR="00AE53CC">
        <w:rPr>
          <w:rFonts w:eastAsia="TimesNewRomanPSMT" w:cs="Arial"/>
          <w:lang w:val="sr-Cyrl-RS"/>
        </w:rPr>
        <w:t>Наручилац</w:t>
      </w:r>
      <w:r w:rsidR="00AE53CC" w:rsidRPr="00924C60">
        <w:rPr>
          <w:rFonts w:cs="Arial"/>
          <w:lang w:val="ru-RU"/>
        </w:rPr>
        <w:t xml:space="preserve"> </w:t>
      </w:r>
      <w:r w:rsidRPr="00924C60">
        <w:rPr>
          <w:rFonts w:cs="Arial"/>
          <w:lang w:val="ru-RU"/>
        </w:rPr>
        <w:t xml:space="preserve">ће сходно члану 112. став 2. тачка 5) ЗЈН-а закључити уговор са понуђачем и пре истека рока за подношење захтева за заштиту права. </w:t>
      </w:r>
    </w:p>
    <w:p w:rsidR="0069292A" w:rsidRDefault="0069292A" w:rsidP="007E3AF6">
      <w:pPr>
        <w:spacing w:before="0"/>
        <w:rPr>
          <w:rFonts w:cs="Arial"/>
          <w:lang w:val="ru-RU"/>
        </w:rPr>
      </w:pPr>
    </w:p>
    <w:p w:rsidR="008D2B23" w:rsidRDefault="008D2B23" w:rsidP="004A2AE4">
      <w:pPr>
        <w:pStyle w:val="KDPodnaslov2"/>
        <w:numPr>
          <w:ilvl w:val="1"/>
          <w:numId w:val="24"/>
        </w:numPr>
        <w:spacing w:before="0"/>
        <w:jc w:val="both"/>
        <w:rPr>
          <w:rFonts w:cs="Arial"/>
          <w:lang w:val="sr-Cyrl-RS"/>
        </w:rPr>
      </w:pPr>
      <w:bookmarkStart w:id="247" w:name="_Toc441651611"/>
      <w:bookmarkStart w:id="248" w:name="_Toc442559922"/>
      <w:r w:rsidRPr="00924C60">
        <w:rPr>
          <w:rFonts w:cs="Arial"/>
        </w:rPr>
        <w:t>Измене током трајања уговора</w:t>
      </w:r>
      <w:bookmarkEnd w:id="247"/>
      <w:bookmarkEnd w:id="248"/>
    </w:p>
    <w:p w:rsidR="00832FFD" w:rsidRPr="00832FFD" w:rsidRDefault="00832FFD" w:rsidP="00832FFD">
      <w:pPr>
        <w:spacing w:before="0"/>
        <w:rPr>
          <w:lang w:val="sr-Cyrl-RS"/>
        </w:rPr>
      </w:pPr>
    </w:p>
    <w:p w:rsidR="008D2B23" w:rsidRPr="00035502" w:rsidRDefault="00AE53CC" w:rsidP="008D2B23">
      <w:pPr>
        <w:spacing w:before="0"/>
        <w:rPr>
          <w:rFonts w:cs="Arial"/>
          <w:lang w:eastAsia="sr-Latn-CS"/>
        </w:rPr>
      </w:pPr>
      <w:r w:rsidRPr="00035502">
        <w:rPr>
          <w:rFonts w:eastAsia="TimesNewRomanPSMT" w:cs="Arial"/>
          <w:lang w:val="sr-Cyrl-RS"/>
        </w:rPr>
        <w:t>Наручилац</w:t>
      </w:r>
      <w:r w:rsidR="008D2B23" w:rsidRPr="00035502">
        <w:rPr>
          <w:rFonts w:cs="Arial"/>
          <w:lang w:eastAsia="sr-Latn-CS"/>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832FFD" w:rsidRPr="00035502" w:rsidRDefault="00832FFD" w:rsidP="007E3AF6">
      <w:pPr>
        <w:spacing w:before="0"/>
        <w:rPr>
          <w:rFonts w:cs="Arial"/>
          <w:lang w:val="sr-Cyrl-RS" w:eastAsia="sr-Latn-CS"/>
        </w:rPr>
      </w:pPr>
    </w:p>
    <w:p w:rsidR="00832FFD" w:rsidRPr="00035502" w:rsidRDefault="00AE53CC" w:rsidP="00922EDB">
      <w:pPr>
        <w:spacing w:before="0"/>
        <w:rPr>
          <w:rFonts w:cs="Arial"/>
          <w:lang w:val="sr-Cyrl-RS" w:eastAsia="sr-Latn-CS"/>
        </w:rPr>
      </w:pPr>
      <w:r w:rsidRPr="00035502">
        <w:rPr>
          <w:rFonts w:eastAsia="TimesNewRomanPSMT" w:cs="Arial"/>
          <w:lang w:val="sr-Cyrl-RS"/>
        </w:rPr>
        <w:t>Наручилац</w:t>
      </w:r>
      <w:r w:rsidR="007E3AF6" w:rsidRPr="00035502">
        <w:rPr>
          <w:rFonts w:cs="Arial"/>
          <w:lang w:eastAsia="sr-Latn-CS"/>
        </w:rPr>
        <w:t xml:space="preserve">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Pr="00035502">
        <w:rPr>
          <w:rFonts w:cs="Arial"/>
          <w:lang w:eastAsia="sr-Latn-CS"/>
        </w:rPr>
        <w:t>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r w:rsidRPr="00035502">
        <w:rPr>
          <w:rFonts w:cs="Arial"/>
          <w:lang w:val="sr-Cyrl-RS" w:eastAsia="sr-Latn-CS"/>
        </w:rPr>
        <w:t>.</w:t>
      </w:r>
    </w:p>
    <w:p w:rsidR="00AE53CC" w:rsidRPr="00035502" w:rsidRDefault="00AE53CC" w:rsidP="00922EDB">
      <w:pPr>
        <w:spacing w:before="0"/>
        <w:rPr>
          <w:rFonts w:cs="Arial"/>
          <w:lang w:val="sr-Cyrl-RS" w:eastAsia="sr-Latn-CS"/>
        </w:rPr>
      </w:pPr>
    </w:p>
    <w:p w:rsidR="00922EDB" w:rsidRPr="00832FFD" w:rsidRDefault="00191706" w:rsidP="00922EDB">
      <w:pPr>
        <w:spacing w:before="0"/>
        <w:rPr>
          <w:rFonts w:cs="Arial"/>
          <w:lang w:eastAsia="sr-Latn-CS"/>
        </w:rPr>
      </w:pPr>
      <w:r w:rsidRPr="00035502">
        <w:rPr>
          <w:rFonts w:cs="Arial"/>
          <w:lang w:eastAsia="sr-Latn-CS"/>
        </w:rPr>
        <w:t xml:space="preserve">Након закључења уговора о јавној набавци </w:t>
      </w:r>
      <w:r w:rsidR="00AE53CC" w:rsidRPr="00035502">
        <w:rPr>
          <w:rFonts w:eastAsia="TimesNewRomanPSMT" w:cs="Arial"/>
          <w:lang w:val="sr-Cyrl-RS"/>
        </w:rPr>
        <w:t>Наручилац</w:t>
      </w:r>
      <w:r w:rsidR="00AE53CC" w:rsidRPr="00035502">
        <w:rPr>
          <w:rFonts w:cs="Arial"/>
          <w:lang w:eastAsia="sr-Latn-CS"/>
        </w:rPr>
        <w:t xml:space="preserve"> </w:t>
      </w:r>
      <w:r w:rsidRPr="00035502">
        <w:rPr>
          <w:rFonts w:cs="Arial"/>
          <w:lang w:eastAsia="sr-Latn-CS"/>
        </w:rPr>
        <w:t xml:space="preserve">може </w:t>
      </w:r>
      <w:r w:rsidRPr="00832FFD">
        <w:rPr>
          <w:rFonts w:cs="Arial"/>
          <w:lang w:eastAsia="sr-Latn-CS"/>
        </w:rPr>
        <w:t xml:space="preserve">да дозволи </w:t>
      </w:r>
      <w:r w:rsidR="00611A8D" w:rsidRPr="00832FFD">
        <w:rPr>
          <w:rFonts w:cs="Arial"/>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832FFD">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924C60" w:rsidRDefault="00922EDB" w:rsidP="00781B02">
      <w:pPr>
        <w:rPr>
          <w:rFonts w:cs="Arial"/>
        </w:rPr>
      </w:pPr>
    </w:p>
    <w:p w:rsidR="006E6F46" w:rsidRPr="00924C60" w:rsidRDefault="006E6F46" w:rsidP="006E6F46">
      <w:pPr>
        <w:rPr>
          <w:rFonts w:cs="Arial"/>
          <w:lang w:eastAsia="sr-Latn-CS"/>
        </w:rPr>
      </w:pPr>
    </w:p>
    <w:p w:rsidR="006E6F46" w:rsidRPr="00924C60" w:rsidRDefault="006E6F46" w:rsidP="006E6F46">
      <w:pPr>
        <w:rPr>
          <w:rFonts w:cs="Arial"/>
          <w:lang w:eastAsia="sr-Latn-CS"/>
        </w:rPr>
      </w:pPr>
    </w:p>
    <w:p w:rsidR="006E6F46" w:rsidRPr="00924C60" w:rsidRDefault="006E6F46" w:rsidP="006E6F46">
      <w:pPr>
        <w:rPr>
          <w:rFonts w:cs="Arial"/>
          <w:lang w:eastAsia="sr-Latn-CS"/>
        </w:rPr>
      </w:pPr>
    </w:p>
    <w:p w:rsidR="006E6F46" w:rsidRDefault="006E6F46" w:rsidP="006E6F46">
      <w:pPr>
        <w:rPr>
          <w:rFonts w:cs="Arial"/>
          <w:lang w:val="sr-Cyrl-RS" w:eastAsia="sr-Latn-CS"/>
        </w:rPr>
      </w:pPr>
    </w:p>
    <w:p w:rsidR="00590407" w:rsidRDefault="00590407" w:rsidP="006E6F46">
      <w:pPr>
        <w:rPr>
          <w:rFonts w:cs="Arial"/>
          <w:lang w:val="sr-Cyrl-RS" w:eastAsia="sr-Latn-CS"/>
        </w:rPr>
      </w:pPr>
    </w:p>
    <w:p w:rsidR="00590407" w:rsidRDefault="00590407" w:rsidP="006E6F46">
      <w:pPr>
        <w:rPr>
          <w:rFonts w:cs="Arial"/>
          <w:lang w:val="sr-Cyrl-RS" w:eastAsia="sr-Latn-CS"/>
        </w:rPr>
      </w:pPr>
    </w:p>
    <w:p w:rsidR="00590407" w:rsidRDefault="00590407" w:rsidP="006E6F46">
      <w:pPr>
        <w:rPr>
          <w:rFonts w:cs="Arial"/>
          <w:lang w:val="sr-Cyrl-RS" w:eastAsia="sr-Latn-CS"/>
        </w:rPr>
      </w:pPr>
    </w:p>
    <w:p w:rsidR="00590407" w:rsidRDefault="00590407" w:rsidP="006E6F46">
      <w:pPr>
        <w:rPr>
          <w:rFonts w:cs="Arial"/>
          <w:lang w:val="sr-Cyrl-RS" w:eastAsia="sr-Latn-CS"/>
        </w:rPr>
      </w:pPr>
    </w:p>
    <w:p w:rsidR="00590407" w:rsidRDefault="00590407" w:rsidP="006E6F46">
      <w:pPr>
        <w:rPr>
          <w:rFonts w:cs="Arial"/>
          <w:lang w:val="sr-Cyrl-RS" w:eastAsia="sr-Latn-CS"/>
        </w:rPr>
      </w:pPr>
    </w:p>
    <w:p w:rsidR="00590407" w:rsidRDefault="00590407" w:rsidP="006E6F46">
      <w:pPr>
        <w:rPr>
          <w:rFonts w:cs="Arial"/>
          <w:lang w:val="sr-Cyrl-RS" w:eastAsia="sr-Latn-CS"/>
        </w:rPr>
      </w:pPr>
    </w:p>
    <w:p w:rsidR="00590407" w:rsidRDefault="00590407" w:rsidP="006E6F46">
      <w:pPr>
        <w:rPr>
          <w:rFonts w:cs="Arial"/>
          <w:lang w:val="sr-Cyrl-RS" w:eastAsia="sr-Latn-CS"/>
        </w:rPr>
      </w:pPr>
    </w:p>
    <w:p w:rsidR="00590407" w:rsidRDefault="00590407" w:rsidP="006E6F46">
      <w:pPr>
        <w:rPr>
          <w:rFonts w:cs="Arial"/>
          <w:lang w:val="sr-Cyrl-RS" w:eastAsia="sr-Latn-CS"/>
        </w:rPr>
      </w:pPr>
    </w:p>
    <w:p w:rsidR="00590407" w:rsidRDefault="00590407" w:rsidP="006E6F46">
      <w:pPr>
        <w:rPr>
          <w:rFonts w:cs="Arial"/>
          <w:lang w:val="sr-Cyrl-RS" w:eastAsia="sr-Latn-CS"/>
        </w:rPr>
      </w:pPr>
    </w:p>
    <w:p w:rsidR="00590407" w:rsidRDefault="00590407" w:rsidP="006E6F46">
      <w:pPr>
        <w:rPr>
          <w:rFonts w:cs="Arial"/>
          <w:lang w:val="sr-Cyrl-RS" w:eastAsia="sr-Latn-CS"/>
        </w:rPr>
      </w:pPr>
    </w:p>
    <w:p w:rsidR="00590407" w:rsidRDefault="00590407" w:rsidP="006E6F46">
      <w:pPr>
        <w:rPr>
          <w:rFonts w:cs="Arial"/>
          <w:lang w:val="sr-Cyrl-RS" w:eastAsia="sr-Latn-CS"/>
        </w:rPr>
      </w:pPr>
    </w:p>
    <w:p w:rsidR="00590407" w:rsidRDefault="00590407" w:rsidP="006E6F46">
      <w:pPr>
        <w:rPr>
          <w:rFonts w:cs="Arial"/>
          <w:lang w:val="sr-Cyrl-RS" w:eastAsia="sr-Latn-CS"/>
        </w:rPr>
      </w:pPr>
    </w:p>
    <w:p w:rsidR="00590407" w:rsidRDefault="00590407" w:rsidP="006E6F46">
      <w:pPr>
        <w:rPr>
          <w:rFonts w:cs="Arial"/>
          <w:lang w:val="sr-Cyrl-RS" w:eastAsia="sr-Latn-CS"/>
        </w:rPr>
      </w:pPr>
    </w:p>
    <w:p w:rsidR="00590407" w:rsidRDefault="00590407" w:rsidP="006E6F46">
      <w:pPr>
        <w:rPr>
          <w:rFonts w:cs="Arial"/>
          <w:lang w:val="sr-Cyrl-RS" w:eastAsia="sr-Latn-CS"/>
        </w:rPr>
      </w:pPr>
    </w:p>
    <w:p w:rsidR="00590407" w:rsidRDefault="00590407" w:rsidP="006E6F46">
      <w:pPr>
        <w:rPr>
          <w:rFonts w:cs="Arial"/>
          <w:lang w:val="sr-Cyrl-RS" w:eastAsia="sr-Latn-CS"/>
        </w:rPr>
      </w:pPr>
    </w:p>
    <w:p w:rsidR="00590407" w:rsidRDefault="00590407" w:rsidP="006E6F46">
      <w:pPr>
        <w:rPr>
          <w:rFonts w:cs="Arial"/>
          <w:lang w:val="sr-Cyrl-RS" w:eastAsia="sr-Latn-CS"/>
        </w:rPr>
      </w:pPr>
    </w:p>
    <w:p w:rsidR="00590407" w:rsidRDefault="00590407" w:rsidP="006E6F46">
      <w:pPr>
        <w:rPr>
          <w:rFonts w:cs="Arial"/>
          <w:lang w:val="sr-Cyrl-RS" w:eastAsia="sr-Latn-CS"/>
        </w:rPr>
      </w:pPr>
    </w:p>
    <w:p w:rsidR="00590407" w:rsidRDefault="00590407" w:rsidP="006E6F46">
      <w:pPr>
        <w:rPr>
          <w:rFonts w:cs="Arial"/>
          <w:lang w:val="sr-Cyrl-RS" w:eastAsia="sr-Latn-CS"/>
        </w:rPr>
      </w:pPr>
    </w:p>
    <w:p w:rsidR="00AE53CC" w:rsidRDefault="00AE53CC" w:rsidP="006E6F46">
      <w:pPr>
        <w:rPr>
          <w:rFonts w:cs="Arial"/>
          <w:lang w:val="sr-Cyrl-RS" w:eastAsia="sr-Latn-CS"/>
        </w:rPr>
      </w:pPr>
    </w:p>
    <w:p w:rsidR="00AE53CC" w:rsidRDefault="00AE53CC" w:rsidP="006E6F46">
      <w:pPr>
        <w:rPr>
          <w:rFonts w:cs="Arial"/>
          <w:lang w:val="sr-Cyrl-RS" w:eastAsia="sr-Latn-CS"/>
        </w:rPr>
      </w:pPr>
    </w:p>
    <w:p w:rsidR="00260A72" w:rsidRDefault="00260A72" w:rsidP="006E6100">
      <w:pPr>
        <w:spacing w:before="0"/>
        <w:rPr>
          <w:rFonts w:cs="Arial"/>
          <w:color w:val="00B0F0"/>
          <w:lang w:val="sr-Cyrl-RS" w:eastAsia="sr-Latn-CS"/>
        </w:rPr>
      </w:pPr>
    </w:p>
    <w:p w:rsidR="00713528" w:rsidRDefault="00713528" w:rsidP="006E6100">
      <w:pPr>
        <w:spacing w:before="0"/>
        <w:rPr>
          <w:rFonts w:cs="Arial"/>
          <w:color w:val="00B0F0"/>
          <w:lang w:val="sr-Cyrl-RS" w:eastAsia="sr-Latn-CS"/>
        </w:rPr>
      </w:pPr>
    </w:p>
    <w:p w:rsidR="00222667" w:rsidRDefault="00222667" w:rsidP="006E6100">
      <w:pPr>
        <w:spacing w:before="0"/>
        <w:rPr>
          <w:rFonts w:cs="Arial"/>
          <w:color w:val="00B0F0"/>
          <w:lang w:eastAsia="sr-Latn-CS"/>
        </w:rPr>
      </w:pPr>
    </w:p>
    <w:p w:rsidR="00222667" w:rsidRDefault="00222667" w:rsidP="006E6100">
      <w:pPr>
        <w:spacing w:before="0"/>
        <w:rPr>
          <w:rFonts w:cs="Arial"/>
          <w:color w:val="00B0F0"/>
          <w:lang w:eastAsia="sr-Latn-CS"/>
        </w:rPr>
      </w:pPr>
    </w:p>
    <w:p w:rsidR="00222667" w:rsidRDefault="00222667" w:rsidP="006E6100">
      <w:pPr>
        <w:spacing w:before="0"/>
        <w:rPr>
          <w:rFonts w:cs="Arial"/>
          <w:color w:val="00B0F0"/>
          <w:lang w:eastAsia="sr-Latn-CS"/>
        </w:rPr>
      </w:pPr>
    </w:p>
    <w:p w:rsidR="00222667" w:rsidRDefault="00222667" w:rsidP="006E6100">
      <w:pPr>
        <w:spacing w:before="0"/>
        <w:rPr>
          <w:rFonts w:cs="Arial"/>
          <w:color w:val="00B0F0"/>
          <w:lang w:eastAsia="sr-Latn-CS"/>
        </w:rPr>
      </w:pPr>
    </w:p>
    <w:p w:rsidR="00222667" w:rsidRDefault="00222667" w:rsidP="006E6100">
      <w:pPr>
        <w:spacing w:before="0"/>
        <w:rPr>
          <w:rFonts w:cs="Arial"/>
          <w:color w:val="00B0F0"/>
          <w:lang w:eastAsia="sr-Latn-CS"/>
        </w:rPr>
      </w:pPr>
    </w:p>
    <w:p w:rsidR="00222667" w:rsidRDefault="00222667" w:rsidP="006E6100">
      <w:pPr>
        <w:spacing w:before="0"/>
        <w:rPr>
          <w:rFonts w:cs="Arial"/>
          <w:color w:val="00B0F0"/>
          <w:lang w:eastAsia="sr-Latn-CS"/>
        </w:rPr>
      </w:pPr>
    </w:p>
    <w:p w:rsidR="00222667" w:rsidRPr="00222667" w:rsidRDefault="00222667" w:rsidP="006E6100">
      <w:pPr>
        <w:spacing w:before="0"/>
        <w:rPr>
          <w:rFonts w:cs="Arial"/>
          <w:color w:val="00B0F0"/>
          <w:lang w:eastAsia="sr-Latn-CS"/>
        </w:rPr>
      </w:pPr>
    </w:p>
    <w:p w:rsidR="008C3986" w:rsidRDefault="008C3986" w:rsidP="008C3986">
      <w:pPr>
        <w:spacing w:before="0"/>
        <w:jc w:val="center"/>
        <w:rPr>
          <w:rFonts w:cs="Arial"/>
          <w:color w:val="00B0F0"/>
          <w:lang w:eastAsia="sr-Latn-CS"/>
        </w:rPr>
      </w:pPr>
    </w:p>
    <w:p w:rsidR="00316DCE" w:rsidRDefault="00316DCE" w:rsidP="008C3986">
      <w:pPr>
        <w:spacing w:before="0"/>
        <w:jc w:val="center"/>
        <w:rPr>
          <w:rFonts w:cs="Arial"/>
          <w:color w:val="00B0F0"/>
          <w:lang w:eastAsia="sr-Latn-CS"/>
        </w:rPr>
      </w:pPr>
    </w:p>
    <w:p w:rsidR="00316DCE" w:rsidRDefault="00316DCE" w:rsidP="008C3986">
      <w:pPr>
        <w:spacing w:before="0"/>
        <w:jc w:val="center"/>
        <w:rPr>
          <w:rFonts w:cs="Arial"/>
          <w:color w:val="00B0F0"/>
          <w:lang w:eastAsia="sr-Latn-CS"/>
        </w:rPr>
      </w:pPr>
    </w:p>
    <w:p w:rsidR="00316DCE" w:rsidRDefault="00316DCE" w:rsidP="008C3986">
      <w:pPr>
        <w:spacing w:before="0"/>
        <w:jc w:val="center"/>
        <w:rPr>
          <w:rFonts w:cs="Arial"/>
          <w:color w:val="00B0F0"/>
          <w:lang w:eastAsia="sr-Latn-CS"/>
        </w:rPr>
      </w:pPr>
    </w:p>
    <w:p w:rsidR="00316DCE" w:rsidRPr="00924C60" w:rsidRDefault="00316DCE" w:rsidP="008C3986">
      <w:pPr>
        <w:spacing w:before="0"/>
        <w:jc w:val="center"/>
        <w:rPr>
          <w:rFonts w:cs="Arial"/>
          <w:color w:val="00B0F0"/>
          <w:lang w:eastAsia="sr-Latn-CS"/>
        </w:rPr>
      </w:pPr>
    </w:p>
    <w:p w:rsidR="008C3986" w:rsidRPr="00924C60" w:rsidRDefault="008C3986" w:rsidP="004A2AE4">
      <w:pPr>
        <w:pStyle w:val="KDPodnaslov1"/>
        <w:numPr>
          <w:ilvl w:val="0"/>
          <w:numId w:val="24"/>
        </w:numPr>
        <w:spacing w:before="0"/>
        <w:jc w:val="center"/>
        <w:rPr>
          <w:rFonts w:cs="Arial"/>
        </w:rPr>
      </w:pPr>
      <w:r w:rsidRPr="00924C60">
        <w:rPr>
          <w:rFonts w:cs="Arial"/>
        </w:rPr>
        <w:t>ОБРАСЦИ</w:t>
      </w:r>
    </w:p>
    <w:p w:rsidR="008C3986" w:rsidRPr="00924C60" w:rsidRDefault="008C3986" w:rsidP="006E6F46">
      <w:pPr>
        <w:rPr>
          <w:rFonts w:cs="Arial"/>
          <w:lang w:eastAsia="sr-Latn-CS"/>
        </w:rPr>
      </w:pPr>
    </w:p>
    <w:p w:rsidR="008C3986" w:rsidRPr="00924C60" w:rsidRDefault="008C3986" w:rsidP="006E6F46">
      <w:pPr>
        <w:rPr>
          <w:rFonts w:cs="Arial"/>
          <w:lang w:eastAsia="sr-Latn-CS"/>
        </w:rPr>
      </w:pPr>
    </w:p>
    <w:p w:rsidR="008C3986" w:rsidRPr="00924C60" w:rsidRDefault="008C3986" w:rsidP="006E6F46">
      <w:pPr>
        <w:rPr>
          <w:rFonts w:cs="Arial"/>
          <w:lang w:eastAsia="sr-Latn-CS"/>
        </w:rPr>
      </w:pPr>
    </w:p>
    <w:p w:rsidR="008C3986" w:rsidRPr="00924C60" w:rsidRDefault="008C3986" w:rsidP="006E6F46">
      <w:pPr>
        <w:rPr>
          <w:rFonts w:cs="Arial"/>
          <w:lang w:eastAsia="sr-Latn-CS"/>
        </w:rPr>
      </w:pPr>
    </w:p>
    <w:p w:rsidR="008C3986" w:rsidRPr="00924C60" w:rsidRDefault="008C3986" w:rsidP="006E6F46">
      <w:pPr>
        <w:rPr>
          <w:rFonts w:cs="Arial"/>
          <w:lang w:eastAsia="sr-Latn-CS"/>
        </w:rPr>
      </w:pPr>
    </w:p>
    <w:p w:rsidR="008C3986" w:rsidRPr="00924C60" w:rsidRDefault="008C3986" w:rsidP="006E6F46">
      <w:pPr>
        <w:rPr>
          <w:rFonts w:cs="Arial"/>
          <w:lang w:eastAsia="sr-Latn-CS"/>
        </w:rPr>
      </w:pPr>
    </w:p>
    <w:p w:rsidR="008C3986" w:rsidRPr="00924C60" w:rsidRDefault="008C3986" w:rsidP="006E6F46">
      <w:pPr>
        <w:rPr>
          <w:rFonts w:cs="Arial"/>
          <w:lang w:eastAsia="sr-Latn-CS"/>
        </w:rPr>
      </w:pPr>
    </w:p>
    <w:p w:rsidR="008C3986" w:rsidRPr="00924C60" w:rsidRDefault="008C3986" w:rsidP="006E6F46">
      <w:pPr>
        <w:rPr>
          <w:rFonts w:cs="Arial"/>
          <w:lang w:eastAsia="sr-Latn-CS"/>
        </w:rPr>
      </w:pPr>
    </w:p>
    <w:p w:rsidR="008C3986" w:rsidRPr="00924C60" w:rsidRDefault="008C3986" w:rsidP="006E6F46">
      <w:pPr>
        <w:rPr>
          <w:rFonts w:cs="Arial"/>
          <w:lang w:eastAsia="sr-Latn-CS"/>
        </w:rPr>
      </w:pPr>
    </w:p>
    <w:p w:rsidR="008C3986" w:rsidRPr="00924C60" w:rsidRDefault="008C3986" w:rsidP="006E6F46">
      <w:pPr>
        <w:rPr>
          <w:rFonts w:cs="Arial"/>
          <w:lang w:eastAsia="sr-Latn-CS"/>
        </w:rPr>
      </w:pPr>
    </w:p>
    <w:p w:rsidR="008C3986" w:rsidRPr="00924C60" w:rsidRDefault="008C3986" w:rsidP="006E6F46">
      <w:pPr>
        <w:rPr>
          <w:rFonts w:cs="Arial"/>
          <w:lang w:eastAsia="sr-Latn-CS"/>
        </w:rPr>
      </w:pPr>
    </w:p>
    <w:p w:rsidR="008C3986" w:rsidRPr="00924C60" w:rsidRDefault="008C3986" w:rsidP="006E6F46">
      <w:pPr>
        <w:rPr>
          <w:rFonts w:cs="Arial"/>
          <w:lang w:eastAsia="sr-Latn-CS"/>
        </w:rPr>
      </w:pPr>
    </w:p>
    <w:p w:rsidR="008C3986" w:rsidRPr="00924C60" w:rsidRDefault="008C3986" w:rsidP="006E6F46">
      <w:pPr>
        <w:rPr>
          <w:rFonts w:cs="Arial"/>
          <w:lang w:eastAsia="sr-Latn-CS"/>
        </w:rPr>
      </w:pPr>
    </w:p>
    <w:p w:rsidR="008C3986" w:rsidRDefault="008C3986" w:rsidP="006E6F46">
      <w:pPr>
        <w:rPr>
          <w:rFonts w:cs="Arial"/>
          <w:lang w:eastAsia="sr-Latn-CS"/>
        </w:rPr>
      </w:pPr>
    </w:p>
    <w:p w:rsidR="00743840" w:rsidRDefault="00743840" w:rsidP="006E6F46">
      <w:pPr>
        <w:rPr>
          <w:rFonts w:cs="Arial"/>
          <w:lang w:eastAsia="sr-Latn-CS"/>
        </w:rPr>
      </w:pPr>
    </w:p>
    <w:p w:rsidR="00743840" w:rsidRDefault="00743840" w:rsidP="006E6F46">
      <w:pPr>
        <w:rPr>
          <w:rFonts w:cs="Arial"/>
          <w:lang w:eastAsia="sr-Latn-CS"/>
        </w:rPr>
      </w:pPr>
    </w:p>
    <w:p w:rsidR="00743840" w:rsidRDefault="00743840" w:rsidP="006E6F46">
      <w:pPr>
        <w:rPr>
          <w:rFonts w:cs="Arial"/>
          <w:lang w:val="sr-Cyrl-RS" w:eastAsia="sr-Latn-CS"/>
        </w:rPr>
      </w:pPr>
    </w:p>
    <w:p w:rsidR="00AE53CC" w:rsidRDefault="00AE53CC" w:rsidP="006E6F46">
      <w:pPr>
        <w:rPr>
          <w:rFonts w:cs="Arial"/>
          <w:lang w:val="sr-Cyrl-RS" w:eastAsia="sr-Latn-CS"/>
        </w:rPr>
      </w:pPr>
    </w:p>
    <w:p w:rsidR="00AE53CC" w:rsidRDefault="00AE53CC" w:rsidP="006E6F46">
      <w:pPr>
        <w:rPr>
          <w:rFonts w:cs="Arial"/>
          <w:lang w:val="sr-Cyrl-RS" w:eastAsia="sr-Latn-CS"/>
        </w:rPr>
      </w:pPr>
    </w:p>
    <w:p w:rsidR="00AE53CC" w:rsidRDefault="00AE53CC" w:rsidP="006E6F46">
      <w:pPr>
        <w:rPr>
          <w:rFonts w:cs="Arial"/>
          <w:lang w:val="sr-Cyrl-RS" w:eastAsia="sr-Latn-CS"/>
        </w:rPr>
      </w:pPr>
    </w:p>
    <w:p w:rsidR="00AE53CC" w:rsidRDefault="00AE53CC" w:rsidP="006E6F46">
      <w:pPr>
        <w:rPr>
          <w:rFonts w:cs="Arial"/>
          <w:lang w:val="sr-Cyrl-RS" w:eastAsia="sr-Latn-CS"/>
        </w:rPr>
      </w:pPr>
    </w:p>
    <w:p w:rsidR="00AE53CC" w:rsidRDefault="00AE53CC" w:rsidP="006E6F46">
      <w:pPr>
        <w:rPr>
          <w:rFonts w:cs="Arial"/>
          <w:lang w:eastAsia="sr-Latn-CS"/>
        </w:rPr>
      </w:pPr>
    </w:p>
    <w:p w:rsidR="005D283A" w:rsidRDefault="005D283A" w:rsidP="006E6F46">
      <w:pPr>
        <w:rPr>
          <w:rFonts w:cs="Arial"/>
          <w:lang w:eastAsia="sr-Latn-CS"/>
        </w:rPr>
      </w:pPr>
    </w:p>
    <w:p w:rsidR="005D283A" w:rsidRDefault="005D283A" w:rsidP="006E6F46">
      <w:pPr>
        <w:rPr>
          <w:rFonts w:cs="Arial"/>
          <w:lang w:eastAsia="sr-Latn-CS"/>
        </w:rPr>
      </w:pPr>
    </w:p>
    <w:p w:rsidR="005D283A" w:rsidRDefault="005D283A" w:rsidP="006E6F46">
      <w:pPr>
        <w:rPr>
          <w:rFonts w:cs="Arial"/>
          <w:lang w:eastAsia="sr-Latn-CS"/>
        </w:rPr>
      </w:pPr>
    </w:p>
    <w:p w:rsidR="005D283A" w:rsidRDefault="005D283A" w:rsidP="006E6F46">
      <w:pPr>
        <w:rPr>
          <w:rFonts w:cs="Arial"/>
          <w:lang w:eastAsia="sr-Latn-CS"/>
        </w:rPr>
      </w:pPr>
    </w:p>
    <w:p w:rsidR="005D283A" w:rsidRDefault="005D283A" w:rsidP="006E6F46">
      <w:pPr>
        <w:rPr>
          <w:rFonts w:cs="Arial"/>
          <w:lang w:eastAsia="sr-Latn-CS"/>
        </w:rPr>
      </w:pPr>
    </w:p>
    <w:p w:rsidR="005D283A" w:rsidRPr="005D283A" w:rsidRDefault="005D283A" w:rsidP="006E6F46">
      <w:pPr>
        <w:rPr>
          <w:rFonts w:cs="Arial"/>
          <w:lang w:eastAsia="sr-Latn-CS"/>
        </w:rPr>
      </w:pPr>
    </w:p>
    <w:p w:rsidR="00AE53CC" w:rsidRDefault="00AE53CC" w:rsidP="006E6F46">
      <w:pPr>
        <w:rPr>
          <w:rFonts w:cs="Arial"/>
          <w:lang w:val="sr-Cyrl-RS" w:eastAsia="sr-Latn-CS"/>
        </w:rPr>
      </w:pPr>
    </w:p>
    <w:p w:rsidR="00105277" w:rsidRDefault="00105277" w:rsidP="006E6F46">
      <w:pPr>
        <w:rPr>
          <w:rFonts w:cs="Arial"/>
          <w:lang w:val="sr-Cyrl-RS" w:eastAsia="sr-Latn-CS"/>
        </w:rPr>
      </w:pPr>
    </w:p>
    <w:p w:rsidR="005D283A" w:rsidRDefault="005D283A" w:rsidP="00204B6F">
      <w:pPr>
        <w:pStyle w:val="KDObrazac"/>
        <w:spacing w:before="0"/>
      </w:pPr>
      <w:bookmarkStart w:id="249" w:name="_Toc442559924"/>
    </w:p>
    <w:p w:rsidR="00204B6F" w:rsidRPr="002F214C" w:rsidRDefault="00204B6F" w:rsidP="00204B6F">
      <w:pPr>
        <w:pStyle w:val="KDObrazac"/>
        <w:spacing w:before="0"/>
        <w:rPr>
          <w:noProof/>
        </w:rPr>
      </w:pPr>
      <w:r w:rsidRPr="002F214C">
        <w:lastRenderedPageBreak/>
        <w:t xml:space="preserve">ОБРАЗАЦ </w:t>
      </w:r>
      <w:r w:rsidR="00743840">
        <w:t>1</w:t>
      </w:r>
      <w:r w:rsidRPr="002F214C">
        <w:rPr>
          <w:noProof/>
        </w:rPr>
        <w:t>.</w:t>
      </w:r>
      <w:bookmarkEnd w:id="249"/>
    </w:p>
    <w:p w:rsidR="00204B6F" w:rsidRPr="002F214C" w:rsidRDefault="00204B6F" w:rsidP="00204B6F">
      <w:pPr>
        <w:tabs>
          <w:tab w:val="left" w:pos="7965"/>
        </w:tabs>
        <w:spacing w:before="0"/>
        <w:rPr>
          <w:rFonts w:cs="Arial"/>
        </w:rPr>
      </w:pPr>
      <w:r>
        <w:rPr>
          <w:rFonts w:cs="Arial"/>
        </w:rPr>
        <w:tab/>
      </w:r>
    </w:p>
    <w:p w:rsidR="00204B6F" w:rsidRPr="002F214C" w:rsidRDefault="00204B6F" w:rsidP="00204B6F">
      <w:pPr>
        <w:spacing w:before="0"/>
        <w:jc w:val="center"/>
        <w:rPr>
          <w:rStyle w:val="BookTitle"/>
          <w:rFonts w:cs="Arial"/>
        </w:rPr>
      </w:pPr>
      <w:r w:rsidRPr="002F214C">
        <w:rPr>
          <w:rStyle w:val="BookTitle"/>
          <w:rFonts w:cs="Arial"/>
        </w:rPr>
        <w:t>ОБРАЗАЦ ПОНУДЕ</w:t>
      </w:r>
    </w:p>
    <w:p w:rsidR="00204B6F" w:rsidRPr="002F214C" w:rsidRDefault="00204B6F" w:rsidP="00204B6F">
      <w:pPr>
        <w:spacing w:before="0"/>
        <w:rPr>
          <w:rStyle w:val="BookTitle"/>
          <w:rFonts w:cs="Arial"/>
        </w:rPr>
      </w:pPr>
    </w:p>
    <w:p w:rsidR="00204B6F" w:rsidRPr="002F214C" w:rsidRDefault="00204B6F" w:rsidP="00204B6F">
      <w:pPr>
        <w:spacing w:before="0"/>
        <w:rPr>
          <w:rStyle w:val="BookTitle"/>
          <w:rFonts w:cs="Arial"/>
        </w:rPr>
      </w:pPr>
    </w:p>
    <w:p w:rsidR="00204B6F" w:rsidRPr="00035502" w:rsidRDefault="00204B6F" w:rsidP="00204B6F">
      <w:pPr>
        <w:spacing w:before="0" w:line="360" w:lineRule="auto"/>
        <w:rPr>
          <w:rFonts w:eastAsia="TimesNewRomanPS-BoldMT" w:cs="Arial"/>
          <w:bCs/>
          <w:lang w:val="sr-Latn-RS"/>
        </w:rPr>
      </w:pPr>
      <w:r w:rsidRPr="002F214C">
        <w:rPr>
          <w:rFonts w:eastAsia="TimesNewRomanPS-BoldMT" w:cs="Arial"/>
          <w:bCs/>
          <w:color w:val="000000"/>
        </w:rPr>
        <w:t>Понуда бр.</w:t>
      </w:r>
      <w:r>
        <w:rPr>
          <w:rFonts w:eastAsia="TimesNewRomanPS-BoldMT" w:cs="Arial"/>
          <w:bCs/>
          <w:color w:val="000000"/>
          <w:lang w:val="sr-Cyrl-RS"/>
        </w:rPr>
        <w:t xml:space="preserve"> </w:t>
      </w:r>
      <w:r w:rsidRPr="002F214C">
        <w:rPr>
          <w:rFonts w:eastAsia="TimesNewRomanPS-BoldMT" w:cs="Arial"/>
          <w:bCs/>
          <w:color w:val="000000"/>
        </w:rPr>
        <w:t>_________</w:t>
      </w:r>
      <w:r>
        <w:rPr>
          <w:rFonts w:eastAsia="TimesNewRomanPS-BoldMT" w:cs="Arial"/>
          <w:bCs/>
          <w:color w:val="000000"/>
          <w:lang w:val="sr-Cyrl-RS"/>
        </w:rPr>
        <w:t>_______________</w:t>
      </w:r>
      <w:r>
        <w:rPr>
          <w:rFonts w:eastAsia="TimesNewRomanPS-BoldMT" w:cs="Arial"/>
          <w:bCs/>
          <w:color w:val="000000"/>
        </w:rPr>
        <w:t xml:space="preserve"> од _____</w:t>
      </w:r>
      <w:r>
        <w:rPr>
          <w:rFonts w:eastAsia="TimesNewRomanPS-BoldMT" w:cs="Arial"/>
          <w:bCs/>
          <w:color w:val="000000"/>
          <w:lang w:val="sr-Cyrl-RS"/>
        </w:rPr>
        <w:t>__</w:t>
      </w:r>
      <w:r w:rsidRPr="002F214C">
        <w:rPr>
          <w:rFonts w:eastAsia="TimesNewRomanPS-BoldMT" w:cs="Arial"/>
          <w:bCs/>
          <w:color w:val="000000"/>
        </w:rPr>
        <w:t xml:space="preserve">__ за  </w:t>
      </w:r>
      <w:r w:rsidRPr="002F214C">
        <w:rPr>
          <w:rFonts w:eastAsia="TimesNewRomanPS-BoldMT" w:cs="Arial"/>
          <w:bCs/>
          <w:color w:val="000000"/>
          <w:lang w:val="sr-Cyrl-RS"/>
        </w:rPr>
        <w:t xml:space="preserve">отворени </w:t>
      </w:r>
      <w:r w:rsidRPr="002F214C">
        <w:rPr>
          <w:rFonts w:eastAsia="TimesNewRomanPS-BoldMT" w:cs="Arial"/>
          <w:bCs/>
          <w:color w:val="000000"/>
        </w:rPr>
        <w:t>поступак јавне набавке</w:t>
      </w:r>
      <w:r w:rsidRPr="002742FB">
        <w:rPr>
          <w:rFonts w:cs="Arial"/>
          <w:lang w:val="ru-RU"/>
        </w:rPr>
        <w:t xml:space="preserve"> </w:t>
      </w:r>
      <w:r w:rsidR="00105277">
        <w:rPr>
          <w:rFonts w:cs="Arial"/>
          <w:lang w:val="ru-RU"/>
        </w:rPr>
        <w:t>услуг</w:t>
      </w:r>
      <w:r>
        <w:rPr>
          <w:rFonts w:cs="Arial"/>
          <w:lang w:val="ru-RU"/>
        </w:rPr>
        <w:t xml:space="preserve">а </w:t>
      </w:r>
      <w:r w:rsidR="00105277" w:rsidRPr="00035502">
        <w:rPr>
          <w:rFonts w:cs="Arial"/>
          <w:b/>
          <w:lang w:val="sr-Cyrl-RS"/>
        </w:rPr>
        <w:t xml:space="preserve">Одржавање линија испод далековода на нивоу Огранка ДЛ ХЕ – ХЕ „Зворник“,  </w:t>
      </w:r>
      <w:r w:rsidR="00590407" w:rsidRPr="00035502">
        <w:rPr>
          <w:rFonts w:cs="Arial"/>
          <w:b/>
          <w:bCs/>
          <w:lang w:val="sr-Cyrl-RS"/>
        </w:rPr>
        <w:t xml:space="preserve"> </w:t>
      </w:r>
      <w:r w:rsidR="00590407" w:rsidRPr="00035502">
        <w:rPr>
          <w:rFonts w:cs="Arial"/>
          <w:b/>
          <w:bCs/>
          <w:lang w:val="ru-RU"/>
        </w:rPr>
        <w:t xml:space="preserve">број </w:t>
      </w:r>
      <w:r w:rsidR="00590407" w:rsidRPr="00035502">
        <w:rPr>
          <w:rFonts w:cs="Arial"/>
          <w:b/>
          <w:lang w:val="sr-Cyrl-RS"/>
        </w:rPr>
        <w:t>Ј</w:t>
      </w:r>
      <w:r w:rsidR="00B87AB9" w:rsidRPr="00035502">
        <w:rPr>
          <w:rFonts w:cs="Arial"/>
          <w:b/>
          <w:lang w:val="sr-Latn-RS"/>
        </w:rPr>
        <w:t>H</w:t>
      </w:r>
      <w:r w:rsidR="00B87AB9" w:rsidRPr="00035502">
        <w:rPr>
          <w:rFonts w:cs="Arial"/>
          <w:b/>
          <w:lang w:val="sr-Cyrl-RS"/>
        </w:rPr>
        <w:t>/2100/0</w:t>
      </w:r>
      <w:r w:rsidR="00B87AB9" w:rsidRPr="00035502">
        <w:rPr>
          <w:rFonts w:cs="Arial"/>
          <w:b/>
        </w:rPr>
        <w:t>233</w:t>
      </w:r>
      <w:r w:rsidR="00B87AB9" w:rsidRPr="00035502">
        <w:rPr>
          <w:rFonts w:cs="Arial"/>
          <w:b/>
          <w:lang w:val="sr-Cyrl-RS"/>
        </w:rPr>
        <w:t>/201</w:t>
      </w:r>
      <w:r w:rsidR="00B87AB9" w:rsidRPr="00035502">
        <w:rPr>
          <w:rFonts w:cs="Arial"/>
          <w:b/>
        </w:rPr>
        <w:t>7</w:t>
      </w:r>
      <w:r w:rsidR="00590407" w:rsidRPr="00035502">
        <w:rPr>
          <w:rFonts w:cs="Arial"/>
          <w:b/>
          <w:lang w:val="sr-Cyrl-RS"/>
        </w:rPr>
        <w:t xml:space="preserve"> – ЗВ</w:t>
      </w:r>
    </w:p>
    <w:p w:rsidR="00204B6F" w:rsidRPr="002742FB" w:rsidRDefault="00204B6F" w:rsidP="00204B6F">
      <w:pPr>
        <w:spacing w:before="0"/>
        <w:rPr>
          <w:rFonts w:eastAsia="TimesNewRomanPS-BoldMT" w:cs="Arial"/>
          <w:bCs/>
          <w:color w:val="00B0F0"/>
          <w:lang w:val="sr-Cyrl-RS"/>
        </w:rPr>
      </w:pPr>
    </w:p>
    <w:p w:rsidR="00204B6F" w:rsidRPr="001F2242" w:rsidRDefault="00204B6F" w:rsidP="00204B6F">
      <w:pPr>
        <w:spacing w:before="0"/>
        <w:rPr>
          <w:rFonts w:cs="Arial"/>
          <w:b/>
          <w:bCs/>
          <w:iCs/>
        </w:rPr>
      </w:pPr>
      <w:r w:rsidRPr="001F2242">
        <w:rPr>
          <w:rFonts w:cs="Arial"/>
          <w:b/>
          <w:bCs/>
          <w:iCs/>
        </w:rPr>
        <w:t>1)</w:t>
      </w:r>
      <w:r w:rsidRPr="001F2242">
        <w:rPr>
          <w:rFonts w:cs="Arial"/>
          <w:b/>
          <w:bCs/>
          <w:iCs/>
          <w:lang w:val="sr-Cyrl-RS"/>
        </w:rPr>
        <w:t xml:space="preserve">  </w:t>
      </w:r>
      <w:r w:rsidRPr="001F2242">
        <w:rPr>
          <w:rFonts w:cs="Arial"/>
          <w:b/>
          <w:bCs/>
          <w:iCs/>
        </w:rPr>
        <w:t>ОПШТИ ПОДАЦИ О ПОНУЂАЧУ</w:t>
      </w:r>
    </w:p>
    <w:p w:rsidR="00204B6F" w:rsidRPr="002F214C" w:rsidRDefault="00204B6F" w:rsidP="00204B6F">
      <w:pPr>
        <w:spacing w:before="0"/>
        <w:rPr>
          <w:rFonts w:cs="Arial"/>
          <w:i/>
          <w:iCs/>
        </w:rPr>
      </w:pPr>
    </w:p>
    <w:tbl>
      <w:tblPr>
        <w:tblW w:w="9281" w:type="dxa"/>
        <w:tblInd w:w="-20" w:type="dxa"/>
        <w:tblLayout w:type="fixed"/>
        <w:tblLook w:val="0000" w:firstRow="0" w:lastRow="0" w:firstColumn="0" w:lastColumn="0" w:noHBand="0" w:noVBand="0"/>
      </w:tblPr>
      <w:tblGrid>
        <w:gridCol w:w="4621"/>
        <w:gridCol w:w="4660"/>
      </w:tblGrid>
      <w:tr w:rsidR="00204B6F" w:rsidRPr="00B2115C" w:rsidTr="00100439">
        <w:trPr>
          <w:trHeight w:val="620"/>
        </w:trPr>
        <w:tc>
          <w:tcPr>
            <w:tcW w:w="4621" w:type="dxa"/>
            <w:tcBorders>
              <w:top w:val="single" w:sz="4" w:space="0" w:color="000000"/>
              <w:left w:val="single" w:sz="4" w:space="0" w:color="000000"/>
              <w:bottom w:val="single" w:sz="4" w:space="0" w:color="000000"/>
            </w:tcBorders>
            <w:shd w:val="clear" w:color="auto" w:fill="auto"/>
            <w:vAlign w:val="center"/>
          </w:tcPr>
          <w:p w:rsidR="00204B6F" w:rsidRPr="00B2115C" w:rsidRDefault="00204B6F" w:rsidP="00100439">
            <w:pPr>
              <w:spacing w:before="0"/>
              <w:jc w:val="left"/>
              <w:rPr>
                <w:rFonts w:cs="Arial"/>
                <w:b/>
                <w:bCs/>
                <w:iCs/>
              </w:rPr>
            </w:pPr>
            <w:r w:rsidRPr="00B2115C">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B2115C" w:rsidRDefault="00204B6F" w:rsidP="00100439">
            <w:pPr>
              <w:snapToGrid w:val="0"/>
              <w:spacing w:before="0"/>
              <w:jc w:val="center"/>
              <w:rPr>
                <w:rFonts w:cs="Arial"/>
                <w:b/>
                <w:bCs/>
                <w:iCs/>
              </w:rPr>
            </w:pPr>
          </w:p>
          <w:p w:rsidR="00204B6F" w:rsidRPr="00B2115C" w:rsidRDefault="00204B6F" w:rsidP="00100439">
            <w:pPr>
              <w:spacing w:before="0"/>
              <w:jc w:val="center"/>
              <w:rPr>
                <w:rFonts w:cs="Arial"/>
                <w:b/>
                <w:bCs/>
                <w:iCs/>
              </w:rPr>
            </w:pPr>
          </w:p>
          <w:p w:rsidR="00204B6F" w:rsidRPr="00B2115C" w:rsidRDefault="00204B6F" w:rsidP="00100439">
            <w:pPr>
              <w:spacing w:before="0"/>
              <w:jc w:val="center"/>
              <w:rPr>
                <w:rFonts w:cs="Arial"/>
                <w:b/>
                <w:bCs/>
                <w:iCs/>
              </w:rPr>
            </w:pPr>
          </w:p>
        </w:tc>
      </w:tr>
      <w:tr w:rsidR="00204B6F" w:rsidRPr="00B2115C" w:rsidTr="00100439">
        <w:trPr>
          <w:trHeight w:val="683"/>
        </w:trPr>
        <w:tc>
          <w:tcPr>
            <w:tcW w:w="4621" w:type="dxa"/>
            <w:tcBorders>
              <w:top w:val="single" w:sz="4" w:space="0" w:color="000000"/>
              <w:left w:val="single" w:sz="4" w:space="0" w:color="000000"/>
              <w:bottom w:val="single" w:sz="4" w:space="0" w:color="000000"/>
            </w:tcBorders>
            <w:shd w:val="clear" w:color="auto" w:fill="auto"/>
            <w:vAlign w:val="center"/>
          </w:tcPr>
          <w:p w:rsidR="00204B6F" w:rsidRPr="00B2115C" w:rsidRDefault="00204B6F" w:rsidP="00100439">
            <w:pPr>
              <w:spacing w:before="0"/>
              <w:jc w:val="left"/>
              <w:rPr>
                <w:rFonts w:cs="Arial"/>
                <w:b/>
                <w:bCs/>
                <w:iCs/>
              </w:rPr>
            </w:pPr>
            <w:r w:rsidRPr="00B2115C">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B2115C" w:rsidRDefault="00204B6F" w:rsidP="00100439">
            <w:pPr>
              <w:snapToGrid w:val="0"/>
              <w:spacing w:before="0"/>
              <w:jc w:val="center"/>
              <w:rPr>
                <w:rFonts w:cs="Arial"/>
                <w:b/>
                <w:bCs/>
                <w:iCs/>
              </w:rPr>
            </w:pPr>
          </w:p>
          <w:p w:rsidR="00204B6F" w:rsidRPr="00B2115C" w:rsidRDefault="00204B6F" w:rsidP="00100439">
            <w:pPr>
              <w:spacing w:before="0"/>
              <w:jc w:val="center"/>
              <w:rPr>
                <w:rFonts w:cs="Arial"/>
                <w:b/>
                <w:bCs/>
                <w:iCs/>
              </w:rPr>
            </w:pPr>
          </w:p>
          <w:p w:rsidR="00204B6F" w:rsidRPr="00B2115C" w:rsidRDefault="00204B6F" w:rsidP="00100439">
            <w:pPr>
              <w:spacing w:before="0"/>
              <w:jc w:val="center"/>
              <w:rPr>
                <w:rFonts w:cs="Arial"/>
                <w:b/>
                <w:bCs/>
                <w:iCs/>
              </w:rPr>
            </w:pPr>
          </w:p>
        </w:tc>
      </w:tr>
      <w:tr w:rsidR="00204B6F" w:rsidRPr="00B2115C" w:rsidTr="00100439">
        <w:trPr>
          <w:trHeight w:val="647"/>
        </w:trPr>
        <w:tc>
          <w:tcPr>
            <w:tcW w:w="4621" w:type="dxa"/>
            <w:tcBorders>
              <w:top w:val="single" w:sz="4" w:space="0" w:color="000000"/>
              <w:left w:val="single" w:sz="4" w:space="0" w:color="000000"/>
              <w:bottom w:val="single" w:sz="4" w:space="0" w:color="000000"/>
            </w:tcBorders>
            <w:shd w:val="clear" w:color="auto" w:fill="auto"/>
            <w:vAlign w:val="center"/>
          </w:tcPr>
          <w:p w:rsidR="00204B6F" w:rsidRPr="00B2115C" w:rsidRDefault="00204B6F" w:rsidP="00100439">
            <w:pPr>
              <w:spacing w:before="0"/>
              <w:jc w:val="left"/>
              <w:rPr>
                <w:rFonts w:cs="Arial"/>
                <w:b/>
                <w:bCs/>
                <w:iCs/>
              </w:rPr>
            </w:pPr>
            <w:r w:rsidRPr="00B2115C">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B2115C" w:rsidRDefault="00204B6F" w:rsidP="00100439">
            <w:pPr>
              <w:snapToGrid w:val="0"/>
              <w:spacing w:before="0"/>
              <w:jc w:val="center"/>
              <w:rPr>
                <w:rFonts w:cs="Arial"/>
                <w:b/>
                <w:bCs/>
                <w:iCs/>
              </w:rPr>
            </w:pPr>
          </w:p>
          <w:p w:rsidR="00204B6F" w:rsidRPr="00B2115C" w:rsidRDefault="00204B6F" w:rsidP="00100439">
            <w:pPr>
              <w:spacing w:before="0"/>
              <w:jc w:val="center"/>
              <w:rPr>
                <w:rFonts w:cs="Arial"/>
                <w:b/>
                <w:bCs/>
                <w:iCs/>
              </w:rPr>
            </w:pPr>
          </w:p>
          <w:p w:rsidR="00204B6F" w:rsidRPr="00B2115C" w:rsidRDefault="00204B6F" w:rsidP="00100439">
            <w:pPr>
              <w:spacing w:before="0"/>
              <w:jc w:val="center"/>
              <w:rPr>
                <w:rFonts w:cs="Arial"/>
                <w:b/>
                <w:bCs/>
                <w:iCs/>
              </w:rPr>
            </w:pPr>
          </w:p>
        </w:tc>
      </w:tr>
      <w:tr w:rsidR="00204B6F" w:rsidRPr="00B2115C" w:rsidTr="00100439">
        <w:trPr>
          <w:trHeight w:val="470"/>
        </w:trPr>
        <w:tc>
          <w:tcPr>
            <w:tcW w:w="4621" w:type="dxa"/>
            <w:tcBorders>
              <w:top w:val="single" w:sz="4" w:space="0" w:color="000000"/>
              <w:left w:val="single" w:sz="4" w:space="0" w:color="000000"/>
              <w:bottom w:val="single" w:sz="4" w:space="0" w:color="000000"/>
            </w:tcBorders>
            <w:shd w:val="clear" w:color="auto" w:fill="auto"/>
            <w:vAlign w:val="center"/>
          </w:tcPr>
          <w:p w:rsidR="00204B6F" w:rsidRPr="00B2115C" w:rsidRDefault="00204B6F" w:rsidP="00100439">
            <w:pPr>
              <w:spacing w:before="0"/>
              <w:jc w:val="left"/>
              <w:rPr>
                <w:rFonts w:cs="Arial"/>
                <w:b/>
                <w:bCs/>
                <w:iCs/>
                <w:lang w:val="ru-RU"/>
              </w:rPr>
            </w:pPr>
            <w:r w:rsidRPr="00B2115C">
              <w:rPr>
                <w:rFonts w:cs="Arial"/>
                <w:iCs/>
                <w:lang w:val="ru-RU"/>
              </w:rPr>
              <w:t>Порес</w:t>
            </w:r>
            <w:r>
              <w:rPr>
                <w:rFonts w:cs="Arial"/>
                <w:iCs/>
                <w:lang w:val="ru-RU"/>
              </w:rPr>
              <w:t>ки идентификациони број</w:t>
            </w:r>
            <w:r w:rsidRPr="00B2115C">
              <w:rPr>
                <w:rFonts w:cs="Arial"/>
                <w:iCs/>
                <w:lang w:val="ru-RU"/>
              </w:rPr>
              <w:t xml:space="preserve">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B2115C" w:rsidRDefault="00204B6F" w:rsidP="00100439">
            <w:pPr>
              <w:snapToGrid w:val="0"/>
              <w:spacing w:before="0"/>
              <w:jc w:val="center"/>
              <w:rPr>
                <w:rFonts w:cs="Arial"/>
                <w:b/>
                <w:bCs/>
                <w:iCs/>
                <w:lang w:val="ru-RU"/>
              </w:rPr>
            </w:pPr>
          </w:p>
        </w:tc>
      </w:tr>
      <w:tr w:rsidR="00204B6F" w:rsidRPr="00B2115C" w:rsidTr="00100439">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204B6F" w:rsidRPr="00B64E78" w:rsidRDefault="00204B6F" w:rsidP="00100439">
            <w:pPr>
              <w:spacing w:before="0"/>
              <w:jc w:val="left"/>
              <w:rPr>
                <w:rFonts w:cs="Arial"/>
                <w:iCs/>
                <w:lang w:val="sr-Cyrl-RS"/>
              </w:rPr>
            </w:pPr>
            <w:r w:rsidRPr="00B2115C">
              <w:rPr>
                <w:rFonts w:cs="Arial"/>
                <w:iCs/>
                <w:lang w:val="sr-Cyrl-RS"/>
              </w:rPr>
              <w:t>Врста правног лица</w:t>
            </w:r>
            <w:r>
              <w:rPr>
                <w:rFonts w:cs="Arial"/>
                <w:iCs/>
                <w:lang w:val="sr-Cyrl-RS"/>
              </w:rPr>
              <w:t xml:space="preserve">: </w:t>
            </w:r>
            <w:r w:rsidRPr="00B64E78">
              <w:rPr>
                <w:rFonts w:cs="Arial"/>
                <w:iCs/>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B2115C" w:rsidRDefault="00204B6F" w:rsidP="00100439">
            <w:pPr>
              <w:snapToGrid w:val="0"/>
              <w:spacing w:before="0"/>
              <w:jc w:val="center"/>
              <w:rPr>
                <w:rFonts w:cs="Arial"/>
                <w:b/>
                <w:bCs/>
                <w:iCs/>
              </w:rPr>
            </w:pPr>
          </w:p>
        </w:tc>
      </w:tr>
      <w:tr w:rsidR="00204B6F" w:rsidRPr="00B2115C" w:rsidTr="00100439">
        <w:trPr>
          <w:trHeight w:val="512"/>
        </w:trPr>
        <w:tc>
          <w:tcPr>
            <w:tcW w:w="4621" w:type="dxa"/>
            <w:tcBorders>
              <w:top w:val="single" w:sz="4" w:space="0" w:color="000000"/>
              <w:left w:val="single" w:sz="4" w:space="0" w:color="000000"/>
              <w:bottom w:val="single" w:sz="4" w:space="0" w:color="000000"/>
            </w:tcBorders>
            <w:shd w:val="clear" w:color="auto" w:fill="auto"/>
            <w:vAlign w:val="center"/>
          </w:tcPr>
          <w:p w:rsidR="00204B6F" w:rsidRPr="00B2115C" w:rsidRDefault="00204B6F" w:rsidP="00100439">
            <w:pPr>
              <w:spacing w:before="0"/>
              <w:jc w:val="left"/>
              <w:rPr>
                <w:rFonts w:cs="Arial"/>
                <w:b/>
                <w:bCs/>
                <w:iCs/>
              </w:rPr>
            </w:pPr>
            <w:r w:rsidRPr="00B2115C">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B2115C" w:rsidRDefault="00204B6F" w:rsidP="00100439">
            <w:pPr>
              <w:snapToGrid w:val="0"/>
              <w:spacing w:before="0"/>
              <w:jc w:val="center"/>
              <w:rPr>
                <w:rFonts w:cs="Arial"/>
                <w:b/>
                <w:bCs/>
                <w:iCs/>
              </w:rPr>
            </w:pPr>
          </w:p>
          <w:p w:rsidR="00204B6F" w:rsidRPr="00B2115C" w:rsidRDefault="00204B6F" w:rsidP="00100439">
            <w:pPr>
              <w:spacing w:before="0"/>
              <w:jc w:val="center"/>
              <w:rPr>
                <w:rFonts w:cs="Arial"/>
                <w:b/>
                <w:bCs/>
                <w:iCs/>
              </w:rPr>
            </w:pPr>
          </w:p>
          <w:p w:rsidR="00204B6F" w:rsidRPr="00B2115C" w:rsidRDefault="00204B6F" w:rsidP="00100439">
            <w:pPr>
              <w:spacing w:before="0"/>
              <w:jc w:val="center"/>
              <w:rPr>
                <w:rFonts w:cs="Arial"/>
                <w:b/>
                <w:bCs/>
                <w:iCs/>
              </w:rPr>
            </w:pPr>
          </w:p>
        </w:tc>
      </w:tr>
      <w:tr w:rsidR="00204B6F" w:rsidRPr="00B2115C" w:rsidTr="00100439">
        <w:tc>
          <w:tcPr>
            <w:tcW w:w="4621" w:type="dxa"/>
            <w:tcBorders>
              <w:top w:val="single" w:sz="4" w:space="0" w:color="000000"/>
              <w:left w:val="single" w:sz="4" w:space="0" w:color="000000"/>
              <w:bottom w:val="single" w:sz="4" w:space="0" w:color="000000"/>
            </w:tcBorders>
            <w:shd w:val="clear" w:color="auto" w:fill="auto"/>
            <w:vAlign w:val="center"/>
          </w:tcPr>
          <w:p w:rsidR="00204B6F" w:rsidRDefault="00204B6F" w:rsidP="00100439">
            <w:pPr>
              <w:spacing w:before="0"/>
              <w:jc w:val="left"/>
              <w:rPr>
                <w:rFonts w:cs="Arial"/>
                <w:iCs/>
                <w:lang w:val="ru-RU"/>
              </w:rPr>
            </w:pPr>
          </w:p>
          <w:p w:rsidR="00204B6F" w:rsidRPr="00B2115C" w:rsidRDefault="00204B6F" w:rsidP="00100439">
            <w:pPr>
              <w:spacing w:before="0"/>
              <w:jc w:val="left"/>
              <w:rPr>
                <w:rFonts w:cs="Arial"/>
                <w:b/>
                <w:bCs/>
                <w:iCs/>
                <w:lang w:val="ru-RU"/>
              </w:rPr>
            </w:pPr>
            <w:r w:rsidRPr="00B2115C">
              <w:rPr>
                <w:rFonts w:cs="Arial"/>
                <w:iCs/>
                <w:lang w:val="ru-RU"/>
              </w:rPr>
              <w:t>Електронска адреса понуђача (</w:t>
            </w:r>
            <w:r w:rsidRPr="00B2115C">
              <w:rPr>
                <w:rFonts w:cs="Arial"/>
                <w:iCs/>
              </w:rPr>
              <w:t>e</w:t>
            </w:r>
            <w:r w:rsidRPr="00B2115C">
              <w:rPr>
                <w:rFonts w:cs="Arial"/>
                <w:iCs/>
                <w:lang w:val="ru-RU"/>
              </w:rPr>
              <w:t>-</w:t>
            </w:r>
            <w:r w:rsidRPr="00B2115C">
              <w:rPr>
                <w:rFonts w:cs="Arial"/>
                <w:iCs/>
              </w:rPr>
              <w:t>mail</w:t>
            </w:r>
            <w:r w:rsidRPr="00B2115C">
              <w:rPr>
                <w:rFonts w:cs="Arial"/>
                <w:iCs/>
                <w:lang w:val="ru-RU"/>
              </w:rPr>
              <w:t>):</w:t>
            </w:r>
          </w:p>
          <w:p w:rsidR="00204B6F" w:rsidRPr="00B2115C" w:rsidRDefault="00204B6F" w:rsidP="00100439">
            <w:pPr>
              <w:spacing w:before="0"/>
              <w:jc w:val="left"/>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B2115C" w:rsidRDefault="00204B6F" w:rsidP="00100439">
            <w:pPr>
              <w:snapToGrid w:val="0"/>
              <w:spacing w:before="0"/>
              <w:jc w:val="center"/>
              <w:rPr>
                <w:rFonts w:cs="Arial"/>
                <w:b/>
                <w:bCs/>
                <w:iCs/>
                <w:lang w:val="ru-RU"/>
              </w:rPr>
            </w:pPr>
          </w:p>
        </w:tc>
      </w:tr>
      <w:tr w:rsidR="00204B6F" w:rsidRPr="00B2115C" w:rsidTr="00100439">
        <w:trPr>
          <w:trHeight w:val="557"/>
        </w:trPr>
        <w:tc>
          <w:tcPr>
            <w:tcW w:w="4621" w:type="dxa"/>
            <w:tcBorders>
              <w:top w:val="single" w:sz="4" w:space="0" w:color="000000"/>
              <w:left w:val="single" w:sz="4" w:space="0" w:color="000000"/>
              <w:bottom w:val="single" w:sz="4" w:space="0" w:color="000000"/>
            </w:tcBorders>
            <w:shd w:val="clear" w:color="auto" w:fill="auto"/>
            <w:vAlign w:val="center"/>
          </w:tcPr>
          <w:p w:rsidR="00204B6F" w:rsidRPr="00B2115C" w:rsidRDefault="00204B6F" w:rsidP="00100439">
            <w:pPr>
              <w:spacing w:before="0"/>
              <w:jc w:val="left"/>
              <w:rPr>
                <w:rFonts w:cs="Arial"/>
                <w:b/>
                <w:bCs/>
                <w:iCs/>
              </w:rPr>
            </w:pPr>
            <w:r w:rsidRPr="00B2115C">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B2115C" w:rsidRDefault="00204B6F" w:rsidP="00100439">
            <w:pPr>
              <w:snapToGrid w:val="0"/>
              <w:spacing w:before="0"/>
              <w:jc w:val="center"/>
              <w:rPr>
                <w:rFonts w:cs="Arial"/>
                <w:b/>
                <w:bCs/>
                <w:iCs/>
              </w:rPr>
            </w:pPr>
          </w:p>
          <w:p w:rsidR="00204B6F" w:rsidRPr="00B2115C" w:rsidRDefault="00204B6F" w:rsidP="00100439">
            <w:pPr>
              <w:spacing w:before="0"/>
              <w:jc w:val="center"/>
              <w:rPr>
                <w:rFonts w:cs="Arial"/>
                <w:b/>
                <w:bCs/>
                <w:iCs/>
              </w:rPr>
            </w:pPr>
          </w:p>
          <w:p w:rsidR="00204B6F" w:rsidRPr="00B2115C" w:rsidRDefault="00204B6F" w:rsidP="00100439">
            <w:pPr>
              <w:spacing w:before="0"/>
              <w:jc w:val="center"/>
              <w:rPr>
                <w:rFonts w:cs="Arial"/>
                <w:b/>
                <w:bCs/>
                <w:iCs/>
              </w:rPr>
            </w:pPr>
          </w:p>
        </w:tc>
      </w:tr>
      <w:tr w:rsidR="00204B6F" w:rsidRPr="00B2115C" w:rsidTr="00100439">
        <w:trPr>
          <w:trHeight w:val="530"/>
        </w:trPr>
        <w:tc>
          <w:tcPr>
            <w:tcW w:w="4621" w:type="dxa"/>
            <w:tcBorders>
              <w:top w:val="single" w:sz="4" w:space="0" w:color="000000"/>
              <w:left w:val="single" w:sz="4" w:space="0" w:color="000000"/>
              <w:bottom w:val="single" w:sz="4" w:space="0" w:color="000000"/>
            </w:tcBorders>
            <w:shd w:val="clear" w:color="auto" w:fill="auto"/>
            <w:vAlign w:val="center"/>
          </w:tcPr>
          <w:p w:rsidR="00204B6F" w:rsidRPr="00B2115C" w:rsidRDefault="00204B6F" w:rsidP="00100439">
            <w:pPr>
              <w:spacing w:before="0"/>
              <w:jc w:val="left"/>
              <w:rPr>
                <w:rFonts w:cs="Arial"/>
                <w:b/>
                <w:bCs/>
                <w:iCs/>
              </w:rPr>
            </w:pPr>
            <w:r w:rsidRPr="00B2115C">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B2115C" w:rsidRDefault="00204B6F" w:rsidP="00100439">
            <w:pPr>
              <w:snapToGrid w:val="0"/>
              <w:spacing w:before="0"/>
              <w:jc w:val="center"/>
              <w:rPr>
                <w:rFonts w:cs="Arial"/>
                <w:b/>
                <w:bCs/>
                <w:iCs/>
              </w:rPr>
            </w:pPr>
          </w:p>
          <w:p w:rsidR="00204B6F" w:rsidRPr="00B2115C" w:rsidRDefault="00204B6F" w:rsidP="00100439">
            <w:pPr>
              <w:spacing w:before="0"/>
              <w:jc w:val="center"/>
              <w:rPr>
                <w:rFonts w:cs="Arial"/>
                <w:b/>
                <w:bCs/>
                <w:iCs/>
              </w:rPr>
            </w:pPr>
          </w:p>
          <w:p w:rsidR="00204B6F" w:rsidRPr="00B2115C" w:rsidRDefault="00204B6F" w:rsidP="00100439">
            <w:pPr>
              <w:spacing w:before="0"/>
              <w:jc w:val="center"/>
              <w:rPr>
                <w:rFonts w:cs="Arial"/>
                <w:b/>
                <w:bCs/>
                <w:iCs/>
              </w:rPr>
            </w:pPr>
          </w:p>
        </w:tc>
      </w:tr>
      <w:tr w:rsidR="00204B6F" w:rsidRPr="00B2115C" w:rsidTr="00100439">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204B6F" w:rsidRPr="00B2115C" w:rsidRDefault="00204B6F" w:rsidP="00100439">
            <w:pPr>
              <w:spacing w:before="0"/>
              <w:jc w:val="left"/>
              <w:rPr>
                <w:rFonts w:cs="Arial"/>
                <w:b/>
                <w:bCs/>
                <w:iCs/>
                <w:lang w:val="ru-RU"/>
              </w:rPr>
            </w:pPr>
            <w:r w:rsidRPr="00B2115C">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B2115C" w:rsidRDefault="00204B6F" w:rsidP="00100439">
            <w:pPr>
              <w:snapToGrid w:val="0"/>
              <w:spacing w:before="0"/>
              <w:jc w:val="center"/>
              <w:rPr>
                <w:rFonts w:cs="Arial"/>
                <w:b/>
                <w:bCs/>
                <w:iCs/>
                <w:lang w:val="ru-RU"/>
              </w:rPr>
            </w:pPr>
          </w:p>
          <w:p w:rsidR="00204B6F" w:rsidRPr="00B2115C" w:rsidRDefault="00204B6F" w:rsidP="00100439">
            <w:pPr>
              <w:spacing w:before="0"/>
              <w:jc w:val="center"/>
              <w:rPr>
                <w:rFonts w:cs="Arial"/>
                <w:b/>
                <w:bCs/>
                <w:iCs/>
                <w:lang w:val="ru-RU"/>
              </w:rPr>
            </w:pPr>
          </w:p>
          <w:p w:rsidR="00204B6F" w:rsidRPr="00B2115C" w:rsidRDefault="00204B6F" w:rsidP="00100439">
            <w:pPr>
              <w:spacing w:before="0"/>
              <w:jc w:val="center"/>
              <w:rPr>
                <w:rFonts w:cs="Arial"/>
                <w:b/>
                <w:bCs/>
                <w:iCs/>
                <w:lang w:val="ru-RU"/>
              </w:rPr>
            </w:pPr>
          </w:p>
        </w:tc>
      </w:tr>
      <w:tr w:rsidR="00204B6F" w:rsidRPr="00B2115C" w:rsidTr="00100439">
        <w:trPr>
          <w:trHeight w:val="593"/>
        </w:trPr>
        <w:tc>
          <w:tcPr>
            <w:tcW w:w="4621" w:type="dxa"/>
            <w:tcBorders>
              <w:top w:val="single" w:sz="4" w:space="0" w:color="000000"/>
              <w:left w:val="single" w:sz="4" w:space="0" w:color="000000"/>
              <w:bottom w:val="single" w:sz="4" w:space="0" w:color="000000"/>
            </w:tcBorders>
            <w:shd w:val="clear" w:color="auto" w:fill="auto"/>
            <w:vAlign w:val="center"/>
          </w:tcPr>
          <w:p w:rsidR="00204B6F" w:rsidRPr="00B2115C" w:rsidRDefault="00204B6F" w:rsidP="00100439">
            <w:pPr>
              <w:spacing w:before="0"/>
              <w:jc w:val="left"/>
              <w:rPr>
                <w:rFonts w:cs="Arial"/>
                <w:b/>
                <w:bCs/>
                <w:iCs/>
                <w:lang w:val="ru-RU"/>
              </w:rPr>
            </w:pPr>
            <w:r w:rsidRPr="00B2115C">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B2115C" w:rsidRDefault="00204B6F" w:rsidP="00100439">
            <w:pPr>
              <w:snapToGrid w:val="0"/>
              <w:spacing w:before="0"/>
              <w:ind w:firstLine="708"/>
              <w:jc w:val="center"/>
              <w:rPr>
                <w:rFonts w:cs="Arial"/>
                <w:b/>
                <w:bCs/>
                <w:iCs/>
                <w:lang w:val="ru-RU"/>
              </w:rPr>
            </w:pPr>
          </w:p>
          <w:p w:rsidR="00204B6F" w:rsidRPr="00B2115C" w:rsidRDefault="00204B6F" w:rsidP="00100439">
            <w:pPr>
              <w:spacing w:before="0"/>
              <w:ind w:firstLine="708"/>
              <w:jc w:val="center"/>
              <w:rPr>
                <w:rFonts w:cs="Arial"/>
                <w:b/>
                <w:bCs/>
                <w:iCs/>
                <w:lang w:val="ru-RU"/>
              </w:rPr>
            </w:pPr>
          </w:p>
          <w:p w:rsidR="00204B6F" w:rsidRPr="00B2115C" w:rsidRDefault="00204B6F" w:rsidP="00100439">
            <w:pPr>
              <w:spacing w:before="0"/>
              <w:ind w:firstLine="708"/>
              <w:jc w:val="center"/>
              <w:rPr>
                <w:rFonts w:cs="Arial"/>
                <w:b/>
                <w:bCs/>
                <w:iCs/>
                <w:lang w:val="ru-RU"/>
              </w:rPr>
            </w:pPr>
          </w:p>
        </w:tc>
      </w:tr>
    </w:tbl>
    <w:p w:rsidR="00204B6F" w:rsidRPr="00B2115C" w:rsidRDefault="00204B6F" w:rsidP="00204B6F">
      <w:pPr>
        <w:spacing w:before="0"/>
        <w:rPr>
          <w:rFonts w:cs="Arial"/>
        </w:rPr>
      </w:pPr>
    </w:p>
    <w:p w:rsidR="00204B6F" w:rsidRPr="001F2242" w:rsidRDefault="00204B6F" w:rsidP="00204B6F">
      <w:pPr>
        <w:spacing w:before="0"/>
        <w:jc w:val="left"/>
        <w:rPr>
          <w:rFonts w:eastAsia="TimesNewRomanPSMT" w:cs="Arial"/>
          <w:b/>
          <w:bCs/>
          <w:iCs/>
        </w:rPr>
      </w:pPr>
      <w:r w:rsidRPr="001F2242">
        <w:rPr>
          <w:rFonts w:eastAsia="TimesNewRomanPSMT" w:cs="Arial"/>
          <w:b/>
          <w:bCs/>
          <w:iCs/>
        </w:rPr>
        <w:t xml:space="preserve">2) </w:t>
      </w:r>
      <w:r w:rsidRPr="001F2242">
        <w:rPr>
          <w:rFonts w:eastAsia="TimesNewRomanPSMT" w:cs="Arial"/>
          <w:b/>
          <w:bCs/>
          <w:iCs/>
          <w:lang w:val="sr-Cyrl-RS"/>
        </w:rPr>
        <w:t xml:space="preserve"> </w:t>
      </w:r>
      <w:r w:rsidRPr="001F2242">
        <w:rPr>
          <w:rFonts w:eastAsia="TimesNewRomanPSMT" w:cs="Arial"/>
          <w:b/>
          <w:bCs/>
          <w:iCs/>
        </w:rPr>
        <w:t xml:space="preserve">ПОНУДУ ПОДНОСИ: </w:t>
      </w:r>
    </w:p>
    <w:p w:rsidR="00204B6F" w:rsidRPr="002F214C" w:rsidRDefault="00204B6F" w:rsidP="00204B6F">
      <w:pPr>
        <w:spacing w:before="0"/>
        <w:rPr>
          <w:rFonts w:cs="Arial"/>
        </w:rPr>
      </w:pPr>
    </w:p>
    <w:tbl>
      <w:tblPr>
        <w:tblW w:w="0" w:type="auto"/>
        <w:tblInd w:w="-20" w:type="dxa"/>
        <w:tblLayout w:type="fixed"/>
        <w:tblLook w:val="0000" w:firstRow="0" w:lastRow="0" w:firstColumn="0" w:lastColumn="0" w:noHBand="0" w:noVBand="0"/>
      </w:tblPr>
      <w:tblGrid>
        <w:gridCol w:w="9282"/>
      </w:tblGrid>
      <w:tr w:rsidR="00204B6F" w:rsidRPr="002F214C" w:rsidTr="00100439">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2F214C" w:rsidRDefault="00204B6F" w:rsidP="00100439">
            <w:pPr>
              <w:snapToGrid w:val="0"/>
              <w:spacing w:before="0"/>
              <w:jc w:val="center"/>
              <w:rPr>
                <w:rFonts w:cs="Arial"/>
              </w:rPr>
            </w:pPr>
          </w:p>
          <w:p w:rsidR="00204B6F" w:rsidRPr="002F214C" w:rsidRDefault="00204B6F" w:rsidP="00100439">
            <w:pPr>
              <w:spacing w:before="0"/>
              <w:jc w:val="center"/>
              <w:rPr>
                <w:rFonts w:eastAsia="TimesNewRomanPSMT" w:cs="Arial"/>
                <w:b/>
                <w:bCs/>
              </w:rPr>
            </w:pPr>
            <w:r w:rsidRPr="002F214C">
              <w:rPr>
                <w:rFonts w:eastAsia="TimesNewRomanPSMT" w:cs="Arial"/>
                <w:b/>
                <w:bCs/>
              </w:rPr>
              <w:t>А) САМОСТАЛНО</w:t>
            </w:r>
          </w:p>
        </w:tc>
      </w:tr>
      <w:tr w:rsidR="00204B6F" w:rsidRPr="002F214C" w:rsidTr="00100439">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2F214C" w:rsidRDefault="00204B6F" w:rsidP="00100439">
            <w:pPr>
              <w:snapToGrid w:val="0"/>
              <w:spacing w:before="0"/>
              <w:jc w:val="center"/>
              <w:rPr>
                <w:rFonts w:eastAsia="TimesNewRomanPSMT" w:cs="Arial"/>
                <w:b/>
                <w:bCs/>
              </w:rPr>
            </w:pPr>
          </w:p>
          <w:p w:rsidR="00204B6F" w:rsidRPr="002F214C" w:rsidRDefault="00204B6F" w:rsidP="00100439">
            <w:pPr>
              <w:spacing w:before="0"/>
              <w:jc w:val="center"/>
              <w:rPr>
                <w:rFonts w:eastAsia="TimesNewRomanPSMT" w:cs="Arial"/>
                <w:b/>
                <w:bCs/>
              </w:rPr>
            </w:pPr>
            <w:r w:rsidRPr="002F214C">
              <w:rPr>
                <w:rFonts w:eastAsia="TimesNewRomanPSMT" w:cs="Arial"/>
                <w:b/>
                <w:bCs/>
              </w:rPr>
              <w:t>Б) СА ПОДИЗВОЂАЧЕМ</w:t>
            </w:r>
          </w:p>
        </w:tc>
      </w:tr>
      <w:tr w:rsidR="00204B6F" w:rsidRPr="002F214C" w:rsidTr="00100439">
        <w:tc>
          <w:tcPr>
            <w:tcW w:w="9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2F214C" w:rsidRDefault="00204B6F" w:rsidP="00100439">
            <w:pPr>
              <w:snapToGrid w:val="0"/>
              <w:spacing w:before="0"/>
              <w:jc w:val="center"/>
              <w:rPr>
                <w:rFonts w:eastAsia="TimesNewRomanPSMT" w:cs="Arial"/>
                <w:b/>
                <w:bCs/>
              </w:rPr>
            </w:pPr>
          </w:p>
          <w:p w:rsidR="00204B6F" w:rsidRPr="002F214C" w:rsidRDefault="00204B6F" w:rsidP="00100439">
            <w:pPr>
              <w:spacing w:before="0"/>
              <w:jc w:val="center"/>
              <w:rPr>
                <w:rFonts w:cs="Arial"/>
                <w:b/>
                <w:i/>
                <w:iCs/>
                <w:lang w:val="ru-RU"/>
              </w:rPr>
            </w:pPr>
            <w:r w:rsidRPr="002F214C">
              <w:rPr>
                <w:rFonts w:eastAsia="TimesNewRomanPSMT" w:cs="Arial"/>
                <w:b/>
                <w:bCs/>
              </w:rPr>
              <w:t>В) КАО ЗАЈЕДНИЧКУ ПОНУДУ</w:t>
            </w:r>
          </w:p>
        </w:tc>
      </w:tr>
    </w:tbl>
    <w:p w:rsidR="00204B6F" w:rsidRPr="002F214C" w:rsidRDefault="00204B6F" w:rsidP="00204B6F">
      <w:pPr>
        <w:spacing w:before="0"/>
        <w:rPr>
          <w:rFonts w:cs="Arial"/>
          <w:b/>
          <w:i/>
          <w:iCs/>
          <w:lang w:val="ru-RU"/>
        </w:rPr>
      </w:pPr>
    </w:p>
    <w:p w:rsidR="0087620E" w:rsidRDefault="00204B6F" w:rsidP="00204B6F">
      <w:pPr>
        <w:spacing w:before="0"/>
        <w:rPr>
          <w:rFonts w:cs="Arial"/>
          <w:iCs/>
          <w:lang w:val="ru-RU"/>
        </w:rPr>
      </w:pPr>
      <w:r w:rsidRPr="0087620E">
        <w:rPr>
          <w:rFonts w:cs="Arial"/>
          <w:b/>
          <w:iCs/>
          <w:lang w:val="ru-RU"/>
        </w:rPr>
        <w:t>Напомена:</w:t>
      </w:r>
      <w:r w:rsidRPr="0087620E">
        <w:rPr>
          <w:rFonts w:cs="Arial"/>
          <w:iCs/>
          <w:lang w:val="ru-RU"/>
        </w:rPr>
        <w:t xml:space="preserve"> </w:t>
      </w:r>
    </w:p>
    <w:p w:rsidR="00204B6F" w:rsidRPr="0087620E" w:rsidRDefault="0087620E" w:rsidP="00204B6F">
      <w:pPr>
        <w:spacing w:before="0"/>
        <w:rPr>
          <w:rFonts w:cs="Arial"/>
          <w:iCs/>
          <w:lang w:val="ru-RU"/>
        </w:rPr>
      </w:pPr>
      <w:r>
        <w:rPr>
          <w:rFonts w:cs="Arial"/>
          <w:iCs/>
          <w:lang w:val="sr-Cyrl-RS"/>
        </w:rPr>
        <w:t>З</w:t>
      </w:r>
      <w:r w:rsidR="00204B6F" w:rsidRPr="0087620E">
        <w:rPr>
          <w:rFonts w:cs="Arial"/>
          <w:iCs/>
          <w:lang w:val="ru-RU"/>
        </w:rPr>
        <w:t>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911E4" w:rsidRPr="00222667" w:rsidRDefault="008911E4" w:rsidP="00204B6F">
      <w:pPr>
        <w:spacing w:before="0"/>
        <w:rPr>
          <w:rFonts w:cs="Arial"/>
          <w:iCs/>
        </w:rPr>
      </w:pPr>
    </w:p>
    <w:p w:rsidR="00204B6F" w:rsidRPr="001F2242" w:rsidRDefault="00204B6F" w:rsidP="00204B6F">
      <w:pPr>
        <w:spacing w:before="0"/>
        <w:rPr>
          <w:rFonts w:eastAsia="TimesNewRomanPSMT" w:cs="Arial"/>
          <w:b/>
          <w:bCs/>
        </w:rPr>
      </w:pPr>
      <w:r w:rsidRPr="001F2242">
        <w:rPr>
          <w:rFonts w:eastAsia="TimesNewRomanPSMT" w:cs="Arial"/>
          <w:b/>
          <w:bCs/>
          <w:lang w:val="sr-Cyrl-CS"/>
        </w:rPr>
        <w:lastRenderedPageBreak/>
        <w:t xml:space="preserve">3)   </w:t>
      </w:r>
      <w:r w:rsidRPr="001F2242">
        <w:rPr>
          <w:rFonts w:eastAsia="TimesNewRomanPSMT" w:cs="Arial"/>
          <w:b/>
          <w:bCs/>
        </w:rPr>
        <w:t xml:space="preserve">ПОДАЦИ О ПОДИЗВОЂАЧУ </w:t>
      </w:r>
    </w:p>
    <w:p w:rsidR="00204B6F" w:rsidRPr="002F214C" w:rsidRDefault="00204B6F" w:rsidP="00204B6F">
      <w:pPr>
        <w:spacing w:before="0"/>
        <w:rPr>
          <w:rFonts w:cs="Arial"/>
        </w:rPr>
      </w:pPr>
      <w:r w:rsidRPr="002F214C">
        <w:rPr>
          <w:rFonts w:eastAsia="TimesNewRomanPSMT" w:cs="Arial"/>
          <w:b/>
          <w:bCs/>
          <w:i/>
        </w:rPr>
        <w:tab/>
      </w:r>
    </w:p>
    <w:tbl>
      <w:tblPr>
        <w:tblW w:w="9282" w:type="dxa"/>
        <w:tblInd w:w="-20" w:type="dxa"/>
        <w:tblLayout w:type="fixed"/>
        <w:tblLook w:val="0000" w:firstRow="0" w:lastRow="0" w:firstColumn="0" w:lastColumn="0" w:noHBand="0" w:noVBand="0"/>
      </w:tblPr>
      <w:tblGrid>
        <w:gridCol w:w="465"/>
        <w:gridCol w:w="4219"/>
        <w:gridCol w:w="4598"/>
      </w:tblGrid>
      <w:tr w:rsidR="00204B6F" w:rsidRPr="001F2242" w:rsidTr="00100439">
        <w:trPr>
          <w:trHeight w:val="503"/>
        </w:trPr>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center"/>
              <w:rPr>
                <w:rFonts w:eastAsia="TimesNewRomanPSMT" w:cs="Arial"/>
                <w:bCs/>
              </w:rPr>
            </w:pPr>
            <w:r w:rsidRPr="001F224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p w:rsidR="00204B6F" w:rsidRPr="001F2242" w:rsidRDefault="00204B6F" w:rsidP="00100439">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rPr>
          <w:trHeight w:val="333"/>
        </w:trPr>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p w:rsidR="00204B6F" w:rsidRPr="001F2242" w:rsidRDefault="00204B6F" w:rsidP="00100439">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p w:rsidR="00204B6F" w:rsidRPr="001F2242" w:rsidRDefault="00204B6F" w:rsidP="00100439">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B2115C" w:rsidRDefault="00204B6F" w:rsidP="00100439">
            <w:pPr>
              <w:spacing w:before="0"/>
              <w:jc w:val="left"/>
              <w:rPr>
                <w:rFonts w:cs="Arial"/>
                <w:b/>
                <w:bCs/>
                <w:iCs/>
                <w:lang w:val="ru-RU"/>
              </w:rPr>
            </w:pPr>
            <w:r w:rsidRPr="00B2115C">
              <w:rPr>
                <w:rFonts w:cs="Arial"/>
                <w:iCs/>
                <w:lang w:val="ru-RU"/>
              </w:rPr>
              <w:t>Порес</w:t>
            </w:r>
            <w:r>
              <w:rPr>
                <w:rFonts w:cs="Arial"/>
                <w:iCs/>
                <w:lang w:val="ru-RU"/>
              </w:rPr>
              <w:t>ки идентификациони број</w:t>
            </w:r>
            <w:r w:rsidRPr="00B2115C">
              <w:rPr>
                <w:rFonts w:cs="Arial"/>
                <w:iCs/>
                <w:lang w:val="ru-RU"/>
              </w:rPr>
              <w:t xml:space="preserve">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rPr>
          <w:trHeight w:val="468"/>
        </w:trPr>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Cs/>
              </w:rPr>
            </w:pPr>
            <w:r w:rsidRPr="001F2242">
              <w:rPr>
                <w:rFonts w:eastAsia="TimesNewRomanPSMT" w:cs="Arial"/>
                <w:bCs/>
                <w:lang w:val="sr-Cyrl-RS"/>
              </w:rPr>
              <w:t>Врста правног лица</w:t>
            </w:r>
            <w:r>
              <w:rPr>
                <w:rFonts w:eastAsia="TimesNewRomanPSMT" w:cs="Arial"/>
                <w:bCs/>
                <w:lang w:val="sr-Cyrl-RS"/>
              </w:rPr>
              <w:t>:</w:t>
            </w:r>
            <w:r w:rsidRPr="00B64E78">
              <w:rPr>
                <w:rFonts w:cs="Arial"/>
                <w:iCs/>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rPr>
          <w:trHeight w:val="468"/>
        </w:trPr>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rPr>
          <w:trHeight w:val="687"/>
        </w:trPr>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lang w:val="ru-RU"/>
              </w:rPr>
            </w:pPr>
            <w:r w:rsidRPr="001F224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lang w:val="ru-RU"/>
              </w:rPr>
            </w:pPr>
          </w:p>
        </w:tc>
      </w:tr>
      <w:tr w:rsidR="00204B6F" w:rsidRPr="001F2242" w:rsidTr="00100439">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lang w:val="ru-RU"/>
              </w:rPr>
            </w:pPr>
            <w:r w:rsidRPr="001F224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lang w:val="ru-RU"/>
              </w:rPr>
            </w:pPr>
          </w:p>
        </w:tc>
      </w:tr>
      <w:tr w:rsidR="00204B6F" w:rsidRPr="001F2242" w:rsidTr="00100439">
        <w:trPr>
          <w:trHeight w:val="464"/>
        </w:trPr>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center"/>
              <w:rPr>
                <w:rFonts w:eastAsia="TimesNewRomanPSMT" w:cs="Arial"/>
                <w:bCs/>
              </w:rPr>
            </w:pPr>
            <w:r w:rsidRPr="001F224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p w:rsidR="00204B6F" w:rsidRPr="001F2242" w:rsidRDefault="00204B6F" w:rsidP="00100439">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rPr>
          <w:trHeight w:val="464"/>
        </w:trPr>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rPr>
          <w:trHeight w:val="428"/>
        </w:trPr>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rPr>
          <w:trHeight w:val="421"/>
        </w:trPr>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lang w:val="ru-RU"/>
              </w:rPr>
            </w:pPr>
            <w:r w:rsidRPr="001F2242">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lang w:val="ru-RU"/>
              </w:rPr>
            </w:pPr>
          </w:p>
        </w:tc>
      </w:tr>
      <w:tr w:rsidR="00204B6F" w:rsidRPr="001F2242" w:rsidTr="00100439">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lang w:val="ru-RU"/>
              </w:rPr>
            </w:pPr>
            <w:r w:rsidRPr="001F2242">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lang w:val="ru-RU"/>
              </w:rPr>
            </w:pPr>
          </w:p>
        </w:tc>
      </w:tr>
    </w:tbl>
    <w:p w:rsidR="00204B6F" w:rsidRPr="002F214C" w:rsidRDefault="00204B6F" w:rsidP="00204B6F">
      <w:pPr>
        <w:spacing w:before="0"/>
        <w:rPr>
          <w:rFonts w:cs="Arial"/>
          <w:b/>
          <w:bCs/>
          <w:i/>
          <w:iCs/>
          <w:u w:val="single"/>
          <w:lang w:val="ru-RU"/>
        </w:rPr>
      </w:pPr>
    </w:p>
    <w:p w:rsidR="0087620E" w:rsidRDefault="0087620E" w:rsidP="00204B6F">
      <w:pPr>
        <w:spacing w:before="0"/>
        <w:rPr>
          <w:rFonts w:cs="Arial"/>
          <w:b/>
          <w:bCs/>
          <w:iCs/>
          <w:lang w:val="ru-RU"/>
        </w:rPr>
      </w:pPr>
    </w:p>
    <w:p w:rsidR="00204B6F" w:rsidRPr="0087620E" w:rsidRDefault="00204B6F" w:rsidP="00204B6F">
      <w:pPr>
        <w:spacing w:before="0"/>
        <w:rPr>
          <w:rFonts w:cs="Arial"/>
          <w:b/>
          <w:bCs/>
          <w:iCs/>
          <w:lang w:val="ru-RU"/>
        </w:rPr>
      </w:pPr>
      <w:r w:rsidRPr="0087620E">
        <w:rPr>
          <w:rFonts w:cs="Arial"/>
          <w:b/>
          <w:bCs/>
          <w:iCs/>
          <w:lang w:val="ru-RU"/>
        </w:rPr>
        <w:t>Напомена:</w:t>
      </w:r>
    </w:p>
    <w:p w:rsidR="00204B6F" w:rsidRPr="0087620E" w:rsidRDefault="00204B6F" w:rsidP="00204B6F">
      <w:pPr>
        <w:spacing w:before="0"/>
        <w:rPr>
          <w:rFonts w:cs="Arial"/>
          <w:iCs/>
          <w:lang w:val="ru-RU"/>
        </w:rPr>
      </w:pPr>
    </w:p>
    <w:p w:rsidR="00204B6F" w:rsidRPr="0087620E" w:rsidRDefault="00204B6F" w:rsidP="00204B6F">
      <w:pPr>
        <w:spacing w:before="0"/>
        <w:rPr>
          <w:rFonts w:cs="Arial"/>
          <w:iCs/>
          <w:lang w:val="ru-RU"/>
        </w:rPr>
      </w:pPr>
      <w:r w:rsidRPr="0087620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204B6F" w:rsidRDefault="00204B6F" w:rsidP="00204B6F">
      <w:pPr>
        <w:spacing w:before="0"/>
        <w:rPr>
          <w:rFonts w:cs="Arial"/>
          <w:i/>
          <w:iCs/>
          <w:lang w:val="ru-RU"/>
        </w:rPr>
      </w:pPr>
    </w:p>
    <w:p w:rsidR="00204B6F" w:rsidRDefault="00204B6F" w:rsidP="00204B6F">
      <w:pPr>
        <w:spacing w:before="0"/>
        <w:rPr>
          <w:rFonts w:cs="Arial"/>
          <w:i/>
          <w:iCs/>
          <w:lang w:val="ru-RU"/>
        </w:rPr>
      </w:pPr>
    </w:p>
    <w:p w:rsidR="00204B6F" w:rsidRDefault="00204B6F" w:rsidP="00204B6F">
      <w:pPr>
        <w:spacing w:before="0"/>
        <w:rPr>
          <w:rFonts w:cs="Arial"/>
          <w:i/>
          <w:iCs/>
          <w:lang w:val="ru-RU"/>
        </w:rPr>
      </w:pPr>
    </w:p>
    <w:p w:rsidR="00204B6F" w:rsidRDefault="00204B6F" w:rsidP="00204B6F">
      <w:pPr>
        <w:spacing w:before="0"/>
        <w:rPr>
          <w:rFonts w:cs="Arial"/>
          <w:i/>
          <w:iCs/>
          <w:lang w:val="ru-RU"/>
        </w:rPr>
      </w:pPr>
    </w:p>
    <w:p w:rsidR="00204B6F" w:rsidRDefault="00204B6F" w:rsidP="00204B6F">
      <w:pPr>
        <w:spacing w:before="0"/>
        <w:rPr>
          <w:rFonts w:cs="Arial"/>
          <w:i/>
          <w:iCs/>
          <w:lang w:val="ru-RU"/>
        </w:rPr>
      </w:pPr>
    </w:p>
    <w:p w:rsidR="00204B6F" w:rsidRDefault="00204B6F" w:rsidP="00204B6F">
      <w:pPr>
        <w:spacing w:before="0"/>
        <w:rPr>
          <w:rFonts w:cs="Arial"/>
          <w:i/>
          <w:iCs/>
          <w:lang w:val="ru-RU"/>
        </w:rPr>
      </w:pPr>
    </w:p>
    <w:p w:rsidR="00204B6F" w:rsidRDefault="00204B6F" w:rsidP="00204B6F">
      <w:pPr>
        <w:spacing w:before="0"/>
        <w:rPr>
          <w:rFonts w:cs="Arial"/>
          <w:i/>
          <w:iCs/>
          <w:lang w:val="ru-RU"/>
        </w:rPr>
      </w:pPr>
    </w:p>
    <w:p w:rsidR="00204B6F" w:rsidRDefault="00204B6F" w:rsidP="00204B6F">
      <w:pPr>
        <w:spacing w:before="0"/>
        <w:rPr>
          <w:rFonts w:cs="Arial"/>
          <w:i/>
          <w:iCs/>
          <w:lang w:val="ru-RU"/>
        </w:rPr>
      </w:pPr>
    </w:p>
    <w:p w:rsidR="00204B6F" w:rsidRDefault="00204B6F" w:rsidP="00204B6F">
      <w:pPr>
        <w:spacing w:before="0"/>
        <w:rPr>
          <w:rFonts w:cs="Arial"/>
          <w:i/>
          <w:iCs/>
          <w:lang w:val="ru-RU"/>
        </w:rPr>
      </w:pPr>
    </w:p>
    <w:p w:rsidR="00204B6F" w:rsidRDefault="00204B6F" w:rsidP="00204B6F">
      <w:pPr>
        <w:spacing w:before="0"/>
        <w:rPr>
          <w:rFonts w:cs="Arial"/>
          <w:i/>
          <w:iCs/>
          <w:lang w:val="ru-RU"/>
        </w:rPr>
      </w:pPr>
    </w:p>
    <w:p w:rsidR="00204B6F" w:rsidRDefault="00204B6F" w:rsidP="00204B6F">
      <w:pPr>
        <w:spacing w:before="0"/>
        <w:rPr>
          <w:rFonts w:cs="Arial"/>
          <w:i/>
          <w:iCs/>
          <w:lang w:val="ru-RU"/>
        </w:rPr>
      </w:pPr>
    </w:p>
    <w:p w:rsidR="00204B6F" w:rsidRDefault="00204B6F" w:rsidP="00204B6F">
      <w:pPr>
        <w:spacing w:before="0"/>
        <w:rPr>
          <w:rFonts w:cs="Arial"/>
          <w:i/>
          <w:iCs/>
          <w:lang w:val="ru-RU"/>
        </w:rPr>
      </w:pPr>
    </w:p>
    <w:p w:rsidR="00204B6F" w:rsidRDefault="00204B6F" w:rsidP="00204B6F">
      <w:pPr>
        <w:spacing w:before="0"/>
        <w:rPr>
          <w:rFonts w:cs="Arial"/>
          <w:i/>
          <w:iCs/>
          <w:lang w:val="ru-RU"/>
        </w:rPr>
      </w:pPr>
    </w:p>
    <w:p w:rsidR="00204B6F" w:rsidRDefault="00204B6F" w:rsidP="00204B6F">
      <w:pPr>
        <w:spacing w:before="0"/>
        <w:rPr>
          <w:rFonts w:cs="Arial"/>
          <w:i/>
          <w:iCs/>
          <w:lang w:val="ru-RU"/>
        </w:rPr>
      </w:pPr>
    </w:p>
    <w:p w:rsidR="00204B6F" w:rsidRDefault="00204B6F" w:rsidP="00204B6F">
      <w:pPr>
        <w:spacing w:before="0"/>
        <w:rPr>
          <w:rFonts w:cs="Arial"/>
          <w:i/>
          <w:iCs/>
          <w:lang w:val="ru-RU"/>
        </w:rPr>
      </w:pPr>
    </w:p>
    <w:p w:rsidR="00430462" w:rsidRDefault="00430462" w:rsidP="00204B6F">
      <w:pPr>
        <w:spacing w:before="0"/>
        <w:rPr>
          <w:rFonts w:cs="Arial"/>
          <w:i/>
          <w:iCs/>
          <w:lang w:val="ru-RU"/>
        </w:rPr>
      </w:pPr>
    </w:p>
    <w:p w:rsidR="00204B6F" w:rsidRDefault="00204B6F" w:rsidP="00204B6F">
      <w:pPr>
        <w:spacing w:before="0"/>
        <w:rPr>
          <w:rFonts w:cs="Arial"/>
          <w:i/>
          <w:iCs/>
          <w:lang w:val="ru-RU"/>
        </w:rPr>
      </w:pPr>
    </w:p>
    <w:p w:rsidR="00204B6F" w:rsidRDefault="00204B6F" w:rsidP="00204B6F">
      <w:pPr>
        <w:spacing w:before="0"/>
        <w:rPr>
          <w:rFonts w:cs="Arial"/>
          <w:i/>
          <w:iCs/>
          <w:lang w:val="ru-RU"/>
        </w:rPr>
      </w:pPr>
    </w:p>
    <w:p w:rsidR="00204B6F" w:rsidRDefault="00204B6F" w:rsidP="00204B6F">
      <w:pPr>
        <w:spacing w:before="0"/>
        <w:rPr>
          <w:rFonts w:cs="Arial"/>
          <w:i/>
          <w:iCs/>
          <w:lang w:val="ru-RU"/>
        </w:rPr>
      </w:pPr>
    </w:p>
    <w:p w:rsidR="00204B6F" w:rsidRPr="001F2242" w:rsidRDefault="00204B6F" w:rsidP="00204B6F">
      <w:pPr>
        <w:spacing w:before="0"/>
        <w:rPr>
          <w:rFonts w:eastAsia="TimesNewRomanPSMT" w:cs="Arial"/>
          <w:b/>
          <w:bCs/>
          <w:lang w:val="ru-RU"/>
        </w:rPr>
      </w:pPr>
      <w:r w:rsidRPr="001F2242">
        <w:rPr>
          <w:rFonts w:eastAsia="TimesNewRomanPSMT" w:cs="Arial"/>
          <w:b/>
          <w:bCs/>
          <w:lang w:val="sr-Cyrl-CS"/>
        </w:rPr>
        <w:lastRenderedPageBreak/>
        <w:t xml:space="preserve">4)  </w:t>
      </w:r>
      <w:r w:rsidRPr="001F2242">
        <w:rPr>
          <w:rFonts w:eastAsia="TimesNewRomanPSMT" w:cs="Arial"/>
          <w:b/>
          <w:bCs/>
          <w:lang w:val="ru-RU"/>
        </w:rPr>
        <w:t xml:space="preserve">ПОДАЦИ </w:t>
      </w:r>
      <w:r w:rsidR="00467325">
        <w:rPr>
          <w:rFonts w:eastAsia="TimesNewRomanPSMT" w:cs="Arial"/>
          <w:b/>
          <w:bCs/>
          <w:lang w:val="ru-RU"/>
        </w:rPr>
        <w:t xml:space="preserve">О </w:t>
      </w:r>
      <w:r w:rsidRPr="001F2242">
        <w:rPr>
          <w:rFonts w:eastAsia="TimesNewRomanPSMT" w:cs="Arial"/>
          <w:b/>
          <w:bCs/>
          <w:lang w:val="ru-RU"/>
        </w:rPr>
        <w:t>ЧЛАНУ ГРУПЕ ПОНУЂАЧА</w:t>
      </w:r>
    </w:p>
    <w:p w:rsidR="00204B6F" w:rsidRPr="002F214C" w:rsidRDefault="00204B6F" w:rsidP="00204B6F">
      <w:pPr>
        <w:spacing w:before="0"/>
        <w:rPr>
          <w:rFonts w:eastAsia="TimesNewRomanPSMT" w:cs="Arial"/>
          <w:b/>
          <w:bCs/>
          <w:i/>
          <w:lang w:val="ru-RU"/>
        </w:rPr>
      </w:pPr>
    </w:p>
    <w:p w:rsidR="00204B6F" w:rsidRPr="002F214C" w:rsidRDefault="00204B6F" w:rsidP="00204B6F">
      <w:pPr>
        <w:spacing w:before="0"/>
        <w:rPr>
          <w:rFonts w:cs="Arial"/>
        </w:rPr>
      </w:pPr>
    </w:p>
    <w:tbl>
      <w:tblPr>
        <w:tblW w:w="9282" w:type="dxa"/>
        <w:tblInd w:w="-20" w:type="dxa"/>
        <w:tblLayout w:type="fixed"/>
        <w:tblLook w:val="0000" w:firstRow="0" w:lastRow="0" w:firstColumn="0" w:lastColumn="0" w:noHBand="0" w:noVBand="0"/>
      </w:tblPr>
      <w:tblGrid>
        <w:gridCol w:w="465"/>
        <w:gridCol w:w="4219"/>
        <w:gridCol w:w="4598"/>
      </w:tblGrid>
      <w:tr w:rsidR="00204B6F" w:rsidRPr="001F2242" w:rsidTr="00100439">
        <w:trPr>
          <w:trHeight w:val="535"/>
        </w:trPr>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center"/>
              <w:rPr>
                <w:rFonts w:eastAsia="TimesNewRomanPSMT" w:cs="Arial"/>
                <w:bCs/>
                <w:lang w:val="ru-RU"/>
              </w:rPr>
            </w:pPr>
            <w:r w:rsidRPr="001F2242">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lang w:val="ru-RU"/>
              </w:rPr>
            </w:pPr>
            <w:r w:rsidRPr="001F224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lang w:val="ru-RU"/>
              </w:rPr>
            </w:pPr>
          </w:p>
        </w:tc>
      </w:tr>
      <w:tr w:rsidR="00204B6F" w:rsidRPr="001F2242" w:rsidTr="00100439">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lang w:val="ru-RU"/>
              </w:rPr>
            </w:pPr>
          </w:p>
          <w:p w:rsidR="00204B6F" w:rsidRPr="001F2242" w:rsidRDefault="00204B6F" w:rsidP="00100439">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p w:rsidR="00204B6F" w:rsidRPr="001F2242" w:rsidRDefault="00204B6F" w:rsidP="00100439">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rPr>
          <w:trHeight w:val="433"/>
        </w:trPr>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B2115C" w:rsidRDefault="00204B6F" w:rsidP="00100439">
            <w:pPr>
              <w:spacing w:before="0"/>
              <w:jc w:val="left"/>
              <w:rPr>
                <w:rFonts w:cs="Arial"/>
                <w:b/>
                <w:bCs/>
                <w:iCs/>
                <w:lang w:val="ru-RU"/>
              </w:rPr>
            </w:pPr>
            <w:r w:rsidRPr="00B2115C">
              <w:rPr>
                <w:rFonts w:cs="Arial"/>
                <w:iCs/>
                <w:lang w:val="ru-RU"/>
              </w:rPr>
              <w:t>Порес</w:t>
            </w:r>
            <w:r>
              <w:rPr>
                <w:rFonts w:cs="Arial"/>
                <w:iCs/>
                <w:lang w:val="ru-RU"/>
              </w:rPr>
              <w:t>ки идентификациони број</w:t>
            </w:r>
            <w:r w:rsidRPr="00B2115C">
              <w:rPr>
                <w:rFonts w:cs="Arial"/>
                <w:iCs/>
                <w:lang w:val="ru-RU"/>
              </w:rPr>
              <w:t xml:space="preserve"> (ПИБ):</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rPr>
          <w:trHeight w:val="468"/>
        </w:trPr>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Cs/>
              </w:rPr>
            </w:pPr>
            <w:r w:rsidRPr="001F2242">
              <w:rPr>
                <w:rFonts w:eastAsia="TimesNewRomanPSMT" w:cs="Arial"/>
                <w:bCs/>
                <w:lang w:val="sr-Cyrl-RS"/>
              </w:rPr>
              <w:t>Врста правног лица</w:t>
            </w:r>
            <w:r>
              <w:rPr>
                <w:rFonts w:eastAsia="TimesNewRomanPSMT" w:cs="Arial"/>
                <w:bCs/>
                <w:lang w:val="sr-Cyrl-RS"/>
              </w:rPr>
              <w:t>:</w:t>
            </w:r>
            <w:r w:rsidRPr="00B64E78">
              <w:rPr>
                <w:rFonts w:cs="Arial"/>
                <w:iCs/>
              </w:rPr>
              <w:t xml:space="preserve">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rPr>
          <w:trHeight w:val="410"/>
        </w:trPr>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rPr>
          <w:trHeight w:val="416"/>
        </w:trPr>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center"/>
              <w:rPr>
                <w:rFonts w:eastAsia="TimesNewRomanPSMT" w:cs="Arial"/>
                <w:bCs/>
                <w:lang w:val="ru-RU"/>
              </w:rPr>
            </w:pPr>
            <w:r w:rsidRPr="001F2242">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lang w:val="ru-RU"/>
              </w:rPr>
            </w:pPr>
            <w:r w:rsidRPr="001F224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lang w:val="ru-RU"/>
              </w:rPr>
            </w:pPr>
          </w:p>
        </w:tc>
      </w:tr>
      <w:tr w:rsidR="00204B6F" w:rsidRPr="001F2242" w:rsidTr="00100439">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lang w:val="ru-RU"/>
              </w:rPr>
            </w:pPr>
          </w:p>
          <w:p w:rsidR="00204B6F" w:rsidRPr="001F2242" w:rsidRDefault="00204B6F" w:rsidP="00100439">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p w:rsidR="00204B6F" w:rsidRPr="001F2242" w:rsidRDefault="00204B6F" w:rsidP="00100439">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p w:rsidR="00204B6F" w:rsidRPr="001F2242" w:rsidRDefault="00204B6F" w:rsidP="00100439">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rPr>
          <w:trHeight w:val="417"/>
        </w:trPr>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rPr>
          <w:trHeight w:val="422"/>
        </w:trPr>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center"/>
              <w:rPr>
                <w:rFonts w:eastAsia="TimesNewRomanPSMT" w:cs="Arial"/>
                <w:bCs/>
                <w:lang w:val="ru-RU"/>
              </w:rPr>
            </w:pPr>
            <w:r w:rsidRPr="001F2242">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lang w:val="ru-RU"/>
              </w:rPr>
            </w:pPr>
            <w:r w:rsidRPr="001F2242">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lang w:val="ru-RU"/>
              </w:rPr>
            </w:pPr>
          </w:p>
        </w:tc>
      </w:tr>
      <w:tr w:rsidR="00204B6F" w:rsidRPr="001F2242" w:rsidTr="00100439">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lang w:val="ru-RU"/>
              </w:rPr>
            </w:pPr>
          </w:p>
          <w:p w:rsidR="00204B6F" w:rsidRPr="001F2242" w:rsidRDefault="00204B6F" w:rsidP="00100439">
            <w:pPr>
              <w:spacing w:before="0"/>
              <w:jc w:val="center"/>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p w:rsidR="00204B6F" w:rsidRPr="001F2242" w:rsidRDefault="00204B6F" w:rsidP="00100439">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p w:rsidR="00204B6F" w:rsidRPr="001F2242" w:rsidRDefault="00204B6F" w:rsidP="00100439">
            <w:pPr>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r w:rsidR="00204B6F" w:rsidRPr="001F2242" w:rsidTr="00100439">
        <w:trPr>
          <w:trHeight w:val="423"/>
        </w:trPr>
        <w:tc>
          <w:tcPr>
            <w:tcW w:w="465"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vAlign w:val="center"/>
          </w:tcPr>
          <w:p w:rsidR="00204B6F" w:rsidRPr="001F2242" w:rsidRDefault="00204B6F" w:rsidP="00100439">
            <w:pPr>
              <w:spacing w:before="0"/>
              <w:jc w:val="left"/>
              <w:rPr>
                <w:rFonts w:eastAsia="TimesNewRomanPSMT" w:cs="Arial"/>
                <w:b/>
                <w:bCs/>
              </w:rPr>
            </w:pPr>
            <w:r w:rsidRPr="001F2242">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4B6F" w:rsidRPr="001F2242" w:rsidRDefault="00204B6F" w:rsidP="00100439">
            <w:pPr>
              <w:snapToGrid w:val="0"/>
              <w:spacing w:before="0"/>
              <w:jc w:val="center"/>
              <w:rPr>
                <w:rFonts w:eastAsia="TimesNewRomanPSMT" w:cs="Arial"/>
                <w:b/>
                <w:bCs/>
              </w:rPr>
            </w:pPr>
          </w:p>
        </w:tc>
      </w:tr>
    </w:tbl>
    <w:p w:rsidR="00204B6F" w:rsidRPr="002F214C" w:rsidRDefault="00204B6F" w:rsidP="00204B6F">
      <w:pPr>
        <w:spacing w:before="0"/>
        <w:rPr>
          <w:rFonts w:cs="Arial"/>
          <w:b/>
          <w:bCs/>
          <w:i/>
          <w:iCs/>
          <w:u w:val="single"/>
        </w:rPr>
      </w:pPr>
    </w:p>
    <w:p w:rsidR="00204B6F" w:rsidRPr="0087620E" w:rsidRDefault="00204B6F" w:rsidP="00204B6F">
      <w:pPr>
        <w:spacing w:before="0"/>
        <w:rPr>
          <w:rFonts w:cs="Arial"/>
          <w:b/>
          <w:bCs/>
          <w:iCs/>
          <w:lang w:val="sr-Cyrl-RS"/>
        </w:rPr>
      </w:pPr>
      <w:r w:rsidRPr="0087620E">
        <w:rPr>
          <w:rFonts w:cs="Arial"/>
          <w:b/>
          <w:bCs/>
          <w:iCs/>
        </w:rPr>
        <w:t>Напомена:</w:t>
      </w:r>
    </w:p>
    <w:p w:rsidR="00204B6F" w:rsidRPr="001F2242" w:rsidRDefault="00204B6F" w:rsidP="00204B6F">
      <w:pPr>
        <w:spacing w:before="0"/>
        <w:rPr>
          <w:rFonts w:cs="Arial"/>
          <w:i/>
          <w:iCs/>
          <w:lang w:val="sr-Cyrl-RS"/>
        </w:rPr>
      </w:pPr>
    </w:p>
    <w:p w:rsidR="00204B6F" w:rsidRPr="0087620E" w:rsidRDefault="00204B6F" w:rsidP="00204B6F">
      <w:pPr>
        <w:spacing w:before="0"/>
        <w:rPr>
          <w:rFonts w:cs="Arial"/>
          <w:iCs/>
          <w:lang w:val="ru-RU"/>
        </w:rPr>
      </w:pPr>
      <w:r w:rsidRPr="0087620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87620E" w:rsidRDefault="00343A18" w:rsidP="00343A18">
      <w:pPr>
        <w:spacing w:before="0"/>
        <w:rPr>
          <w:rFonts w:cs="Arial"/>
          <w:iCs/>
          <w:lang w:val="ru-RU"/>
        </w:rPr>
      </w:pPr>
    </w:p>
    <w:p w:rsidR="00F2311C" w:rsidRPr="00924C60" w:rsidRDefault="00F2311C" w:rsidP="00343A18">
      <w:pPr>
        <w:spacing w:before="0"/>
        <w:rPr>
          <w:rFonts w:cs="Arial"/>
          <w:i/>
          <w:iCs/>
          <w:lang w:val="ru-RU"/>
        </w:rPr>
      </w:pPr>
    </w:p>
    <w:p w:rsidR="00F2311C" w:rsidRPr="00924C60" w:rsidRDefault="00F2311C" w:rsidP="00343A18">
      <w:pPr>
        <w:spacing w:before="0"/>
        <w:rPr>
          <w:rFonts w:cs="Arial"/>
          <w:i/>
          <w:iCs/>
          <w:lang w:val="ru-RU"/>
        </w:rPr>
      </w:pPr>
    </w:p>
    <w:p w:rsidR="00F2311C" w:rsidRDefault="00F2311C" w:rsidP="00343A18">
      <w:pPr>
        <w:spacing w:before="0"/>
        <w:rPr>
          <w:rFonts w:cs="Arial"/>
          <w:i/>
          <w:iCs/>
          <w:lang w:val="ru-RU"/>
        </w:rPr>
      </w:pPr>
    </w:p>
    <w:p w:rsidR="00204B6F" w:rsidRDefault="00204B6F" w:rsidP="00343A18">
      <w:pPr>
        <w:spacing w:before="0"/>
        <w:rPr>
          <w:rFonts w:cs="Arial"/>
          <w:i/>
          <w:iCs/>
          <w:lang w:val="ru-RU"/>
        </w:rPr>
      </w:pPr>
    </w:p>
    <w:p w:rsidR="00204B6F" w:rsidRDefault="00204B6F" w:rsidP="00343A18">
      <w:pPr>
        <w:spacing w:before="0"/>
        <w:rPr>
          <w:rFonts w:cs="Arial"/>
          <w:i/>
          <w:iCs/>
          <w:lang w:val="ru-RU"/>
        </w:rPr>
      </w:pPr>
    </w:p>
    <w:p w:rsidR="00204B6F" w:rsidRDefault="00204B6F" w:rsidP="00343A18">
      <w:pPr>
        <w:spacing w:before="0"/>
        <w:rPr>
          <w:rFonts w:cs="Arial"/>
          <w:iCs/>
        </w:rPr>
      </w:pPr>
    </w:p>
    <w:p w:rsidR="00F74565" w:rsidRPr="00F74565" w:rsidRDefault="00F74565" w:rsidP="00343A18">
      <w:pPr>
        <w:spacing w:before="0"/>
        <w:rPr>
          <w:rFonts w:cs="Arial"/>
          <w:iCs/>
        </w:rPr>
      </w:pPr>
    </w:p>
    <w:p w:rsidR="00204B6F" w:rsidRDefault="00204B6F" w:rsidP="00343A18">
      <w:pPr>
        <w:spacing w:before="0"/>
        <w:rPr>
          <w:rFonts w:cs="Arial"/>
          <w:i/>
          <w:iCs/>
          <w:lang w:val="ru-RU"/>
        </w:rPr>
      </w:pPr>
    </w:p>
    <w:p w:rsidR="00204B6F" w:rsidRDefault="00204B6F" w:rsidP="00343A18">
      <w:pPr>
        <w:spacing w:before="0"/>
        <w:rPr>
          <w:rFonts w:cs="Arial"/>
          <w:i/>
          <w:iCs/>
          <w:lang w:val="ru-RU"/>
        </w:rPr>
      </w:pPr>
    </w:p>
    <w:p w:rsidR="008E72F8" w:rsidRDefault="008E72F8" w:rsidP="00343A18">
      <w:pPr>
        <w:spacing w:before="0"/>
        <w:rPr>
          <w:rFonts w:cs="Arial"/>
          <w:i/>
          <w:iCs/>
          <w:lang w:val="ru-RU"/>
        </w:rPr>
      </w:pPr>
    </w:p>
    <w:p w:rsidR="00204B6F" w:rsidRDefault="00204B6F" w:rsidP="00343A18">
      <w:pPr>
        <w:spacing w:before="0"/>
        <w:rPr>
          <w:rFonts w:cs="Arial"/>
          <w:i/>
          <w:iCs/>
          <w:lang w:val="ru-RU"/>
        </w:rPr>
      </w:pPr>
    </w:p>
    <w:p w:rsidR="00204B6F" w:rsidRDefault="00204B6F" w:rsidP="00343A18">
      <w:pPr>
        <w:spacing w:before="0"/>
        <w:rPr>
          <w:rFonts w:cs="Arial"/>
          <w:i/>
          <w:iCs/>
          <w:lang w:val="ru-RU"/>
        </w:rPr>
      </w:pPr>
    </w:p>
    <w:p w:rsidR="00430462" w:rsidRDefault="00430462" w:rsidP="00343A18">
      <w:pPr>
        <w:spacing w:before="0"/>
        <w:rPr>
          <w:rFonts w:cs="Arial"/>
          <w:i/>
          <w:iCs/>
          <w:lang w:val="ru-RU"/>
        </w:rPr>
      </w:pPr>
    </w:p>
    <w:p w:rsidR="008911E4" w:rsidRPr="008911E4" w:rsidRDefault="008911E4" w:rsidP="008911E4">
      <w:pPr>
        <w:spacing w:before="0"/>
        <w:rPr>
          <w:rFonts w:cs="Arial"/>
          <w:iCs/>
          <w:lang w:val="ru-RU"/>
        </w:rPr>
      </w:pPr>
    </w:p>
    <w:p w:rsidR="00430462" w:rsidRDefault="00430462" w:rsidP="00343A18">
      <w:pPr>
        <w:spacing w:before="0"/>
        <w:rPr>
          <w:rFonts w:cs="Arial"/>
          <w:iCs/>
        </w:rPr>
      </w:pPr>
    </w:p>
    <w:p w:rsidR="00222667" w:rsidRDefault="00222667" w:rsidP="00343A18">
      <w:pPr>
        <w:spacing w:before="0"/>
        <w:rPr>
          <w:rFonts w:cs="Arial"/>
          <w:iCs/>
        </w:rPr>
      </w:pPr>
    </w:p>
    <w:p w:rsidR="00222667" w:rsidRPr="00222667" w:rsidRDefault="00222667" w:rsidP="00343A18">
      <w:pPr>
        <w:spacing w:before="0"/>
        <w:rPr>
          <w:rFonts w:cs="Arial"/>
          <w:iCs/>
        </w:rPr>
      </w:pPr>
    </w:p>
    <w:p w:rsidR="000E75A0" w:rsidRPr="0059102D" w:rsidRDefault="00BA2C2D" w:rsidP="00BA2C2D">
      <w:pPr>
        <w:spacing w:before="0"/>
        <w:rPr>
          <w:rFonts w:eastAsia="TimesNewRomanPSMT" w:cs="Arial"/>
          <w:b/>
          <w:bCs/>
          <w:lang w:val="sr-Cyrl-CS"/>
        </w:rPr>
      </w:pPr>
      <w:r w:rsidRPr="0059102D">
        <w:rPr>
          <w:rFonts w:eastAsia="TimesNewRomanPSMT" w:cs="Arial"/>
          <w:b/>
          <w:bCs/>
          <w:lang w:val="sr-Cyrl-CS"/>
        </w:rPr>
        <w:lastRenderedPageBreak/>
        <w:t xml:space="preserve">5) </w:t>
      </w:r>
      <w:r w:rsidR="000E75A0" w:rsidRPr="0059102D">
        <w:rPr>
          <w:rFonts w:eastAsia="TimesNewRomanPSMT" w:cs="Arial"/>
          <w:b/>
          <w:bCs/>
          <w:lang w:val="sr-Cyrl-CS"/>
        </w:rPr>
        <w:t>ЦЕНА И КОМЕРЦИЈАЛНИ УСЛОВИ ПОНУДЕ</w:t>
      </w:r>
    </w:p>
    <w:p w:rsidR="000E75A0" w:rsidRPr="00924C60" w:rsidRDefault="000E75A0" w:rsidP="000E75A0">
      <w:pPr>
        <w:spacing w:before="0"/>
        <w:jc w:val="center"/>
        <w:rPr>
          <w:rFonts w:cs="Arial"/>
          <w:bCs/>
          <w:i/>
          <w:iCs/>
          <w:lang w:val="sr-Cyrl-CS"/>
        </w:rPr>
      </w:pPr>
    </w:p>
    <w:p w:rsidR="000E75A0" w:rsidRPr="00204B6F" w:rsidRDefault="000E75A0" w:rsidP="000E75A0">
      <w:pPr>
        <w:spacing w:before="0"/>
        <w:jc w:val="center"/>
        <w:rPr>
          <w:rFonts w:cs="Arial"/>
          <w:b/>
          <w:bCs/>
          <w:iCs/>
          <w:u w:val="single"/>
          <w:lang w:val="sr-Cyrl-CS"/>
        </w:rPr>
      </w:pPr>
      <w:r w:rsidRPr="00204B6F">
        <w:rPr>
          <w:rFonts w:cs="Arial"/>
          <w:b/>
          <w:bCs/>
          <w:iCs/>
          <w:u w:val="single"/>
          <w:lang w:val="sr-Cyrl-CS"/>
        </w:rPr>
        <w:t>ЦЕНА</w:t>
      </w:r>
    </w:p>
    <w:p w:rsidR="00204B6F" w:rsidRPr="00204B6F" w:rsidRDefault="00204B6F" w:rsidP="000E75A0">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1"/>
        <w:gridCol w:w="4246"/>
      </w:tblGrid>
      <w:tr w:rsidR="000E75A0" w:rsidRPr="00204B6F" w:rsidTr="00922EDB">
        <w:trPr>
          <w:trHeight w:val="485"/>
        </w:trPr>
        <w:tc>
          <w:tcPr>
            <w:tcW w:w="5920" w:type="dxa"/>
            <w:shd w:val="clear" w:color="auto" w:fill="C6D9F1" w:themeFill="text2" w:themeFillTint="33"/>
            <w:vAlign w:val="center"/>
          </w:tcPr>
          <w:p w:rsidR="000E75A0" w:rsidRPr="00204B6F" w:rsidRDefault="00590407" w:rsidP="00F74565">
            <w:pPr>
              <w:spacing w:before="0"/>
              <w:jc w:val="center"/>
              <w:rPr>
                <w:rFonts w:cs="Arial"/>
                <w:b/>
                <w:bCs/>
                <w:iCs/>
                <w:lang w:val="sr-Cyrl-CS"/>
              </w:rPr>
            </w:pPr>
            <w:r w:rsidRPr="00366AED">
              <w:rPr>
                <w:rFonts w:eastAsia="TimesNewRomanPSMT" w:cs="Arial"/>
                <w:b/>
                <w:bCs/>
              </w:rPr>
              <w:t xml:space="preserve">ПРЕДМЕТ </w:t>
            </w:r>
            <w:r w:rsidRPr="00366AED">
              <w:rPr>
                <w:rFonts w:eastAsia="TimesNewRomanPSMT" w:cs="Arial"/>
                <w:b/>
                <w:bCs/>
                <w:lang w:val="sr-Cyrl-CS"/>
              </w:rPr>
              <w:t>И БРОЈ</w:t>
            </w:r>
            <w:r w:rsidRPr="00366AED">
              <w:rPr>
                <w:rFonts w:eastAsia="TimesNewRomanPSMT" w:cs="Arial"/>
                <w:b/>
                <w:bCs/>
              </w:rPr>
              <w:t xml:space="preserve"> НАБАВКЕ</w:t>
            </w:r>
          </w:p>
        </w:tc>
        <w:tc>
          <w:tcPr>
            <w:tcW w:w="4394" w:type="dxa"/>
            <w:shd w:val="clear" w:color="auto" w:fill="C6D9F1" w:themeFill="text2" w:themeFillTint="33"/>
            <w:vAlign w:val="center"/>
          </w:tcPr>
          <w:p w:rsidR="000E75A0" w:rsidRPr="00204B6F" w:rsidRDefault="000E75A0" w:rsidP="00AF3AF8">
            <w:pPr>
              <w:spacing w:before="0"/>
              <w:jc w:val="center"/>
              <w:rPr>
                <w:rFonts w:cs="Arial"/>
                <w:b/>
                <w:bCs/>
                <w:iCs/>
                <w:lang w:val="sr-Cyrl-CS"/>
              </w:rPr>
            </w:pPr>
            <w:r w:rsidRPr="00204B6F">
              <w:rPr>
                <w:rFonts w:cs="Arial"/>
                <w:b/>
                <w:bCs/>
                <w:iCs/>
                <w:lang w:val="sr-Cyrl-CS"/>
              </w:rPr>
              <w:t xml:space="preserve">УКУПНА ЦЕНА </w:t>
            </w:r>
            <w:r w:rsidRPr="00204B6F">
              <w:rPr>
                <w:rFonts w:eastAsia="Arial Unicode MS" w:cs="Arial"/>
                <w:b/>
                <w:bCs/>
                <w:iCs/>
                <w:kern w:val="1"/>
                <w:lang w:val="sr-Cyrl-CS" w:eastAsia="ar-SA"/>
              </w:rPr>
              <w:t xml:space="preserve">дин. </w:t>
            </w:r>
            <w:r w:rsidRPr="00204B6F">
              <w:rPr>
                <w:rFonts w:cs="Arial"/>
                <w:b/>
                <w:bCs/>
                <w:iCs/>
                <w:color w:val="00B0F0"/>
                <w:lang w:val="sr-Cyrl-CS"/>
              </w:rPr>
              <w:t xml:space="preserve"> </w:t>
            </w:r>
            <w:r w:rsidRPr="00204B6F">
              <w:rPr>
                <w:rFonts w:cs="Arial"/>
                <w:b/>
                <w:bCs/>
                <w:iCs/>
                <w:lang w:val="sr-Cyrl-CS"/>
              </w:rPr>
              <w:t>без ПДВ-а</w:t>
            </w:r>
          </w:p>
        </w:tc>
      </w:tr>
      <w:tr w:rsidR="000E75A0" w:rsidRPr="00035502" w:rsidTr="00AF3AF8">
        <w:trPr>
          <w:trHeight w:val="440"/>
        </w:trPr>
        <w:tc>
          <w:tcPr>
            <w:tcW w:w="5920" w:type="dxa"/>
            <w:vAlign w:val="center"/>
          </w:tcPr>
          <w:p w:rsidR="00AE53CC" w:rsidRPr="00035502" w:rsidRDefault="00AE53CC" w:rsidP="00AE53CC">
            <w:pPr>
              <w:spacing w:before="0"/>
              <w:jc w:val="center"/>
              <w:rPr>
                <w:rFonts w:cs="Arial"/>
                <w:b/>
                <w:lang w:val="sr-Cyrl-RS"/>
              </w:rPr>
            </w:pPr>
          </w:p>
          <w:p w:rsidR="00AE53CC" w:rsidRPr="00035502" w:rsidRDefault="00AE53CC" w:rsidP="00AE53CC">
            <w:pPr>
              <w:spacing w:before="0"/>
              <w:jc w:val="center"/>
              <w:rPr>
                <w:rFonts w:cs="Arial"/>
                <w:b/>
                <w:lang w:val="ru-RU"/>
              </w:rPr>
            </w:pPr>
            <w:r w:rsidRPr="00035502">
              <w:rPr>
                <w:rFonts w:cs="Arial"/>
                <w:b/>
                <w:lang w:val="sr-Cyrl-RS"/>
              </w:rPr>
              <w:t xml:space="preserve">Одржавање линија испод далековода на нивоу Огранка ДЛ ХЕ – ХЕ „Зворник“ </w:t>
            </w:r>
          </w:p>
          <w:p w:rsidR="00AE53CC" w:rsidRPr="00035502" w:rsidRDefault="00AE53CC" w:rsidP="00AE53CC">
            <w:pPr>
              <w:spacing w:before="0"/>
              <w:jc w:val="center"/>
              <w:rPr>
                <w:rFonts w:eastAsia="TimesNewRomanPS-BoldMT" w:cs="Arial"/>
                <w:b/>
                <w:bCs/>
                <w:lang w:val="sr-Latn-RS"/>
              </w:rPr>
            </w:pPr>
            <w:r w:rsidRPr="00035502">
              <w:rPr>
                <w:rFonts w:cs="Arial"/>
                <w:b/>
                <w:lang w:val="ru-RU"/>
              </w:rPr>
              <w:t>број ЈН/2100/0233/2017 – ЗВ</w:t>
            </w:r>
          </w:p>
          <w:p w:rsidR="000E75A0" w:rsidRPr="00035502" w:rsidRDefault="000E75A0" w:rsidP="00AF3AF8">
            <w:pPr>
              <w:spacing w:before="0"/>
              <w:ind w:left="1365"/>
              <w:jc w:val="center"/>
              <w:rPr>
                <w:rFonts w:cs="Arial"/>
                <w:b/>
                <w:lang w:val="sr-Cyrl-CS"/>
              </w:rPr>
            </w:pPr>
          </w:p>
        </w:tc>
        <w:tc>
          <w:tcPr>
            <w:tcW w:w="4394" w:type="dxa"/>
          </w:tcPr>
          <w:p w:rsidR="000E75A0" w:rsidRPr="00035502" w:rsidRDefault="000E75A0" w:rsidP="00AF3AF8">
            <w:pPr>
              <w:spacing w:before="0"/>
              <w:jc w:val="center"/>
              <w:rPr>
                <w:rFonts w:cs="Arial"/>
                <w:b/>
                <w:bCs/>
                <w:iCs/>
                <w:lang w:val="sr-Cyrl-CS"/>
              </w:rPr>
            </w:pPr>
          </w:p>
          <w:p w:rsidR="000E75A0" w:rsidRPr="00035502" w:rsidRDefault="000E75A0" w:rsidP="00AF3AF8">
            <w:pPr>
              <w:spacing w:before="0"/>
              <w:jc w:val="center"/>
              <w:rPr>
                <w:rFonts w:cs="Arial"/>
                <w:b/>
                <w:bCs/>
                <w:iCs/>
                <w:lang w:val="sr-Cyrl-CS"/>
              </w:rPr>
            </w:pPr>
          </w:p>
        </w:tc>
      </w:tr>
    </w:tbl>
    <w:p w:rsidR="00204B6F" w:rsidRPr="00035502" w:rsidRDefault="00204B6F" w:rsidP="000E75A0">
      <w:pPr>
        <w:spacing w:before="0"/>
        <w:jc w:val="center"/>
        <w:rPr>
          <w:rFonts w:cs="Arial"/>
          <w:b/>
          <w:bCs/>
          <w:iCs/>
          <w:u w:val="single"/>
          <w:lang w:val="sr-Cyrl-CS"/>
        </w:rPr>
      </w:pPr>
    </w:p>
    <w:p w:rsidR="000E75A0" w:rsidRPr="00035502" w:rsidRDefault="000E75A0" w:rsidP="000E75A0">
      <w:pPr>
        <w:spacing w:before="0"/>
        <w:jc w:val="center"/>
        <w:rPr>
          <w:rFonts w:cs="Arial"/>
          <w:b/>
          <w:bCs/>
          <w:iCs/>
          <w:u w:val="single"/>
          <w:lang w:val="sr-Cyrl-CS"/>
        </w:rPr>
      </w:pPr>
      <w:r w:rsidRPr="00035502">
        <w:rPr>
          <w:rFonts w:cs="Arial"/>
          <w:b/>
          <w:bCs/>
          <w:iCs/>
          <w:u w:val="single"/>
          <w:lang w:val="sr-Cyrl-CS"/>
        </w:rPr>
        <w:t>КОМЕРЦИЈАЛНИ УСЛОВИ</w:t>
      </w:r>
    </w:p>
    <w:p w:rsidR="00204B6F" w:rsidRPr="00035502" w:rsidRDefault="00204B6F" w:rsidP="000E75A0">
      <w:pPr>
        <w:spacing w:before="0"/>
        <w:jc w:val="center"/>
        <w:rPr>
          <w:rFonts w:cs="Arial"/>
          <w:b/>
          <w:bCs/>
          <w:i/>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4"/>
        <w:gridCol w:w="4253"/>
      </w:tblGrid>
      <w:tr w:rsidR="00035502" w:rsidRPr="00035502" w:rsidTr="00B87AB9">
        <w:trPr>
          <w:trHeight w:val="647"/>
        </w:trPr>
        <w:tc>
          <w:tcPr>
            <w:tcW w:w="5744" w:type="dxa"/>
            <w:shd w:val="clear" w:color="auto" w:fill="C6D9F1" w:themeFill="text2" w:themeFillTint="33"/>
            <w:vAlign w:val="center"/>
          </w:tcPr>
          <w:p w:rsidR="000E75A0" w:rsidRPr="00035502" w:rsidRDefault="000E75A0" w:rsidP="00AF3AF8">
            <w:pPr>
              <w:spacing w:before="0"/>
              <w:jc w:val="center"/>
              <w:rPr>
                <w:rFonts w:cs="Arial"/>
                <w:b/>
                <w:bCs/>
                <w:iCs/>
                <w:lang w:val="sr-Cyrl-CS"/>
              </w:rPr>
            </w:pPr>
            <w:r w:rsidRPr="00035502">
              <w:rPr>
                <w:rFonts w:cs="Arial"/>
                <w:b/>
                <w:bCs/>
                <w:iCs/>
                <w:lang w:val="sr-Cyrl-CS"/>
              </w:rPr>
              <w:t xml:space="preserve">УСЛОВ </w:t>
            </w:r>
            <w:r w:rsidR="00F61DD8" w:rsidRPr="00035502">
              <w:rPr>
                <w:rFonts w:cs="Arial"/>
                <w:b/>
                <w:bCs/>
                <w:iCs/>
                <w:lang w:val="sr-Cyrl-CS"/>
              </w:rPr>
              <w:t>КОРИСНИКА УСЛУГА</w:t>
            </w:r>
          </w:p>
        </w:tc>
        <w:tc>
          <w:tcPr>
            <w:tcW w:w="4253" w:type="dxa"/>
            <w:shd w:val="clear" w:color="auto" w:fill="C6D9F1" w:themeFill="text2" w:themeFillTint="33"/>
            <w:vAlign w:val="center"/>
          </w:tcPr>
          <w:p w:rsidR="000E75A0" w:rsidRPr="00035502" w:rsidRDefault="000E75A0" w:rsidP="00AF3AF8">
            <w:pPr>
              <w:spacing w:before="0"/>
              <w:jc w:val="center"/>
              <w:rPr>
                <w:rFonts w:cs="Arial"/>
                <w:b/>
                <w:bCs/>
                <w:iCs/>
                <w:lang w:val="sr-Cyrl-CS"/>
              </w:rPr>
            </w:pPr>
            <w:r w:rsidRPr="00035502">
              <w:rPr>
                <w:rFonts w:cs="Arial"/>
                <w:b/>
                <w:bCs/>
                <w:iCs/>
                <w:lang w:val="sr-Cyrl-CS"/>
              </w:rPr>
              <w:t>ПОНУДА ПОНУЂАЧА</w:t>
            </w:r>
          </w:p>
        </w:tc>
      </w:tr>
      <w:tr w:rsidR="00035502" w:rsidRPr="00035502" w:rsidTr="00B87AB9">
        <w:tc>
          <w:tcPr>
            <w:tcW w:w="5744" w:type="dxa"/>
            <w:vAlign w:val="center"/>
          </w:tcPr>
          <w:p w:rsidR="00204B6F" w:rsidRPr="00035502" w:rsidRDefault="00204B6F" w:rsidP="00AF3AF8">
            <w:pPr>
              <w:spacing w:before="0"/>
              <w:jc w:val="center"/>
              <w:rPr>
                <w:rFonts w:cs="Arial"/>
                <w:b/>
                <w:bCs/>
                <w:iCs/>
                <w:lang w:val="sr-Cyrl-CS"/>
              </w:rPr>
            </w:pPr>
          </w:p>
          <w:p w:rsidR="00DF169D" w:rsidRPr="00035502" w:rsidRDefault="000E75A0" w:rsidP="005D283A">
            <w:pPr>
              <w:spacing w:before="0"/>
              <w:jc w:val="center"/>
              <w:rPr>
                <w:rFonts w:cs="Arial"/>
                <w:b/>
                <w:bCs/>
                <w:iCs/>
                <w:lang w:val="sr-Cyrl-CS"/>
              </w:rPr>
            </w:pPr>
            <w:r w:rsidRPr="00035502">
              <w:rPr>
                <w:rFonts w:cs="Arial"/>
                <w:b/>
                <w:bCs/>
                <w:iCs/>
                <w:lang w:val="sr-Cyrl-CS"/>
              </w:rPr>
              <w:t>РОК И НАЧИН ПЛАЋАЊА:</w:t>
            </w:r>
          </w:p>
          <w:p w:rsidR="00DF169D" w:rsidRPr="00035502" w:rsidRDefault="00DF169D" w:rsidP="008911E4">
            <w:pPr>
              <w:spacing w:before="0"/>
              <w:rPr>
                <w:rFonts w:cs="Arial"/>
                <w:bCs/>
                <w:iCs/>
                <w:lang w:val="sr-Cyrl-CS"/>
              </w:rPr>
            </w:pPr>
          </w:p>
          <w:p w:rsidR="00DF169D" w:rsidRPr="00035502" w:rsidRDefault="00713528" w:rsidP="005D283A">
            <w:pPr>
              <w:spacing w:before="0"/>
              <w:ind w:left="426" w:hanging="284"/>
              <w:rPr>
                <w:rFonts w:cs="Arial"/>
                <w:bCs/>
                <w:iCs/>
                <w:lang w:val="sr-Cyrl-CS"/>
              </w:rPr>
            </w:pPr>
            <w:r w:rsidRPr="00035502">
              <w:rPr>
                <w:rFonts w:cs="Arial"/>
                <w:bCs/>
                <w:iCs/>
                <w:lang w:val="sr-Cyrl-CS"/>
              </w:rPr>
              <w:t>•</w:t>
            </w:r>
            <w:r w:rsidRPr="00035502">
              <w:rPr>
                <w:rFonts w:cs="Arial"/>
                <w:bCs/>
                <w:iCs/>
                <w:lang w:val="sr-Cyrl-CS"/>
              </w:rPr>
              <w:tab/>
              <w:t>90% (словима:деве</w:t>
            </w:r>
            <w:r w:rsidR="00DF169D" w:rsidRPr="00035502">
              <w:rPr>
                <w:rFonts w:cs="Arial"/>
                <w:bCs/>
                <w:iCs/>
                <w:lang w:val="sr-Cyrl-CS"/>
              </w:rPr>
              <w:t xml:space="preserve">десет одсто) од уговорене цене сукцесивно по месецима, у зависности од извршења уговорених услуга у једном месецу, у року </w:t>
            </w:r>
            <w:r w:rsidR="00B02ADD" w:rsidRPr="00035502">
              <w:rPr>
                <w:rFonts w:cs="Arial"/>
                <w:bCs/>
                <w:iCs/>
                <w:lang w:val="sr-Cyrl-CS"/>
              </w:rPr>
              <w:t>до</w:t>
            </w:r>
            <w:r w:rsidR="00DF169D" w:rsidRPr="00035502">
              <w:rPr>
                <w:rFonts w:cs="Arial"/>
                <w:bCs/>
                <w:iCs/>
                <w:lang w:val="sr-Cyrl-CS"/>
              </w:rPr>
              <w:t xml:space="preserve"> 45 (словима: четрдесетпет) дана од дана пријема рачуна, издатог на основу прихваћених и одобрених месечних Извештаја </w:t>
            </w:r>
          </w:p>
          <w:p w:rsidR="00DF169D" w:rsidRPr="00035502" w:rsidRDefault="00DF169D" w:rsidP="00713528">
            <w:pPr>
              <w:spacing w:before="0"/>
              <w:ind w:left="426" w:hanging="284"/>
              <w:rPr>
                <w:rFonts w:cs="Arial"/>
                <w:bCs/>
                <w:iCs/>
                <w:lang w:val="sr-Cyrl-CS"/>
              </w:rPr>
            </w:pPr>
          </w:p>
          <w:p w:rsidR="000E75A0" w:rsidRPr="00035502" w:rsidRDefault="00DF169D" w:rsidP="00713528">
            <w:pPr>
              <w:pStyle w:val="ListParagraph"/>
              <w:numPr>
                <w:ilvl w:val="0"/>
                <w:numId w:val="72"/>
              </w:numPr>
              <w:spacing w:before="0" w:line="240" w:lineRule="auto"/>
              <w:ind w:left="426" w:hanging="284"/>
              <w:rPr>
                <w:rFonts w:cs="Arial"/>
                <w:bCs/>
                <w:iCs/>
              </w:rPr>
            </w:pPr>
            <w:r w:rsidRPr="00035502">
              <w:rPr>
                <w:rFonts w:ascii="Arial" w:hAnsi="Arial" w:cs="Arial"/>
                <w:bCs/>
                <w:iCs/>
                <w:lang w:val="sr-Cyrl-CS"/>
              </w:rPr>
              <w:t xml:space="preserve">10% (словима: десет одсто) од уговорене цене по извршеној услузи из члана 1 овог Уговора и пријема Коначног извештаја о извршеној услузи, и то у року </w:t>
            </w:r>
            <w:r w:rsidR="00092A5F" w:rsidRPr="00035502">
              <w:rPr>
                <w:rFonts w:ascii="Arial" w:hAnsi="Arial" w:cs="Arial"/>
                <w:bCs/>
                <w:iCs/>
              </w:rPr>
              <w:t>do</w:t>
            </w:r>
            <w:r w:rsidRPr="00035502">
              <w:rPr>
                <w:rFonts w:ascii="Arial" w:hAnsi="Arial" w:cs="Arial"/>
                <w:bCs/>
                <w:iCs/>
                <w:lang w:val="sr-Cyrl-CS"/>
              </w:rPr>
              <w:t xml:space="preserve"> 45 (словима: четрдесетпет) дана од дана </w:t>
            </w:r>
            <w:r w:rsidR="00092A5F" w:rsidRPr="00035502">
              <w:rPr>
                <w:rFonts w:ascii="Arial" w:hAnsi="Arial" w:cs="Arial"/>
                <w:bCs/>
                <w:iCs/>
              </w:rPr>
              <w:t>do</w:t>
            </w:r>
            <w:r w:rsidRPr="00035502">
              <w:rPr>
                <w:rFonts w:ascii="Arial" w:hAnsi="Arial" w:cs="Arial"/>
                <w:bCs/>
                <w:iCs/>
                <w:lang w:val="sr-Cyrl-CS"/>
              </w:rPr>
              <w:t xml:space="preserve"> дана пријема исправног рачуна од стране овлашћеног лица Корисника услуге.</w:t>
            </w:r>
            <w:r w:rsidRPr="00035502">
              <w:rPr>
                <w:rFonts w:cs="Arial"/>
                <w:bCs/>
                <w:iCs/>
                <w:lang w:val="sr-Cyrl-CS"/>
              </w:rPr>
              <w:t xml:space="preserve"> </w:t>
            </w:r>
          </w:p>
        </w:tc>
        <w:tc>
          <w:tcPr>
            <w:tcW w:w="4253" w:type="dxa"/>
            <w:vAlign w:val="center"/>
          </w:tcPr>
          <w:p w:rsidR="000E75A0" w:rsidRPr="00035502" w:rsidRDefault="000E75A0" w:rsidP="00AF3AF8">
            <w:pPr>
              <w:spacing w:before="0"/>
              <w:jc w:val="center"/>
              <w:rPr>
                <w:rFonts w:cs="Arial"/>
                <w:b/>
                <w:bCs/>
                <w:iCs/>
                <w:lang w:val="sr-Cyrl-CS"/>
              </w:rPr>
            </w:pPr>
          </w:p>
          <w:p w:rsidR="00750A33" w:rsidRPr="00035502" w:rsidRDefault="00750A33" w:rsidP="00922EDB">
            <w:pPr>
              <w:spacing w:before="0"/>
              <w:jc w:val="center"/>
              <w:rPr>
                <w:rFonts w:cs="Arial"/>
                <w:bCs/>
                <w:iCs/>
                <w:lang w:val="sr-Cyrl-CS"/>
              </w:rPr>
            </w:pPr>
          </w:p>
          <w:p w:rsidR="00750A33" w:rsidRPr="00035502" w:rsidRDefault="00750A33" w:rsidP="00922EDB">
            <w:pPr>
              <w:spacing w:before="0"/>
              <w:jc w:val="center"/>
              <w:rPr>
                <w:rFonts w:cs="Arial"/>
                <w:bCs/>
                <w:iCs/>
                <w:lang w:val="sr-Cyrl-CS"/>
              </w:rPr>
            </w:pPr>
          </w:p>
          <w:p w:rsidR="008456BB" w:rsidRPr="00035502" w:rsidRDefault="008456BB" w:rsidP="008456BB">
            <w:pPr>
              <w:spacing w:before="0"/>
              <w:jc w:val="center"/>
              <w:rPr>
                <w:rFonts w:cs="Arial"/>
                <w:bCs/>
                <w:iCs/>
                <w:lang w:val="sr-Cyrl-CS"/>
              </w:rPr>
            </w:pPr>
            <w:r w:rsidRPr="00035502">
              <w:rPr>
                <w:rFonts w:cs="Arial"/>
                <w:bCs/>
                <w:iCs/>
                <w:lang w:val="sr-Cyrl-CS"/>
              </w:rPr>
              <w:t xml:space="preserve">Сагласан за захтевом </w:t>
            </w:r>
            <w:r w:rsidR="00F61DD8" w:rsidRPr="00035502">
              <w:rPr>
                <w:rFonts w:cs="Arial"/>
                <w:bCs/>
                <w:iCs/>
                <w:lang w:val="sr-Cyrl-CS"/>
              </w:rPr>
              <w:t>корисника услуга</w:t>
            </w:r>
          </w:p>
          <w:p w:rsidR="000E75A0" w:rsidRPr="00035502" w:rsidRDefault="008456BB" w:rsidP="008456BB">
            <w:pPr>
              <w:spacing w:before="0"/>
              <w:jc w:val="center"/>
              <w:rPr>
                <w:rFonts w:cs="Arial"/>
                <w:b/>
                <w:bCs/>
                <w:iCs/>
                <w:lang w:val="sr-Cyrl-CS"/>
              </w:rPr>
            </w:pPr>
            <w:r w:rsidRPr="00035502">
              <w:rPr>
                <w:rFonts w:cs="Arial"/>
                <w:bCs/>
                <w:iCs/>
                <w:lang w:val="sr-Cyrl-CS"/>
              </w:rPr>
              <w:t>ДА/НЕ (заокружити)</w:t>
            </w:r>
          </w:p>
        </w:tc>
      </w:tr>
      <w:tr w:rsidR="000E75A0" w:rsidRPr="00924C60" w:rsidTr="00B87AB9">
        <w:tc>
          <w:tcPr>
            <w:tcW w:w="5744" w:type="dxa"/>
            <w:vAlign w:val="center"/>
          </w:tcPr>
          <w:p w:rsidR="00204B6F" w:rsidRPr="00793400" w:rsidRDefault="00204B6F" w:rsidP="00AF3AF8">
            <w:pPr>
              <w:spacing w:before="0"/>
              <w:jc w:val="center"/>
              <w:rPr>
                <w:rFonts w:cs="Arial"/>
                <w:b/>
                <w:bCs/>
                <w:iCs/>
                <w:lang w:val="sr-Cyrl-CS"/>
              </w:rPr>
            </w:pPr>
          </w:p>
          <w:p w:rsidR="006438B9" w:rsidRDefault="000E75A0" w:rsidP="006438B9">
            <w:pPr>
              <w:spacing w:before="0"/>
              <w:jc w:val="center"/>
              <w:rPr>
                <w:rFonts w:cs="Arial"/>
                <w:b/>
                <w:bCs/>
                <w:iCs/>
                <w:lang w:val="sr-Cyrl-CS"/>
              </w:rPr>
            </w:pPr>
            <w:r w:rsidRPr="00793400">
              <w:rPr>
                <w:rFonts w:cs="Arial"/>
                <w:b/>
                <w:bCs/>
                <w:iCs/>
                <w:lang w:val="sr-Cyrl-CS"/>
              </w:rPr>
              <w:t>РОК И</w:t>
            </w:r>
            <w:r w:rsidR="00DF169D" w:rsidRPr="00793400">
              <w:rPr>
                <w:rFonts w:cs="Arial"/>
                <w:b/>
                <w:bCs/>
                <w:iCs/>
                <w:lang w:val="sr-Cyrl-CS"/>
              </w:rPr>
              <w:t>ЗВРШЕЊА</w:t>
            </w:r>
            <w:r w:rsidRPr="00793400">
              <w:rPr>
                <w:rFonts w:cs="Arial"/>
                <w:b/>
                <w:bCs/>
                <w:iCs/>
                <w:lang w:val="sr-Cyrl-CS"/>
              </w:rPr>
              <w:t>:</w:t>
            </w:r>
            <w:r w:rsidR="006438B9">
              <w:rPr>
                <w:rFonts w:cs="Arial"/>
                <w:b/>
                <w:bCs/>
                <w:iCs/>
                <w:lang w:val="sr-Cyrl-CS"/>
              </w:rPr>
              <w:t xml:space="preserve"> </w:t>
            </w:r>
          </w:p>
          <w:p w:rsidR="000E75A0" w:rsidRPr="00821B4E" w:rsidRDefault="006438B9" w:rsidP="00821B4E">
            <w:pPr>
              <w:spacing w:before="0"/>
              <w:rPr>
                <w:rFonts w:cs="Arial"/>
                <w:b/>
                <w:bCs/>
                <w:iCs/>
                <w:lang w:val="sr-Cyrl-CS"/>
              </w:rPr>
            </w:pPr>
            <w:r>
              <w:rPr>
                <w:rFonts w:cs="Arial"/>
                <w:bCs/>
                <w:iCs/>
                <w:lang w:val="sr-Cyrl-CS"/>
              </w:rPr>
              <w:t>Почетак</w:t>
            </w:r>
            <w:r>
              <w:rPr>
                <w:rFonts w:cs="Arial"/>
                <w:lang w:val="sr-Cyrl-RS"/>
              </w:rPr>
              <w:t xml:space="preserve"> вршења услуга је у року од </w:t>
            </w:r>
            <w:r>
              <w:rPr>
                <w:rFonts w:cs="Arial"/>
              </w:rPr>
              <w:t>10</w:t>
            </w:r>
            <w:r>
              <w:rPr>
                <w:rFonts w:cs="Arial"/>
                <w:lang w:val="sr-Cyrl-RS"/>
              </w:rPr>
              <w:t xml:space="preserve"> (дес</w:t>
            </w:r>
            <w:r w:rsidRPr="0043650F">
              <w:rPr>
                <w:rFonts w:cs="Arial"/>
                <w:lang w:val="sr-Cyrl-RS"/>
              </w:rPr>
              <w:t xml:space="preserve">ет) дана од дана </w:t>
            </w:r>
            <w:r>
              <w:rPr>
                <w:rFonts w:cs="Arial"/>
                <w:lang w:val="sr-Cyrl-RS"/>
              </w:rPr>
              <w:t>обостраног потписивања Уговора, односно по достављању менице за добро извршење посла, а завршетак</w:t>
            </w:r>
            <w:r w:rsidRPr="0043650F">
              <w:rPr>
                <w:rFonts w:cs="Arial"/>
                <w:lang w:val="sr-Cyrl-RS"/>
              </w:rPr>
              <w:t xml:space="preserve"> </w:t>
            </w:r>
            <w:r w:rsidRPr="00035502">
              <w:rPr>
                <w:rFonts w:cs="Arial"/>
                <w:lang w:val="sr-Cyrl-RS"/>
              </w:rPr>
              <w:t>до 31.</w:t>
            </w:r>
            <w:r w:rsidRPr="00035502">
              <w:rPr>
                <w:rFonts w:cs="Arial"/>
              </w:rPr>
              <w:t>05</w:t>
            </w:r>
            <w:r w:rsidRPr="00035502">
              <w:rPr>
                <w:rFonts w:cs="Arial"/>
                <w:lang w:val="sr-Cyrl-RS"/>
              </w:rPr>
              <w:t>. 201</w:t>
            </w:r>
            <w:r w:rsidRPr="00035502">
              <w:rPr>
                <w:rFonts w:cs="Arial"/>
              </w:rPr>
              <w:t>8</w:t>
            </w:r>
            <w:r w:rsidRPr="00035502">
              <w:rPr>
                <w:rFonts w:cs="Arial"/>
                <w:lang w:val="sr-Cyrl-RS"/>
              </w:rPr>
              <w:t xml:space="preserve">. </w:t>
            </w:r>
            <w:r w:rsidR="00821B4E">
              <w:rPr>
                <w:rFonts w:cs="Arial"/>
                <w:lang w:val="sr-Cyrl-RS"/>
              </w:rPr>
              <w:t>г</w:t>
            </w:r>
            <w:r w:rsidRPr="00035502">
              <w:rPr>
                <w:rFonts w:cs="Arial"/>
                <w:lang w:val="sr-Cyrl-RS"/>
              </w:rPr>
              <w:t>один</w:t>
            </w:r>
            <w:r w:rsidR="00821B4E">
              <w:rPr>
                <w:rFonts w:cs="Arial"/>
                <w:lang w:val="sr-Cyrl-RS"/>
              </w:rPr>
              <w:t>е.</w:t>
            </w:r>
          </w:p>
        </w:tc>
        <w:tc>
          <w:tcPr>
            <w:tcW w:w="4253" w:type="dxa"/>
            <w:vAlign w:val="center"/>
          </w:tcPr>
          <w:p w:rsidR="000E75A0" w:rsidRPr="00793400" w:rsidRDefault="000E75A0" w:rsidP="00AF3AF8">
            <w:pPr>
              <w:spacing w:before="0"/>
              <w:jc w:val="center"/>
              <w:rPr>
                <w:rFonts w:cs="Arial"/>
                <w:b/>
                <w:bCs/>
                <w:iCs/>
                <w:lang w:val="sr-Cyrl-CS"/>
              </w:rPr>
            </w:pPr>
          </w:p>
          <w:p w:rsidR="00B42E32" w:rsidRPr="00793400" w:rsidRDefault="00B42E32" w:rsidP="00B42E32">
            <w:pPr>
              <w:spacing w:before="0"/>
              <w:jc w:val="center"/>
              <w:rPr>
                <w:rFonts w:cs="Arial"/>
                <w:bCs/>
                <w:iCs/>
                <w:lang w:val="sr-Cyrl-CS"/>
              </w:rPr>
            </w:pPr>
            <w:r w:rsidRPr="00793400">
              <w:rPr>
                <w:rFonts w:cs="Arial"/>
                <w:bCs/>
                <w:iCs/>
                <w:lang w:val="sr-Cyrl-CS"/>
              </w:rPr>
              <w:t>Сагласан за захтевом корисника услуга</w:t>
            </w:r>
          </w:p>
          <w:p w:rsidR="000E75A0" w:rsidRPr="00793400" w:rsidRDefault="00B42E32" w:rsidP="00B42E32">
            <w:pPr>
              <w:spacing w:before="0"/>
              <w:jc w:val="center"/>
              <w:rPr>
                <w:rFonts w:cs="Arial"/>
                <w:bCs/>
                <w:iCs/>
              </w:rPr>
            </w:pPr>
            <w:r w:rsidRPr="00793400">
              <w:rPr>
                <w:rFonts w:cs="Arial"/>
                <w:bCs/>
                <w:iCs/>
                <w:lang w:val="sr-Cyrl-CS"/>
              </w:rPr>
              <w:t>ДА/НЕ (заокружити)</w:t>
            </w:r>
          </w:p>
        </w:tc>
      </w:tr>
      <w:tr w:rsidR="000E75A0" w:rsidRPr="00924C60" w:rsidTr="00B87AB9">
        <w:trPr>
          <w:trHeight w:val="818"/>
        </w:trPr>
        <w:tc>
          <w:tcPr>
            <w:tcW w:w="5744" w:type="dxa"/>
            <w:vAlign w:val="center"/>
          </w:tcPr>
          <w:p w:rsidR="00204B6F" w:rsidRPr="00793400" w:rsidRDefault="00204B6F" w:rsidP="00AF3AF8">
            <w:pPr>
              <w:spacing w:before="0"/>
              <w:jc w:val="center"/>
              <w:rPr>
                <w:rFonts w:cs="Arial"/>
                <w:b/>
                <w:bCs/>
                <w:iCs/>
                <w:lang w:val="sr-Cyrl-CS"/>
              </w:rPr>
            </w:pPr>
          </w:p>
          <w:p w:rsidR="000E75A0" w:rsidRPr="00793400" w:rsidRDefault="000E75A0" w:rsidP="00793400">
            <w:pPr>
              <w:spacing w:before="0"/>
              <w:jc w:val="center"/>
              <w:rPr>
                <w:rFonts w:cs="Arial"/>
                <w:b/>
                <w:bCs/>
                <w:iCs/>
                <w:lang w:val="sr-Cyrl-CS"/>
              </w:rPr>
            </w:pPr>
            <w:r w:rsidRPr="00793400">
              <w:rPr>
                <w:rFonts w:cs="Arial"/>
                <w:b/>
                <w:bCs/>
                <w:iCs/>
                <w:lang w:val="sr-Cyrl-CS"/>
              </w:rPr>
              <w:t>МЕСТО И</w:t>
            </w:r>
            <w:r w:rsidR="00750A33" w:rsidRPr="00793400">
              <w:rPr>
                <w:rFonts w:cs="Arial"/>
                <w:b/>
                <w:bCs/>
                <w:iCs/>
                <w:lang w:val="sr-Cyrl-CS"/>
              </w:rPr>
              <w:t>ЗВРШЕЊА</w:t>
            </w:r>
            <w:r w:rsidRPr="00793400">
              <w:rPr>
                <w:rFonts w:cs="Arial"/>
                <w:b/>
                <w:bCs/>
                <w:iCs/>
                <w:lang w:val="sr-Cyrl-CS"/>
              </w:rPr>
              <w:t xml:space="preserve">: </w:t>
            </w:r>
          </w:p>
          <w:p w:rsidR="00713528" w:rsidRPr="00793400" w:rsidRDefault="00713528" w:rsidP="00AF3AF8">
            <w:pPr>
              <w:spacing w:before="0"/>
              <w:jc w:val="center"/>
              <w:rPr>
                <w:rFonts w:cs="Arial"/>
                <w:bCs/>
                <w:iCs/>
                <w:lang w:val="sr-Cyrl-CS"/>
              </w:rPr>
            </w:pPr>
          </w:p>
          <w:p w:rsidR="00841066" w:rsidRPr="00793400" w:rsidRDefault="00841066" w:rsidP="00713528">
            <w:pPr>
              <w:spacing w:before="0" w:after="200" w:line="276" w:lineRule="auto"/>
              <w:contextualSpacing/>
              <w:jc w:val="center"/>
              <w:rPr>
                <w:rFonts w:cs="Arial"/>
                <w:lang w:val="sr-Cyrl-RS"/>
              </w:rPr>
            </w:pPr>
            <w:r w:rsidRPr="00793400">
              <w:rPr>
                <w:rFonts w:cs="Arial"/>
                <w:lang w:val="sr-Cyrl-CS" w:eastAsia="sr-Cyrl-CS"/>
              </w:rPr>
              <w:t>ХЕ“Зворник“ М.Зворник.</w:t>
            </w:r>
          </w:p>
          <w:p w:rsidR="000E75A0" w:rsidRPr="00793400" w:rsidRDefault="000E75A0" w:rsidP="00AF3AF8">
            <w:pPr>
              <w:spacing w:before="0"/>
              <w:jc w:val="left"/>
              <w:rPr>
                <w:rFonts w:cs="Arial"/>
                <w:b/>
                <w:bCs/>
                <w:iCs/>
                <w:lang w:val="sr-Cyrl-CS"/>
              </w:rPr>
            </w:pPr>
          </w:p>
        </w:tc>
        <w:tc>
          <w:tcPr>
            <w:tcW w:w="4253" w:type="dxa"/>
            <w:vAlign w:val="center"/>
          </w:tcPr>
          <w:p w:rsidR="000E75A0" w:rsidRPr="00793400" w:rsidRDefault="000E75A0" w:rsidP="00AF3AF8">
            <w:pPr>
              <w:spacing w:before="0"/>
              <w:jc w:val="center"/>
              <w:rPr>
                <w:rFonts w:cs="Arial"/>
                <w:bCs/>
                <w:iCs/>
                <w:lang w:val="sr-Cyrl-CS"/>
              </w:rPr>
            </w:pPr>
            <w:r w:rsidRPr="00793400">
              <w:rPr>
                <w:rFonts w:cs="Arial"/>
                <w:bCs/>
                <w:iCs/>
                <w:lang w:val="sr-Cyrl-CS"/>
              </w:rPr>
              <w:t xml:space="preserve">Сагласан за захтевом </w:t>
            </w:r>
            <w:r w:rsidR="00F61DD8" w:rsidRPr="00793400">
              <w:rPr>
                <w:rFonts w:cs="Arial"/>
                <w:bCs/>
                <w:iCs/>
                <w:lang w:val="sr-Cyrl-CS"/>
              </w:rPr>
              <w:t>корисника услуга</w:t>
            </w:r>
          </w:p>
          <w:p w:rsidR="000E75A0" w:rsidRPr="00793400" w:rsidRDefault="000E75A0" w:rsidP="00AF3AF8">
            <w:pPr>
              <w:spacing w:before="0"/>
              <w:jc w:val="center"/>
              <w:rPr>
                <w:rFonts w:cs="Arial"/>
                <w:b/>
                <w:bCs/>
                <w:iCs/>
                <w:lang w:val="sr-Cyrl-CS"/>
              </w:rPr>
            </w:pPr>
            <w:r w:rsidRPr="00793400">
              <w:rPr>
                <w:rFonts w:cs="Arial"/>
                <w:bCs/>
                <w:iCs/>
                <w:lang w:val="sr-Cyrl-CS"/>
              </w:rPr>
              <w:t>ДА/НЕ (заокружити)</w:t>
            </w:r>
          </w:p>
        </w:tc>
      </w:tr>
      <w:tr w:rsidR="000E75A0" w:rsidRPr="00924C60" w:rsidTr="00B87AB9">
        <w:trPr>
          <w:trHeight w:val="800"/>
        </w:trPr>
        <w:tc>
          <w:tcPr>
            <w:tcW w:w="5744" w:type="dxa"/>
            <w:vAlign w:val="center"/>
          </w:tcPr>
          <w:p w:rsidR="002C031E" w:rsidRDefault="002C031E" w:rsidP="00AF3AF8">
            <w:pPr>
              <w:spacing w:before="0"/>
              <w:jc w:val="center"/>
              <w:rPr>
                <w:rFonts w:cs="Arial"/>
                <w:b/>
                <w:bCs/>
                <w:iCs/>
                <w:lang w:val="sr-Cyrl-CS"/>
              </w:rPr>
            </w:pPr>
          </w:p>
          <w:p w:rsidR="000E75A0" w:rsidRPr="00204B6F" w:rsidRDefault="000E75A0" w:rsidP="00AF3AF8">
            <w:pPr>
              <w:spacing w:before="0"/>
              <w:jc w:val="center"/>
              <w:rPr>
                <w:rFonts w:cs="Arial"/>
                <w:b/>
                <w:bCs/>
                <w:iCs/>
                <w:lang w:val="sr-Cyrl-CS"/>
              </w:rPr>
            </w:pPr>
            <w:r w:rsidRPr="00204B6F">
              <w:rPr>
                <w:rFonts w:cs="Arial"/>
                <w:b/>
                <w:bCs/>
                <w:iCs/>
                <w:lang w:val="sr-Cyrl-CS"/>
              </w:rPr>
              <w:t>РОК ВАЖЕЊА ПОНУДЕ:</w:t>
            </w:r>
          </w:p>
          <w:p w:rsidR="002C031E" w:rsidRDefault="000E75A0" w:rsidP="00873133">
            <w:pPr>
              <w:spacing w:before="0"/>
              <w:jc w:val="center"/>
              <w:rPr>
                <w:rFonts w:cs="Arial"/>
                <w:bCs/>
                <w:iCs/>
                <w:lang w:val="sr-Cyrl-CS"/>
              </w:rPr>
            </w:pPr>
            <w:r w:rsidRPr="00204B6F">
              <w:rPr>
                <w:rFonts w:cs="Arial"/>
                <w:bCs/>
                <w:iCs/>
                <w:lang w:val="sr-Cyrl-CS"/>
              </w:rPr>
              <w:t>не може бити краћ</w:t>
            </w:r>
            <w:r w:rsidRPr="00204B6F">
              <w:rPr>
                <w:rFonts w:cs="Arial"/>
                <w:bCs/>
                <w:iCs/>
              </w:rPr>
              <w:t>и</w:t>
            </w:r>
            <w:r w:rsidRPr="00204B6F">
              <w:rPr>
                <w:rFonts w:cs="Arial"/>
                <w:bCs/>
                <w:iCs/>
                <w:lang w:val="sr-Cyrl-CS"/>
              </w:rPr>
              <w:t xml:space="preserve"> од </w:t>
            </w:r>
            <w:r w:rsidR="00FE6030" w:rsidRPr="00793400">
              <w:rPr>
                <w:rFonts w:cs="Arial"/>
                <w:bCs/>
                <w:iCs/>
                <w:lang w:val="sr-Cyrl-CS"/>
              </w:rPr>
              <w:t>9</w:t>
            </w:r>
            <w:r w:rsidRPr="00793400">
              <w:rPr>
                <w:rFonts w:cs="Arial"/>
                <w:bCs/>
                <w:iCs/>
                <w:lang w:val="sr-Cyrl-CS"/>
              </w:rPr>
              <w:t xml:space="preserve">0 </w:t>
            </w:r>
            <w:r w:rsidRPr="00204B6F">
              <w:rPr>
                <w:rFonts w:cs="Arial"/>
                <w:bCs/>
                <w:iCs/>
                <w:lang w:val="sr-Cyrl-CS"/>
              </w:rPr>
              <w:t xml:space="preserve">дана </w:t>
            </w:r>
          </w:p>
          <w:p w:rsidR="000E75A0" w:rsidRDefault="000E75A0" w:rsidP="00873133">
            <w:pPr>
              <w:spacing w:before="0"/>
              <w:jc w:val="center"/>
              <w:rPr>
                <w:rFonts w:cs="Arial"/>
                <w:bCs/>
                <w:iCs/>
                <w:lang w:val="sr-Cyrl-CS"/>
              </w:rPr>
            </w:pPr>
            <w:r w:rsidRPr="00204B6F">
              <w:rPr>
                <w:rFonts w:cs="Arial"/>
                <w:bCs/>
                <w:iCs/>
                <w:lang w:val="sr-Cyrl-CS"/>
              </w:rPr>
              <w:t>од дана отварања понуда</w:t>
            </w:r>
          </w:p>
          <w:p w:rsidR="008911E4" w:rsidRPr="00204B6F" w:rsidRDefault="008911E4" w:rsidP="00873133">
            <w:pPr>
              <w:spacing w:before="0"/>
              <w:jc w:val="center"/>
              <w:rPr>
                <w:rFonts w:cs="Arial"/>
                <w:b/>
                <w:bCs/>
                <w:iCs/>
                <w:lang w:val="sr-Cyrl-CS"/>
              </w:rPr>
            </w:pPr>
          </w:p>
        </w:tc>
        <w:tc>
          <w:tcPr>
            <w:tcW w:w="4253" w:type="dxa"/>
            <w:vAlign w:val="center"/>
          </w:tcPr>
          <w:p w:rsidR="000E75A0" w:rsidRPr="00204B6F" w:rsidRDefault="000E75A0" w:rsidP="00AF3AF8">
            <w:pPr>
              <w:spacing w:before="0"/>
              <w:jc w:val="center"/>
              <w:rPr>
                <w:rFonts w:cs="Arial"/>
                <w:b/>
                <w:bCs/>
                <w:iCs/>
                <w:lang w:val="sr-Cyrl-CS"/>
              </w:rPr>
            </w:pPr>
            <w:r w:rsidRPr="00204B6F">
              <w:rPr>
                <w:rFonts w:cs="Arial"/>
                <w:bCs/>
                <w:iCs/>
                <w:lang w:val="sr-Cyrl-CS"/>
              </w:rPr>
              <w:t>_____ дана од дана отварања понуда</w:t>
            </w:r>
          </w:p>
        </w:tc>
      </w:tr>
      <w:tr w:rsidR="000E75A0" w:rsidRPr="00924C60" w:rsidTr="00B87AB9">
        <w:tc>
          <w:tcPr>
            <w:tcW w:w="9997" w:type="dxa"/>
            <w:gridSpan w:val="2"/>
          </w:tcPr>
          <w:p w:rsidR="000E75A0" w:rsidRPr="00204B6F" w:rsidRDefault="000E75A0" w:rsidP="00092A5F">
            <w:pPr>
              <w:spacing w:before="0"/>
              <w:rPr>
                <w:rFonts w:cs="Arial"/>
                <w:bCs/>
                <w:iCs/>
                <w:lang w:val="sr-Cyrl-CS"/>
              </w:rPr>
            </w:pPr>
            <w:r w:rsidRPr="00204B6F">
              <w:rPr>
                <w:rFonts w:cs="Arial"/>
                <w:bCs/>
                <w:iCs/>
                <w:lang w:val="sr-Cyrl-CS"/>
              </w:rPr>
              <w:t xml:space="preserve">Понуда понуђача који не прихвата услове </w:t>
            </w:r>
            <w:r w:rsidR="00F61DD8">
              <w:rPr>
                <w:rFonts w:cs="Arial"/>
                <w:bCs/>
                <w:iCs/>
                <w:lang w:val="sr-Cyrl-CS"/>
              </w:rPr>
              <w:t>корисника услуга</w:t>
            </w:r>
            <w:r w:rsidRPr="00204B6F">
              <w:rPr>
                <w:rFonts w:cs="Arial"/>
                <w:bCs/>
                <w:iCs/>
                <w:lang w:val="sr-Cyrl-CS"/>
              </w:rPr>
              <w:t xml:space="preserve"> за рок и начин плаћања, рок </w:t>
            </w:r>
            <w:r w:rsidR="00092A5F" w:rsidRPr="00204B6F">
              <w:rPr>
                <w:rFonts w:cs="Arial"/>
                <w:bCs/>
                <w:iCs/>
                <w:lang w:val="sr-Cyrl-CS"/>
              </w:rPr>
              <w:t>извршења</w:t>
            </w:r>
            <w:r w:rsidRPr="00204B6F">
              <w:rPr>
                <w:rFonts w:cs="Arial"/>
                <w:bCs/>
                <w:iCs/>
                <w:lang w:val="sr-Cyrl-CS"/>
              </w:rPr>
              <w:t>, гарантни рок, место и</w:t>
            </w:r>
            <w:r w:rsidR="00092A5F" w:rsidRPr="00204B6F">
              <w:rPr>
                <w:rFonts w:cs="Arial"/>
                <w:bCs/>
                <w:iCs/>
                <w:lang w:val="sr-Cyrl-CS"/>
              </w:rPr>
              <w:t>звршења</w:t>
            </w:r>
            <w:r w:rsidRPr="00204B6F">
              <w:rPr>
                <w:rFonts w:cs="Arial"/>
                <w:bCs/>
                <w:iCs/>
                <w:lang w:val="sr-Cyrl-CS"/>
              </w:rPr>
              <w:t xml:space="preserve"> и рок важења понуде сматраће се неприхватљивом.</w:t>
            </w:r>
          </w:p>
        </w:tc>
      </w:tr>
    </w:tbl>
    <w:p w:rsidR="00204B6F" w:rsidRPr="00743840" w:rsidRDefault="00204B6F" w:rsidP="00BA2C2D">
      <w:pPr>
        <w:spacing w:before="0"/>
        <w:rPr>
          <w:rFonts w:cs="Arial"/>
          <w:b/>
          <w:bCs/>
          <w:i/>
          <w:iCs/>
        </w:rPr>
      </w:pPr>
    </w:p>
    <w:p w:rsidR="000E75A0" w:rsidRPr="00924C60" w:rsidRDefault="00BA2C2D" w:rsidP="00BA2C2D">
      <w:pPr>
        <w:spacing w:before="0"/>
        <w:rPr>
          <w:rFonts w:eastAsia="TimesNewRomanPSMT" w:cs="Arial"/>
          <w:bCs/>
          <w:lang w:val="sr-Cyrl-CS"/>
        </w:rPr>
      </w:pPr>
      <w:r w:rsidRPr="00924C60">
        <w:rPr>
          <w:rFonts w:cs="Arial"/>
          <w:b/>
          <w:bCs/>
          <w:i/>
          <w:iCs/>
          <w:lang w:val="sr-Cyrl-CS"/>
        </w:rPr>
        <w:t xml:space="preserve">               </w:t>
      </w:r>
      <w:r w:rsidR="000E75A0" w:rsidRPr="00924C60">
        <w:rPr>
          <w:rFonts w:eastAsia="TimesNewRomanPSMT" w:cs="Arial"/>
          <w:bCs/>
        </w:rPr>
        <w:t xml:space="preserve">Датум </w:t>
      </w:r>
      <w:r w:rsidR="000E75A0" w:rsidRPr="00924C60">
        <w:rPr>
          <w:rFonts w:eastAsia="TimesNewRomanPSMT" w:cs="Arial"/>
          <w:bCs/>
        </w:rPr>
        <w:tab/>
      </w:r>
      <w:r w:rsidR="000E75A0" w:rsidRPr="00924C60">
        <w:rPr>
          <w:rFonts w:eastAsia="TimesNewRomanPSMT" w:cs="Arial"/>
          <w:bCs/>
        </w:rPr>
        <w:tab/>
      </w:r>
      <w:r w:rsidR="000E75A0" w:rsidRPr="00924C60">
        <w:rPr>
          <w:rFonts w:eastAsia="TimesNewRomanPSMT" w:cs="Arial"/>
          <w:bCs/>
        </w:rPr>
        <w:tab/>
      </w:r>
      <w:r w:rsidR="000E75A0" w:rsidRPr="00924C60">
        <w:rPr>
          <w:rFonts w:eastAsia="TimesNewRomanPSMT" w:cs="Arial"/>
          <w:bCs/>
        </w:rPr>
        <w:tab/>
        <w:t xml:space="preserve">             </w:t>
      </w:r>
      <w:r w:rsidRPr="00924C60">
        <w:rPr>
          <w:rFonts w:eastAsia="TimesNewRomanPSMT" w:cs="Arial"/>
          <w:bCs/>
          <w:lang w:val="sr-Cyrl-CS"/>
        </w:rPr>
        <w:t xml:space="preserve">                </w:t>
      </w:r>
      <w:r w:rsidR="000E75A0" w:rsidRPr="00924C60">
        <w:rPr>
          <w:rFonts w:eastAsia="TimesNewRomanPSMT" w:cs="Arial"/>
          <w:bCs/>
          <w:lang w:val="sr-Cyrl-CS"/>
        </w:rPr>
        <w:t xml:space="preserve"> </w:t>
      </w:r>
      <w:r w:rsidRPr="00924C60">
        <w:rPr>
          <w:rFonts w:eastAsia="TimesNewRomanPSMT" w:cs="Arial"/>
          <w:bCs/>
          <w:lang w:val="sr-Cyrl-CS"/>
        </w:rPr>
        <w:t xml:space="preserve">        </w:t>
      </w:r>
      <w:r w:rsidR="000E75A0" w:rsidRPr="00924C60">
        <w:rPr>
          <w:rFonts w:eastAsia="TimesNewRomanPSMT" w:cs="Arial"/>
          <w:bCs/>
        </w:rPr>
        <w:t>Понуђач</w:t>
      </w:r>
    </w:p>
    <w:p w:rsidR="000E75A0" w:rsidRPr="00924C60" w:rsidRDefault="000E75A0" w:rsidP="000E75A0">
      <w:pPr>
        <w:spacing w:before="0"/>
        <w:ind w:left="720" w:firstLine="720"/>
        <w:rPr>
          <w:rFonts w:eastAsia="TimesNewRomanPSMT" w:cs="Arial"/>
          <w:bCs/>
          <w:lang w:val="sr-Cyrl-CS"/>
        </w:rPr>
      </w:pPr>
    </w:p>
    <w:p w:rsidR="000E75A0" w:rsidRPr="00924C60" w:rsidRDefault="000E75A0" w:rsidP="000E75A0">
      <w:pPr>
        <w:spacing w:before="0"/>
        <w:rPr>
          <w:rFonts w:eastAsia="TimesNewRomanPS-BoldMT" w:cs="Arial"/>
          <w:b/>
          <w:bCs/>
          <w:i/>
          <w:iCs/>
          <w:lang w:val="sr-Cyrl-CS"/>
        </w:rPr>
      </w:pPr>
      <w:r w:rsidRPr="008911E4">
        <w:rPr>
          <w:rFonts w:eastAsia="TimesNewRomanPS-BoldMT" w:cs="Arial"/>
          <w:bCs/>
          <w:iCs/>
        </w:rPr>
        <w:t>________________________</w:t>
      </w:r>
      <w:r w:rsidR="00BA2C2D" w:rsidRPr="008911E4">
        <w:rPr>
          <w:rFonts w:eastAsia="TimesNewRomanPS-BoldMT" w:cs="Arial"/>
          <w:bCs/>
          <w:iCs/>
          <w:lang w:val="sr-Cyrl-CS"/>
        </w:rPr>
        <w:t xml:space="preserve">          </w:t>
      </w:r>
      <w:r w:rsidRPr="008911E4">
        <w:rPr>
          <w:rFonts w:eastAsia="TimesNewRomanPS-BoldMT" w:cs="Arial"/>
          <w:bCs/>
          <w:iCs/>
          <w:lang w:val="sr-Cyrl-CS"/>
        </w:rPr>
        <w:t xml:space="preserve">        М.П.</w:t>
      </w:r>
      <w:r w:rsidRPr="00924C60">
        <w:rPr>
          <w:rFonts w:eastAsia="TimesNewRomanPS-BoldMT" w:cs="Arial"/>
          <w:b/>
          <w:bCs/>
          <w:i/>
          <w:iCs/>
        </w:rPr>
        <w:tab/>
      </w:r>
      <w:r w:rsidRPr="00924C60">
        <w:rPr>
          <w:rFonts w:eastAsia="TimesNewRomanPS-BoldMT" w:cs="Arial"/>
          <w:b/>
          <w:bCs/>
          <w:i/>
          <w:iCs/>
          <w:lang w:val="sr-Cyrl-CS"/>
        </w:rPr>
        <w:t xml:space="preserve">              </w:t>
      </w:r>
      <w:r w:rsidR="00BA2C2D" w:rsidRPr="00924C60">
        <w:rPr>
          <w:rFonts w:eastAsia="TimesNewRomanPS-BoldMT" w:cs="Arial"/>
          <w:b/>
          <w:bCs/>
          <w:i/>
          <w:iCs/>
          <w:lang w:val="sr-Cyrl-CS"/>
        </w:rPr>
        <w:t>___</w:t>
      </w:r>
      <w:r w:rsidRPr="00924C60">
        <w:rPr>
          <w:rFonts w:eastAsia="TimesNewRomanPS-BoldMT" w:cs="Arial"/>
          <w:b/>
          <w:bCs/>
          <w:i/>
          <w:iCs/>
          <w:lang w:val="sr-Cyrl-CS"/>
        </w:rPr>
        <w:t xml:space="preserve">__________________                                      </w:t>
      </w:r>
    </w:p>
    <w:p w:rsidR="0087620E" w:rsidRDefault="0087620E" w:rsidP="000E75A0">
      <w:pPr>
        <w:spacing w:before="0"/>
        <w:rPr>
          <w:rFonts w:cs="Arial"/>
          <w:b/>
          <w:bCs/>
          <w:iCs/>
          <w:u w:val="single"/>
        </w:rPr>
      </w:pPr>
    </w:p>
    <w:p w:rsidR="00793400" w:rsidRDefault="00793400" w:rsidP="000E75A0">
      <w:pPr>
        <w:spacing w:before="0"/>
        <w:rPr>
          <w:rFonts w:cs="Arial"/>
          <w:b/>
          <w:bCs/>
          <w:iCs/>
          <w:u w:val="single"/>
          <w:lang w:val="sr-Cyrl-RS"/>
        </w:rPr>
      </w:pPr>
    </w:p>
    <w:p w:rsidR="000E75A0" w:rsidRPr="0087620E" w:rsidRDefault="000E75A0" w:rsidP="000E75A0">
      <w:pPr>
        <w:spacing w:before="0"/>
        <w:rPr>
          <w:rFonts w:cs="Arial"/>
          <w:b/>
          <w:bCs/>
          <w:iCs/>
          <w:u w:val="single"/>
          <w:lang w:val="sr-Cyrl-RS"/>
        </w:rPr>
      </w:pPr>
      <w:r w:rsidRPr="0087620E">
        <w:rPr>
          <w:rFonts w:cs="Arial"/>
          <w:b/>
          <w:bCs/>
          <w:iCs/>
          <w:u w:val="single"/>
        </w:rPr>
        <w:lastRenderedPageBreak/>
        <w:t>Напомене:</w:t>
      </w:r>
    </w:p>
    <w:p w:rsidR="00723B38" w:rsidRPr="00723B38" w:rsidRDefault="00BA2C2D" w:rsidP="00723B38">
      <w:pPr>
        <w:autoSpaceDE w:val="0"/>
        <w:autoSpaceDN w:val="0"/>
        <w:adjustRightInd w:val="0"/>
        <w:ind w:left="284" w:hanging="284"/>
        <w:rPr>
          <w:rFonts w:eastAsia="TimesNewRomanPS-BoldMT" w:cs="Arial"/>
          <w:bCs/>
          <w:iCs/>
          <w:lang w:val="sr-Cyrl-RS"/>
        </w:rPr>
      </w:pPr>
      <w:r w:rsidRPr="0087620E">
        <w:rPr>
          <w:rFonts w:eastAsia="TimesNewRomanPS-BoldMT" w:cs="Arial"/>
          <w:bCs/>
          <w:iCs/>
          <w:lang w:val="sr-Cyrl-RS"/>
        </w:rPr>
        <w:t xml:space="preserve">-  </w:t>
      </w:r>
      <w:r w:rsidR="00723B38" w:rsidRPr="00723B38">
        <w:rPr>
          <w:rFonts w:eastAsia="TimesNewRomanPS-BoldMT" w:cs="Arial"/>
          <w:bCs/>
          <w:iCs/>
          <w:lang w:val="sr-Cyrl-RS"/>
        </w:rPr>
        <w:t xml:space="preserve">Понуђач је обавезан да у обрасцу понуде попуни односно заокружи све комерцијалне услове, у супротном понуда ће бити одбијена као </w:t>
      </w:r>
      <w:r w:rsidR="00723B38" w:rsidRPr="008E72F8">
        <w:rPr>
          <w:rFonts w:eastAsia="TimesNewRomanPS-BoldMT" w:cs="Arial"/>
          <w:b/>
          <w:bCs/>
          <w:iCs/>
          <w:lang w:val="sr-Cyrl-RS"/>
        </w:rPr>
        <w:t>неприхватљива</w:t>
      </w:r>
      <w:r w:rsidR="00723B38" w:rsidRPr="00723B38">
        <w:rPr>
          <w:rFonts w:eastAsia="TimesNewRomanPS-BoldMT" w:cs="Arial"/>
          <w:bCs/>
          <w:iCs/>
          <w:lang w:val="sr-Cyrl-RS"/>
        </w:rPr>
        <w:t>.</w:t>
      </w:r>
    </w:p>
    <w:p w:rsidR="00BA2C2D" w:rsidRPr="0087620E" w:rsidRDefault="00BA2C2D" w:rsidP="00F74565">
      <w:pPr>
        <w:autoSpaceDE w:val="0"/>
        <w:autoSpaceDN w:val="0"/>
        <w:adjustRightInd w:val="0"/>
        <w:ind w:left="284" w:hanging="284"/>
        <w:rPr>
          <w:rFonts w:eastAsia="TimesNewRomanPS-BoldMT" w:cs="Arial"/>
          <w:bCs/>
          <w:iCs/>
          <w:lang w:val="sr-Cyrl-RS"/>
        </w:rPr>
      </w:pPr>
      <w:r w:rsidRPr="0087620E">
        <w:rPr>
          <w:rFonts w:eastAsia="TimesNewRomanPS-BoldMT" w:cs="Arial"/>
          <w:bCs/>
          <w:iCs/>
          <w:lang w:val="sr-Cyrl-RS"/>
        </w:rPr>
        <w:t xml:space="preserve">- </w:t>
      </w:r>
      <w:r w:rsidR="00F74565">
        <w:rPr>
          <w:rFonts w:eastAsia="TimesNewRomanPS-BoldMT" w:cs="Arial"/>
          <w:bCs/>
          <w:iCs/>
        </w:rPr>
        <w:t xml:space="preserve"> </w:t>
      </w:r>
      <w:r w:rsidRPr="0087620E">
        <w:rPr>
          <w:rFonts w:eastAsia="TimesNewRomanPS-BoldMT" w:cs="Arial"/>
          <w:bCs/>
          <w:iCs/>
          <w:lang w:val="ru-RU"/>
        </w:rPr>
        <w:t>Уколико понуђачи подносе заједничку понуду,</w:t>
      </w:r>
      <w:r w:rsidRPr="0087620E">
        <w:rPr>
          <w:rFonts w:eastAsia="TimesNewRomanPS-BoldMT" w:cs="Arial"/>
          <w:bCs/>
          <w:iCs/>
          <w:lang w:val="sr-Cyrl-RS"/>
        </w:rPr>
        <w:t xml:space="preserve"> </w:t>
      </w:r>
      <w:r w:rsidRPr="0087620E">
        <w:rPr>
          <w:rFonts w:eastAsia="TimesNewRomanPS-BoldMT" w:cs="Arial"/>
          <w:bCs/>
          <w:iCs/>
          <w:lang w:val="ru-RU"/>
        </w:rPr>
        <w:t>група понуђача може да о</w:t>
      </w:r>
      <w:r w:rsidRPr="0087620E">
        <w:rPr>
          <w:rFonts w:eastAsia="TimesNewRomanPS-BoldMT" w:cs="Arial"/>
          <w:bCs/>
          <w:iCs/>
          <w:lang w:val="sr-Cyrl-RS"/>
        </w:rPr>
        <w:t>власти</w:t>
      </w:r>
      <w:r w:rsidRPr="0087620E">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87620E">
        <w:rPr>
          <w:rFonts w:eastAsia="TimesNewRomanPS-BoldMT" w:cs="Arial"/>
          <w:bCs/>
          <w:iCs/>
          <w:lang w:val="ru-RU"/>
        </w:rPr>
        <w:t>лагодити већем броју потписника</w:t>
      </w:r>
    </w:p>
    <w:p w:rsidR="008C3986" w:rsidRPr="00924C60"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rPr>
      </w:pPr>
    </w:p>
    <w:p w:rsidR="001461A3" w:rsidRDefault="001461A3" w:rsidP="00BA2C2D">
      <w:pPr>
        <w:tabs>
          <w:tab w:val="left" w:pos="360"/>
        </w:tabs>
        <w:autoSpaceDE w:val="0"/>
        <w:autoSpaceDN w:val="0"/>
        <w:adjustRightInd w:val="0"/>
        <w:spacing w:after="200" w:line="276" w:lineRule="auto"/>
        <w:contextualSpacing/>
        <w:rPr>
          <w:rFonts w:eastAsia="TimesNewRomanPS-BoldMT" w:cs="Arial"/>
          <w:bCs/>
          <w:i/>
          <w:iCs/>
        </w:rPr>
      </w:pPr>
    </w:p>
    <w:p w:rsidR="001461A3" w:rsidRDefault="001461A3" w:rsidP="00BA2C2D">
      <w:pPr>
        <w:tabs>
          <w:tab w:val="left" w:pos="360"/>
        </w:tabs>
        <w:autoSpaceDE w:val="0"/>
        <w:autoSpaceDN w:val="0"/>
        <w:adjustRightInd w:val="0"/>
        <w:spacing w:after="200" w:line="276" w:lineRule="auto"/>
        <w:contextualSpacing/>
        <w:rPr>
          <w:rFonts w:eastAsia="TimesNewRomanPS-BoldMT" w:cs="Arial"/>
          <w:bCs/>
          <w:i/>
          <w:iCs/>
        </w:rPr>
      </w:pPr>
    </w:p>
    <w:p w:rsidR="00F74565" w:rsidRDefault="00F74565" w:rsidP="00BA2C2D">
      <w:pPr>
        <w:tabs>
          <w:tab w:val="left" w:pos="360"/>
        </w:tabs>
        <w:autoSpaceDE w:val="0"/>
        <w:autoSpaceDN w:val="0"/>
        <w:adjustRightInd w:val="0"/>
        <w:spacing w:after="200" w:line="276" w:lineRule="auto"/>
        <w:contextualSpacing/>
        <w:rPr>
          <w:rFonts w:eastAsia="TimesNewRomanPS-BoldMT" w:cs="Arial"/>
          <w:bCs/>
          <w:i/>
          <w:iCs/>
        </w:rPr>
      </w:pPr>
    </w:p>
    <w:p w:rsidR="00F74565" w:rsidRDefault="00F74565" w:rsidP="00BA2C2D">
      <w:pPr>
        <w:tabs>
          <w:tab w:val="left" w:pos="360"/>
        </w:tabs>
        <w:autoSpaceDE w:val="0"/>
        <w:autoSpaceDN w:val="0"/>
        <w:adjustRightInd w:val="0"/>
        <w:spacing w:after="200" w:line="276" w:lineRule="auto"/>
        <w:contextualSpacing/>
        <w:rPr>
          <w:rFonts w:eastAsia="TimesNewRomanPS-BoldMT" w:cs="Arial"/>
          <w:bCs/>
          <w:i/>
          <w:iCs/>
        </w:rPr>
      </w:pPr>
    </w:p>
    <w:p w:rsidR="00F74565" w:rsidRDefault="00F74565" w:rsidP="00BA2C2D">
      <w:pPr>
        <w:tabs>
          <w:tab w:val="left" w:pos="360"/>
        </w:tabs>
        <w:autoSpaceDE w:val="0"/>
        <w:autoSpaceDN w:val="0"/>
        <w:adjustRightInd w:val="0"/>
        <w:spacing w:after="200" w:line="276" w:lineRule="auto"/>
        <w:contextualSpacing/>
        <w:rPr>
          <w:rFonts w:eastAsia="TimesNewRomanPS-BoldMT" w:cs="Arial"/>
          <w:bCs/>
          <w:i/>
          <w:iCs/>
        </w:rPr>
      </w:pPr>
    </w:p>
    <w:p w:rsidR="00F74565" w:rsidRDefault="00F74565" w:rsidP="00BA2C2D">
      <w:pPr>
        <w:tabs>
          <w:tab w:val="left" w:pos="360"/>
        </w:tabs>
        <w:autoSpaceDE w:val="0"/>
        <w:autoSpaceDN w:val="0"/>
        <w:adjustRightInd w:val="0"/>
        <w:spacing w:after="200" w:line="276" w:lineRule="auto"/>
        <w:contextualSpacing/>
        <w:rPr>
          <w:rFonts w:eastAsia="TimesNewRomanPS-BoldMT" w:cs="Arial"/>
          <w:bCs/>
          <w:i/>
          <w:iCs/>
        </w:rPr>
      </w:pPr>
    </w:p>
    <w:p w:rsidR="001461A3" w:rsidRPr="001461A3" w:rsidRDefault="001461A3" w:rsidP="00BA2C2D">
      <w:pPr>
        <w:tabs>
          <w:tab w:val="left" w:pos="360"/>
        </w:tabs>
        <w:autoSpaceDE w:val="0"/>
        <w:autoSpaceDN w:val="0"/>
        <w:adjustRightInd w:val="0"/>
        <w:spacing w:after="200" w:line="276" w:lineRule="auto"/>
        <w:contextualSpacing/>
        <w:rPr>
          <w:rFonts w:eastAsia="TimesNewRomanPS-BoldMT" w:cs="Arial"/>
          <w:bCs/>
          <w:i/>
          <w:iC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204B6F" w:rsidRDefault="00204B6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87AB9" w:rsidRDefault="00B87AB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87AB9" w:rsidRDefault="00B87AB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87AB9" w:rsidRDefault="00B87AB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87AB9" w:rsidRDefault="00B87AB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87AB9" w:rsidRDefault="00B87AB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793400" w:rsidRDefault="00793400"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87AB9" w:rsidRDefault="00B87AB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87AB9" w:rsidRDefault="00B87AB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87AB9" w:rsidRDefault="00B87AB9" w:rsidP="00BA2C2D">
      <w:pPr>
        <w:tabs>
          <w:tab w:val="left" w:pos="360"/>
        </w:tabs>
        <w:autoSpaceDE w:val="0"/>
        <w:autoSpaceDN w:val="0"/>
        <w:adjustRightInd w:val="0"/>
        <w:spacing w:after="200" w:line="276" w:lineRule="auto"/>
        <w:contextualSpacing/>
        <w:rPr>
          <w:rFonts w:eastAsia="TimesNewRomanPS-BoldMT" w:cs="Arial"/>
          <w:bCs/>
          <w:iCs/>
        </w:rPr>
      </w:pPr>
    </w:p>
    <w:p w:rsidR="005D283A" w:rsidRPr="005D283A" w:rsidRDefault="005D283A" w:rsidP="00BA2C2D">
      <w:pPr>
        <w:tabs>
          <w:tab w:val="left" w:pos="360"/>
        </w:tabs>
        <w:autoSpaceDE w:val="0"/>
        <w:autoSpaceDN w:val="0"/>
        <w:adjustRightInd w:val="0"/>
        <w:spacing w:after="200" w:line="276" w:lineRule="auto"/>
        <w:contextualSpacing/>
        <w:rPr>
          <w:rFonts w:eastAsia="TimesNewRomanPS-BoldMT" w:cs="Arial"/>
          <w:bCs/>
          <w:iCs/>
        </w:rPr>
      </w:pPr>
    </w:p>
    <w:p w:rsidR="00B87AB9" w:rsidRDefault="00B87AB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87AB9" w:rsidRDefault="00B87AB9" w:rsidP="00BA2C2D">
      <w:pPr>
        <w:tabs>
          <w:tab w:val="left" w:pos="360"/>
        </w:tabs>
        <w:autoSpaceDE w:val="0"/>
        <w:autoSpaceDN w:val="0"/>
        <w:adjustRightInd w:val="0"/>
        <w:spacing w:after="200" w:line="276" w:lineRule="auto"/>
        <w:contextualSpacing/>
        <w:rPr>
          <w:rFonts w:eastAsia="TimesNewRomanPS-BoldMT" w:cs="Arial"/>
          <w:bCs/>
          <w:i/>
          <w:iCs/>
        </w:rPr>
      </w:pPr>
    </w:p>
    <w:p w:rsidR="00743840" w:rsidRDefault="00743840" w:rsidP="00BA2C2D">
      <w:pPr>
        <w:tabs>
          <w:tab w:val="left" w:pos="360"/>
        </w:tabs>
        <w:autoSpaceDE w:val="0"/>
        <w:autoSpaceDN w:val="0"/>
        <w:adjustRightInd w:val="0"/>
        <w:spacing w:after="200" w:line="276" w:lineRule="auto"/>
        <w:contextualSpacing/>
        <w:rPr>
          <w:rFonts w:eastAsia="TimesNewRomanPS-BoldMT" w:cs="Arial"/>
          <w:bCs/>
          <w:i/>
          <w:iCs/>
        </w:rPr>
      </w:pPr>
    </w:p>
    <w:p w:rsidR="00343A18" w:rsidRPr="00090EC0" w:rsidRDefault="00343A18" w:rsidP="00343A18">
      <w:pPr>
        <w:pStyle w:val="KDObrazac"/>
        <w:spacing w:before="0"/>
        <w:rPr>
          <w:lang w:val="sr-Cyrl-RS"/>
        </w:rPr>
      </w:pPr>
      <w:bookmarkStart w:id="250" w:name="_Toc442559925"/>
      <w:r w:rsidRPr="00924C60">
        <w:lastRenderedPageBreak/>
        <w:t xml:space="preserve">ОБРАЗАЦ </w:t>
      </w:r>
      <w:bookmarkEnd w:id="250"/>
      <w:r w:rsidR="00090EC0">
        <w:rPr>
          <w:lang w:val="sr-Cyrl-RS"/>
        </w:rPr>
        <w:t>2</w:t>
      </w:r>
    </w:p>
    <w:p w:rsidR="00260A72" w:rsidRDefault="00260A72" w:rsidP="00343A18">
      <w:pPr>
        <w:spacing w:before="0"/>
        <w:jc w:val="center"/>
        <w:rPr>
          <w:rFonts w:cs="Arial"/>
          <w:b/>
        </w:rPr>
      </w:pPr>
    </w:p>
    <w:p w:rsidR="00343A18" w:rsidRPr="009D6E58" w:rsidRDefault="002877F7" w:rsidP="00343A18">
      <w:pPr>
        <w:spacing w:before="0"/>
        <w:jc w:val="center"/>
        <w:rPr>
          <w:rFonts w:cs="Arial"/>
          <w:b/>
          <w:lang w:val="sr-Cyrl-RS"/>
        </w:rPr>
      </w:pPr>
      <w:r w:rsidRPr="009D6E58">
        <w:rPr>
          <w:rFonts w:cs="Arial"/>
          <w:b/>
        </w:rPr>
        <w:t>ОБРАЗАЦ СТРУК</w:t>
      </w:r>
      <w:r w:rsidR="00343A18" w:rsidRPr="009D6E58">
        <w:rPr>
          <w:rFonts w:cs="Arial"/>
          <w:b/>
        </w:rPr>
        <w:t>Т</w:t>
      </w:r>
      <w:r w:rsidRPr="009D6E58">
        <w:rPr>
          <w:rFonts w:cs="Arial"/>
          <w:b/>
          <w:lang w:val="sr-Cyrl-RS"/>
        </w:rPr>
        <w:t>У</w:t>
      </w:r>
      <w:r w:rsidR="00343A18" w:rsidRPr="009D6E58">
        <w:rPr>
          <w:rFonts w:cs="Arial"/>
          <w:b/>
        </w:rPr>
        <w:t>РЕ ЦЕНЕ</w:t>
      </w:r>
    </w:p>
    <w:p w:rsidR="00590407" w:rsidRPr="009D6E58" w:rsidRDefault="00590407" w:rsidP="00343A18">
      <w:pPr>
        <w:spacing w:before="0"/>
        <w:jc w:val="center"/>
        <w:rPr>
          <w:rFonts w:cs="Arial"/>
          <w:b/>
          <w:lang w:val="sr-Cyrl-RS"/>
        </w:rPr>
      </w:pPr>
    </w:p>
    <w:p w:rsidR="00590407" w:rsidRPr="009D6E58" w:rsidRDefault="00105277" w:rsidP="00590407">
      <w:pPr>
        <w:spacing w:before="0" w:line="360" w:lineRule="auto"/>
        <w:jc w:val="center"/>
        <w:rPr>
          <w:rFonts w:cs="Arial"/>
          <w:b/>
          <w:lang w:val="ru-RU"/>
        </w:rPr>
      </w:pPr>
      <w:r w:rsidRPr="009D6E58">
        <w:rPr>
          <w:rFonts w:cs="Arial"/>
          <w:b/>
          <w:lang w:val="sr-Cyrl-RS"/>
        </w:rPr>
        <w:t xml:space="preserve">Одржавање линија испод далековода на нивоу Огранка ДЛ ХЕ – ХЕ „Зворник“,  </w:t>
      </w:r>
    </w:p>
    <w:p w:rsidR="00343A18" w:rsidRPr="009D6E58" w:rsidRDefault="00B87AB9" w:rsidP="00C74FC3">
      <w:pPr>
        <w:spacing w:before="0" w:line="360" w:lineRule="auto"/>
        <w:jc w:val="center"/>
        <w:rPr>
          <w:rFonts w:eastAsia="TimesNewRomanPS-BoldMT" w:cs="Arial"/>
          <w:b/>
          <w:bCs/>
          <w:lang w:val="sr-Latn-RS"/>
        </w:rPr>
      </w:pPr>
      <w:r w:rsidRPr="009D6E58">
        <w:rPr>
          <w:rFonts w:cs="Arial"/>
          <w:b/>
          <w:lang w:val="ru-RU"/>
        </w:rPr>
        <w:t>број ЈН/2100/0233/2017</w:t>
      </w:r>
      <w:r w:rsidR="00590407" w:rsidRPr="009D6E58">
        <w:rPr>
          <w:rFonts w:cs="Arial"/>
          <w:b/>
          <w:lang w:val="ru-RU"/>
        </w:rPr>
        <w:t xml:space="preserve"> – ЗВ</w:t>
      </w:r>
    </w:p>
    <w:p w:rsidR="00343A18" w:rsidRPr="009D6E58" w:rsidRDefault="00343A18" w:rsidP="00343A18">
      <w:pPr>
        <w:spacing w:before="0"/>
        <w:rPr>
          <w:rFonts w:cs="Arial"/>
        </w:rPr>
      </w:pPr>
      <w:r w:rsidRPr="009D6E58">
        <w:rPr>
          <w:rFonts w:cs="Arial"/>
        </w:rPr>
        <w:t>Табела 1.</w:t>
      </w:r>
    </w:p>
    <w:tbl>
      <w:tblPr>
        <w:tblW w:w="5508"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3974"/>
        <w:gridCol w:w="710"/>
        <w:gridCol w:w="1189"/>
        <w:gridCol w:w="1110"/>
        <w:gridCol w:w="1187"/>
        <w:gridCol w:w="1011"/>
        <w:gridCol w:w="1192"/>
      </w:tblGrid>
      <w:tr w:rsidR="00DC5DDD" w:rsidTr="00DC5DDD">
        <w:tc>
          <w:tcPr>
            <w:tcW w:w="2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5DDD" w:rsidRDefault="00DC5DDD">
            <w:pPr>
              <w:spacing w:before="0"/>
              <w:jc w:val="center"/>
              <w:rPr>
                <w:rFonts w:cs="Arial"/>
                <w:b/>
                <w:bCs/>
                <w:iCs/>
                <w:sz w:val="20"/>
                <w:szCs w:val="20"/>
                <w:lang w:val="sr-Cyrl-CS" w:eastAsia="sr-Latn-CS"/>
              </w:rPr>
            </w:pPr>
            <w:r>
              <w:rPr>
                <w:rFonts w:cs="Arial"/>
                <w:b/>
                <w:bCs/>
                <w:iCs/>
                <w:sz w:val="20"/>
                <w:szCs w:val="20"/>
                <w:lang w:val="sr-Cyrl-CS" w:eastAsia="sr-Latn-CS"/>
              </w:rPr>
              <w:t>Р.</w:t>
            </w:r>
          </w:p>
          <w:p w:rsidR="00DC5DDD" w:rsidRDefault="00DC5DDD">
            <w:pPr>
              <w:spacing w:before="0"/>
              <w:jc w:val="center"/>
              <w:rPr>
                <w:rFonts w:cs="Arial"/>
                <w:b/>
                <w:bCs/>
                <w:iCs/>
                <w:sz w:val="20"/>
                <w:szCs w:val="20"/>
                <w:lang w:val="sr-Cyrl-CS" w:eastAsia="sr-Latn-CS"/>
              </w:rPr>
            </w:pPr>
            <w:r>
              <w:rPr>
                <w:rFonts w:cs="Arial"/>
                <w:b/>
                <w:bCs/>
                <w:iCs/>
                <w:sz w:val="20"/>
                <w:szCs w:val="20"/>
                <w:lang w:val="sr-Cyrl-CS" w:eastAsia="sr-Latn-CS"/>
              </w:rPr>
              <w:t>бр</w:t>
            </w:r>
          </w:p>
        </w:tc>
        <w:tc>
          <w:tcPr>
            <w:tcW w:w="18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5DDD" w:rsidRDefault="00DC5DDD">
            <w:pPr>
              <w:spacing w:before="0"/>
              <w:jc w:val="center"/>
              <w:rPr>
                <w:rFonts w:cs="Arial"/>
                <w:b/>
                <w:bCs/>
                <w:iCs/>
                <w:sz w:val="20"/>
                <w:szCs w:val="20"/>
                <w:lang w:val="sr-Cyrl-CS" w:eastAsia="sr-Latn-CS"/>
              </w:rPr>
            </w:pPr>
            <w:r>
              <w:rPr>
                <w:rFonts w:cs="Arial"/>
                <w:b/>
                <w:bCs/>
                <w:iCs/>
                <w:sz w:val="20"/>
                <w:szCs w:val="20"/>
                <w:lang w:val="sr-Cyrl-RS" w:eastAsia="sr-Latn-CS"/>
              </w:rPr>
              <w:t>Врста</w:t>
            </w:r>
            <w:r>
              <w:rPr>
                <w:rFonts w:cs="Arial"/>
                <w:b/>
                <w:bCs/>
                <w:iCs/>
                <w:sz w:val="20"/>
                <w:szCs w:val="20"/>
                <w:lang w:val="sr-Cyrl-CS" w:eastAsia="sr-Latn-CS"/>
              </w:rPr>
              <w:t xml:space="preserve"> услуге</w:t>
            </w:r>
          </w:p>
        </w:tc>
        <w:tc>
          <w:tcPr>
            <w:tcW w:w="32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5DDD" w:rsidRDefault="00DC5DDD">
            <w:pPr>
              <w:spacing w:before="0"/>
              <w:jc w:val="center"/>
              <w:rPr>
                <w:rFonts w:cs="Arial"/>
                <w:b/>
                <w:bCs/>
                <w:iCs/>
                <w:sz w:val="20"/>
                <w:szCs w:val="20"/>
                <w:lang w:val="sr-Cyrl-CS" w:eastAsia="sr-Latn-CS"/>
              </w:rPr>
            </w:pPr>
            <w:r>
              <w:rPr>
                <w:rFonts w:cs="Arial"/>
                <w:b/>
                <w:bCs/>
                <w:iCs/>
                <w:sz w:val="20"/>
                <w:szCs w:val="20"/>
                <w:lang w:val="sr-Cyrl-CS" w:eastAsia="sr-Latn-CS"/>
              </w:rPr>
              <w:t>Јед.</w:t>
            </w:r>
          </w:p>
          <w:p w:rsidR="00DC5DDD" w:rsidRDefault="00DC5DDD">
            <w:pPr>
              <w:spacing w:before="0"/>
              <w:jc w:val="center"/>
              <w:rPr>
                <w:rFonts w:cs="Arial"/>
                <w:b/>
                <w:bCs/>
                <w:iCs/>
                <w:sz w:val="20"/>
                <w:szCs w:val="20"/>
                <w:lang w:val="sr-Cyrl-CS" w:eastAsia="sr-Latn-CS"/>
              </w:rPr>
            </w:pPr>
            <w:r>
              <w:rPr>
                <w:rFonts w:cs="Arial"/>
                <w:b/>
                <w:bCs/>
                <w:iCs/>
                <w:sz w:val="20"/>
                <w:szCs w:val="20"/>
                <w:lang w:val="sr-Cyrl-CS" w:eastAsia="sr-Latn-CS"/>
              </w:rPr>
              <w:t>мере</w:t>
            </w:r>
          </w:p>
        </w:tc>
        <w:tc>
          <w:tcPr>
            <w:tcW w:w="54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5DDD" w:rsidRDefault="00DC5DDD">
            <w:pPr>
              <w:spacing w:before="0"/>
              <w:ind w:left="-109" w:right="-107"/>
              <w:jc w:val="center"/>
              <w:rPr>
                <w:rFonts w:cs="Arial"/>
                <w:b/>
                <w:bCs/>
                <w:iCs/>
                <w:sz w:val="20"/>
                <w:szCs w:val="20"/>
                <w:lang w:val="sr-Cyrl-CS" w:eastAsia="sr-Latn-CS"/>
              </w:rPr>
            </w:pPr>
            <w:r>
              <w:rPr>
                <w:rFonts w:cs="Arial"/>
                <w:b/>
                <w:bCs/>
                <w:iCs/>
                <w:sz w:val="20"/>
                <w:szCs w:val="20"/>
                <w:lang w:val="sr-Cyrl-CS" w:eastAsia="sr-Latn-CS"/>
              </w:rPr>
              <w:t>Обим (количина)</w:t>
            </w:r>
          </w:p>
        </w:tc>
        <w:tc>
          <w:tcPr>
            <w:tcW w:w="5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5DDD" w:rsidRDefault="00DC5DDD">
            <w:pPr>
              <w:spacing w:before="0"/>
              <w:jc w:val="center"/>
              <w:rPr>
                <w:rFonts w:cs="Arial"/>
                <w:b/>
                <w:bCs/>
                <w:iCs/>
                <w:sz w:val="20"/>
                <w:szCs w:val="20"/>
                <w:lang w:val="sr-Cyrl-CS" w:eastAsia="sr-Latn-CS"/>
              </w:rPr>
            </w:pPr>
            <w:r>
              <w:rPr>
                <w:rFonts w:cs="Arial"/>
                <w:b/>
                <w:bCs/>
                <w:iCs/>
                <w:sz w:val="20"/>
                <w:szCs w:val="20"/>
                <w:lang w:val="sr-Cyrl-CS" w:eastAsia="sr-Latn-CS"/>
              </w:rPr>
              <w:t>Јед.</w:t>
            </w:r>
          </w:p>
          <w:p w:rsidR="00DC5DDD" w:rsidRDefault="00DC5DDD">
            <w:pPr>
              <w:spacing w:before="0"/>
              <w:ind w:left="-107" w:right="-106"/>
              <w:jc w:val="center"/>
              <w:rPr>
                <w:rFonts w:cs="Arial"/>
                <w:b/>
                <w:bCs/>
                <w:iCs/>
                <w:sz w:val="20"/>
                <w:szCs w:val="20"/>
                <w:lang w:val="sr-Cyrl-CS" w:eastAsia="sr-Latn-CS"/>
              </w:rPr>
            </w:pPr>
            <w:r>
              <w:rPr>
                <w:rFonts w:cs="Arial"/>
                <w:b/>
                <w:bCs/>
                <w:iCs/>
                <w:sz w:val="20"/>
                <w:szCs w:val="20"/>
                <w:lang w:val="sr-Cyrl-CS" w:eastAsia="sr-Latn-CS"/>
              </w:rPr>
              <w:t>цена без ПДВ</w:t>
            </w:r>
          </w:p>
          <w:p w:rsidR="00DC5DDD" w:rsidRDefault="00DC5DDD">
            <w:pPr>
              <w:spacing w:before="0"/>
              <w:jc w:val="center"/>
              <w:rPr>
                <w:rFonts w:cs="Arial"/>
                <w:b/>
                <w:bCs/>
                <w:iCs/>
                <w:sz w:val="20"/>
                <w:szCs w:val="20"/>
                <w:lang w:val="sr-Cyrl-RS" w:eastAsia="sr-Latn-CS"/>
              </w:rPr>
            </w:pPr>
            <w:r>
              <w:rPr>
                <w:rFonts w:cs="Arial"/>
                <w:b/>
                <w:bCs/>
                <w:iCs/>
                <w:sz w:val="20"/>
                <w:szCs w:val="20"/>
                <w:lang w:val="sr-Cyrl-CS" w:eastAsia="sr-Latn-CS"/>
              </w:rPr>
              <w:t xml:space="preserve">дин. </w:t>
            </w:r>
          </w:p>
        </w:tc>
        <w:tc>
          <w:tcPr>
            <w:tcW w:w="53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5DDD" w:rsidRDefault="00DC5DDD">
            <w:pPr>
              <w:spacing w:before="0"/>
              <w:ind w:left="-110" w:right="-105"/>
              <w:jc w:val="center"/>
              <w:rPr>
                <w:rFonts w:cs="Arial"/>
                <w:b/>
                <w:bCs/>
                <w:iCs/>
                <w:sz w:val="20"/>
                <w:szCs w:val="20"/>
                <w:lang w:val="sr-Cyrl-CS" w:eastAsia="sr-Latn-CS"/>
              </w:rPr>
            </w:pPr>
            <w:r>
              <w:rPr>
                <w:rFonts w:cs="Arial"/>
                <w:b/>
                <w:bCs/>
                <w:iCs/>
                <w:sz w:val="20"/>
                <w:szCs w:val="20"/>
                <w:lang w:val="sr-Cyrl-CS" w:eastAsia="sr-Latn-CS"/>
              </w:rPr>
              <w:t>Укупна цена без ПДВ</w:t>
            </w:r>
          </w:p>
          <w:p w:rsidR="00DC5DDD" w:rsidRDefault="00DC5DDD">
            <w:pPr>
              <w:spacing w:before="0"/>
              <w:jc w:val="center"/>
              <w:rPr>
                <w:rFonts w:cs="Arial"/>
                <w:b/>
                <w:bCs/>
                <w:iCs/>
                <w:sz w:val="20"/>
                <w:szCs w:val="20"/>
                <w:lang w:val="sr-Cyrl-CS" w:eastAsia="sr-Latn-CS"/>
              </w:rPr>
            </w:pPr>
            <w:r>
              <w:rPr>
                <w:rFonts w:cs="Arial"/>
                <w:b/>
                <w:bCs/>
                <w:iCs/>
                <w:sz w:val="20"/>
                <w:szCs w:val="20"/>
                <w:lang w:val="sr-Cyrl-CS" w:eastAsia="sr-Latn-CS"/>
              </w:rPr>
              <w:t xml:space="preserve">дин.  </w:t>
            </w:r>
          </w:p>
        </w:tc>
        <w:tc>
          <w:tcPr>
            <w:tcW w:w="45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5DDD" w:rsidRDefault="00DC5DDD">
            <w:pPr>
              <w:spacing w:before="0"/>
              <w:ind w:left="-111" w:right="-107"/>
              <w:jc w:val="center"/>
              <w:rPr>
                <w:rFonts w:cs="Arial"/>
                <w:b/>
                <w:bCs/>
                <w:iCs/>
                <w:sz w:val="20"/>
                <w:szCs w:val="20"/>
                <w:lang w:val="sr-Cyrl-CS" w:eastAsia="sr-Latn-CS"/>
              </w:rPr>
            </w:pPr>
            <w:r>
              <w:rPr>
                <w:rFonts w:cs="Arial"/>
                <w:b/>
                <w:bCs/>
                <w:iCs/>
                <w:sz w:val="20"/>
                <w:szCs w:val="20"/>
                <w:lang w:val="sr-Cyrl-CS" w:eastAsia="sr-Latn-CS"/>
              </w:rPr>
              <w:t>Укупно ПДВ</w:t>
            </w:r>
          </w:p>
          <w:p w:rsidR="00DC5DDD" w:rsidRDefault="00DC5DDD">
            <w:pPr>
              <w:spacing w:before="0"/>
              <w:jc w:val="center"/>
              <w:rPr>
                <w:rFonts w:cs="Arial"/>
                <w:b/>
                <w:bCs/>
                <w:iCs/>
                <w:sz w:val="20"/>
                <w:szCs w:val="20"/>
                <w:lang w:val="sr-Cyrl-RS" w:eastAsia="sr-Latn-CS"/>
              </w:rPr>
            </w:pPr>
            <w:r>
              <w:rPr>
                <w:rFonts w:cs="Arial"/>
                <w:b/>
                <w:bCs/>
                <w:iCs/>
                <w:sz w:val="20"/>
                <w:szCs w:val="20"/>
                <w:lang w:val="sr-Cyrl-CS" w:eastAsia="sr-Latn-CS"/>
              </w:rPr>
              <w:t>дин.</w:t>
            </w:r>
          </w:p>
        </w:tc>
        <w:tc>
          <w:tcPr>
            <w:tcW w:w="54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5DDD" w:rsidRDefault="00DC5DDD">
            <w:pPr>
              <w:spacing w:before="0"/>
              <w:ind w:left="-111" w:right="-107"/>
              <w:jc w:val="center"/>
              <w:rPr>
                <w:rFonts w:cs="Arial"/>
                <w:b/>
                <w:bCs/>
                <w:iCs/>
                <w:sz w:val="20"/>
                <w:szCs w:val="20"/>
                <w:lang w:val="sr-Cyrl-CS" w:eastAsia="sr-Latn-CS"/>
              </w:rPr>
            </w:pPr>
            <w:r>
              <w:rPr>
                <w:rFonts w:cs="Arial"/>
                <w:b/>
                <w:bCs/>
                <w:iCs/>
                <w:sz w:val="20"/>
                <w:szCs w:val="20"/>
                <w:lang w:val="sr-Cyrl-CS" w:eastAsia="sr-Latn-CS"/>
              </w:rPr>
              <w:t>Укупна цена са ПДВ</w:t>
            </w:r>
          </w:p>
          <w:p w:rsidR="00DC5DDD" w:rsidRDefault="00DC5DDD">
            <w:pPr>
              <w:spacing w:before="0"/>
              <w:ind w:left="-111" w:right="-107"/>
              <w:jc w:val="center"/>
              <w:rPr>
                <w:rFonts w:cs="Arial"/>
                <w:b/>
                <w:bCs/>
                <w:iCs/>
                <w:sz w:val="20"/>
                <w:szCs w:val="20"/>
                <w:lang w:val="sr-Cyrl-CS" w:eastAsia="sr-Latn-CS"/>
              </w:rPr>
            </w:pPr>
            <w:r>
              <w:rPr>
                <w:rFonts w:cs="Arial"/>
                <w:b/>
                <w:bCs/>
                <w:iCs/>
                <w:sz w:val="20"/>
                <w:szCs w:val="20"/>
                <w:lang w:val="sr-Cyrl-CS" w:eastAsia="sr-Latn-CS"/>
              </w:rPr>
              <w:t>дин.</w:t>
            </w:r>
          </w:p>
        </w:tc>
      </w:tr>
      <w:tr w:rsidR="00DC5DDD" w:rsidTr="00DC5DDD">
        <w:tc>
          <w:tcPr>
            <w:tcW w:w="29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5DDD" w:rsidRDefault="00DC5DDD">
            <w:pPr>
              <w:spacing w:before="0"/>
              <w:jc w:val="center"/>
              <w:rPr>
                <w:rFonts w:cs="Arial"/>
                <w:b/>
                <w:bCs/>
                <w:iCs/>
                <w:sz w:val="20"/>
                <w:szCs w:val="20"/>
                <w:lang w:val="sr-Cyrl-CS" w:eastAsia="sr-Latn-CS"/>
              </w:rPr>
            </w:pPr>
            <w:r>
              <w:rPr>
                <w:rFonts w:cs="Arial"/>
                <w:b/>
                <w:bCs/>
                <w:iCs/>
                <w:sz w:val="20"/>
                <w:szCs w:val="20"/>
                <w:lang w:val="sr-Cyrl-CS" w:eastAsia="sr-Latn-CS"/>
              </w:rPr>
              <w:t>1</w:t>
            </w:r>
          </w:p>
        </w:tc>
        <w:tc>
          <w:tcPr>
            <w:tcW w:w="18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5DDD" w:rsidRDefault="00DC5DDD">
            <w:pPr>
              <w:spacing w:before="0"/>
              <w:jc w:val="center"/>
              <w:rPr>
                <w:rFonts w:cs="Arial"/>
                <w:b/>
                <w:bCs/>
                <w:iCs/>
                <w:sz w:val="20"/>
                <w:szCs w:val="20"/>
                <w:lang w:val="sr-Cyrl-RS" w:eastAsia="sr-Latn-CS"/>
              </w:rPr>
            </w:pPr>
            <w:r>
              <w:rPr>
                <w:rFonts w:cs="Arial"/>
                <w:b/>
                <w:bCs/>
                <w:iCs/>
                <w:sz w:val="20"/>
                <w:szCs w:val="20"/>
                <w:lang w:val="sr-Cyrl-RS" w:eastAsia="sr-Latn-CS"/>
              </w:rPr>
              <w:t>2</w:t>
            </w:r>
          </w:p>
        </w:tc>
        <w:tc>
          <w:tcPr>
            <w:tcW w:w="322"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5DDD" w:rsidRDefault="00DC5DDD">
            <w:pPr>
              <w:spacing w:before="0"/>
              <w:jc w:val="center"/>
              <w:rPr>
                <w:rFonts w:cs="Arial"/>
                <w:b/>
                <w:bCs/>
                <w:iCs/>
                <w:sz w:val="20"/>
                <w:szCs w:val="20"/>
                <w:lang w:val="sr-Cyrl-CS" w:eastAsia="sr-Latn-CS"/>
              </w:rPr>
            </w:pPr>
            <w:r>
              <w:rPr>
                <w:rFonts w:cs="Arial"/>
                <w:b/>
                <w:bCs/>
                <w:iCs/>
                <w:sz w:val="20"/>
                <w:szCs w:val="20"/>
                <w:lang w:val="sr-Cyrl-CS" w:eastAsia="sr-Latn-CS"/>
              </w:rPr>
              <w:t>3</w:t>
            </w:r>
          </w:p>
        </w:tc>
        <w:tc>
          <w:tcPr>
            <w:tcW w:w="540"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5DDD" w:rsidRDefault="00DC5DDD">
            <w:pPr>
              <w:spacing w:before="0"/>
              <w:ind w:left="-109" w:right="-107"/>
              <w:jc w:val="center"/>
              <w:rPr>
                <w:rFonts w:cs="Arial"/>
                <w:b/>
                <w:bCs/>
                <w:iCs/>
                <w:sz w:val="20"/>
                <w:szCs w:val="20"/>
                <w:lang w:val="sr-Cyrl-CS" w:eastAsia="sr-Latn-CS"/>
              </w:rPr>
            </w:pPr>
            <w:r>
              <w:rPr>
                <w:rFonts w:cs="Arial"/>
                <w:b/>
                <w:bCs/>
                <w:iCs/>
                <w:sz w:val="20"/>
                <w:szCs w:val="20"/>
                <w:lang w:val="sr-Cyrl-CS" w:eastAsia="sr-Latn-CS"/>
              </w:rPr>
              <w:t>4</w:t>
            </w:r>
          </w:p>
        </w:tc>
        <w:tc>
          <w:tcPr>
            <w:tcW w:w="504"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5DDD" w:rsidRDefault="00DC5DDD">
            <w:pPr>
              <w:spacing w:before="0"/>
              <w:jc w:val="center"/>
              <w:rPr>
                <w:rFonts w:cs="Arial"/>
                <w:b/>
                <w:bCs/>
                <w:iCs/>
                <w:sz w:val="20"/>
                <w:szCs w:val="20"/>
                <w:lang w:val="sr-Cyrl-CS" w:eastAsia="sr-Latn-CS"/>
              </w:rPr>
            </w:pPr>
            <w:r>
              <w:rPr>
                <w:rFonts w:cs="Arial"/>
                <w:b/>
                <w:bCs/>
                <w:iCs/>
                <w:sz w:val="20"/>
                <w:szCs w:val="20"/>
                <w:lang w:val="sr-Cyrl-CS" w:eastAsia="sr-Latn-CS"/>
              </w:rPr>
              <w:t>5</w:t>
            </w:r>
          </w:p>
        </w:tc>
        <w:tc>
          <w:tcPr>
            <w:tcW w:w="53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5DDD" w:rsidRDefault="00DC5DDD">
            <w:pPr>
              <w:spacing w:before="0"/>
              <w:ind w:left="-110" w:right="-105"/>
              <w:jc w:val="center"/>
              <w:rPr>
                <w:rFonts w:cs="Arial"/>
                <w:b/>
                <w:bCs/>
                <w:iCs/>
                <w:sz w:val="20"/>
                <w:szCs w:val="20"/>
                <w:lang w:val="sr-Cyrl-CS" w:eastAsia="sr-Latn-CS"/>
              </w:rPr>
            </w:pPr>
            <w:r>
              <w:rPr>
                <w:rFonts w:cs="Arial"/>
                <w:b/>
                <w:bCs/>
                <w:iCs/>
                <w:sz w:val="20"/>
                <w:szCs w:val="20"/>
                <w:lang w:val="sr-Cyrl-CS" w:eastAsia="sr-Latn-CS"/>
              </w:rPr>
              <w:t>6</w:t>
            </w:r>
          </w:p>
        </w:tc>
        <w:tc>
          <w:tcPr>
            <w:tcW w:w="45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5DDD" w:rsidRDefault="00DC5DDD">
            <w:pPr>
              <w:spacing w:before="0"/>
              <w:ind w:left="-111" w:right="-107"/>
              <w:jc w:val="center"/>
              <w:rPr>
                <w:rFonts w:cs="Arial"/>
                <w:b/>
                <w:bCs/>
                <w:iCs/>
                <w:sz w:val="20"/>
                <w:szCs w:val="20"/>
                <w:lang w:val="sr-Cyrl-CS" w:eastAsia="sr-Latn-CS"/>
              </w:rPr>
            </w:pPr>
            <w:r>
              <w:rPr>
                <w:rFonts w:cs="Arial"/>
                <w:b/>
                <w:bCs/>
                <w:iCs/>
                <w:sz w:val="20"/>
                <w:szCs w:val="20"/>
                <w:lang w:val="sr-Cyrl-CS" w:eastAsia="sr-Latn-CS"/>
              </w:rPr>
              <w:t>7</w:t>
            </w:r>
          </w:p>
        </w:tc>
        <w:tc>
          <w:tcPr>
            <w:tcW w:w="541"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DC5DDD" w:rsidRDefault="00DC5DDD">
            <w:pPr>
              <w:spacing w:before="0"/>
              <w:ind w:left="-111" w:right="-107"/>
              <w:jc w:val="center"/>
              <w:rPr>
                <w:rFonts w:cs="Arial"/>
                <w:b/>
                <w:bCs/>
                <w:iCs/>
                <w:sz w:val="20"/>
                <w:szCs w:val="20"/>
                <w:lang w:val="sr-Cyrl-CS" w:eastAsia="sr-Latn-CS"/>
              </w:rPr>
            </w:pPr>
            <w:r>
              <w:rPr>
                <w:rFonts w:cs="Arial"/>
                <w:b/>
                <w:bCs/>
                <w:iCs/>
                <w:sz w:val="20"/>
                <w:szCs w:val="20"/>
                <w:lang w:val="sr-Cyrl-CS" w:eastAsia="sr-Latn-CS"/>
              </w:rPr>
              <w:t>8</w:t>
            </w:r>
          </w:p>
        </w:tc>
      </w:tr>
      <w:tr w:rsidR="00DC5DDD" w:rsidTr="00DC5DDD">
        <w:tc>
          <w:tcPr>
            <w:tcW w:w="290" w:type="pct"/>
            <w:tcBorders>
              <w:top w:val="single" w:sz="4" w:space="0" w:color="auto"/>
              <w:left w:val="single" w:sz="4" w:space="0" w:color="auto"/>
              <w:bottom w:val="single" w:sz="4" w:space="0" w:color="auto"/>
              <w:right w:val="single" w:sz="4" w:space="0" w:color="auto"/>
            </w:tcBorders>
            <w:vAlign w:val="center"/>
            <w:hideMark/>
          </w:tcPr>
          <w:p w:rsidR="00DC5DDD" w:rsidRDefault="00DC5DDD">
            <w:pPr>
              <w:spacing w:before="0"/>
              <w:jc w:val="center"/>
              <w:rPr>
                <w:rFonts w:cs="Arial"/>
                <w:b/>
                <w:bCs/>
                <w:iCs/>
                <w:lang w:val="sr-Cyrl-CS" w:eastAsia="sr-Latn-CS"/>
              </w:rPr>
            </w:pPr>
            <w:r>
              <w:rPr>
                <w:rFonts w:cs="Arial"/>
                <w:b/>
                <w:bCs/>
                <w:iCs/>
                <w:lang w:val="sr-Cyrl-CS" w:eastAsia="sr-Latn-CS"/>
              </w:rPr>
              <w:t>1.</w:t>
            </w:r>
          </w:p>
        </w:tc>
        <w:tc>
          <w:tcPr>
            <w:tcW w:w="1804" w:type="pct"/>
            <w:tcBorders>
              <w:top w:val="single" w:sz="4" w:space="0" w:color="auto"/>
              <w:left w:val="single" w:sz="4" w:space="0" w:color="auto"/>
              <w:bottom w:val="single" w:sz="4" w:space="0" w:color="auto"/>
              <w:right w:val="single" w:sz="4" w:space="0" w:color="auto"/>
            </w:tcBorders>
            <w:hideMark/>
          </w:tcPr>
          <w:p w:rsidR="00DC5DDD" w:rsidRDefault="00DC5DDD">
            <w:pPr>
              <w:spacing w:before="0"/>
              <w:rPr>
                <w:rFonts w:cs="Arial"/>
                <w:bCs/>
                <w:iCs/>
                <w:lang w:val="sr-Cyrl-CS" w:eastAsia="sr-Latn-CS"/>
              </w:rPr>
            </w:pPr>
            <w:r>
              <w:rPr>
                <w:lang w:val="sr-Cyrl-CS" w:eastAsia="sr-Latn-CS"/>
              </w:rPr>
              <w:t>Кошење траве у Р.П. и парковима са скупљањем исте на гомилу и утоваром у возило</w:t>
            </w:r>
          </w:p>
        </w:tc>
        <w:tc>
          <w:tcPr>
            <w:tcW w:w="322" w:type="pct"/>
            <w:tcBorders>
              <w:top w:val="single" w:sz="4" w:space="0" w:color="auto"/>
              <w:left w:val="single" w:sz="4" w:space="0" w:color="auto"/>
              <w:bottom w:val="single" w:sz="4" w:space="0" w:color="auto"/>
              <w:right w:val="single" w:sz="4" w:space="0" w:color="auto"/>
            </w:tcBorders>
            <w:vAlign w:val="center"/>
            <w:hideMark/>
          </w:tcPr>
          <w:p w:rsidR="00DC5DDD" w:rsidRDefault="00DC5DDD">
            <w:pPr>
              <w:spacing w:before="0"/>
              <w:jc w:val="center"/>
              <w:rPr>
                <w:rFonts w:cs="Arial"/>
                <w:bCs/>
                <w:iCs/>
                <w:lang w:val="sr-Cyrl-CS" w:eastAsia="sr-Latn-CS"/>
              </w:rPr>
            </w:pPr>
            <w:r>
              <w:rPr>
                <w:rFonts w:cs="Arial"/>
                <w:bCs/>
                <w:iCs/>
                <w:lang w:val="sr-Cyrl-CS" w:eastAsia="sr-Latn-CS"/>
              </w:rPr>
              <w:t>ар</w:t>
            </w:r>
          </w:p>
        </w:tc>
        <w:tc>
          <w:tcPr>
            <w:tcW w:w="540" w:type="pct"/>
            <w:tcBorders>
              <w:top w:val="single" w:sz="4" w:space="0" w:color="auto"/>
              <w:left w:val="single" w:sz="4" w:space="0" w:color="auto"/>
              <w:bottom w:val="single" w:sz="4" w:space="0" w:color="auto"/>
              <w:right w:val="single" w:sz="4" w:space="0" w:color="auto"/>
            </w:tcBorders>
            <w:vAlign w:val="center"/>
            <w:hideMark/>
          </w:tcPr>
          <w:p w:rsidR="00DC5DDD" w:rsidRDefault="00DC5DDD">
            <w:pPr>
              <w:spacing w:before="0"/>
              <w:jc w:val="center"/>
              <w:rPr>
                <w:rFonts w:cs="Arial"/>
                <w:bCs/>
                <w:iCs/>
                <w:lang w:val="sr-Cyrl-CS" w:eastAsia="sr-Latn-CS"/>
              </w:rPr>
            </w:pPr>
            <w:r>
              <w:rPr>
                <w:rFonts w:cs="Arial"/>
                <w:bCs/>
                <w:iCs/>
                <w:lang w:val="sr-Cyrl-CS" w:eastAsia="sr-Latn-CS"/>
              </w:rPr>
              <w:t>2600</w:t>
            </w:r>
          </w:p>
        </w:tc>
        <w:tc>
          <w:tcPr>
            <w:tcW w:w="504" w:type="pct"/>
            <w:tcBorders>
              <w:top w:val="single" w:sz="4" w:space="0" w:color="auto"/>
              <w:left w:val="single" w:sz="4" w:space="0" w:color="auto"/>
              <w:bottom w:val="single" w:sz="4" w:space="0" w:color="auto"/>
              <w:right w:val="single" w:sz="4" w:space="0" w:color="auto"/>
            </w:tcBorders>
            <w:vAlign w:val="center"/>
          </w:tcPr>
          <w:p w:rsidR="00DC5DDD" w:rsidRDefault="00DC5DDD">
            <w:pPr>
              <w:spacing w:before="0"/>
              <w:jc w:val="center"/>
              <w:rPr>
                <w:rFonts w:cs="Arial"/>
                <w:b/>
                <w:bCs/>
                <w:iCs/>
                <w:lang w:val="sr-Latn-CS" w:eastAsia="sr-Latn-CS"/>
              </w:rPr>
            </w:pPr>
          </w:p>
        </w:tc>
        <w:tc>
          <w:tcPr>
            <w:tcW w:w="539" w:type="pct"/>
            <w:tcBorders>
              <w:top w:val="single" w:sz="4" w:space="0" w:color="auto"/>
              <w:left w:val="single" w:sz="4" w:space="0" w:color="auto"/>
              <w:bottom w:val="single" w:sz="4" w:space="0" w:color="auto"/>
              <w:right w:val="single" w:sz="4" w:space="0" w:color="auto"/>
            </w:tcBorders>
            <w:vAlign w:val="center"/>
          </w:tcPr>
          <w:p w:rsidR="00DC5DDD" w:rsidRDefault="00DC5DDD">
            <w:pPr>
              <w:spacing w:before="0"/>
              <w:jc w:val="center"/>
              <w:rPr>
                <w:rFonts w:cs="Arial"/>
                <w:b/>
                <w:bCs/>
                <w:iCs/>
                <w:lang w:val="sr-Latn-CS" w:eastAsia="sr-Latn-CS"/>
              </w:rPr>
            </w:pPr>
          </w:p>
        </w:tc>
        <w:tc>
          <w:tcPr>
            <w:tcW w:w="459" w:type="pct"/>
            <w:tcBorders>
              <w:top w:val="single" w:sz="4" w:space="0" w:color="auto"/>
              <w:left w:val="single" w:sz="4" w:space="0" w:color="auto"/>
              <w:bottom w:val="single" w:sz="4" w:space="0" w:color="auto"/>
              <w:right w:val="single" w:sz="4" w:space="0" w:color="auto"/>
            </w:tcBorders>
            <w:vAlign w:val="center"/>
          </w:tcPr>
          <w:p w:rsidR="00DC5DDD" w:rsidRDefault="00DC5DDD">
            <w:pPr>
              <w:spacing w:before="0"/>
              <w:jc w:val="center"/>
              <w:rPr>
                <w:rFonts w:cs="Arial"/>
                <w:b/>
                <w:bCs/>
                <w:iCs/>
                <w:lang w:val="sr-Latn-CS" w:eastAsia="sr-Latn-CS"/>
              </w:rPr>
            </w:pPr>
          </w:p>
        </w:tc>
        <w:tc>
          <w:tcPr>
            <w:tcW w:w="541" w:type="pct"/>
            <w:tcBorders>
              <w:top w:val="single" w:sz="4" w:space="0" w:color="auto"/>
              <w:left w:val="single" w:sz="4" w:space="0" w:color="auto"/>
              <w:bottom w:val="single" w:sz="4" w:space="0" w:color="auto"/>
              <w:right w:val="single" w:sz="4" w:space="0" w:color="auto"/>
            </w:tcBorders>
            <w:vAlign w:val="center"/>
          </w:tcPr>
          <w:p w:rsidR="00DC5DDD" w:rsidRDefault="00DC5DDD">
            <w:pPr>
              <w:spacing w:before="0"/>
              <w:jc w:val="center"/>
              <w:rPr>
                <w:rFonts w:cs="Arial"/>
                <w:b/>
                <w:bCs/>
                <w:iCs/>
                <w:lang w:val="sr-Latn-CS" w:eastAsia="sr-Latn-CS"/>
              </w:rPr>
            </w:pPr>
          </w:p>
        </w:tc>
      </w:tr>
      <w:tr w:rsidR="00DC5DDD" w:rsidTr="00DC5DDD">
        <w:tc>
          <w:tcPr>
            <w:tcW w:w="290" w:type="pct"/>
            <w:tcBorders>
              <w:top w:val="single" w:sz="4" w:space="0" w:color="auto"/>
              <w:left w:val="single" w:sz="4" w:space="0" w:color="auto"/>
              <w:bottom w:val="single" w:sz="4" w:space="0" w:color="auto"/>
              <w:right w:val="single" w:sz="4" w:space="0" w:color="auto"/>
            </w:tcBorders>
            <w:vAlign w:val="center"/>
            <w:hideMark/>
          </w:tcPr>
          <w:p w:rsidR="00DC5DDD" w:rsidRDefault="00DC5DDD">
            <w:pPr>
              <w:spacing w:before="0"/>
              <w:jc w:val="center"/>
              <w:rPr>
                <w:rFonts w:cs="Arial"/>
                <w:b/>
                <w:bCs/>
                <w:iCs/>
                <w:lang w:val="sr-Cyrl-CS" w:eastAsia="sr-Latn-CS"/>
              </w:rPr>
            </w:pPr>
            <w:r>
              <w:rPr>
                <w:rFonts w:cs="Arial"/>
                <w:b/>
                <w:bCs/>
                <w:iCs/>
                <w:lang w:val="sr-Cyrl-CS" w:eastAsia="sr-Latn-CS"/>
              </w:rPr>
              <w:t>2.</w:t>
            </w:r>
          </w:p>
        </w:tc>
        <w:tc>
          <w:tcPr>
            <w:tcW w:w="1804" w:type="pct"/>
            <w:tcBorders>
              <w:top w:val="single" w:sz="4" w:space="0" w:color="auto"/>
              <w:left w:val="single" w:sz="4" w:space="0" w:color="auto"/>
              <w:bottom w:val="single" w:sz="4" w:space="0" w:color="auto"/>
              <w:right w:val="single" w:sz="4" w:space="0" w:color="auto"/>
            </w:tcBorders>
            <w:hideMark/>
          </w:tcPr>
          <w:p w:rsidR="00DC5DDD" w:rsidRDefault="00DC5DDD">
            <w:pPr>
              <w:spacing w:before="0"/>
              <w:rPr>
                <w:rFonts w:cs="Arial"/>
                <w:bCs/>
                <w:iCs/>
                <w:lang w:val="sr-Cyrl-CS" w:eastAsia="sr-Latn-CS"/>
              </w:rPr>
            </w:pPr>
            <w:r>
              <w:rPr>
                <w:rFonts w:cs="Arial"/>
                <w:bCs/>
                <w:iCs/>
                <w:lang w:val="sr-Cyrl-CS" w:eastAsia="sr-Latn-CS"/>
              </w:rPr>
              <w:t>Крчење багрема густо обраслог са скупљањем на гомиле, на падинама нагиба до 35ᵒ</w:t>
            </w:r>
          </w:p>
        </w:tc>
        <w:tc>
          <w:tcPr>
            <w:tcW w:w="322" w:type="pct"/>
            <w:tcBorders>
              <w:top w:val="single" w:sz="4" w:space="0" w:color="auto"/>
              <w:left w:val="single" w:sz="4" w:space="0" w:color="auto"/>
              <w:bottom w:val="single" w:sz="4" w:space="0" w:color="auto"/>
              <w:right w:val="single" w:sz="4" w:space="0" w:color="auto"/>
            </w:tcBorders>
          </w:tcPr>
          <w:p w:rsidR="00DC5DDD" w:rsidRDefault="00DC5DDD">
            <w:pPr>
              <w:spacing w:before="0"/>
              <w:jc w:val="center"/>
              <w:rPr>
                <w:lang w:val="sr-Cyrl-RS" w:eastAsia="sr-Latn-CS"/>
              </w:rPr>
            </w:pPr>
          </w:p>
          <w:p w:rsidR="00DC5DDD" w:rsidRDefault="00DC5DDD">
            <w:pPr>
              <w:spacing w:before="0"/>
              <w:jc w:val="center"/>
              <w:rPr>
                <w:rFonts w:cs="Arial"/>
                <w:bCs/>
                <w:iCs/>
                <w:lang w:val="sr-Cyrl-CS" w:eastAsia="sr-Latn-CS"/>
              </w:rPr>
            </w:pPr>
            <w:r>
              <w:rPr>
                <w:lang w:val="sr-Latn-CS" w:eastAsia="sr-Latn-CS"/>
              </w:rPr>
              <w:t>ар</w:t>
            </w:r>
          </w:p>
        </w:tc>
        <w:tc>
          <w:tcPr>
            <w:tcW w:w="540" w:type="pct"/>
            <w:tcBorders>
              <w:top w:val="single" w:sz="4" w:space="0" w:color="auto"/>
              <w:left w:val="single" w:sz="4" w:space="0" w:color="auto"/>
              <w:bottom w:val="single" w:sz="4" w:space="0" w:color="auto"/>
              <w:right w:val="single" w:sz="4" w:space="0" w:color="auto"/>
            </w:tcBorders>
          </w:tcPr>
          <w:p w:rsidR="00DC5DDD" w:rsidRDefault="00DC5DDD">
            <w:pPr>
              <w:spacing w:before="0"/>
              <w:jc w:val="center"/>
              <w:rPr>
                <w:lang w:val="sr-Cyrl-RS" w:eastAsia="sr-Latn-CS"/>
              </w:rPr>
            </w:pPr>
          </w:p>
          <w:p w:rsidR="00DC5DDD" w:rsidRDefault="00DC5DDD">
            <w:pPr>
              <w:spacing w:before="0"/>
              <w:jc w:val="center"/>
              <w:rPr>
                <w:rFonts w:cs="Arial"/>
                <w:bCs/>
                <w:iCs/>
                <w:lang w:val="sr-Cyrl-CS" w:eastAsia="sr-Latn-CS"/>
              </w:rPr>
            </w:pPr>
            <w:r>
              <w:rPr>
                <w:lang w:val="sr-Cyrl-RS" w:eastAsia="sr-Latn-CS"/>
              </w:rPr>
              <w:t>10</w:t>
            </w:r>
            <w:r>
              <w:rPr>
                <w:lang w:val="sr-Latn-CS" w:eastAsia="sr-Latn-CS"/>
              </w:rPr>
              <w:t>00</w:t>
            </w:r>
          </w:p>
        </w:tc>
        <w:tc>
          <w:tcPr>
            <w:tcW w:w="504" w:type="pct"/>
            <w:tcBorders>
              <w:top w:val="single" w:sz="4" w:space="0" w:color="auto"/>
              <w:left w:val="single" w:sz="4" w:space="0" w:color="auto"/>
              <w:bottom w:val="single" w:sz="4" w:space="0" w:color="auto"/>
              <w:right w:val="single" w:sz="4" w:space="0" w:color="auto"/>
            </w:tcBorders>
            <w:vAlign w:val="center"/>
          </w:tcPr>
          <w:p w:rsidR="00DC5DDD" w:rsidRDefault="00DC5DDD">
            <w:pPr>
              <w:spacing w:before="0"/>
              <w:jc w:val="center"/>
              <w:rPr>
                <w:rFonts w:cs="Arial"/>
                <w:b/>
                <w:bCs/>
                <w:iCs/>
                <w:lang w:val="sr-Latn-CS" w:eastAsia="sr-Latn-CS"/>
              </w:rPr>
            </w:pPr>
          </w:p>
        </w:tc>
        <w:tc>
          <w:tcPr>
            <w:tcW w:w="539" w:type="pct"/>
            <w:tcBorders>
              <w:top w:val="single" w:sz="4" w:space="0" w:color="auto"/>
              <w:left w:val="single" w:sz="4" w:space="0" w:color="auto"/>
              <w:bottom w:val="single" w:sz="4" w:space="0" w:color="auto"/>
              <w:right w:val="single" w:sz="4" w:space="0" w:color="auto"/>
            </w:tcBorders>
            <w:vAlign w:val="center"/>
          </w:tcPr>
          <w:p w:rsidR="00DC5DDD" w:rsidRDefault="00DC5DDD">
            <w:pPr>
              <w:spacing w:before="0"/>
              <w:jc w:val="center"/>
              <w:rPr>
                <w:rFonts w:cs="Arial"/>
                <w:b/>
                <w:bCs/>
                <w:iCs/>
                <w:lang w:val="sr-Latn-CS" w:eastAsia="sr-Latn-CS"/>
              </w:rPr>
            </w:pPr>
          </w:p>
        </w:tc>
        <w:tc>
          <w:tcPr>
            <w:tcW w:w="459" w:type="pct"/>
            <w:tcBorders>
              <w:top w:val="single" w:sz="4" w:space="0" w:color="auto"/>
              <w:left w:val="single" w:sz="4" w:space="0" w:color="auto"/>
              <w:bottom w:val="single" w:sz="4" w:space="0" w:color="auto"/>
              <w:right w:val="single" w:sz="4" w:space="0" w:color="auto"/>
            </w:tcBorders>
            <w:vAlign w:val="center"/>
          </w:tcPr>
          <w:p w:rsidR="00DC5DDD" w:rsidRDefault="00DC5DDD">
            <w:pPr>
              <w:spacing w:before="0"/>
              <w:jc w:val="center"/>
              <w:rPr>
                <w:rFonts w:cs="Arial"/>
                <w:b/>
                <w:bCs/>
                <w:iCs/>
                <w:lang w:val="sr-Latn-CS" w:eastAsia="sr-Latn-CS"/>
              </w:rPr>
            </w:pPr>
          </w:p>
        </w:tc>
        <w:tc>
          <w:tcPr>
            <w:tcW w:w="541" w:type="pct"/>
            <w:tcBorders>
              <w:top w:val="single" w:sz="4" w:space="0" w:color="auto"/>
              <w:left w:val="single" w:sz="4" w:space="0" w:color="auto"/>
              <w:bottom w:val="single" w:sz="4" w:space="0" w:color="auto"/>
              <w:right w:val="single" w:sz="4" w:space="0" w:color="auto"/>
            </w:tcBorders>
            <w:vAlign w:val="center"/>
          </w:tcPr>
          <w:p w:rsidR="00DC5DDD" w:rsidRDefault="00DC5DDD">
            <w:pPr>
              <w:spacing w:before="0"/>
              <w:jc w:val="center"/>
              <w:rPr>
                <w:rFonts w:cs="Arial"/>
                <w:b/>
                <w:bCs/>
                <w:iCs/>
                <w:lang w:val="sr-Latn-CS" w:eastAsia="sr-Latn-CS"/>
              </w:rPr>
            </w:pPr>
          </w:p>
        </w:tc>
      </w:tr>
      <w:tr w:rsidR="00DC5DDD" w:rsidTr="00DC5DDD">
        <w:tc>
          <w:tcPr>
            <w:tcW w:w="290" w:type="pct"/>
            <w:tcBorders>
              <w:top w:val="single" w:sz="4" w:space="0" w:color="auto"/>
              <w:left w:val="single" w:sz="4" w:space="0" w:color="auto"/>
              <w:bottom w:val="single" w:sz="4" w:space="0" w:color="auto"/>
              <w:right w:val="single" w:sz="4" w:space="0" w:color="auto"/>
            </w:tcBorders>
            <w:vAlign w:val="center"/>
            <w:hideMark/>
          </w:tcPr>
          <w:p w:rsidR="00DC5DDD" w:rsidRDefault="00DC5DDD">
            <w:pPr>
              <w:spacing w:before="0"/>
              <w:jc w:val="center"/>
              <w:rPr>
                <w:rFonts w:cs="Arial"/>
                <w:b/>
                <w:bCs/>
                <w:iCs/>
                <w:lang w:val="sr-Cyrl-CS" w:eastAsia="sr-Latn-CS"/>
              </w:rPr>
            </w:pPr>
            <w:r>
              <w:rPr>
                <w:rFonts w:cs="Arial"/>
                <w:b/>
                <w:bCs/>
                <w:iCs/>
                <w:lang w:val="sr-Cyrl-CS" w:eastAsia="sr-Latn-CS"/>
              </w:rPr>
              <w:t>3.</w:t>
            </w:r>
          </w:p>
        </w:tc>
        <w:tc>
          <w:tcPr>
            <w:tcW w:w="1804" w:type="pct"/>
            <w:tcBorders>
              <w:top w:val="single" w:sz="4" w:space="0" w:color="auto"/>
              <w:left w:val="single" w:sz="4" w:space="0" w:color="auto"/>
              <w:bottom w:val="single" w:sz="4" w:space="0" w:color="auto"/>
              <w:right w:val="single" w:sz="4" w:space="0" w:color="auto"/>
            </w:tcBorders>
            <w:hideMark/>
          </w:tcPr>
          <w:p w:rsidR="00DC5DDD" w:rsidRDefault="00DC5DDD">
            <w:pPr>
              <w:spacing w:before="0"/>
              <w:rPr>
                <w:rFonts w:cs="Arial"/>
                <w:bCs/>
                <w:iCs/>
                <w:vertAlign w:val="superscript"/>
                <w:lang w:val="sr-Cyrl-CS" w:eastAsia="sr-Latn-CS"/>
              </w:rPr>
            </w:pPr>
            <w:r>
              <w:rPr>
                <w:rFonts w:cs="Arial"/>
                <w:bCs/>
                <w:iCs/>
                <w:lang w:val="sr-Cyrl-CS" w:eastAsia="sr-Latn-CS"/>
              </w:rPr>
              <w:t>Крчење шибља и другог растиња при дну густо обраслог, дебљине 3-5 цм, на падинама нагиба до 25ᵒ</w:t>
            </w:r>
          </w:p>
        </w:tc>
        <w:tc>
          <w:tcPr>
            <w:tcW w:w="322" w:type="pct"/>
            <w:tcBorders>
              <w:top w:val="single" w:sz="4" w:space="0" w:color="auto"/>
              <w:left w:val="single" w:sz="4" w:space="0" w:color="auto"/>
              <w:bottom w:val="single" w:sz="4" w:space="0" w:color="auto"/>
              <w:right w:val="single" w:sz="4" w:space="0" w:color="auto"/>
            </w:tcBorders>
          </w:tcPr>
          <w:p w:rsidR="00DC5DDD" w:rsidRDefault="00DC5DDD">
            <w:pPr>
              <w:spacing w:before="0"/>
              <w:jc w:val="center"/>
              <w:rPr>
                <w:lang w:val="sr-Cyrl-RS" w:eastAsia="sr-Latn-CS"/>
              </w:rPr>
            </w:pPr>
          </w:p>
          <w:p w:rsidR="00DC5DDD" w:rsidRDefault="00DC5DDD">
            <w:pPr>
              <w:spacing w:before="0"/>
              <w:jc w:val="center"/>
              <w:rPr>
                <w:rFonts w:cs="Arial"/>
                <w:bCs/>
                <w:iCs/>
                <w:lang w:val="sr-Cyrl-CS" w:eastAsia="sr-Latn-CS"/>
              </w:rPr>
            </w:pPr>
            <w:r>
              <w:rPr>
                <w:lang w:val="sr-Latn-CS" w:eastAsia="sr-Latn-CS"/>
              </w:rPr>
              <w:t>ар</w:t>
            </w:r>
          </w:p>
        </w:tc>
        <w:tc>
          <w:tcPr>
            <w:tcW w:w="540" w:type="pct"/>
            <w:tcBorders>
              <w:top w:val="single" w:sz="4" w:space="0" w:color="auto"/>
              <w:left w:val="single" w:sz="4" w:space="0" w:color="auto"/>
              <w:bottom w:val="single" w:sz="4" w:space="0" w:color="auto"/>
              <w:right w:val="single" w:sz="4" w:space="0" w:color="auto"/>
            </w:tcBorders>
          </w:tcPr>
          <w:p w:rsidR="00DC5DDD" w:rsidRDefault="00DC5DDD">
            <w:pPr>
              <w:spacing w:before="0"/>
              <w:jc w:val="center"/>
              <w:rPr>
                <w:lang w:val="sr-Cyrl-RS" w:eastAsia="sr-Latn-CS"/>
              </w:rPr>
            </w:pPr>
          </w:p>
          <w:p w:rsidR="00DC5DDD" w:rsidRDefault="00DC5DDD">
            <w:pPr>
              <w:spacing w:before="0"/>
              <w:jc w:val="center"/>
              <w:rPr>
                <w:rFonts w:cs="Arial"/>
                <w:bCs/>
                <w:iCs/>
                <w:lang w:val="sr-Cyrl-CS" w:eastAsia="sr-Latn-CS"/>
              </w:rPr>
            </w:pPr>
            <w:r>
              <w:rPr>
                <w:lang w:val="sr-Cyrl-RS" w:eastAsia="sr-Latn-CS"/>
              </w:rPr>
              <w:t>10</w:t>
            </w:r>
            <w:r>
              <w:rPr>
                <w:lang w:val="sr-Latn-CS" w:eastAsia="sr-Latn-CS"/>
              </w:rPr>
              <w:t>00</w:t>
            </w:r>
          </w:p>
        </w:tc>
        <w:tc>
          <w:tcPr>
            <w:tcW w:w="504" w:type="pct"/>
            <w:tcBorders>
              <w:top w:val="single" w:sz="4" w:space="0" w:color="auto"/>
              <w:left w:val="single" w:sz="4" w:space="0" w:color="auto"/>
              <w:bottom w:val="single" w:sz="4" w:space="0" w:color="auto"/>
              <w:right w:val="single" w:sz="4" w:space="0" w:color="auto"/>
            </w:tcBorders>
            <w:vAlign w:val="center"/>
          </w:tcPr>
          <w:p w:rsidR="00DC5DDD" w:rsidRDefault="00DC5DDD">
            <w:pPr>
              <w:spacing w:before="0"/>
              <w:jc w:val="center"/>
              <w:rPr>
                <w:rFonts w:cs="Arial"/>
                <w:b/>
                <w:bCs/>
                <w:iCs/>
                <w:lang w:val="sr-Latn-CS" w:eastAsia="sr-Latn-CS"/>
              </w:rPr>
            </w:pPr>
          </w:p>
        </w:tc>
        <w:tc>
          <w:tcPr>
            <w:tcW w:w="539" w:type="pct"/>
            <w:tcBorders>
              <w:top w:val="single" w:sz="4" w:space="0" w:color="auto"/>
              <w:left w:val="single" w:sz="4" w:space="0" w:color="auto"/>
              <w:bottom w:val="single" w:sz="4" w:space="0" w:color="auto"/>
              <w:right w:val="single" w:sz="4" w:space="0" w:color="auto"/>
            </w:tcBorders>
            <w:vAlign w:val="center"/>
          </w:tcPr>
          <w:p w:rsidR="00DC5DDD" w:rsidRDefault="00DC5DDD">
            <w:pPr>
              <w:spacing w:before="0"/>
              <w:jc w:val="center"/>
              <w:rPr>
                <w:rFonts w:cs="Arial"/>
                <w:b/>
                <w:bCs/>
                <w:iCs/>
                <w:lang w:val="sr-Latn-CS" w:eastAsia="sr-Latn-CS"/>
              </w:rPr>
            </w:pPr>
          </w:p>
        </w:tc>
        <w:tc>
          <w:tcPr>
            <w:tcW w:w="459" w:type="pct"/>
            <w:tcBorders>
              <w:top w:val="single" w:sz="4" w:space="0" w:color="auto"/>
              <w:left w:val="single" w:sz="4" w:space="0" w:color="auto"/>
              <w:bottom w:val="single" w:sz="4" w:space="0" w:color="auto"/>
              <w:right w:val="single" w:sz="4" w:space="0" w:color="auto"/>
            </w:tcBorders>
            <w:vAlign w:val="center"/>
          </w:tcPr>
          <w:p w:rsidR="00DC5DDD" w:rsidRDefault="00DC5DDD">
            <w:pPr>
              <w:spacing w:before="0"/>
              <w:jc w:val="center"/>
              <w:rPr>
                <w:rFonts w:cs="Arial"/>
                <w:b/>
                <w:bCs/>
                <w:iCs/>
                <w:lang w:val="sr-Latn-CS" w:eastAsia="sr-Latn-CS"/>
              </w:rPr>
            </w:pPr>
          </w:p>
        </w:tc>
        <w:tc>
          <w:tcPr>
            <w:tcW w:w="541" w:type="pct"/>
            <w:tcBorders>
              <w:top w:val="single" w:sz="4" w:space="0" w:color="auto"/>
              <w:left w:val="single" w:sz="4" w:space="0" w:color="auto"/>
              <w:bottom w:val="single" w:sz="4" w:space="0" w:color="auto"/>
              <w:right w:val="single" w:sz="4" w:space="0" w:color="auto"/>
            </w:tcBorders>
            <w:vAlign w:val="center"/>
          </w:tcPr>
          <w:p w:rsidR="00DC5DDD" w:rsidRDefault="00DC5DDD">
            <w:pPr>
              <w:spacing w:before="0"/>
              <w:jc w:val="center"/>
              <w:rPr>
                <w:rFonts w:cs="Arial"/>
                <w:b/>
                <w:bCs/>
                <w:iCs/>
                <w:lang w:val="sr-Latn-CS" w:eastAsia="sr-Latn-CS"/>
              </w:rPr>
            </w:pPr>
          </w:p>
        </w:tc>
      </w:tr>
      <w:tr w:rsidR="00DC5DDD" w:rsidTr="00DC5DDD">
        <w:trPr>
          <w:trHeight w:val="557"/>
        </w:trPr>
        <w:tc>
          <w:tcPr>
            <w:tcW w:w="290" w:type="pct"/>
            <w:tcBorders>
              <w:top w:val="single" w:sz="4" w:space="0" w:color="auto"/>
              <w:left w:val="single" w:sz="4" w:space="0" w:color="auto"/>
              <w:bottom w:val="single" w:sz="4" w:space="0" w:color="auto"/>
              <w:right w:val="single" w:sz="4" w:space="0" w:color="auto"/>
            </w:tcBorders>
            <w:vAlign w:val="center"/>
            <w:hideMark/>
          </w:tcPr>
          <w:p w:rsidR="00DC5DDD" w:rsidRDefault="00DC5DDD">
            <w:pPr>
              <w:spacing w:before="0"/>
              <w:jc w:val="center"/>
              <w:rPr>
                <w:rFonts w:cs="Arial"/>
                <w:b/>
                <w:bCs/>
                <w:iCs/>
                <w:lang w:val="sr-Cyrl-CS" w:eastAsia="sr-Latn-CS"/>
              </w:rPr>
            </w:pPr>
            <w:r>
              <w:rPr>
                <w:rFonts w:cs="Arial"/>
                <w:b/>
                <w:bCs/>
                <w:iCs/>
                <w:lang w:val="sr-Cyrl-CS" w:eastAsia="sr-Latn-CS"/>
              </w:rPr>
              <w:t>4.</w:t>
            </w:r>
          </w:p>
        </w:tc>
        <w:tc>
          <w:tcPr>
            <w:tcW w:w="1804" w:type="pct"/>
            <w:tcBorders>
              <w:top w:val="single" w:sz="4" w:space="0" w:color="auto"/>
              <w:left w:val="single" w:sz="4" w:space="0" w:color="auto"/>
              <w:bottom w:val="single" w:sz="4" w:space="0" w:color="auto"/>
              <w:right w:val="single" w:sz="4" w:space="0" w:color="auto"/>
            </w:tcBorders>
            <w:hideMark/>
          </w:tcPr>
          <w:p w:rsidR="00DC5DDD" w:rsidRDefault="00DC5DDD">
            <w:pPr>
              <w:spacing w:before="0"/>
              <w:rPr>
                <w:rFonts w:cs="Arial"/>
                <w:bCs/>
                <w:iCs/>
                <w:lang w:val="sr-Cyrl-CS" w:eastAsia="sr-Latn-CS"/>
              </w:rPr>
            </w:pPr>
            <w:r>
              <w:rPr>
                <w:lang w:val="sr-Cyrl-CS" w:eastAsia="sr-Latn-CS"/>
              </w:rPr>
              <w:t>Ангажовање радника на пословима који се не нормирају</w:t>
            </w:r>
          </w:p>
        </w:tc>
        <w:tc>
          <w:tcPr>
            <w:tcW w:w="322" w:type="pct"/>
            <w:tcBorders>
              <w:top w:val="single" w:sz="4" w:space="0" w:color="auto"/>
              <w:left w:val="single" w:sz="4" w:space="0" w:color="auto"/>
              <w:bottom w:val="single" w:sz="4" w:space="0" w:color="auto"/>
              <w:right w:val="single" w:sz="4" w:space="0" w:color="auto"/>
            </w:tcBorders>
            <w:vAlign w:val="center"/>
            <w:hideMark/>
          </w:tcPr>
          <w:p w:rsidR="00DC5DDD" w:rsidRDefault="00DC5DDD">
            <w:pPr>
              <w:spacing w:before="0"/>
              <w:jc w:val="center"/>
              <w:rPr>
                <w:rFonts w:cs="Arial"/>
                <w:bCs/>
                <w:iCs/>
                <w:lang w:val="sr-Cyrl-RS" w:eastAsia="sr-Latn-CS"/>
              </w:rPr>
            </w:pPr>
            <w:r>
              <w:rPr>
                <w:lang w:val="sr-Cyrl-RS" w:eastAsia="sr-Latn-CS"/>
              </w:rPr>
              <w:t>час</w:t>
            </w:r>
          </w:p>
        </w:tc>
        <w:tc>
          <w:tcPr>
            <w:tcW w:w="540" w:type="pct"/>
            <w:tcBorders>
              <w:top w:val="single" w:sz="4" w:space="0" w:color="auto"/>
              <w:left w:val="single" w:sz="4" w:space="0" w:color="auto"/>
              <w:bottom w:val="single" w:sz="4" w:space="0" w:color="auto"/>
              <w:right w:val="single" w:sz="4" w:space="0" w:color="auto"/>
            </w:tcBorders>
            <w:vAlign w:val="center"/>
            <w:hideMark/>
          </w:tcPr>
          <w:p w:rsidR="00DC5DDD" w:rsidRDefault="00DC5DDD">
            <w:pPr>
              <w:spacing w:before="0"/>
              <w:jc w:val="center"/>
              <w:rPr>
                <w:rFonts w:cs="Arial"/>
                <w:bCs/>
                <w:iCs/>
                <w:lang w:val="sr-Cyrl-CS" w:eastAsia="sr-Latn-CS"/>
              </w:rPr>
            </w:pPr>
            <w:r>
              <w:rPr>
                <w:lang w:val="sr-Cyrl-RS" w:eastAsia="sr-Latn-CS"/>
              </w:rPr>
              <w:t>10</w:t>
            </w:r>
            <w:r>
              <w:rPr>
                <w:lang w:val="sr-Latn-CS" w:eastAsia="sr-Latn-CS"/>
              </w:rPr>
              <w:t>00</w:t>
            </w:r>
          </w:p>
        </w:tc>
        <w:tc>
          <w:tcPr>
            <w:tcW w:w="504" w:type="pct"/>
            <w:tcBorders>
              <w:top w:val="single" w:sz="4" w:space="0" w:color="auto"/>
              <w:left w:val="single" w:sz="4" w:space="0" w:color="auto"/>
              <w:bottom w:val="single" w:sz="4" w:space="0" w:color="auto"/>
              <w:right w:val="single" w:sz="4" w:space="0" w:color="auto"/>
            </w:tcBorders>
            <w:vAlign w:val="center"/>
          </w:tcPr>
          <w:p w:rsidR="00DC5DDD" w:rsidRDefault="00DC5DDD">
            <w:pPr>
              <w:spacing w:before="0"/>
              <w:jc w:val="center"/>
              <w:rPr>
                <w:rFonts w:cs="Arial"/>
                <w:b/>
                <w:bCs/>
                <w:iCs/>
                <w:lang w:val="sr-Latn-CS" w:eastAsia="sr-Latn-CS"/>
              </w:rPr>
            </w:pPr>
          </w:p>
        </w:tc>
        <w:tc>
          <w:tcPr>
            <w:tcW w:w="539" w:type="pct"/>
            <w:tcBorders>
              <w:top w:val="single" w:sz="4" w:space="0" w:color="auto"/>
              <w:left w:val="single" w:sz="4" w:space="0" w:color="auto"/>
              <w:bottom w:val="single" w:sz="4" w:space="0" w:color="auto"/>
              <w:right w:val="single" w:sz="4" w:space="0" w:color="auto"/>
            </w:tcBorders>
            <w:vAlign w:val="center"/>
          </w:tcPr>
          <w:p w:rsidR="00DC5DDD" w:rsidRDefault="00DC5DDD">
            <w:pPr>
              <w:spacing w:before="0"/>
              <w:jc w:val="center"/>
              <w:rPr>
                <w:rFonts w:cs="Arial"/>
                <w:b/>
                <w:bCs/>
                <w:iCs/>
                <w:lang w:val="sr-Latn-CS" w:eastAsia="sr-Latn-CS"/>
              </w:rPr>
            </w:pPr>
          </w:p>
        </w:tc>
        <w:tc>
          <w:tcPr>
            <w:tcW w:w="459" w:type="pct"/>
            <w:tcBorders>
              <w:top w:val="single" w:sz="4" w:space="0" w:color="auto"/>
              <w:left w:val="single" w:sz="4" w:space="0" w:color="auto"/>
              <w:bottom w:val="single" w:sz="4" w:space="0" w:color="auto"/>
              <w:right w:val="single" w:sz="4" w:space="0" w:color="auto"/>
            </w:tcBorders>
            <w:vAlign w:val="center"/>
          </w:tcPr>
          <w:p w:rsidR="00DC5DDD" w:rsidRDefault="00DC5DDD">
            <w:pPr>
              <w:spacing w:before="0"/>
              <w:jc w:val="center"/>
              <w:rPr>
                <w:rFonts w:cs="Arial"/>
                <w:b/>
                <w:bCs/>
                <w:iCs/>
                <w:lang w:val="sr-Latn-CS" w:eastAsia="sr-Latn-CS"/>
              </w:rPr>
            </w:pPr>
          </w:p>
        </w:tc>
        <w:tc>
          <w:tcPr>
            <w:tcW w:w="541" w:type="pct"/>
            <w:tcBorders>
              <w:top w:val="single" w:sz="4" w:space="0" w:color="auto"/>
              <w:left w:val="single" w:sz="4" w:space="0" w:color="auto"/>
              <w:bottom w:val="single" w:sz="4" w:space="0" w:color="auto"/>
              <w:right w:val="single" w:sz="4" w:space="0" w:color="auto"/>
            </w:tcBorders>
            <w:vAlign w:val="center"/>
          </w:tcPr>
          <w:p w:rsidR="00DC5DDD" w:rsidRDefault="00DC5DDD">
            <w:pPr>
              <w:spacing w:before="0"/>
              <w:jc w:val="center"/>
              <w:rPr>
                <w:rFonts w:cs="Arial"/>
                <w:b/>
                <w:bCs/>
                <w:iCs/>
                <w:lang w:val="sr-Latn-CS" w:eastAsia="sr-Latn-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2610"/>
      </w:tblGrid>
      <w:tr w:rsidR="009D6E58" w:rsidRPr="009D6E58" w:rsidTr="0059102D">
        <w:trPr>
          <w:trHeight w:val="418"/>
        </w:trPr>
        <w:tc>
          <w:tcPr>
            <w:tcW w:w="568" w:type="dxa"/>
            <w:vAlign w:val="center"/>
          </w:tcPr>
          <w:p w:rsidR="007F7D7A" w:rsidRPr="009D6E58" w:rsidRDefault="007F7D7A" w:rsidP="00BE2EA9">
            <w:pPr>
              <w:spacing w:before="0"/>
              <w:jc w:val="center"/>
              <w:rPr>
                <w:rFonts w:cs="Arial"/>
                <w:b/>
                <w:lang w:val="sr-Latn-CS"/>
              </w:rPr>
            </w:pPr>
            <w:r w:rsidRPr="009D6E58">
              <w:rPr>
                <w:rFonts w:cs="Arial"/>
                <w:b/>
              </w:rPr>
              <w:t>I</w:t>
            </w:r>
          </w:p>
        </w:tc>
        <w:tc>
          <w:tcPr>
            <w:tcW w:w="6740" w:type="dxa"/>
            <w:vAlign w:val="center"/>
          </w:tcPr>
          <w:p w:rsidR="007F7D7A" w:rsidRPr="009D6E58" w:rsidRDefault="007F7D7A" w:rsidP="0059102D">
            <w:pPr>
              <w:spacing w:before="0"/>
              <w:jc w:val="right"/>
              <w:rPr>
                <w:rFonts w:cs="Arial"/>
                <w:b/>
                <w:lang w:val="sr-Cyrl-RS"/>
              </w:rPr>
            </w:pPr>
            <w:r w:rsidRPr="009D6E58">
              <w:rPr>
                <w:rFonts w:cs="Arial"/>
                <w:b/>
              </w:rPr>
              <w:t>УКУПНО ПОНУЂЕНА ЦЕНА  без ПДВ динара</w:t>
            </w:r>
          </w:p>
          <w:p w:rsidR="007F7D7A" w:rsidRPr="009D6E58" w:rsidRDefault="007F7D7A" w:rsidP="0059102D">
            <w:pPr>
              <w:spacing w:before="0"/>
              <w:jc w:val="right"/>
              <w:rPr>
                <w:rFonts w:cs="Arial"/>
                <w:b/>
              </w:rPr>
            </w:pPr>
            <w:r w:rsidRPr="009D6E58">
              <w:rPr>
                <w:rFonts w:cs="Arial"/>
                <w:b/>
              </w:rPr>
              <w:t xml:space="preserve">(збир колоне бр. </w:t>
            </w:r>
            <w:r w:rsidRPr="009D6E58">
              <w:rPr>
                <w:rFonts w:cs="Arial"/>
                <w:b/>
                <w:lang w:val="sr-Cyrl-CS"/>
              </w:rPr>
              <w:t>7</w:t>
            </w:r>
            <w:r w:rsidRPr="009D6E58">
              <w:rPr>
                <w:rFonts w:cs="Arial"/>
                <w:b/>
              </w:rPr>
              <w:t>)</w:t>
            </w:r>
          </w:p>
        </w:tc>
        <w:tc>
          <w:tcPr>
            <w:tcW w:w="2610" w:type="dxa"/>
          </w:tcPr>
          <w:p w:rsidR="007F7D7A" w:rsidRPr="009D6E58" w:rsidRDefault="007F7D7A" w:rsidP="00BE2EA9">
            <w:pPr>
              <w:spacing w:before="0"/>
              <w:rPr>
                <w:rFonts w:cs="Arial"/>
              </w:rPr>
            </w:pPr>
          </w:p>
        </w:tc>
      </w:tr>
      <w:tr w:rsidR="009D6E58" w:rsidRPr="009D6E58" w:rsidTr="0059102D">
        <w:trPr>
          <w:trHeight w:val="610"/>
        </w:trPr>
        <w:tc>
          <w:tcPr>
            <w:tcW w:w="568" w:type="dxa"/>
            <w:tcBorders>
              <w:bottom w:val="single" w:sz="4" w:space="0" w:color="auto"/>
            </w:tcBorders>
            <w:vAlign w:val="center"/>
          </w:tcPr>
          <w:p w:rsidR="007F7D7A" w:rsidRPr="009D6E58" w:rsidRDefault="007F7D7A" w:rsidP="00BE2EA9">
            <w:pPr>
              <w:spacing w:before="0"/>
              <w:jc w:val="center"/>
              <w:rPr>
                <w:rFonts w:cs="Arial"/>
                <w:b/>
                <w:lang w:val="sr-Latn-CS"/>
              </w:rPr>
            </w:pPr>
            <w:r w:rsidRPr="009D6E58">
              <w:rPr>
                <w:rFonts w:cs="Arial"/>
                <w:b/>
                <w:lang w:val="sr-Latn-CS"/>
              </w:rPr>
              <w:t>II</w:t>
            </w:r>
          </w:p>
        </w:tc>
        <w:tc>
          <w:tcPr>
            <w:tcW w:w="6740" w:type="dxa"/>
            <w:tcBorders>
              <w:bottom w:val="single" w:sz="4" w:space="0" w:color="auto"/>
              <w:right w:val="single" w:sz="4" w:space="0" w:color="auto"/>
            </w:tcBorders>
            <w:vAlign w:val="center"/>
          </w:tcPr>
          <w:p w:rsidR="007F7D7A" w:rsidRPr="009D6E58" w:rsidRDefault="007F7D7A" w:rsidP="0059102D">
            <w:pPr>
              <w:spacing w:before="0"/>
              <w:jc w:val="right"/>
              <w:rPr>
                <w:rFonts w:cs="Arial"/>
                <w:b/>
                <w:lang w:val="sr-Cyrl-RS"/>
              </w:rPr>
            </w:pPr>
            <w:r w:rsidRPr="009D6E58">
              <w:rPr>
                <w:rFonts w:cs="Arial"/>
                <w:b/>
              </w:rPr>
              <w:t>УКУПАН ИЗНОС  ПДВ динара</w:t>
            </w:r>
          </w:p>
        </w:tc>
        <w:tc>
          <w:tcPr>
            <w:tcW w:w="2610" w:type="dxa"/>
            <w:tcBorders>
              <w:bottom w:val="single" w:sz="4" w:space="0" w:color="auto"/>
              <w:right w:val="single" w:sz="4" w:space="0" w:color="auto"/>
            </w:tcBorders>
          </w:tcPr>
          <w:p w:rsidR="007F7D7A" w:rsidRPr="009D6E58" w:rsidRDefault="007F7D7A" w:rsidP="00BE2EA9">
            <w:pPr>
              <w:spacing w:before="0"/>
              <w:rPr>
                <w:rFonts w:cs="Arial"/>
              </w:rPr>
            </w:pPr>
          </w:p>
        </w:tc>
      </w:tr>
      <w:tr w:rsidR="009D6E58" w:rsidRPr="009D6E58" w:rsidTr="0059102D">
        <w:trPr>
          <w:trHeight w:val="562"/>
        </w:trPr>
        <w:tc>
          <w:tcPr>
            <w:tcW w:w="568" w:type="dxa"/>
            <w:tcBorders>
              <w:bottom w:val="single" w:sz="4" w:space="0" w:color="auto"/>
            </w:tcBorders>
            <w:vAlign w:val="center"/>
          </w:tcPr>
          <w:p w:rsidR="007F7D7A" w:rsidRPr="009D6E58" w:rsidRDefault="007F7D7A" w:rsidP="00BE2EA9">
            <w:pPr>
              <w:spacing w:before="0"/>
              <w:jc w:val="center"/>
              <w:rPr>
                <w:rFonts w:cs="Arial"/>
                <w:b/>
                <w:lang w:val="sr-Latn-CS"/>
              </w:rPr>
            </w:pPr>
            <w:r w:rsidRPr="009D6E58">
              <w:rPr>
                <w:rFonts w:cs="Arial"/>
                <w:b/>
                <w:lang w:val="sr-Latn-CS"/>
              </w:rPr>
              <w:t>III</w:t>
            </w:r>
          </w:p>
        </w:tc>
        <w:tc>
          <w:tcPr>
            <w:tcW w:w="6740" w:type="dxa"/>
            <w:tcBorders>
              <w:bottom w:val="single" w:sz="4" w:space="0" w:color="auto"/>
              <w:right w:val="single" w:sz="4" w:space="0" w:color="auto"/>
            </w:tcBorders>
            <w:vAlign w:val="center"/>
          </w:tcPr>
          <w:p w:rsidR="007F7D7A" w:rsidRPr="009D6E58" w:rsidRDefault="007F7D7A" w:rsidP="0059102D">
            <w:pPr>
              <w:spacing w:before="0"/>
              <w:jc w:val="right"/>
              <w:rPr>
                <w:rFonts w:cs="Arial"/>
                <w:b/>
              </w:rPr>
            </w:pPr>
            <w:r w:rsidRPr="009D6E58">
              <w:rPr>
                <w:rFonts w:cs="Arial"/>
                <w:b/>
              </w:rPr>
              <w:t>УКУПНО ПОНУЂЕНА ЦЕНА  са ПДВ</w:t>
            </w:r>
          </w:p>
          <w:p w:rsidR="007F7D7A" w:rsidRPr="009D6E58" w:rsidRDefault="007F7D7A" w:rsidP="0059102D">
            <w:pPr>
              <w:spacing w:before="0"/>
              <w:jc w:val="right"/>
              <w:rPr>
                <w:rFonts w:cs="Arial"/>
                <w:b/>
                <w:lang w:val="sr-Cyrl-RS"/>
              </w:rPr>
            </w:pPr>
            <w:r w:rsidRPr="009D6E58">
              <w:rPr>
                <w:rFonts w:cs="Arial"/>
                <w:b/>
              </w:rPr>
              <w:t>(ред. бр.</w:t>
            </w:r>
            <w:r w:rsidRPr="009D6E58">
              <w:rPr>
                <w:rFonts w:cs="Arial"/>
                <w:b/>
                <w:lang w:val="sr-Latn-CS"/>
              </w:rPr>
              <w:t>I</w:t>
            </w:r>
            <w:r w:rsidRPr="009D6E58">
              <w:rPr>
                <w:rFonts w:cs="Arial"/>
                <w:b/>
              </w:rPr>
              <w:t>+ред.бр.</w:t>
            </w:r>
            <w:r w:rsidRPr="009D6E58">
              <w:rPr>
                <w:rFonts w:cs="Arial"/>
                <w:b/>
                <w:lang w:val="sr-Latn-CS"/>
              </w:rPr>
              <w:t>II</w:t>
            </w:r>
            <w:r w:rsidRPr="009D6E58">
              <w:rPr>
                <w:rFonts w:cs="Arial"/>
                <w:b/>
              </w:rPr>
              <w:t>) динара</w:t>
            </w:r>
          </w:p>
        </w:tc>
        <w:tc>
          <w:tcPr>
            <w:tcW w:w="2610" w:type="dxa"/>
            <w:tcBorders>
              <w:bottom w:val="single" w:sz="4" w:space="0" w:color="auto"/>
              <w:right w:val="single" w:sz="4" w:space="0" w:color="auto"/>
            </w:tcBorders>
          </w:tcPr>
          <w:p w:rsidR="007F7D7A" w:rsidRPr="009D6E58" w:rsidRDefault="007F7D7A" w:rsidP="00BE2EA9">
            <w:pPr>
              <w:spacing w:before="0"/>
              <w:rPr>
                <w:rFonts w:cs="Arial"/>
              </w:rPr>
            </w:pPr>
          </w:p>
        </w:tc>
      </w:tr>
    </w:tbl>
    <w:p w:rsidR="00343A18" w:rsidRPr="00260A72" w:rsidRDefault="00343A18" w:rsidP="00343A18">
      <w:pPr>
        <w:spacing w:before="0"/>
        <w:rPr>
          <w:rFonts w:cs="Arial"/>
        </w:rPr>
      </w:pPr>
    </w:p>
    <w:p w:rsidR="00343A18" w:rsidRPr="00924C60"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924C60" w:rsidTr="00BC01DC">
        <w:trPr>
          <w:jc w:val="center"/>
        </w:trPr>
        <w:tc>
          <w:tcPr>
            <w:tcW w:w="3882" w:type="dxa"/>
          </w:tcPr>
          <w:p w:rsidR="00343A18" w:rsidRPr="00924C60" w:rsidRDefault="00343A18" w:rsidP="00BC01DC">
            <w:pPr>
              <w:spacing w:before="0"/>
              <w:jc w:val="center"/>
              <w:rPr>
                <w:rFonts w:cs="Arial"/>
              </w:rPr>
            </w:pPr>
            <w:r w:rsidRPr="00924C60">
              <w:rPr>
                <w:rFonts w:cs="Arial"/>
              </w:rPr>
              <w:t>Датум:</w:t>
            </w:r>
          </w:p>
        </w:tc>
        <w:tc>
          <w:tcPr>
            <w:tcW w:w="2127" w:type="dxa"/>
          </w:tcPr>
          <w:p w:rsidR="00343A18" w:rsidRPr="00924C60" w:rsidRDefault="00343A18" w:rsidP="00BC01DC">
            <w:pPr>
              <w:spacing w:before="0"/>
              <w:jc w:val="center"/>
              <w:rPr>
                <w:rFonts w:cs="Arial"/>
                <w:lang w:val="ru-RU"/>
              </w:rPr>
            </w:pPr>
          </w:p>
        </w:tc>
        <w:tc>
          <w:tcPr>
            <w:tcW w:w="4022" w:type="dxa"/>
          </w:tcPr>
          <w:p w:rsidR="00343A18" w:rsidRPr="00924C60" w:rsidRDefault="00343A18" w:rsidP="00BC01DC">
            <w:pPr>
              <w:spacing w:before="0"/>
              <w:jc w:val="center"/>
              <w:rPr>
                <w:rFonts w:cs="Arial"/>
                <w:lang w:val="sr-Cyrl-CS"/>
              </w:rPr>
            </w:pPr>
            <w:r w:rsidRPr="00924C60">
              <w:rPr>
                <w:rFonts w:cs="Arial"/>
                <w:lang w:val="sr-Cyrl-CS"/>
              </w:rPr>
              <w:t>П</w:t>
            </w:r>
            <w:r w:rsidRPr="00924C60">
              <w:rPr>
                <w:rFonts w:cs="Arial"/>
              </w:rPr>
              <w:t>онуђач</w:t>
            </w:r>
          </w:p>
        </w:tc>
      </w:tr>
      <w:tr w:rsidR="00343A18" w:rsidRPr="00924C60" w:rsidTr="00BC01DC">
        <w:trPr>
          <w:jc w:val="center"/>
        </w:trPr>
        <w:tc>
          <w:tcPr>
            <w:tcW w:w="3882" w:type="dxa"/>
          </w:tcPr>
          <w:p w:rsidR="00343A18" w:rsidRPr="00924C60" w:rsidRDefault="00343A18" w:rsidP="00BC01DC">
            <w:pPr>
              <w:spacing w:before="0"/>
              <w:jc w:val="center"/>
              <w:rPr>
                <w:rFonts w:cs="Arial"/>
              </w:rPr>
            </w:pPr>
          </w:p>
        </w:tc>
        <w:tc>
          <w:tcPr>
            <w:tcW w:w="2127" w:type="dxa"/>
          </w:tcPr>
          <w:p w:rsidR="00343A18" w:rsidRPr="00924C60" w:rsidRDefault="00343A18" w:rsidP="00BC01DC">
            <w:pPr>
              <w:spacing w:before="0"/>
              <w:jc w:val="center"/>
              <w:rPr>
                <w:rFonts w:cs="Arial"/>
              </w:rPr>
            </w:pPr>
            <w:r w:rsidRPr="00924C60">
              <w:rPr>
                <w:rFonts w:cs="Arial"/>
              </w:rPr>
              <w:t>М.П.</w:t>
            </w:r>
          </w:p>
        </w:tc>
        <w:tc>
          <w:tcPr>
            <w:tcW w:w="4022" w:type="dxa"/>
          </w:tcPr>
          <w:p w:rsidR="00343A18" w:rsidRPr="00924C60" w:rsidRDefault="00343A18" w:rsidP="00BC01DC">
            <w:pPr>
              <w:spacing w:before="0"/>
              <w:jc w:val="center"/>
              <w:rPr>
                <w:rFonts w:cs="Arial"/>
                <w:lang w:val="ru-RU"/>
              </w:rPr>
            </w:pPr>
          </w:p>
        </w:tc>
      </w:tr>
      <w:tr w:rsidR="00343A18" w:rsidRPr="00924C60" w:rsidTr="00BC01DC">
        <w:trPr>
          <w:jc w:val="center"/>
        </w:trPr>
        <w:tc>
          <w:tcPr>
            <w:tcW w:w="3882" w:type="dxa"/>
            <w:tcBorders>
              <w:bottom w:val="single" w:sz="4" w:space="0" w:color="auto"/>
            </w:tcBorders>
          </w:tcPr>
          <w:p w:rsidR="00343A18" w:rsidRPr="00924C60" w:rsidRDefault="00343A18" w:rsidP="00BC01DC">
            <w:pPr>
              <w:spacing w:before="0"/>
              <w:jc w:val="center"/>
              <w:rPr>
                <w:rFonts w:cs="Arial"/>
              </w:rPr>
            </w:pPr>
          </w:p>
        </w:tc>
        <w:tc>
          <w:tcPr>
            <w:tcW w:w="2127" w:type="dxa"/>
          </w:tcPr>
          <w:p w:rsidR="00343A18" w:rsidRPr="00924C60" w:rsidRDefault="00343A18" w:rsidP="00BC01DC">
            <w:pPr>
              <w:spacing w:before="0"/>
              <w:jc w:val="center"/>
              <w:rPr>
                <w:rFonts w:cs="Arial"/>
                <w:lang w:val="ru-RU"/>
              </w:rPr>
            </w:pPr>
          </w:p>
        </w:tc>
        <w:tc>
          <w:tcPr>
            <w:tcW w:w="4022" w:type="dxa"/>
            <w:tcBorders>
              <w:bottom w:val="single" w:sz="4" w:space="0" w:color="auto"/>
            </w:tcBorders>
          </w:tcPr>
          <w:p w:rsidR="00343A18" w:rsidRPr="00924C60" w:rsidRDefault="00343A18" w:rsidP="00BC01DC">
            <w:pPr>
              <w:spacing w:before="0"/>
              <w:jc w:val="center"/>
              <w:rPr>
                <w:rFonts w:cs="Arial"/>
                <w:lang w:val="ru-RU"/>
              </w:rPr>
            </w:pPr>
          </w:p>
        </w:tc>
      </w:tr>
      <w:tr w:rsidR="00343A18" w:rsidRPr="00924C60" w:rsidTr="00BC01DC">
        <w:trPr>
          <w:trHeight w:val="389"/>
          <w:jc w:val="center"/>
        </w:trPr>
        <w:tc>
          <w:tcPr>
            <w:tcW w:w="3882" w:type="dxa"/>
            <w:tcBorders>
              <w:top w:val="single" w:sz="4" w:space="0" w:color="auto"/>
            </w:tcBorders>
          </w:tcPr>
          <w:p w:rsidR="00343A18" w:rsidRPr="00924C60" w:rsidRDefault="00343A18" w:rsidP="00C74FC3">
            <w:pPr>
              <w:spacing w:before="0"/>
              <w:rPr>
                <w:rFonts w:cs="Arial"/>
              </w:rPr>
            </w:pPr>
          </w:p>
        </w:tc>
        <w:tc>
          <w:tcPr>
            <w:tcW w:w="2127" w:type="dxa"/>
          </w:tcPr>
          <w:p w:rsidR="00343A18" w:rsidRPr="00924C60" w:rsidRDefault="00343A18" w:rsidP="00BC01DC">
            <w:pPr>
              <w:spacing w:before="0"/>
              <w:jc w:val="center"/>
              <w:rPr>
                <w:rFonts w:cs="Arial"/>
                <w:lang w:val="ru-RU"/>
              </w:rPr>
            </w:pPr>
          </w:p>
        </w:tc>
        <w:tc>
          <w:tcPr>
            <w:tcW w:w="4022" w:type="dxa"/>
            <w:tcBorders>
              <w:top w:val="single" w:sz="4" w:space="0" w:color="auto"/>
            </w:tcBorders>
          </w:tcPr>
          <w:p w:rsidR="00343A18" w:rsidRPr="00924C60" w:rsidRDefault="00343A18" w:rsidP="00BC01DC">
            <w:pPr>
              <w:spacing w:before="0"/>
              <w:jc w:val="center"/>
              <w:rPr>
                <w:rFonts w:cs="Arial"/>
                <w:lang w:val="ru-RU"/>
              </w:rPr>
            </w:pPr>
          </w:p>
        </w:tc>
      </w:tr>
    </w:tbl>
    <w:p w:rsidR="00343A18" w:rsidRPr="00924C60" w:rsidRDefault="00343A18" w:rsidP="00343A18">
      <w:pPr>
        <w:spacing w:before="0"/>
        <w:rPr>
          <w:rFonts w:cs="Arial"/>
          <w:b/>
          <w:lang w:val="sr-Latn-CS"/>
        </w:rPr>
      </w:pPr>
    </w:p>
    <w:p w:rsidR="00343A18" w:rsidRDefault="00343A18" w:rsidP="00343A18">
      <w:pPr>
        <w:spacing w:before="0"/>
        <w:rPr>
          <w:rFonts w:cs="Arial"/>
          <w:b/>
          <w:lang w:val="sr-Latn-RS"/>
        </w:rPr>
      </w:pPr>
      <w:r w:rsidRPr="00885215">
        <w:rPr>
          <w:rFonts w:cs="Arial"/>
          <w:b/>
          <w:lang w:val="sr-Cyrl-CS"/>
        </w:rPr>
        <w:t>Напомена:</w:t>
      </w:r>
    </w:p>
    <w:p w:rsidR="00885215" w:rsidRPr="00885215" w:rsidRDefault="00885215" w:rsidP="00343A18">
      <w:pPr>
        <w:spacing w:before="0"/>
        <w:rPr>
          <w:rFonts w:cs="Arial"/>
          <w:b/>
          <w:lang w:val="sr-Latn-RS"/>
        </w:rPr>
      </w:pPr>
    </w:p>
    <w:p w:rsidR="00885215" w:rsidRPr="00885215" w:rsidRDefault="00343A18" w:rsidP="00C74FC3">
      <w:pPr>
        <w:pStyle w:val="KDKomentar"/>
        <w:spacing w:before="0"/>
        <w:ind w:left="284" w:hanging="284"/>
        <w:rPr>
          <w:rFonts w:eastAsia="TimesNewRomanPS-BoldMT" w:cs="Arial"/>
          <w:i w:val="0"/>
          <w:color w:val="auto"/>
          <w:sz w:val="22"/>
          <w:szCs w:val="22"/>
          <w:lang w:val="sr-Latn-RS"/>
        </w:rPr>
      </w:pPr>
      <w:r w:rsidRPr="00885215">
        <w:rPr>
          <w:rFonts w:eastAsia="TimesNewRomanPS-BoldMT" w:cs="Arial"/>
          <w:i w:val="0"/>
          <w:color w:val="auto"/>
          <w:sz w:val="22"/>
          <w:szCs w:val="22"/>
        </w:rPr>
        <w:t>-</w:t>
      </w:r>
      <w:r w:rsidR="00885215">
        <w:rPr>
          <w:rFonts w:eastAsia="TimesNewRomanPS-BoldMT" w:cs="Arial"/>
          <w:i w:val="0"/>
          <w:color w:val="auto"/>
          <w:sz w:val="22"/>
          <w:szCs w:val="22"/>
          <w:lang w:val="sr-Latn-RS"/>
        </w:rPr>
        <w:t xml:space="preserve">  </w:t>
      </w:r>
      <w:r w:rsidRPr="00885215">
        <w:rPr>
          <w:rFonts w:eastAsia="TimesNewRomanPS-BoldMT" w:cs="Arial"/>
          <w:i w:val="0"/>
          <w:color w:val="auto"/>
          <w:sz w:val="22"/>
          <w:szCs w:val="22"/>
        </w:rPr>
        <w:t xml:space="preserve">Уколико </w:t>
      </w:r>
      <w:r w:rsidRPr="00885215">
        <w:rPr>
          <w:rFonts w:eastAsia="TimesNewRomanPS-BoldMT" w:cs="Arial"/>
          <w:i w:val="0"/>
          <w:color w:val="auto"/>
          <w:sz w:val="22"/>
          <w:szCs w:val="22"/>
          <w:lang w:val="sr-Cyrl-CS"/>
        </w:rPr>
        <w:t xml:space="preserve">група понуђача подноси заједничку понуду овај образац потписује и </w:t>
      </w:r>
      <w:r w:rsidR="00885215">
        <w:rPr>
          <w:rFonts w:eastAsia="TimesNewRomanPS-BoldMT" w:cs="Arial"/>
          <w:i w:val="0"/>
          <w:color w:val="auto"/>
          <w:sz w:val="22"/>
          <w:szCs w:val="22"/>
          <w:lang w:val="sr-Latn-RS"/>
        </w:rPr>
        <w:t xml:space="preserve"> </w:t>
      </w:r>
      <w:r w:rsidRPr="00885215">
        <w:rPr>
          <w:rFonts w:eastAsia="TimesNewRomanPS-BoldMT" w:cs="Arial"/>
          <w:i w:val="0"/>
          <w:color w:val="auto"/>
          <w:sz w:val="22"/>
          <w:szCs w:val="22"/>
          <w:lang w:val="sr-Cyrl-CS"/>
        </w:rPr>
        <w:t xml:space="preserve">оверава </w:t>
      </w:r>
      <w:r w:rsidR="00885215">
        <w:rPr>
          <w:rFonts w:eastAsia="TimesNewRomanPS-BoldMT" w:cs="Arial"/>
          <w:i w:val="0"/>
          <w:color w:val="auto"/>
          <w:sz w:val="22"/>
          <w:szCs w:val="22"/>
          <w:lang w:val="sr-Latn-RS"/>
        </w:rPr>
        <w:t xml:space="preserve"> </w:t>
      </w:r>
      <w:r w:rsidRPr="00885215">
        <w:rPr>
          <w:rFonts w:eastAsia="TimesNewRomanPS-BoldMT" w:cs="Arial"/>
          <w:i w:val="0"/>
          <w:color w:val="auto"/>
          <w:sz w:val="22"/>
          <w:szCs w:val="22"/>
          <w:lang w:val="sr-Cyrl-CS"/>
        </w:rPr>
        <w:t>Носилац посла</w:t>
      </w:r>
      <w:r w:rsidRPr="00885215">
        <w:rPr>
          <w:rFonts w:eastAsia="TimesNewRomanPS-BoldMT" w:cs="Arial"/>
          <w:i w:val="0"/>
          <w:color w:val="auto"/>
          <w:sz w:val="22"/>
          <w:szCs w:val="22"/>
        </w:rPr>
        <w:t>.</w:t>
      </w:r>
    </w:p>
    <w:p w:rsidR="00343A18" w:rsidRPr="00885215" w:rsidRDefault="00343A18" w:rsidP="008911E4">
      <w:pPr>
        <w:pStyle w:val="KDKomentar"/>
        <w:spacing w:before="0"/>
        <w:ind w:left="284" w:hanging="284"/>
        <w:rPr>
          <w:rFonts w:eastAsia="TimesNewRomanPS-BoldMT" w:cs="Arial"/>
          <w:i w:val="0"/>
          <w:color w:val="auto"/>
          <w:sz w:val="22"/>
          <w:szCs w:val="22"/>
        </w:rPr>
      </w:pPr>
      <w:r w:rsidRPr="00885215">
        <w:rPr>
          <w:rFonts w:eastAsia="TimesNewRomanPS-BoldMT" w:cs="Arial"/>
          <w:i w:val="0"/>
          <w:color w:val="auto"/>
          <w:sz w:val="22"/>
          <w:szCs w:val="22"/>
          <w:lang w:val="sr-Cyrl-CS"/>
        </w:rPr>
        <w:t xml:space="preserve">- </w:t>
      </w:r>
      <w:r w:rsidR="008911E4">
        <w:rPr>
          <w:rFonts w:eastAsia="TimesNewRomanPS-BoldMT" w:cs="Arial"/>
          <w:i w:val="0"/>
          <w:color w:val="auto"/>
          <w:sz w:val="22"/>
          <w:szCs w:val="22"/>
          <w:lang w:val="sr-Latn-RS"/>
        </w:rPr>
        <w:t xml:space="preserve"> </w:t>
      </w:r>
      <w:r w:rsidRPr="00885215">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911E4" w:rsidRDefault="008911E4" w:rsidP="00343A18">
      <w:pPr>
        <w:spacing w:before="0"/>
        <w:rPr>
          <w:rFonts w:cs="Arial"/>
          <w:lang w:val="sr-Cyrl-RS"/>
        </w:rPr>
      </w:pPr>
    </w:p>
    <w:p w:rsidR="00343A18" w:rsidRPr="00924C60" w:rsidRDefault="00343A18" w:rsidP="00343A18">
      <w:pPr>
        <w:spacing w:before="0"/>
        <w:rPr>
          <w:rFonts w:cs="Arial"/>
          <w:b/>
          <w:lang w:val="ru-RU"/>
        </w:rPr>
      </w:pPr>
      <w:r w:rsidRPr="00924C60">
        <w:rPr>
          <w:rFonts w:cs="Arial"/>
          <w:b/>
          <w:lang w:val="sr-Latn-CS"/>
        </w:rPr>
        <w:t>Упутство</w:t>
      </w:r>
      <w:r w:rsidR="008911E4">
        <w:rPr>
          <w:rFonts w:cs="Arial"/>
          <w:b/>
          <w:lang w:val="sr-Cyrl-RS"/>
        </w:rPr>
        <w:t xml:space="preserve"> </w:t>
      </w:r>
      <w:r w:rsidRPr="00924C60">
        <w:rPr>
          <w:rFonts w:cs="Arial"/>
          <w:b/>
          <w:lang w:val="sr-Latn-CS"/>
        </w:rPr>
        <w:t>за попуњавањ</w:t>
      </w:r>
      <w:r w:rsidRPr="00924C60">
        <w:rPr>
          <w:rFonts w:cs="Arial"/>
          <w:b/>
          <w:lang w:val="ru-RU"/>
        </w:rPr>
        <w:t>е</w:t>
      </w:r>
      <w:r w:rsidR="007E7BB8" w:rsidRPr="00924C60">
        <w:rPr>
          <w:rFonts w:cs="Arial"/>
          <w:b/>
          <w:lang w:val="ru-RU"/>
        </w:rPr>
        <w:t xml:space="preserve"> О</w:t>
      </w:r>
      <w:r w:rsidRPr="00924C60">
        <w:rPr>
          <w:rFonts w:cs="Arial"/>
          <w:b/>
          <w:lang w:val="ru-RU"/>
        </w:rPr>
        <w:t>брасца структуре цене</w:t>
      </w:r>
    </w:p>
    <w:p w:rsidR="00343A18" w:rsidRPr="00924C60" w:rsidRDefault="00343A18" w:rsidP="00343A18">
      <w:pPr>
        <w:spacing w:before="0"/>
        <w:rPr>
          <w:rFonts w:cs="Arial"/>
          <w:b/>
        </w:rPr>
      </w:pPr>
    </w:p>
    <w:p w:rsidR="00343A18" w:rsidRPr="00924C60" w:rsidRDefault="00343A18" w:rsidP="00343A18">
      <w:pPr>
        <w:pStyle w:val="ListParagraph"/>
        <w:tabs>
          <w:tab w:val="left" w:pos="90"/>
        </w:tabs>
        <w:spacing w:before="0" w:after="0" w:line="240" w:lineRule="auto"/>
        <w:ind w:left="0"/>
        <w:rPr>
          <w:rFonts w:ascii="Arial" w:hAnsi="Arial" w:cs="Arial"/>
          <w:bCs/>
          <w:iCs/>
        </w:rPr>
      </w:pPr>
      <w:r w:rsidRPr="00924C60">
        <w:rPr>
          <w:rFonts w:ascii="Arial" w:hAnsi="Arial" w:cs="Arial"/>
          <w:bCs/>
          <w:iCs/>
        </w:rPr>
        <w:t>Понуђач треба да попун</w:t>
      </w:r>
      <w:r w:rsidRPr="00924C60">
        <w:rPr>
          <w:rFonts w:ascii="Arial" w:hAnsi="Arial" w:cs="Arial"/>
          <w:bCs/>
          <w:iCs/>
          <w:lang w:val="sr-Cyrl-CS"/>
        </w:rPr>
        <w:t>и</w:t>
      </w:r>
      <w:r w:rsidRPr="00924C60">
        <w:rPr>
          <w:rFonts w:ascii="Arial" w:hAnsi="Arial" w:cs="Arial"/>
          <w:bCs/>
          <w:iCs/>
        </w:rPr>
        <w:t xml:space="preserve"> образац структуре цене </w:t>
      </w:r>
      <w:r w:rsidRPr="00924C60">
        <w:rPr>
          <w:rFonts w:ascii="Arial" w:hAnsi="Arial" w:cs="Arial"/>
          <w:bCs/>
          <w:iCs/>
          <w:lang w:val="sr-Cyrl-CS"/>
        </w:rPr>
        <w:t>Табела 1. на следећи начин</w:t>
      </w:r>
      <w:r w:rsidRPr="00924C60">
        <w:rPr>
          <w:rFonts w:ascii="Arial" w:hAnsi="Arial" w:cs="Arial"/>
          <w:bCs/>
          <w:iCs/>
        </w:rPr>
        <w:t>:</w:t>
      </w:r>
    </w:p>
    <w:p w:rsidR="000F683D" w:rsidRPr="00924C60" w:rsidRDefault="000F683D" w:rsidP="00343A18">
      <w:pPr>
        <w:pStyle w:val="ListParagraph"/>
        <w:tabs>
          <w:tab w:val="left" w:pos="90"/>
        </w:tabs>
        <w:spacing w:before="0" w:after="0" w:line="240" w:lineRule="auto"/>
        <w:ind w:left="0"/>
        <w:rPr>
          <w:rFonts w:ascii="Arial" w:hAnsi="Arial" w:cs="Arial"/>
          <w:bCs/>
          <w:iCs/>
        </w:rPr>
      </w:pPr>
    </w:p>
    <w:p w:rsidR="00343A18" w:rsidRPr="00924C60" w:rsidRDefault="00343A18" w:rsidP="004A2AE4">
      <w:pPr>
        <w:pStyle w:val="ListParagraph"/>
        <w:numPr>
          <w:ilvl w:val="0"/>
          <w:numId w:val="31"/>
        </w:numPr>
        <w:tabs>
          <w:tab w:val="left" w:pos="90"/>
        </w:tabs>
        <w:suppressAutoHyphens/>
        <w:spacing w:before="0" w:after="0" w:line="240" w:lineRule="auto"/>
        <w:ind w:left="567" w:hanging="283"/>
        <w:contextualSpacing w:val="0"/>
        <w:rPr>
          <w:rFonts w:ascii="Arial" w:hAnsi="Arial" w:cs="Arial"/>
          <w:bCs/>
          <w:iCs/>
        </w:rPr>
      </w:pPr>
      <w:r w:rsidRPr="00924C60">
        <w:rPr>
          <w:rFonts w:ascii="Arial" w:hAnsi="Arial" w:cs="Arial"/>
          <w:bCs/>
          <w:iCs/>
          <w:lang w:val="sr-Cyrl-CS"/>
        </w:rPr>
        <w:t xml:space="preserve">у колону 5. </w:t>
      </w:r>
      <w:r w:rsidRPr="00924C60">
        <w:rPr>
          <w:rFonts w:ascii="Arial" w:hAnsi="Arial" w:cs="Arial"/>
          <w:bCs/>
          <w:iCs/>
        </w:rPr>
        <w:t xml:space="preserve">уписати колико износи јединична цена без ПДВ за </w:t>
      </w:r>
      <w:r w:rsidR="00FA439F" w:rsidRPr="00924C60">
        <w:rPr>
          <w:rFonts w:ascii="Arial" w:hAnsi="Arial" w:cs="Arial"/>
          <w:bCs/>
          <w:iCs/>
          <w:lang w:val="sr-Cyrl-RS"/>
        </w:rPr>
        <w:t>извршену услугу</w:t>
      </w:r>
      <w:r w:rsidRPr="00924C60">
        <w:rPr>
          <w:rFonts w:ascii="Arial" w:hAnsi="Arial" w:cs="Arial"/>
          <w:bCs/>
          <w:iCs/>
        </w:rPr>
        <w:t>;</w:t>
      </w:r>
    </w:p>
    <w:p w:rsidR="00343A18" w:rsidRPr="00924C60" w:rsidRDefault="00343A18" w:rsidP="004A2AE4">
      <w:pPr>
        <w:pStyle w:val="ListParagraph"/>
        <w:numPr>
          <w:ilvl w:val="0"/>
          <w:numId w:val="31"/>
        </w:numPr>
        <w:tabs>
          <w:tab w:val="left" w:pos="90"/>
        </w:tabs>
        <w:suppressAutoHyphens/>
        <w:spacing w:before="0" w:after="0" w:line="240" w:lineRule="auto"/>
        <w:ind w:left="567" w:hanging="283"/>
        <w:contextualSpacing w:val="0"/>
        <w:rPr>
          <w:rFonts w:ascii="Arial" w:hAnsi="Arial" w:cs="Arial"/>
          <w:bCs/>
          <w:iCs/>
        </w:rPr>
      </w:pPr>
      <w:r w:rsidRPr="00924C60">
        <w:rPr>
          <w:rFonts w:ascii="Arial" w:hAnsi="Arial" w:cs="Arial"/>
          <w:bCs/>
          <w:iCs/>
        </w:rPr>
        <w:t xml:space="preserve">у колону </w:t>
      </w:r>
      <w:r w:rsidRPr="00924C60">
        <w:rPr>
          <w:rFonts w:ascii="Arial" w:hAnsi="Arial" w:cs="Arial"/>
          <w:bCs/>
          <w:iCs/>
          <w:lang w:val="sr-Cyrl-CS"/>
        </w:rPr>
        <w:t>6</w:t>
      </w:r>
      <w:r w:rsidRPr="00924C60">
        <w:rPr>
          <w:rFonts w:ascii="Arial" w:hAnsi="Arial" w:cs="Arial"/>
          <w:bCs/>
          <w:iCs/>
        </w:rPr>
        <w:t xml:space="preserve">. уписати колико износи јединична цена са ПДВ за </w:t>
      </w:r>
      <w:r w:rsidR="00FA439F" w:rsidRPr="00924C60">
        <w:rPr>
          <w:rFonts w:ascii="Arial" w:hAnsi="Arial" w:cs="Arial"/>
          <w:bCs/>
          <w:iCs/>
          <w:lang w:val="sr-Cyrl-RS"/>
        </w:rPr>
        <w:t>извршену услугу</w:t>
      </w:r>
      <w:r w:rsidRPr="00924C60">
        <w:rPr>
          <w:rFonts w:ascii="Arial" w:hAnsi="Arial" w:cs="Arial"/>
          <w:bCs/>
          <w:iCs/>
        </w:rPr>
        <w:t>;</w:t>
      </w:r>
    </w:p>
    <w:p w:rsidR="00343A18" w:rsidRPr="00924C60" w:rsidRDefault="00343A18" w:rsidP="004A2AE4">
      <w:pPr>
        <w:pStyle w:val="ListParagraph"/>
        <w:numPr>
          <w:ilvl w:val="0"/>
          <w:numId w:val="31"/>
        </w:numPr>
        <w:tabs>
          <w:tab w:val="left" w:pos="90"/>
        </w:tabs>
        <w:suppressAutoHyphens/>
        <w:spacing w:before="0" w:after="0" w:line="240" w:lineRule="auto"/>
        <w:ind w:left="567" w:hanging="283"/>
        <w:contextualSpacing w:val="0"/>
        <w:rPr>
          <w:rFonts w:ascii="Arial" w:hAnsi="Arial" w:cs="Arial"/>
          <w:bCs/>
          <w:iCs/>
        </w:rPr>
      </w:pPr>
      <w:r w:rsidRPr="00924C60">
        <w:rPr>
          <w:rFonts w:ascii="Arial" w:hAnsi="Arial" w:cs="Arial"/>
          <w:bCs/>
          <w:iCs/>
        </w:rPr>
        <w:t xml:space="preserve">у колону </w:t>
      </w:r>
      <w:r w:rsidRPr="00924C60">
        <w:rPr>
          <w:rFonts w:ascii="Arial" w:hAnsi="Arial" w:cs="Arial"/>
          <w:bCs/>
          <w:iCs/>
          <w:lang w:val="sr-Cyrl-CS"/>
        </w:rPr>
        <w:t>7</w:t>
      </w:r>
      <w:r w:rsidRPr="00924C60">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924C60">
        <w:rPr>
          <w:rFonts w:ascii="Arial" w:hAnsi="Arial" w:cs="Arial"/>
          <w:bCs/>
          <w:iCs/>
          <w:lang w:val="sr-Cyrl-CS"/>
        </w:rPr>
        <w:t>5</w:t>
      </w:r>
      <w:r w:rsidR="00926D25" w:rsidRPr="00924C60">
        <w:rPr>
          <w:rFonts w:ascii="Arial" w:hAnsi="Arial" w:cs="Arial"/>
          <w:bCs/>
          <w:iCs/>
        </w:rPr>
        <w:t>.) са тражени</w:t>
      </w:r>
      <w:r w:rsidRPr="00924C60">
        <w:rPr>
          <w:rFonts w:ascii="Arial" w:hAnsi="Arial" w:cs="Arial"/>
          <w:bCs/>
          <w:iCs/>
        </w:rPr>
        <w:t>м</w:t>
      </w:r>
      <w:r w:rsidR="00926D25" w:rsidRPr="00924C60">
        <w:rPr>
          <w:rFonts w:ascii="Arial" w:hAnsi="Arial" w:cs="Arial"/>
          <w:bCs/>
          <w:iCs/>
          <w:lang w:val="sr-Cyrl-RS"/>
        </w:rPr>
        <w:t xml:space="preserve"> обимом</w:t>
      </w:r>
      <w:r w:rsidR="00926D25" w:rsidRPr="00924C60">
        <w:rPr>
          <w:rFonts w:ascii="Arial" w:hAnsi="Arial" w:cs="Arial"/>
          <w:bCs/>
          <w:iCs/>
        </w:rPr>
        <w:t>-</w:t>
      </w:r>
      <w:r w:rsidRPr="00924C60">
        <w:rPr>
          <w:rFonts w:ascii="Arial" w:hAnsi="Arial" w:cs="Arial"/>
          <w:bCs/>
          <w:iCs/>
        </w:rPr>
        <w:t xml:space="preserve">количином (која је наведена у колони </w:t>
      </w:r>
      <w:r w:rsidRPr="00924C60">
        <w:rPr>
          <w:rFonts w:ascii="Arial" w:hAnsi="Arial" w:cs="Arial"/>
          <w:bCs/>
          <w:iCs/>
          <w:lang w:val="sr-Cyrl-CS"/>
        </w:rPr>
        <w:t>4</w:t>
      </w:r>
      <w:r w:rsidRPr="00924C60">
        <w:rPr>
          <w:rFonts w:ascii="Arial" w:hAnsi="Arial" w:cs="Arial"/>
          <w:bCs/>
          <w:iCs/>
        </w:rPr>
        <w:t xml:space="preserve">.); </w:t>
      </w:r>
    </w:p>
    <w:p w:rsidR="00343A18" w:rsidRPr="00924C60" w:rsidRDefault="00343A18" w:rsidP="004A2AE4">
      <w:pPr>
        <w:pStyle w:val="ListParagraph"/>
        <w:numPr>
          <w:ilvl w:val="0"/>
          <w:numId w:val="31"/>
        </w:numPr>
        <w:tabs>
          <w:tab w:val="left" w:pos="90"/>
        </w:tabs>
        <w:suppressAutoHyphens/>
        <w:spacing w:before="0" w:after="0" w:line="240" w:lineRule="auto"/>
        <w:ind w:left="567" w:hanging="283"/>
        <w:contextualSpacing w:val="0"/>
        <w:rPr>
          <w:rFonts w:ascii="Arial" w:hAnsi="Arial" w:cs="Arial"/>
          <w:bCs/>
          <w:iCs/>
        </w:rPr>
      </w:pPr>
      <w:r w:rsidRPr="00924C60">
        <w:rPr>
          <w:rFonts w:ascii="Arial" w:hAnsi="Arial" w:cs="Arial"/>
          <w:bCs/>
          <w:iCs/>
          <w:lang w:val="sr-Cyrl-CS"/>
        </w:rPr>
        <w:t>у колону 8</w:t>
      </w:r>
      <w:r w:rsidRPr="00924C60">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924C60">
        <w:rPr>
          <w:rFonts w:ascii="Arial" w:hAnsi="Arial" w:cs="Arial"/>
          <w:bCs/>
          <w:iCs/>
          <w:lang w:val="sr-Cyrl-CS"/>
        </w:rPr>
        <w:t>6</w:t>
      </w:r>
      <w:r w:rsidR="00926D25" w:rsidRPr="00924C60">
        <w:rPr>
          <w:rFonts w:ascii="Arial" w:hAnsi="Arial" w:cs="Arial"/>
          <w:bCs/>
          <w:iCs/>
        </w:rPr>
        <w:t>.) са тражени</w:t>
      </w:r>
      <w:r w:rsidRPr="00924C60">
        <w:rPr>
          <w:rFonts w:ascii="Arial" w:hAnsi="Arial" w:cs="Arial"/>
          <w:bCs/>
          <w:iCs/>
        </w:rPr>
        <w:t>м</w:t>
      </w:r>
      <w:r w:rsidR="00926D25" w:rsidRPr="00924C60">
        <w:rPr>
          <w:rFonts w:ascii="Arial" w:hAnsi="Arial" w:cs="Arial"/>
          <w:bCs/>
          <w:iCs/>
          <w:lang w:val="sr-Cyrl-RS"/>
        </w:rPr>
        <w:t xml:space="preserve"> обимом-</w:t>
      </w:r>
      <w:r w:rsidRPr="00924C60">
        <w:rPr>
          <w:rFonts w:ascii="Arial" w:hAnsi="Arial" w:cs="Arial"/>
          <w:bCs/>
          <w:iCs/>
        </w:rPr>
        <w:t xml:space="preserve"> количином (која је наведена у колони </w:t>
      </w:r>
      <w:r w:rsidRPr="00924C60">
        <w:rPr>
          <w:rFonts w:ascii="Arial" w:hAnsi="Arial" w:cs="Arial"/>
          <w:bCs/>
          <w:iCs/>
          <w:lang w:val="sr-Cyrl-CS"/>
        </w:rPr>
        <w:t>4</w:t>
      </w:r>
      <w:r w:rsidRPr="00924C60">
        <w:rPr>
          <w:rFonts w:ascii="Arial" w:hAnsi="Arial" w:cs="Arial"/>
          <w:bCs/>
          <w:iCs/>
        </w:rPr>
        <w:t>.).</w:t>
      </w:r>
    </w:p>
    <w:p w:rsidR="00343A18" w:rsidRPr="00B87AB9" w:rsidRDefault="00343A18" w:rsidP="00343A18">
      <w:pPr>
        <w:tabs>
          <w:tab w:val="left" w:pos="992"/>
        </w:tabs>
        <w:spacing w:before="0"/>
        <w:rPr>
          <w:rFonts w:cs="Arial"/>
          <w:b/>
          <w:lang w:val="sr-Cyrl-RS"/>
        </w:rPr>
      </w:pPr>
    </w:p>
    <w:p w:rsidR="00343A18" w:rsidRPr="00924C60" w:rsidRDefault="00343A18" w:rsidP="004A2AE4">
      <w:pPr>
        <w:numPr>
          <w:ilvl w:val="0"/>
          <w:numId w:val="21"/>
        </w:numPr>
        <w:tabs>
          <w:tab w:val="left" w:pos="992"/>
        </w:tabs>
        <w:spacing w:before="0"/>
        <w:ind w:left="567"/>
        <w:rPr>
          <w:rFonts w:cs="Arial"/>
        </w:rPr>
      </w:pPr>
      <w:r w:rsidRPr="00924C60">
        <w:rPr>
          <w:rFonts w:cs="Arial"/>
        </w:rPr>
        <w:lastRenderedPageBreak/>
        <w:t>у ред бр. I – уписује се укупно понуђена цена за све позиције  без ПДВ (збир</w:t>
      </w:r>
    </w:p>
    <w:p w:rsidR="00343A18" w:rsidRPr="00924C60" w:rsidRDefault="00343A18" w:rsidP="004A2AE4">
      <w:pPr>
        <w:numPr>
          <w:ilvl w:val="0"/>
          <w:numId w:val="21"/>
        </w:numPr>
        <w:tabs>
          <w:tab w:val="left" w:pos="992"/>
        </w:tabs>
        <w:spacing w:before="0"/>
        <w:ind w:left="567"/>
        <w:rPr>
          <w:rFonts w:cs="Arial"/>
        </w:rPr>
      </w:pPr>
      <w:r w:rsidRPr="00924C60">
        <w:rPr>
          <w:rFonts w:cs="Arial"/>
        </w:rPr>
        <w:t>колоне бр. 5)</w:t>
      </w:r>
    </w:p>
    <w:p w:rsidR="00343A18" w:rsidRPr="00924C60" w:rsidRDefault="00343A18" w:rsidP="004A2AE4">
      <w:pPr>
        <w:numPr>
          <w:ilvl w:val="0"/>
          <w:numId w:val="21"/>
        </w:numPr>
        <w:tabs>
          <w:tab w:val="left" w:pos="992"/>
        </w:tabs>
        <w:spacing w:before="0"/>
        <w:ind w:left="567"/>
        <w:rPr>
          <w:rFonts w:cs="Arial"/>
        </w:rPr>
      </w:pPr>
      <w:r w:rsidRPr="00924C60">
        <w:rPr>
          <w:rFonts w:cs="Arial"/>
        </w:rPr>
        <w:t xml:space="preserve">у ред бр. II – уписује се укупан износ ПДВ </w:t>
      </w:r>
    </w:p>
    <w:p w:rsidR="00343A18" w:rsidRPr="00090EC0" w:rsidRDefault="00343A18" w:rsidP="004A2AE4">
      <w:pPr>
        <w:numPr>
          <w:ilvl w:val="0"/>
          <w:numId w:val="21"/>
        </w:numPr>
        <w:tabs>
          <w:tab w:val="left" w:pos="992"/>
        </w:tabs>
        <w:spacing w:before="0"/>
        <w:ind w:left="567"/>
        <w:rPr>
          <w:rFonts w:cs="Arial"/>
        </w:rPr>
      </w:pPr>
      <w:r w:rsidRPr="00924C60">
        <w:rPr>
          <w:rFonts w:cs="Arial"/>
        </w:rPr>
        <w:t>у ред бр. III – уписује се укупно понуђе</w:t>
      </w:r>
      <w:r w:rsidR="00090EC0">
        <w:rPr>
          <w:rFonts w:cs="Arial"/>
        </w:rPr>
        <w:t>на цена са ПДВ (ред бр. I + ред</w:t>
      </w:r>
      <w:r w:rsidR="00090EC0">
        <w:rPr>
          <w:rFonts w:cs="Arial"/>
          <w:lang w:val="sr-Cyrl-RS"/>
        </w:rPr>
        <w:t xml:space="preserve"> </w:t>
      </w:r>
      <w:r w:rsidRPr="00090EC0">
        <w:rPr>
          <w:rFonts w:cs="Arial"/>
        </w:rPr>
        <w:t>бр. II)</w:t>
      </w:r>
    </w:p>
    <w:p w:rsidR="00343A18" w:rsidRPr="00924C60" w:rsidRDefault="00343A18" w:rsidP="004A2AE4">
      <w:pPr>
        <w:numPr>
          <w:ilvl w:val="0"/>
          <w:numId w:val="22"/>
        </w:numPr>
        <w:tabs>
          <w:tab w:val="left" w:pos="992"/>
        </w:tabs>
        <w:spacing w:before="0"/>
        <w:ind w:left="567"/>
        <w:rPr>
          <w:rFonts w:cs="Arial"/>
        </w:rPr>
      </w:pPr>
      <w:r w:rsidRPr="00924C60">
        <w:rPr>
          <w:rFonts w:cs="Arial"/>
        </w:rPr>
        <w:t>на место предвиђено за место и датум уписује се место и датум попуњавања</w:t>
      </w:r>
      <w:r w:rsidR="00876242" w:rsidRPr="00924C60">
        <w:rPr>
          <w:rFonts w:cs="Arial"/>
          <w:lang w:val="sr-Cyrl-RS"/>
        </w:rPr>
        <w:t xml:space="preserve"> </w:t>
      </w:r>
      <w:r w:rsidRPr="00924C60">
        <w:rPr>
          <w:rFonts w:cs="Arial"/>
        </w:rPr>
        <w:t>обрасца структуре цене.</w:t>
      </w:r>
    </w:p>
    <w:p w:rsidR="00B87AB9" w:rsidRDefault="00343A18" w:rsidP="00C74FC3">
      <w:pPr>
        <w:numPr>
          <w:ilvl w:val="0"/>
          <w:numId w:val="22"/>
        </w:numPr>
        <w:tabs>
          <w:tab w:val="left" w:pos="992"/>
        </w:tabs>
        <w:spacing w:before="0"/>
        <w:ind w:left="567"/>
        <w:rPr>
          <w:rFonts w:cs="Arial"/>
        </w:rPr>
      </w:pPr>
      <w:r w:rsidRPr="00924C60">
        <w:rPr>
          <w:rFonts w:cs="Arial"/>
        </w:rPr>
        <w:t>на  место предвиђено за печат и потпис понуђач печатом оверава и потписује образац структуре цене.</w:t>
      </w:r>
      <w:bookmarkStart w:id="251" w:name="_Toc442559926"/>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Default="006424DF" w:rsidP="006424DF">
      <w:pPr>
        <w:tabs>
          <w:tab w:val="left" w:pos="992"/>
        </w:tabs>
        <w:spacing w:before="0"/>
        <w:rPr>
          <w:rFonts w:cs="Arial"/>
        </w:rPr>
      </w:pPr>
    </w:p>
    <w:p w:rsidR="006424DF" w:rsidRPr="00C74FC3" w:rsidRDefault="006424DF" w:rsidP="006424DF">
      <w:pPr>
        <w:tabs>
          <w:tab w:val="left" w:pos="992"/>
        </w:tabs>
        <w:spacing w:before="0"/>
        <w:rPr>
          <w:rFonts w:cs="Arial"/>
        </w:rPr>
      </w:pPr>
    </w:p>
    <w:p w:rsidR="00343A18" w:rsidRPr="00090EC0" w:rsidRDefault="00343A18" w:rsidP="00343A18">
      <w:pPr>
        <w:pStyle w:val="KDObrazac"/>
        <w:spacing w:before="0"/>
        <w:rPr>
          <w:lang w:val="sr-Cyrl-RS"/>
        </w:rPr>
      </w:pPr>
      <w:r w:rsidRPr="00924C60">
        <w:lastRenderedPageBreak/>
        <w:t xml:space="preserve">ОБРАЗАЦ </w:t>
      </w:r>
      <w:bookmarkEnd w:id="251"/>
      <w:r w:rsidR="00090EC0">
        <w:rPr>
          <w:lang w:val="sr-Cyrl-RS"/>
        </w:rPr>
        <w:t>3</w:t>
      </w:r>
    </w:p>
    <w:p w:rsidR="007E7BB8" w:rsidRPr="00924C60" w:rsidRDefault="007E7BB8" w:rsidP="00343A18">
      <w:pPr>
        <w:spacing w:before="0"/>
        <w:rPr>
          <w:rFonts w:cs="Arial"/>
          <w:lang w:val="sr-Latn-CS"/>
        </w:rPr>
      </w:pPr>
    </w:p>
    <w:p w:rsidR="00343A18" w:rsidRPr="00924C60" w:rsidRDefault="007E7BB8" w:rsidP="007E7BB8">
      <w:pPr>
        <w:tabs>
          <w:tab w:val="left" w:pos="6870"/>
        </w:tabs>
        <w:spacing w:before="0"/>
        <w:rPr>
          <w:rFonts w:cs="Arial"/>
        </w:rPr>
      </w:pPr>
      <w:r w:rsidRPr="00924C60">
        <w:rPr>
          <w:rFonts w:cs="Arial"/>
          <w:lang w:val="sr-Latn-CS"/>
        </w:rPr>
        <w:tab/>
      </w:r>
    </w:p>
    <w:p w:rsidR="00343A18" w:rsidRPr="00924C60" w:rsidRDefault="00343A18" w:rsidP="00343A18">
      <w:pPr>
        <w:ind w:right="-360"/>
        <w:rPr>
          <w:rFonts w:cs="Arial"/>
          <w:lang w:val="ru-RU"/>
        </w:rPr>
      </w:pPr>
      <w:r w:rsidRPr="00924C60">
        <w:rPr>
          <w:rFonts w:cs="Arial"/>
          <w:lang w:val="ru-RU"/>
        </w:rPr>
        <w:t xml:space="preserve">На основу члана 26. Закона о јавним набавкама ( „Службени гласник РС“, бр. 124/2012, 14/15 и 68/15), члана </w:t>
      </w:r>
      <w:r w:rsidR="00885215">
        <w:rPr>
          <w:rFonts w:cs="Arial"/>
          <w:lang w:val="sr-Latn-RS"/>
        </w:rPr>
        <w:t>2</w:t>
      </w:r>
      <w:r w:rsidRPr="00924C60">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924C60" w:rsidRDefault="00343A18" w:rsidP="00343A18">
      <w:pPr>
        <w:rPr>
          <w:rFonts w:cs="Arial"/>
          <w:lang w:val="ru-RU"/>
        </w:rPr>
      </w:pPr>
    </w:p>
    <w:p w:rsidR="00F74565" w:rsidRDefault="00F74565" w:rsidP="00343A18">
      <w:pPr>
        <w:jc w:val="center"/>
        <w:rPr>
          <w:rFonts w:cs="Arial"/>
          <w:b/>
        </w:rPr>
      </w:pPr>
    </w:p>
    <w:p w:rsidR="00343A18" w:rsidRPr="00924C60" w:rsidRDefault="00343A18" w:rsidP="00343A18">
      <w:pPr>
        <w:jc w:val="center"/>
        <w:rPr>
          <w:rFonts w:cs="Arial"/>
          <w:b/>
          <w:lang w:val="ru-RU"/>
        </w:rPr>
      </w:pPr>
      <w:r w:rsidRPr="00924C60">
        <w:rPr>
          <w:rFonts w:cs="Arial"/>
          <w:b/>
          <w:lang w:val="ru-RU"/>
        </w:rPr>
        <w:t>ИЗЈАВУ О НЕЗАВИСНОЈ ПОНУДИ</w:t>
      </w:r>
    </w:p>
    <w:p w:rsidR="00343A18" w:rsidRPr="00924C60" w:rsidRDefault="00343A18" w:rsidP="00343A18">
      <w:pPr>
        <w:jc w:val="center"/>
        <w:rPr>
          <w:rFonts w:cs="Arial"/>
          <w:b/>
          <w:lang w:val="ru-RU"/>
        </w:rPr>
      </w:pPr>
    </w:p>
    <w:p w:rsidR="00343A18" w:rsidRPr="00924C60" w:rsidRDefault="00343A18" w:rsidP="00343A18">
      <w:pPr>
        <w:jc w:val="center"/>
        <w:rPr>
          <w:rFonts w:cs="Arial"/>
          <w:b/>
          <w:lang w:val="ru-RU"/>
        </w:rPr>
      </w:pPr>
    </w:p>
    <w:p w:rsidR="00343A18" w:rsidRPr="00924C60" w:rsidRDefault="00343A18" w:rsidP="00343A18">
      <w:pPr>
        <w:rPr>
          <w:rFonts w:cs="Arial"/>
          <w:lang w:val="ru-RU"/>
        </w:rPr>
      </w:pPr>
      <w:r w:rsidRPr="00924C60">
        <w:rPr>
          <w:rFonts w:cs="Arial"/>
          <w:lang w:val="ru-RU"/>
        </w:rPr>
        <w:t>и под пуном материјалном и кривичном одговорношћу потврђује да је Понуду број:________</w:t>
      </w:r>
      <w:r w:rsidR="00204B6F">
        <w:rPr>
          <w:rFonts w:cs="Arial"/>
          <w:lang w:val="ru-RU"/>
        </w:rPr>
        <w:t>____,</w:t>
      </w:r>
      <w:r w:rsidRPr="00924C60">
        <w:rPr>
          <w:rFonts w:cs="Arial"/>
          <w:lang w:val="ru-RU"/>
        </w:rPr>
        <w:t xml:space="preserve"> за јавну набавку </w:t>
      </w:r>
      <w:r w:rsidR="00FD6BCE" w:rsidRPr="00924C60">
        <w:rPr>
          <w:rFonts w:cs="Arial"/>
          <w:lang w:val="ru-RU"/>
        </w:rPr>
        <w:t>услуга</w:t>
      </w:r>
      <w:r w:rsidR="00204B6F">
        <w:rPr>
          <w:rFonts w:cs="Arial"/>
          <w:lang w:val="ru-RU"/>
        </w:rPr>
        <w:t xml:space="preserve"> </w:t>
      </w:r>
      <w:r w:rsidR="00873133" w:rsidRPr="00924C60">
        <w:rPr>
          <w:rFonts w:cs="Arial"/>
          <w:lang w:val="ru-RU"/>
        </w:rPr>
        <w:t xml:space="preserve">у отвореном поступку јавне </w:t>
      </w:r>
      <w:r w:rsidR="00873133" w:rsidRPr="00793400">
        <w:rPr>
          <w:rFonts w:cs="Arial"/>
          <w:lang w:val="ru-RU"/>
        </w:rPr>
        <w:t xml:space="preserve">набавке </w:t>
      </w:r>
      <w:r w:rsidR="00105277" w:rsidRPr="00793400">
        <w:rPr>
          <w:rFonts w:cs="Arial"/>
          <w:b/>
          <w:lang w:val="sr-Cyrl-RS"/>
        </w:rPr>
        <w:t xml:space="preserve">Одржавање линија испод далековода на нивоу Огранка ДЛ ХЕ – ХЕ „Зворник“,  </w:t>
      </w:r>
      <w:r w:rsidR="00CA7749" w:rsidRPr="00793400">
        <w:rPr>
          <w:rFonts w:cs="Arial"/>
          <w:b/>
          <w:lang w:val="ru-RU"/>
        </w:rPr>
        <w:t xml:space="preserve"> број ЈН/2100/0233/2017</w:t>
      </w:r>
      <w:r w:rsidR="00590407" w:rsidRPr="00793400">
        <w:rPr>
          <w:rFonts w:cs="Arial"/>
          <w:b/>
          <w:lang w:val="ru-RU"/>
        </w:rPr>
        <w:t xml:space="preserve"> – ЗВ</w:t>
      </w:r>
      <w:r w:rsidR="00204B6F" w:rsidRPr="009D6E58">
        <w:rPr>
          <w:rFonts w:cs="Arial"/>
          <w:b/>
          <w:bCs/>
          <w:lang w:val="sr-Cyrl-RS"/>
        </w:rPr>
        <w:t xml:space="preserve">, </w:t>
      </w:r>
      <w:r w:rsidR="00793400" w:rsidRPr="009D6E58">
        <w:rPr>
          <w:rFonts w:cs="Arial"/>
          <w:lang w:val="ru-RU"/>
        </w:rPr>
        <w:t>Наручиоца</w:t>
      </w:r>
      <w:r w:rsidRPr="009D6E58">
        <w:rPr>
          <w:rFonts w:cs="Arial"/>
          <w:lang w:val="ru-RU"/>
        </w:rPr>
        <w:t xml:space="preserve"> </w:t>
      </w:r>
      <w:r w:rsidR="00204B6F" w:rsidRPr="009D6E58">
        <w:rPr>
          <w:rFonts w:eastAsia="Arial Unicode MS" w:cs="Arial"/>
          <w:kern w:val="1"/>
          <w:lang w:eastAsia="ar-SA"/>
        </w:rPr>
        <w:t xml:space="preserve">Јавног предузећа „Електропривреда Србије“ Београд, </w:t>
      </w:r>
      <w:r w:rsidR="00204B6F" w:rsidRPr="009D6E58">
        <w:rPr>
          <w:rFonts w:eastAsia="Arial Unicode MS" w:cs="Arial"/>
          <w:kern w:val="1"/>
          <w:lang w:val="ru-RU" w:eastAsia="ar-SA"/>
        </w:rPr>
        <w:t>Огранак ''Дринско – Лимске ХЕ'' Бајина Башта,</w:t>
      </w:r>
      <w:r w:rsidR="00204B6F" w:rsidRPr="009D6E58">
        <w:rPr>
          <w:rFonts w:eastAsia="Arial Unicode MS" w:cs="Arial"/>
          <w:b/>
          <w:kern w:val="1"/>
          <w:lang w:val="ru-RU" w:eastAsia="ar-SA"/>
        </w:rPr>
        <w:t xml:space="preserve"> ХЕ „Зворник”, Краља Петра </w:t>
      </w:r>
      <w:r w:rsidR="00204B6F" w:rsidRPr="009D6E58">
        <w:rPr>
          <w:rFonts w:eastAsia="Arial Unicode MS" w:cs="Arial"/>
          <w:b/>
          <w:kern w:val="1"/>
          <w:lang w:val="sr-Latn-RS" w:eastAsia="ar-SA"/>
        </w:rPr>
        <w:t>I</w:t>
      </w:r>
      <w:r w:rsidR="00204B6F" w:rsidRPr="009D6E58">
        <w:rPr>
          <w:rFonts w:eastAsia="Arial Unicode MS" w:cs="Arial"/>
          <w:b/>
          <w:kern w:val="1"/>
          <w:lang w:val="ru-RU" w:eastAsia="ar-SA"/>
        </w:rPr>
        <w:t xml:space="preserve"> 40, 15318 Мали Зворник,</w:t>
      </w:r>
      <w:r w:rsidR="008B6E76" w:rsidRPr="009D6E58">
        <w:rPr>
          <w:rFonts w:eastAsia="Arial Unicode MS" w:cs="Arial"/>
          <w:kern w:val="1"/>
          <w:lang w:val="sr-Cyrl-RS" w:eastAsia="ar-SA"/>
        </w:rPr>
        <w:t xml:space="preserve"> </w:t>
      </w:r>
      <w:r w:rsidRPr="009D6E58">
        <w:rPr>
          <w:rFonts w:cs="Arial"/>
          <w:lang w:val="ru-RU"/>
        </w:rPr>
        <w:t>по Позиву за подношење понуда објављеном на</w:t>
      </w:r>
      <w:r w:rsidR="000F683D" w:rsidRPr="009D6E58">
        <w:rPr>
          <w:rFonts w:cs="Arial"/>
          <w:lang w:val="ru-RU"/>
        </w:rPr>
        <w:t xml:space="preserve"> </w:t>
      </w:r>
      <w:r w:rsidRPr="009D6E58">
        <w:rPr>
          <w:rFonts w:cs="Arial"/>
          <w:lang w:val="ru-RU"/>
        </w:rPr>
        <w:t xml:space="preserve">Порталу јавних набавки и интернет страници </w:t>
      </w:r>
      <w:r w:rsidR="00793400" w:rsidRPr="009D6E58">
        <w:rPr>
          <w:rFonts w:cs="Arial"/>
          <w:lang w:val="ru-RU"/>
        </w:rPr>
        <w:t xml:space="preserve">Наручиоца </w:t>
      </w:r>
      <w:r w:rsidRPr="009D6E58">
        <w:rPr>
          <w:rFonts w:cs="Arial"/>
          <w:lang w:val="ru-RU"/>
        </w:rPr>
        <w:t xml:space="preserve">дана ___________. </w:t>
      </w:r>
      <w:r w:rsidRPr="00924C60">
        <w:rPr>
          <w:rFonts w:cs="Arial"/>
          <w:lang w:val="ru-RU"/>
        </w:rPr>
        <w:t>године, поднео независно, без договора са другим понуђачима или заинтересованим лицима.</w:t>
      </w:r>
    </w:p>
    <w:p w:rsidR="00343A18" w:rsidRPr="00924C60" w:rsidRDefault="00343A18" w:rsidP="00343A18">
      <w:pPr>
        <w:tabs>
          <w:tab w:val="left" w:pos="0"/>
        </w:tabs>
        <w:rPr>
          <w:rFonts w:cs="Arial"/>
          <w:lang w:val="ru-RU"/>
        </w:rPr>
      </w:pPr>
      <w:r w:rsidRPr="00924C60">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924C60" w:rsidRDefault="00343A18" w:rsidP="00343A18">
      <w:pPr>
        <w:rPr>
          <w:rFonts w:cs="Arial"/>
          <w:b/>
          <w:lang w:val="ru-RU"/>
        </w:rPr>
      </w:pPr>
    </w:p>
    <w:p w:rsidR="00343A18" w:rsidRPr="00924C60"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924C60" w:rsidTr="00BC01DC">
        <w:trPr>
          <w:jc w:val="center"/>
        </w:trPr>
        <w:tc>
          <w:tcPr>
            <w:tcW w:w="3882" w:type="dxa"/>
          </w:tcPr>
          <w:p w:rsidR="00343A18" w:rsidRPr="00924C60" w:rsidRDefault="00343A18" w:rsidP="00BC01DC">
            <w:pPr>
              <w:spacing w:before="0"/>
              <w:jc w:val="center"/>
              <w:rPr>
                <w:rFonts w:cs="Arial"/>
              </w:rPr>
            </w:pPr>
            <w:r w:rsidRPr="00924C60">
              <w:rPr>
                <w:rFonts w:cs="Arial"/>
              </w:rPr>
              <w:t>Датум:</w:t>
            </w:r>
          </w:p>
        </w:tc>
        <w:tc>
          <w:tcPr>
            <w:tcW w:w="2127" w:type="dxa"/>
          </w:tcPr>
          <w:p w:rsidR="00343A18" w:rsidRPr="00924C60" w:rsidRDefault="00343A18" w:rsidP="00BC01DC">
            <w:pPr>
              <w:spacing w:before="0"/>
              <w:jc w:val="center"/>
              <w:rPr>
                <w:rFonts w:cs="Arial"/>
                <w:lang w:val="ru-RU"/>
              </w:rPr>
            </w:pPr>
          </w:p>
        </w:tc>
        <w:tc>
          <w:tcPr>
            <w:tcW w:w="4022" w:type="dxa"/>
          </w:tcPr>
          <w:p w:rsidR="00343A18" w:rsidRPr="00924C60" w:rsidRDefault="00343A18" w:rsidP="00BC01DC">
            <w:pPr>
              <w:spacing w:before="0"/>
              <w:jc w:val="center"/>
              <w:rPr>
                <w:rFonts w:cs="Arial"/>
              </w:rPr>
            </w:pPr>
            <w:r w:rsidRPr="00924C60">
              <w:rPr>
                <w:rFonts w:cs="Arial"/>
                <w:lang w:val="sr-Cyrl-CS"/>
              </w:rPr>
              <w:t>П</w:t>
            </w:r>
            <w:r w:rsidRPr="00924C60">
              <w:rPr>
                <w:rFonts w:cs="Arial"/>
              </w:rPr>
              <w:t>онуђач/члан групе</w:t>
            </w:r>
          </w:p>
        </w:tc>
      </w:tr>
      <w:tr w:rsidR="00343A18" w:rsidRPr="00924C60" w:rsidTr="00BC01DC">
        <w:trPr>
          <w:jc w:val="center"/>
        </w:trPr>
        <w:tc>
          <w:tcPr>
            <w:tcW w:w="3882" w:type="dxa"/>
          </w:tcPr>
          <w:p w:rsidR="00343A18" w:rsidRPr="00924C60" w:rsidRDefault="00343A18" w:rsidP="00BC01DC">
            <w:pPr>
              <w:spacing w:before="0"/>
              <w:jc w:val="center"/>
              <w:rPr>
                <w:rFonts w:cs="Arial"/>
              </w:rPr>
            </w:pPr>
          </w:p>
        </w:tc>
        <w:tc>
          <w:tcPr>
            <w:tcW w:w="2127" w:type="dxa"/>
          </w:tcPr>
          <w:p w:rsidR="00343A18" w:rsidRPr="00924C60" w:rsidRDefault="00343A18" w:rsidP="00BC01DC">
            <w:pPr>
              <w:spacing w:before="0"/>
              <w:jc w:val="center"/>
              <w:rPr>
                <w:rFonts w:cs="Arial"/>
              </w:rPr>
            </w:pPr>
            <w:r w:rsidRPr="00924C60">
              <w:rPr>
                <w:rFonts w:cs="Arial"/>
              </w:rPr>
              <w:t>М.П.</w:t>
            </w:r>
          </w:p>
        </w:tc>
        <w:tc>
          <w:tcPr>
            <w:tcW w:w="4022" w:type="dxa"/>
          </w:tcPr>
          <w:p w:rsidR="00343A18" w:rsidRPr="00924C60" w:rsidRDefault="00343A18" w:rsidP="00BC01DC">
            <w:pPr>
              <w:spacing w:before="0"/>
              <w:jc w:val="center"/>
              <w:rPr>
                <w:rFonts w:cs="Arial"/>
                <w:lang w:val="ru-RU"/>
              </w:rPr>
            </w:pPr>
          </w:p>
        </w:tc>
      </w:tr>
      <w:tr w:rsidR="00343A18" w:rsidRPr="00924C60" w:rsidTr="00BC01DC">
        <w:trPr>
          <w:jc w:val="center"/>
        </w:trPr>
        <w:tc>
          <w:tcPr>
            <w:tcW w:w="3882" w:type="dxa"/>
            <w:tcBorders>
              <w:bottom w:val="single" w:sz="4" w:space="0" w:color="auto"/>
            </w:tcBorders>
          </w:tcPr>
          <w:p w:rsidR="00343A18" w:rsidRPr="00924C60" w:rsidRDefault="00343A18" w:rsidP="00BC01DC">
            <w:pPr>
              <w:spacing w:before="0"/>
              <w:jc w:val="center"/>
              <w:rPr>
                <w:rFonts w:cs="Arial"/>
              </w:rPr>
            </w:pPr>
          </w:p>
        </w:tc>
        <w:tc>
          <w:tcPr>
            <w:tcW w:w="2127" w:type="dxa"/>
          </w:tcPr>
          <w:p w:rsidR="00343A18" w:rsidRPr="00924C60" w:rsidRDefault="00343A18" w:rsidP="00BC01DC">
            <w:pPr>
              <w:spacing w:before="0"/>
              <w:jc w:val="center"/>
              <w:rPr>
                <w:rFonts w:cs="Arial"/>
                <w:lang w:val="ru-RU"/>
              </w:rPr>
            </w:pPr>
          </w:p>
        </w:tc>
        <w:tc>
          <w:tcPr>
            <w:tcW w:w="4022" w:type="dxa"/>
            <w:tcBorders>
              <w:bottom w:val="single" w:sz="4" w:space="0" w:color="auto"/>
            </w:tcBorders>
          </w:tcPr>
          <w:p w:rsidR="00343A18" w:rsidRPr="00924C60" w:rsidRDefault="00343A18" w:rsidP="00BC01DC">
            <w:pPr>
              <w:spacing w:before="0"/>
              <w:jc w:val="center"/>
              <w:rPr>
                <w:rFonts w:cs="Arial"/>
                <w:lang w:val="ru-RU"/>
              </w:rPr>
            </w:pPr>
          </w:p>
        </w:tc>
      </w:tr>
      <w:tr w:rsidR="00343A18" w:rsidRPr="00924C60" w:rsidTr="00BC01DC">
        <w:trPr>
          <w:trHeight w:val="389"/>
          <w:jc w:val="center"/>
        </w:trPr>
        <w:tc>
          <w:tcPr>
            <w:tcW w:w="3882" w:type="dxa"/>
            <w:tcBorders>
              <w:top w:val="single" w:sz="4" w:space="0" w:color="auto"/>
            </w:tcBorders>
          </w:tcPr>
          <w:p w:rsidR="00343A18" w:rsidRPr="00924C60" w:rsidRDefault="00343A18" w:rsidP="00BC01DC">
            <w:pPr>
              <w:spacing w:before="0"/>
              <w:jc w:val="center"/>
              <w:rPr>
                <w:rFonts w:cs="Arial"/>
              </w:rPr>
            </w:pPr>
          </w:p>
          <w:p w:rsidR="00343A18" w:rsidRPr="00924C60" w:rsidRDefault="00343A18" w:rsidP="00BC01DC">
            <w:pPr>
              <w:spacing w:before="0"/>
              <w:jc w:val="center"/>
              <w:rPr>
                <w:rFonts w:cs="Arial"/>
              </w:rPr>
            </w:pPr>
          </w:p>
        </w:tc>
        <w:tc>
          <w:tcPr>
            <w:tcW w:w="2127" w:type="dxa"/>
          </w:tcPr>
          <w:p w:rsidR="00343A18" w:rsidRPr="00924C60" w:rsidRDefault="00343A18" w:rsidP="00BC01DC">
            <w:pPr>
              <w:spacing w:before="0"/>
              <w:jc w:val="center"/>
              <w:rPr>
                <w:rFonts w:cs="Arial"/>
                <w:lang w:val="ru-RU"/>
              </w:rPr>
            </w:pPr>
          </w:p>
        </w:tc>
        <w:tc>
          <w:tcPr>
            <w:tcW w:w="4022" w:type="dxa"/>
            <w:tcBorders>
              <w:top w:val="single" w:sz="4" w:space="0" w:color="auto"/>
            </w:tcBorders>
          </w:tcPr>
          <w:p w:rsidR="00343A18" w:rsidRPr="00924C60" w:rsidRDefault="00343A18" w:rsidP="00BC01DC">
            <w:pPr>
              <w:spacing w:before="0"/>
              <w:jc w:val="center"/>
              <w:rPr>
                <w:rFonts w:cs="Arial"/>
                <w:lang w:val="ru-RU"/>
              </w:rPr>
            </w:pPr>
          </w:p>
        </w:tc>
      </w:tr>
    </w:tbl>
    <w:p w:rsidR="0059102D" w:rsidRPr="0059102D" w:rsidRDefault="00343A18" w:rsidP="00343A18">
      <w:pPr>
        <w:rPr>
          <w:rFonts w:cs="Arial"/>
          <w:b/>
          <w:lang w:val="ru-RU"/>
        </w:rPr>
      </w:pPr>
      <w:r w:rsidRPr="0059102D">
        <w:rPr>
          <w:rFonts w:cs="Arial"/>
          <w:b/>
          <w:lang w:val="ru-RU"/>
        </w:rPr>
        <w:t>Напомена:</w:t>
      </w:r>
    </w:p>
    <w:p w:rsidR="00343A18" w:rsidRPr="0059102D" w:rsidRDefault="00343A18" w:rsidP="00343A18">
      <w:pPr>
        <w:rPr>
          <w:rFonts w:cs="Arial"/>
          <w:lang w:val="sr-Cyrl-CS"/>
        </w:rPr>
      </w:pPr>
      <w:r w:rsidRPr="0059102D">
        <w:rPr>
          <w:rFonts w:cs="Arial"/>
        </w:rPr>
        <w:t xml:space="preserve">Уколико </w:t>
      </w:r>
      <w:r w:rsidRPr="0059102D">
        <w:rPr>
          <w:rFonts w:cs="Arial"/>
          <w:lang w:val="sr-Cyrl-CS"/>
        </w:rPr>
        <w:t xml:space="preserve">заједничку </w:t>
      </w:r>
      <w:r w:rsidRPr="0059102D">
        <w:rPr>
          <w:rFonts w:cs="Arial"/>
        </w:rPr>
        <w:t xml:space="preserve">понуду подноси група понуђача Изјава </w:t>
      </w:r>
      <w:r w:rsidRPr="0059102D">
        <w:rPr>
          <w:rFonts w:cs="Arial"/>
          <w:lang w:val="sr-Cyrl-CS"/>
        </w:rPr>
        <w:t xml:space="preserve">се доставља за сваког члана групе понуђача. Изјава </w:t>
      </w:r>
      <w:r w:rsidRPr="0059102D">
        <w:rPr>
          <w:rFonts w:cs="Arial"/>
        </w:rPr>
        <w:t>мора бити попуњена, потписана од стране овлашћеног лица</w:t>
      </w:r>
      <w:r w:rsidRPr="0059102D">
        <w:rPr>
          <w:rFonts w:cs="Arial"/>
          <w:lang w:val="sr-Cyrl-CS"/>
        </w:rPr>
        <w:t xml:space="preserve"> за заступање</w:t>
      </w:r>
      <w:r w:rsidRPr="0059102D">
        <w:rPr>
          <w:rFonts w:cs="Arial"/>
        </w:rPr>
        <w:t xml:space="preserve"> понуђача из групе понуђача и оверена печатом. </w:t>
      </w:r>
    </w:p>
    <w:p w:rsidR="00343A18" w:rsidRPr="0059102D" w:rsidRDefault="00343A18" w:rsidP="00343A18">
      <w:pPr>
        <w:rPr>
          <w:rFonts w:cs="Arial"/>
        </w:rPr>
      </w:pPr>
      <w:r w:rsidRPr="0059102D">
        <w:rPr>
          <w:rFonts w:cs="Arial"/>
        </w:rPr>
        <w:t>Приликом подношења понуде овај образац копирати у потребном броју примерака.</w:t>
      </w:r>
    </w:p>
    <w:p w:rsidR="00343A18" w:rsidRPr="00924C60" w:rsidRDefault="00343A18" w:rsidP="00343A18">
      <w:pPr>
        <w:rPr>
          <w:rFonts w:cs="Arial"/>
          <w:i/>
        </w:rPr>
      </w:pPr>
    </w:p>
    <w:p w:rsidR="00343A18" w:rsidRPr="00924C60" w:rsidRDefault="00343A18" w:rsidP="00343A18">
      <w:pPr>
        <w:rPr>
          <w:rFonts w:cs="Arial"/>
          <w:i/>
        </w:rPr>
      </w:pPr>
    </w:p>
    <w:p w:rsidR="00343A18" w:rsidRPr="00924C60" w:rsidRDefault="00343A18" w:rsidP="00343A18">
      <w:pPr>
        <w:rPr>
          <w:rFonts w:cs="Arial"/>
          <w:i/>
        </w:rPr>
      </w:pPr>
    </w:p>
    <w:p w:rsidR="00343A18" w:rsidRDefault="00343A18" w:rsidP="00343A18">
      <w:pPr>
        <w:rPr>
          <w:rFonts w:cs="Arial"/>
          <w:i/>
          <w:lang w:val="sr-Cyrl-RS"/>
        </w:rPr>
      </w:pPr>
    </w:p>
    <w:p w:rsidR="00204B6F" w:rsidRDefault="00204B6F" w:rsidP="00343A18">
      <w:pPr>
        <w:rPr>
          <w:rFonts w:cs="Arial"/>
          <w:i/>
          <w:lang w:val="sr-Cyrl-RS"/>
        </w:rPr>
      </w:pPr>
    </w:p>
    <w:p w:rsidR="00204B6F" w:rsidRDefault="00204B6F" w:rsidP="00343A18">
      <w:pPr>
        <w:rPr>
          <w:rFonts w:cs="Arial"/>
          <w:i/>
          <w:lang w:val="sr-Cyrl-RS"/>
        </w:rPr>
      </w:pPr>
    </w:p>
    <w:p w:rsidR="00204B6F" w:rsidRDefault="00204B6F" w:rsidP="00343A18">
      <w:pPr>
        <w:rPr>
          <w:rFonts w:cs="Arial"/>
          <w:i/>
          <w:lang w:val="sr-Cyrl-RS"/>
        </w:rPr>
      </w:pPr>
    </w:p>
    <w:p w:rsidR="00204B6F" w:rsidRDefault="00204B6F" w:rsidP="00343A18">
      <w:pPr>
        <w:rPr>
          <w:rFonts w:cs="Arial"/>
          <w:lang w:val="sr-Cyrl-RS"/>
        </w:rPr>
      </w:pPr>
    </w:p>
    <w:p w:rsidR="00430462" w:rsidRPr="00430462" w:rsidRDefault="00430462" w:rsidP="00343A18">
      <w:pPr>
        <w:rPr>
          <w:rFonts w:cs="Arial"/>
          <w:lang w:val="sr-Cyrl-RS"/>
        </w:rPr>
      </w:pPr>
    </w:p>
    <w:p w:rsidR="00204B6F" w:rsidRDefault="00204B6F" w:rsidP="00343A18">
      <w:pPr>
        <w:rPr>
          <w:rFonts w:cs="Arial"/>
          <w:i/>
          <w:lang w:val="sr-Cyrl-RS"/>
        </w:rPr>
      </w:pPr>
    </w:p>
    <w:p w:rsidR="0069292A" w:rsidRDefault="0069292A" w:rsidP="00343A18">
      <w:pPr>
        <w:rPr>
          <w:rFonts w:cs="Arial"/>
          <w:i/>
          <w:lang w:val="sr-Cyrl-RS"/>
        </w:rPr>
      </w:pPr>
    </w:p>
    <w:p w:rsidR="00204B6F" w:rsidRPr="00204B6F" w:rsidRDefault="00204B6F" w:rsidP="00343A18">
      <w:pPr>
        <w:rPr>
          <w:rFonts w:cs="Arial"/>
          <w:i/>
          <w:lang w:val="sr-Cyrl-RS"/>
        </w:rPr>
      </w:pPr>
    </w:p>
    <w:p w:rsidR="00590407" w:rsidRDefault="00590407" w:rsidP="00343A18">
      <w:pPr>
        <w:pStyle w:val="KDObrazac"/>
        <w:spacing w:before="0"/>
        <w:rPr>
          <w:lang w:val="sr-Cyrl-RS"/>
        </w:rPr>
      </w:pPr>
      <w:bookmarkStart w:id="252" w:name="_Toc442559928"/>
    </w:p>
    <w:p w:rsidR="00343A18" w:rsidRPr="00090EC0" w:rsidRDefault="00343A18" w:rsidP="00343A18">
      <w:pPr>
        <w:pStyle w:val="KDObrazac"/>
        <w:spacing w:before="0"/>
        <w:rPr>
          <w:lang w:val="sr-Cyrl-RS"/>
        </w:rPr>
      </w:pPr>
      <w:r w:rsidRPr="00924C60">
        <w:lastRenderedPageBreak/>
        <w:t xml:space="preserve">ОБРАЗАЦ </w:t>
      </w:r>
      <w:bookmarkEnd w:id="252"/>
      <w:r w:rsidR="00090EC0">
        <w:rPr>
          <w:lang w:val="sr-Cyrl-RS"/>
        </w:rPr>
        <w:t>4</w:t>
      </w:r>
    </w:p>
    <w:p w:rsidR="00343A18" w:rsidRPr="00924C60" w:rsidRDefault="00343A18" w:rsidP="00343A18">
      <w:pPr>
        <w:pStyle w:val="KDParagraf"/>
        <w:spacing w:before="0"/>
        <w:rPr>
          <w:rFonts w:cs="Arial"/>
        </w:rPr>
      </w:pPr>
    </w:p>
    <w:p w:rsidR="00343A18" w:rsidRPr="00924C60" w:rsidRDefault="00343A18" w:rsidP="00343A18">
      <w:pPr>
        <w:pStyle w:val="KDParagraf"/>
        <w:spacing w:before="0"/>
        <w:rPr>
          <w:rFonts w:cs="Arial"/>
        </w:rPr>
      </w:pPr>
    </w:p>
    <w:p w:rsidR="00343A18" w:rsidRPr="00924C60" w:rsidRDefault="00343A18" w:rsidP="00343A18">
      <w:pPr>
        <w:rPr>
          <w:rFonts w:cs="Arial"/>
          <w:lang w:val="ru-RU"/>
        </w:rPr>
      </w:pPr>
      <w:r w:rsidRPr="00924C60">
        <w:rPr>
          <w:rFonts w:cs="Arial"/>
          <w:lang w:val="ru-RU"/>
        </w:rPr>
        <w:t>На основу члана 75. став 2. Закона о јавним набавкама („Службени гласник РС“ бр.124/2012, 14/15  и 68/15)</w:t>
      </w:r>
      <w:r w:rsidRPr="00924C60">
        <w:rPr>
          <w:rFonts w:cs="Arial"/>
        </w:rPr>
        <w:t xml:space="preserve"> као </w:t>
      </w:r>
      <w:r w:rsidRPr="00924C60">
        <w:rPr>
          <w:rFonts w:cs="Arial"/>
          <w:lang w:val="ru-RU"/>
        </w:rPr>
        <w:t>понуђач/подизвођач дајем:</w:t>
      </w:r>
    </w:p>
    <w:p w:rsidR="00343A18" w:rsidRPr="00924C60" w:rsidRDefault="00343A18" w:rsidP="00343A18">
      <w:pPr>
        <w:rPr>
          <w:rFonts w:cs="Arial"/>
          <w:lang w:val="ru-RU"/>
        </w:rPr>
      </w:pPr>
    </w:p>
    <w:p w:rsidR="00343A18" w:rsidRPr="00924C60" w:rsidRDefault="00343A18" w:rsidP="00343A18">
      <w:pPr>
        <w:rPr>
          <w:rFonts w:cs="Arial"/>
          <w:lang w:val="ru-RU"/>
        </w:rPr>
      </w:pPr>
    </w:p>
    <w:p w:rsidR="00343A18" w:rsidRPr="00924C60" w:rsidRDefault="00343A18" w:rsidP="00781B02">
      <w:pPr>
        <w:jc w:val="center"/>
        <w:rPr>
          <w:rFonts w:cs="Arial"/>
          <w:b/>
          <w:lang w:val="ru-RU"/>
        </w:rPr>
      </w:pPr>
      <w:bookmarkStart w:id="253" w:name="_Toc442559929"/>
      <w:r w:rsidRPr="00924C60">
        <w:rPr>
          <w:rFonts w:cs="Arial"/>
          <w:b/>
          <w:lang w:val="ru-RU"/>
        </w:rPr>
        <w:t>И З Ј А В У</w:t>
      </w:r>
      <w:bookmarkEnd w:id="253"/>
    </w:p>
    <w:p w:rsidR="00343A18" w:rsidRPr="00924C60" w:rsidRDefault="00343A18" w:rsidP="00781B02">
      <w:pPr>
        <w:rPr>
          <w:rFonts w:cs="Arial"/>
        </w:rPr>
      </w:pPr>
    </w:p>
    <w:p w:rsidR="00343A18" w:rsidRPr="00924C60" w:rsidRDefault="00343A18" w:rsidP="00781B02">
      <w:pPr>
        <w:rPr>
          <w:rFonts w:cs="Arial"/>
        </w:rPr>
      </w:pPr>
    </w:p>
    <w:p w:rsidR="00343A18" w:rsidRPr="00924C60" w:rsidRDefault="00343A18" w:rsidP="00343A18">
      <w:pPr>
        <w:rPr>
          <w:rFonts w:cs="Arial"/>
          <w:lang w:val="ru-RU"/>
        </w:rPr>
      </w:pPr>
      <w:r w:rsidRPr="00924C60">
        <w:rPr>
          <w:rFonts w:cs="Arial"/>
          <w:lang w:val="ru-RU"/>
        </w:rPr>
        <w:t xml:space="preserve">којом изричито наводимо да </w:t>
      </w:r>
      <w:r w:rsidRPr="00924C60">
        <w:rPr>
          <w:rFonts w:cs="Arial"/>
        </w:rPr>
        <w:t>смо у свом досадашњем раду и</w:t>
      </w:r>
      <w:r w:rsidRPr="00924C60">
        <w:rPr>
          <w:rFonts w:cs="Arial"/>
          <w:lang w:val="ru-RU"/>
        </w:rPr>
        <w:t xml:space="preserve"> при састављању Понуде </w:t>
      </w:r>
      <w:r w:rsidRPr="00924C60">
        <w:rPr>
          <w:rFonts w:cs="Arial"/>
        </w:rPr>
        <w:t xml:space="preserve"> број: </w:t>
      </w:r>
      <w:r w:rsidR="007E7BB8" w:rsidRPr="00924C60">
        <w:rPr>
          <w:rFonts w:cs="Arial"/>
          <w:lang w:val="sr-Cyrl-RS"/>
        </w:rPr>
        <w:t>______________</w:t>
      </w:r>
      <w:r w:rsidRPr="00924C60">
        <w:rPr>
          <w:rFonts w:cs="Arial"/>
        </w:rPr>
        <w:t xml:space="preserve"> </w:t>
      </w:r>
      <w:r w:rsidRPr="00924C60">
        <w:rPr>
          <w:rFonts w:cs="Arial"/>
          <w:lang w:val="ru-RU"/>
        </w:rPr>
        <w:t xml:space="preserve">за јавну набавку </w:t>
      </w:r>
      <w:r w:rsidR="00FD6BCE" w:rsidRPr="00924C60">
        <w:rPr>
          <w:rFonts w:cs="Arial"/>
          <w:lang w:val="ru-RU"/>
        </w:rPr>
        <w:t>услуга</w:t>
      </w:r>
      <w:r w:rsidRPr="00924C60">
        <w:rPr>
          <w:rFonts w:cs="Arial"/>
          <w:lang w:val="ru-RU"/>
        </w:rPr>
        <w:t xml:space="preserve"> </w:t>
      </w:r>
      <w:r w:rsidR="00204B6F">
        <w:rPr>
          <w:rFonts w:cs="Arial"/>
          <w:lang w:val="ru-RU"/>
        </w:rPr>
        <w:t xml:space="preserve"> </w:t>
      </w:r>
      <w:r w:rsidR="00204B6F" w:rsidRPr="00924C60">
        <w:rPr>
          <w:rFonts w:cs="Arial"/>
        </w:rPr>
        <w:t xml:space="preserve">у </w:t>
      </w:r>
      <w:r w:rsidR="00204B6F" w:rsidRPr="00924C60">
        <w:rPr>
          <w:rFonts w:cs="Arial"/>
          <w:lang w:val="sr-Cyrl-RS"/>
        </w:rPr>
        <w:t xml:space="preserve">отвореном </w:t>
      </w:r>
      <w:r w:rsidR="00204B6F" w:rsidRPr="00924C60">
        <w:rPr>
          <w:rFonts w:cs="Arial"/>
        </w:rPr>
        <w:t>поступку</w:t>
      </w:r>
      <w:r w:rsidR="00204B6F" w:rsidRPr="00924C60">
        <w:rPr>
          <w:rFonts w:cs="Arial"/>
          <w:lang w:val="sr-Cyrl-RS"/>
        </w:rPr>
        <w:t xml:space="preserve"> </w:t>
      </w:r>
      <w:r w:rsidR="00204B6F" w:rsidRPr="00924C60">
        <w:rPr>
          <w:rFonts w:cs="Arial"/>
          <w:lang w:val="ru-RU"/>
        </w:rPr>
        <w:t xml:space="preserve">јавне набавке </w:t>
      </w:r>
      <w:r w:rsidR="00105277" w:rsidRPr="00793400">
        <w:rPr>
          <w:rFonts w:cs="Arial"/>
          <w:b/>
          <w:lang w:val="sr-Cyrl-RS"/>
        </w:rPr>
        <w:t xml:space="preserve">Одржавање линија испод далековода на нивоу Огранка ДЛ ХЕ – ХЕ „Зворник“,  </w:t>
      </w:r>
      <w:r w:rsidR="00CA7749" w:rsidRPr="00793400">
        <w:rPr>
          <w:rFonts w:cs="Arial"/>
          <w:b/>
          <w:lang w:val="ru-RU"/>
        </w:rPr>
        <w:t>број ЈН/2100/0233/2017</w:t>
      </w:r>
      <w:r w:rsidR="00590407" w:rsidRPr="00793400">
        <w:rPr>
          <w:rFonts w:cs="Arial"/>
          <w:b/>
          <w:lang w:val="ru-RU"/>
        </w:rPr>
        <w:t xml:space="preserve"> – ЗВ</w:t>
      </w:r>
      <w:r w:rsidR="00204B6F" w:rsidRPr="00793400">
        <w:rPr>
          <w:rFonts w:cs="Arial"/>
          <w:b/>
          <w:bCs/>
          <w:lang w:val="sr-Cyrl-RS"/>
        </w:rPr>
        <w:t xml:space="preserve">, </w:t>
      </w:r>
      <w:r w:rsidRPr="00793400">
        <w:rPr>
          <w:rFonts w:cs="Arial"/>
        </w:rPr>
        <w:t xml:space="preserve"> </w:t>
      </w:r>
      <w:r w:rsidRPr="00793400">
        <w:rPr>
          <w:rFonts w:cs="Arial"/>
          <w:lang w:val="ru-RU"/>
        </w:rPr>
        <w:t xml:space="preserve">поштовали обавезе које произилазе из важећих прописа о заштити </w:t>
      </w:r>
      <w:r w:rsidRPr="00924C60">
        <w:rPr>
          <w:rFonts w:cs="Arial"/>
          <w:lang w:val="ru-RU"/>
        </w:rPr>
        <w:t>на раду, запошљавању и условима рада, заштити животне средине</w:t>
      </w:r>
      <w:r w:rsidRPr="00924C60">
        <w:rPr>
          <w:rFonts w:cs="Arial"/>
        </w:rPr>
        <w:t>,</w:t>
      </w:r>
      <w:r w:rsidRPr="00924C60">
        <w:rPr>
          <w:rFonts w:cs="Arial"/>
          <w:lang w:val="ru-RU"/>
        </w:rPr>
        <w:t xml:space="preserve"> као и да </w:t>
      </w:r>
      <w:r w:rsidRPr="00924C60">
        <w:rPr>
          <w:rFonts w:cs="Arial"/>
        </w:rPr>
        <w:t>немамо забрану обављања делатности која је на снази у време подношења Понуде.</w:t>
      </w:r>
    </w:p>
    <w:p w:rsidR="00343A18" w:rsidRPr="00924C60" w:rsidRDefault="00343A18" w:rsidP="00343A18">
      <w:pPr>
        <w:rPr>
          <w:rFonts w:cs="Arial"/>
        </w:rPr>
      </w:pPr>
    </w:p>
    <w:p w:rsidR="00343A18" w:rsidRPr="00924C60" w:rsidRDefault="00343A18" w:rsidP="00343A18">
      <w:pPr>
        <w:tabs>
          <w:tab w:val="left" w:pos="6028"/>
        </w:tabs>
        <w:autoSpaceDE w:val="0"/>
        <w:autoSpaceDN w:val="0"/>
        <w:adjustRightInd w:val="0"/>
        <w:ind w:left="360"/>
        <w:rPr>
          <w:rFonts w:eastAsia="Calibri" w:cs="Arial"/>
          <w:bCs/>
          <w:iCs/>
        </w:rPr>
      </w:pPr>
    </w:p>
    <w:p w:rsidR="00343A18" w:rsidRPr="00924C60" w:rsidRDefault="00343A18" w:rsidP="00343A18">
      <w:pPr>
        <w:tabs>
          <w:tab w:val="left" w:pos="6028"/>
        </w:tabs>
        <w:autoSpaceDE w:val="0"/>
        <w:autoSpaceDN w:val="0"/>
        <w:adjustRightInd w:val="0"/>
        <w:ind w:left="360"/>
        <w:rPr>
          <w:rFonts w:eastAsia="Calibri" w:cs="Arial"/>
          <w:bCs/>
          <w:iCs/>
        </w:rPr>
      </w:pPr>
    </w:p>
    <w:p w:rsidR="00343A18" w:rsidRPr="00924C60"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924C60" w:rsidTr="00BC01DC">
        <w:trPr>
          <w:jc w:val="center"/>
        </w:trPr>
        <w:tc>
          <w:tcPr>
            <w:tcW w:w="3882" w:type="dxa"/>
          </w:tcPr>
          <w:p w:rsidR="00343A18" w:rsidRPr="00924C60" w:rsidRDefault="00343A18" w:rsidP="00BC01DC">
            <w:pPr>
              <w:spacing w:before="0"/>
              <w:jc w:val="center"/>
              <w:rPr>
                <w:rFonts w:cs="Arial"/>
              </w:rPr>
            </w:pPr>
            <w:r w:rsidRPr="00924C60">
              <w:rPr>
                <w:rFonts w:cs="Arial"/>
              </w:rPr>
              <w:t>Датум:</w:t>
            </w:r>
          </w:p>
        </w:tc>
        <w:tc>
          <w:tcPr>
            <w:tcW w:w="2127" w:type="dxa"/>
          </w:tcPr>
          <w:p w:rsidR="00343A18" w:rsidRPr="00924C60" w:rsidRDefault="00343A18" w:rsidP="00BC01DC">
            <w:pPr>
              <w:spacing w:before="0"/>
              <w:jc w:val="center"/>
              <w:rPr>
                <w:rFonts w:cs="Arial"/>
                <w:lang w:val="ru-RU"/>
              </w:rPr>
            </w:pPr>
          </w:p>
        </w:tc>
        <w:tc>
          <w:tcPr>
            <w:tcW w:w="4022" w:type="dxa"/>
          </w:tcPr>
          <w:p w:rsidR="00343A18" w:rsidRPr="00924C60" w:rsidRDefault="00343A18" w:rsidP="007E7BB8">
            <w:pPr>
              <w:spacing w:before="0"/>
              <w:jc w:val="center"/>
              <w:rPr>
                <w:rFonts w:cs="Arial"/>
                <w:lang w:val="sr-Cyrl-CS"/>
              </w:rPr>
            </w:pPr>
            <w:r w:rsidRPr="00924C60">
              <w:rPr>
                <w:rFonts w:cs="Arial"/>
                <w:lang w:val="sr-Cyrl-CS"/>
              </w:rPr>
              <w:t>П</w:t>
            </w:r>
            <w:r w:rsidRPr="00924C60">
              <w:rPr>
                <w:rFonts w:cs="Arial"/>
              </w:rPr>
              <w:t>онуђач</w:t>
            </w:r>
            <w:r w:rsidRPr="00924C60">
              <w:rPr>
                <w:rFonts w:cs="Arial"/>
                <w:lang w:val="sr-Cyrl-CS"/>
              </w:rPr>
              <w:t>/члан групе</w:t>
            </w:r>
          </w:p>
        </w:tc>
      </w:tr>
      <w:tr w:rsidR="00343A18" w:rsidRPr="00924C60" w:rsidTr="00BC01DC">
        <w:trPr>
          <w:jc w:val="center"/>
        </w:trPr>
        <w:tc>
          <w:tcPr>
            <w:tcW w:w="3882" w:type="dxa"/>
          </w:tcPr>
          <w:p w:rsidR="00343A18" w:rsidRPr="00924C60" w:rsidRDefault="00343A18" w:rsidP="00BC01DC">
            <w:pPr>
              <w:spacing w:before="0"/>
              <w:jc w:val="center"/>
              <w:rPr>
                <w:rFonts w:cs="Arial"/>
              </w:rPr>
            </w:pPr>
          </w:p>
        </w:tc>
        <w:tc>
          <w:tcPr>
            <w:tcW w:w="2127" w:type="dxa"/>
          </w:tcPr>
          <w:p w:rsidR="00343A18" w:rsidRPr="00924C60" w:rsidRDefault="00343A18" w:rsidP="00BC01DC">
            <w:pPr>
              <w:spacing w:before="0"/>
              <w:jc w:val="center"/>
              <w:rPr>
                <w:rFonts w:cs="Arial"/>
              </w:rPr>
            </w:pPr>
            <w:r w:rsidRPr="00924C60">
              <w:rPr>
                <w:rFonts w:cs="Arial"/>
              </w:rPr>
              <w:t>М.П.</w:t>
            </w:r>
          </w:p>
        </w:tc>
        <w:tc>
          <w:tcPr>
            <w:tcW w:w="4022" w:type="dxa"/>
          </w:tcPr>
          <w:p w:rsidR="00343A18" w:rsidRPr="00924C60" w:rsidRDefault="00343A18" w:rsidP="00BC01DC">
            <w:pPr>
              <w:spacing w:before="0"/>
              <w:jc w:val="center"/>
              <w:rPr>
                <w:rFonts w:cs="Arial"/>
                <w:lang w:val="ru-RU"/>
              </w:rPr>
            </w:pPr>
          </w:p>
        </w:tc>
      </w:tr>
      <w:tr w:rsidR="00343A18" w:rsidRPr="00924C60" w:rsidTr="00BC01DC">
        <w:trPr>
          <w:jc w:val="center"/>
        </w:trPr>
        <w:tc>
          <w:tcPr>
            <w:tcW w:w="3882" w:type="dxa"/>
            <w:tcBorders>
              <w:bottom w:val="single" w:sz="4" w:space="0" w:color="auto"/>
            </w:tcBorders>
          </w:tcPr>
          <w:p w:rsidR="00343A18" w:rsidRPr="00924C60" w:rsidRDefault="00343A18" w:rsidP="00BC01DC">
            <w:pPr>
              <w:spacing w:before="0"/>
              <w:jc w:val="center"/>
              <w:rPr>
                <w:rFonts w:cs="Arial"/>
              </w:rPr>
            </w:pPr>
          </w:p>
        </w:tc>
        <w:tc>
          <w:tcPr>
            <w:tcW w:w="2127" w:type="dxa"/>
          </w:tcPr>
          <w:p w:rsidR="00343A18" w:rsidRPr="00924C60" w:rsidRDefault="00343A18" w:rsidP="00BC01DC">
            <w:pPr>
              <w:spacing w:before="0"/>
              <w:jc w:val="center"/>
              <w:rPr>
                <w:rFonts w:cs="Arial"/>
                <w:lang w:val="ru-RU"/>
              </w:rPr>
            </w:pPr>
          </w:p>
        </w:tc>
        <w:tc>
          <w:tcPr>
            <w:tcW w:w="4022" w:type="dxa"/>
            <w:tcBorders>
              <w:bottom w:val="single" w:sz="4" w:space="0" w:color="auto"/>
            </w:tcBorders>
          </w:tcPr>
          <w:p w:rsidR="00343A18" w:rsidRPr="00924C60" w:rsidRDefault="00343A18" w:rsidP="00BC01DC">
            <w:pPr>
              <w:spacing w:before="0"/>
              <w:jc w:val="center"/>
              <w:rPr>
                <w:rFonts w:cs="Arial"/>
                <w:lang w:val="ru-RU"/>
              </w:rPr>
            </w:pPr>
          </w:p>
        </w:tc>
      </w:tr>
      <w:tr w:rsidR="00343A18" w:rsidRPr="00924C60" w:rsidTr="00BC01DC">
        <w:trPr>
          <w:trHeight w:val="389"/>
          <w:jc w:val="center"/>
        </w:trPr>
        <w:tc>
          <w:tcPr>
            <w:tcW w:w="3882" w:type="dxa"/>
            <w:tcBorders>
              <w:top w:val="single" w:sz="4" w:space="0" w:color="auto"/>
            </w:tcBorders>
          </w:tcPr>
          <w:p w:rsidR="00343A18" w:rsidRPr="00924C60" w:rsidRDefault="00343A18" w:rsidP="00BC01DC">
            <w:pPr>
              <w:spacing w:before="0"/>
              <w:jc w:val="center"/>
              <w:rPr>
                <w:rFonts w:cs="Arial"/>
              </w:rPr>
            </w:pPr>
          </w:p>
          <w:p w:rsidR="00343A18" w:rsidRPr="00924C60" w:rsidRDefault="00343A18" w:rsidP="00BC01DC">
            <w:pPr>
              <w:spacing w:before="0"/>
              <w:jc w:val="center"/>
              <w:rPr>
                <w:rFonts w:cs="Arial"/>
              </w:rPr>
            </w:pPr>
          </w:p>
        </w:tc>
        <w:tc>
          <w:tcPr>
            <w:tcW w:w="2127" w:type="dxa"/>
          </w:tcPr>
          <w:p w:rsidR="00343A18" w:rsidRPr="00924C60" w:rsidRDefault="00343A18" w:rsidP="00BC01DC">
            <w:pPr>
              <w:spacing w:before="0"/>
              <w:jc w:val="center"/>
              <w:rPr>
                <w:rFonts w:cs="Arial"/>
                <w:lang w:val="ru-RU"/>
              </w:rPr>
            </w:pPr>
          </w:p>
        </w:tc>
        <w:tc>
          <w:tcPr>
            <w:tcW w:w="4022" w:type="dxa"/>
            <w:tcBorders>
              <w:top w:val="single" w:sz="4" w:space="0" w:color="auto"/>
            </w:tcBorders>
          </w:tcPr>
          <w:p w:rsidR="00343A18" w:rsidRPr="00924C60" w:rsidRDefault="00343A18" w:rsidP="00BC01DC">
            <w:pPr>
              <w:spacing w:before="0"/>
              <w:jc w:val="center"/>
              <w:rPr>
                <w:rFonts w:cs="Arial"/>
                <w:lang w:val="ru-RU"/>
              </w:rPr>
            </w:pPr>
          </w:p>
        </w:tc>
      </w:tr>
    </w:tbl>
    <w:p w:rsidR="0059102D" w:rsidRPr="0059102D" w:rsidRDefault="00343A18" w:rsidP="00343A18">
      <w:pPr>
        <w:rPr>
          <w:rFonts w:cs="Arial"/>
          <w:lang w:val="sr-Cyrl-RS"/>
        </w:rPr>
      </w:pPr>
      <w:r w:rsidRPr="0059102D">
        <w:rPr>
          <w:rFonts w:cs="Arial"/>
          <w:b/>
        </w:rPr>
        <w:t>Напомена:</w:t>
      </w:r>
      <w:r w:rsidRPr="0059102D">
        <w:rPr>
          <w:rFonts w:cs="Arial"/>
        </w:rPr>
        <w:t xml:space="preserve"> </w:t>
      </w:r>
    </w:p>
    <w:p w:rsidR="00343A18" w:rsidRPr="0059102D" w:rsidRDefault="00343A18" w:rsidP="00343A18">
      <w:pPr>
        <w:rPr>
          <w:rFonts w:cs="Arial"/>
          <w:lang w:val="sr-Cyrl-CS"/>
        </w:rPr>
      </w:pPr>
      <w:r w:rsidRPr="0059102D">
        <w:rPr>
          <w:rFonts w:cs="Arial"/>
        </w:rPr>
        <w:t xml:space="preserve">Уколико </w:t>
      </w:r>
      <w:r w:rsidRPr="0059102D">
        <w:rPr>
          <w:rFonts w:cs="Arial"/>
          <w:lang w:val="sr-Cyrl-CS"/>
        </w:rPr>
        <w:t xml:space="preserve">заједничку </w:t>
      </w:r>
      <w:r w:rsidRPr="0059102D">
        <w:rPr>
          <w:rFonts w:cs="Arial"/>
        </w:rPr>
        <w:t xml:space="preserve">понуду подноси група понуђача Изјава </w:t>
      </w:r>
      <w:r w:rsidRPr="0059102D">
        <w:rPr>
          <w:rFonts w:cs="Arial"/>
          <w:lang w:val="sr-Cyrl-CS"/>
        </w:rPr>
        <w:t xml:space="preserve">се доставља за сваког члана групе понуђача. Изјава </w:t>
      </w:r>
      <w:r w:rsidRPr="0059102D">
        <w:rPr>
          <w:rFonts w:cs="Arial"/>
        </w:rPr>
        <w:t>мора бити попуњена, потписана од стране овлашћеног лица</w:t>
      </w:r>
      <w:r w:rsidRPr="0059102D">
        <w:rPr>
          <w:rFonts w:cs="Arial"/>
          <w:lang w:val="sr-Cyrl-CS"/>
        </w:rPr>
        <w:t xml:space="preserve"> за заступање</w:t>
      </w:r>
      <w:r w:rsidRPr="0059102D">
        <w:rPr>
          <w:rFonts w:cs="Arial"/>
        </w:rPr>
        <w:t xml:space="preserve"> понуђача из групе понуђача и оверена печатом. </w:t>
      </w:r>
    </w:p>
    <w:p w:rsidR="00343A18" w:rsidRPr="0059102D" w:rsidRDefault="00343A18" w:rsidP="00343A18">
      <w:pPr>
        <w:rPr>
          <w:rFonts w:cs="Arial"/>
        </w:rPr>
      </w:pPr>
      <w:r w:rsidRPr="0059102D">
        <w:rPr>
          <w:rFonts w:eastAsia="Calibri" w:cs="Arial"/>
        </w:rPr>
        <w:t xml:space="preserve">У случају да понуђач подноси понуду са подизвођачем, Изјава </w:t>
      </w:r>
      <w:r w:rsidRPr="0059102D">
        <w:rPr>
          <w:rFonts w:eastAsia="Calibri" w:cs="Arial"/>
          <w:lang w:val="sr-Cyrl-CS"/>
        </w:rPr>
        <w:t xml:space="preserve">се доставља за понуђача и сваког подизвођача. Изјава </w:t>
      </w:r>
      <w:r w:rsidRPr="0059102D">
        <w:rPr>
          <w:rFonts w:eastAsia="Calibri" w:cs="Arial"/>
        </w:rPr>
        <w:t xml:space="preserve">мора бити </w:t>
      </w:r>
      <w:r w:rsidRPr="0059102D">
        <w:rPr>
          <w:rFonts w:eastAsia="Calibri" w:cs="Arial"/>
          <w:lang w:val="sr-Cyrl-CS"/>
        </w:rPr>
        <w:t>попуњена,</w:t>
      </w:r>
      <w:r w:rsidRPr="0059102D">
        <w:rPr>
          <w:rFonts w:eastAsia="Calibri" w:cs="Arial"/>
        </w:rPr>
        <w:t xml:space="preserve"> потписана</w:t>
      </w:r>
      <w:r w:rsidRPr="0059102D">
        <w:rPr>
          <w:rFonts w:eastAsia="Calibri" w:cs="Arial"/>
          <w:lang w:val="sr-Cyrl-CS"/>
        </w:rPr>
        <w:t xml:space="preserve"> и оверена</w:t>
      </w:r>
      <w:r w:rsidRPr="0059102D">
        <w:rPr>
          <w:rFonts w:eastAsia="Calibri" w:cs="Arial"/>
        </w:rPr>
        <w:t xml:space="preserve"> од стране овлашћеног лица за заступање </w:t>
      </w:r>
      <w:r w:rsidRPr="0059102D">
        <w:rPr>
          <w:rFonts w:eastAsia="Calibri" w:cs="Arial"/>
          <w:lang w:val="sr-Cyrl-CS"/>
        </w:rPr>
        <w:t>понуђача/подизво</w:t>
      </w:r>
      <w:r w:rsidRPr="0059102D">
        <w:rPr>
          <w:rFonts w:eastAsia="Calibri" w:cs="Arial"/>
        </w:rPr>
        <w:t>ђача</w:t>
      </w:r>
      <w:r w:rsidRPr="0059102D">
        <w:rPr>
          <w:rFonts w:eastAsia="Calibri" w:cs="Arial"/>
          <w:lang w:val="sr-Cyrl-CS"/>
        </w:rPr>
        <w:t xml:space="preserve"> и оверена печатом.</w:t>
      </w:r>
    </w:p>
    <w:p w:rsidR="00343A18" w:rsidRPr="0059102D" w:rsidRDefault="00343A18" w:rsidP="00343A18">
      <w:pPr>
        <w:rPr>
          <w:rFonts w:cs="Arial"/>
          <w:lang w:val="sr-Cyrl-CS"/>
        </w:rPr>
      </w:pPr>
      <w:r w:rsidRPr="0059102D">
        <w:rPr>
          <w:rFonts w:cs="Arial"/>
        </w:rPr>
        <w:t>Приликом подношења понуде овај образац копирати у потребном броју примерака.</w:t>
      </w:r>
    </w:p>
    <w:p w:rsidR="00343A18" w:rsidRPr="00924C60" w:rsidRDefault="00343A18" w:rsidP="00781B02">
      <w:pPr>
        <w:rPr>
          <w:rFonts w:cs="Arial"/>
        </w:rPr>
      </w:pPr>
    </w:p>
    <w:p w:rsidR="000F683D" w:rsidRPr="00924C60" w:rsidRDefault="000F683D" w:rsidP="00781B02">
      <w:pPr>
        <w:rPr>
          <w:rFonts w:cs="Arial"/>
        </w:rPr>
      </w:pPr>
    </w:p>
    <w:p w:rsidR="0042687E" w:rsidRPr="00924C60" w:rsidRDefault="0042687E" w:rsidP="00781B02">
      <w:pPr>
        <w:rPr>
          <w:rFonts w:cs="Arial"/>
        </w:rPr>
      </w:pPr>
    </w:p>
    <w:p w:rsidR="0042687E" w:rsidRPr="00924C60" w:rsidRDefault="0042687E" w:rsidP="00781B02">
      <w:pPr>
        <w:rPr>
          <w:rFonts w:cs="Arial"/>
        </w:rPr>
      </w:pPr>
    </w:p>
    <w:p w:rsidR="0042687E" w:rsidRPr="00924C60" w:rsidRDefault="0042687E" w:rsidP="00781B02">
      <w:pPr>
        <w:rPr>
          <w:rFonts w:cs="Arial"/>
        </w:rPr>
      </w:pPr>
    </w:p>
    <w:p w:rsidR="0042687E" w:rsidRPr="00924C60" w:rsidRDefault="0042687E" w:rsidP="00781B02">
      <w:pPr>
        <w:rPr>
          <w:rFonts w:cs="Arial"/>
        </w:rPr>
      </w:pPr>
    </w:p>
    <w:p w:rsidR="0042687E" w:rsidRPr="00924C60" w:rsidRDefault="0042687E" w:rsidP="00781B02">
      <w:pPr>
        <w:rPr>
          <w:rFonts w:cs="Arial"/>
        </w:rPr>
      </w:pPr>
    </w:p>
    <w:p w:rsidR="00343A18" w:rsidRDefault="00343A18" w:rsidP="00781B02">
      <w:pPr>
        <w:rPr>
          <w:rFonts w:cs="Arial"/>
          <w:lang w:val="sr-Cyrl-RS"/>
        </w:rPr>
      </w:pPr>
    </w:p>
    <w:p w:rsidR="0042687E" w:rsidRDefault="0042687E" w:rsidP="00343A18">
      <w:pPr>
        <w:rPr>
          <w:rFonts w:cs="Arial"/>
          <w:lang w:val="sr-Cyrl-RS"/>
        </w:rPr>
      </w:pPr>
    </w:p>
    <w:p w:rsidR="00CA7749" w:rsidRPr="00CA7749" w:rsidRDefault="00CA7749" w:rsidP="00343A18">
      <w:pPr>
        <w:rPr>
          <w:rFonts w:cs="Arial"/>
          <w:lang w:val="sr-Cyrl-RS"/>
        </w:rPr>
      </w:pPr>
    </w:p>
    <w:p w:rsidR="00F74565" w:rsidRPr="00350DA4" w:rsidRDefault="00F74565" w:rsidP="00343A18">
      <w:pPr>
        <w:rPr>
          <w:rFonts w:cs="Arial"/>
        </w:rPr>
      </w:pPr>
    </w:p>
    <w:p w:rsidR="0042687E" w:rsidRDefault="0042687E" w:rsidP="00343A18">
      <w:pPr>
        <w:rPr>
          <w:rFonts w:cs="Arial"/>
          <w:lang w:val="sr-Cyrl-RS"/>
        </w:rPr>
      </w:pPr>
    </w:p>
    <w:p w:rsidR="00343A18" w:rsidRPr="00743840" w:rsidRDefault="00343A18" w:rsidP="00743840">
      <w:pPr>
        <w:pStyle w:val="KDObrazac"/>
      </w:pPr>
      <w:bookmarkStart w:id="254" w:name="_Toc442559940"/>
      <w:r w:rsidRPr="00350DA4">
        <w:lastRenderedPageBreak/>
        <w:t xml:space="preserve">ОБРАЗАЦ </w:t>
      </w:r>
      <w:bookmarkEnd w:id="254"/>
      <w:r w:rsidR="00743840">
        <w:t>5.</w:t>
      </w:r>
    </w:p>
    <w:p w:rsidR="00343A18" w:rsidRPr="00350DA4" w:rsidRDefault="00343A18" w:rsidP="00343A18">
      <w:pPr>
        <w:spacing w:before="0"/>
        <w:jc w:val="center"/>
        <w:rPr>
          <w:rFonts w:cs="Arial"/>
          <w:b/>
        </w:rPr>
      </w:pPr>
    </w:p>
    <w:p w:rsidR="00343A18" w:rsidRPr="00350DA4" w:rsidRDefault="00343A18" w:rsidP="00343A18">
      <w:pPr>
        <w:spacing w:before="0"/>
        <w:jc w:val="center"/>
        <w:rPr>
          <w:rFonts w:cs="Arial"/>
          <w:b/>
        </w:rPr>
      </w:pPr>
      <w:r w:rsidRPr="00350DA4">
        <w:rPr>
          <w:rFonts w:cs="Arial"/>
          <w:b/>
        </w:rPr>
        <w:t xml:space="preserve">СПИСАК </w:t>
      </w:r>
      <w:r w:rsidR="00FD6BCE" w:rsidRPr="00350DA4">
        <w:rPr>
          <w:rFonts w:cs="Arial"/>
          <w:b/>
          <w:lang w:val="sr-Cyrl-RS"/>
        </w:rPr>
        <w:t>ИЗВРШЕНИХ УСЛУГА</w:t>
      </w:r>
      <w:r w:rsidRPr="00350DA4">
        <w:rPr>
          <w:rFonts w:cs="Arial"/>
          <w:b/>
        </w:rPr>
        <w:t>– СТРУЧНЕ РЕФЕРЕНЦЕ</w:t>
      </w:r>
    </w:p>
    <w:p w:rsidR="00590407" w:rsidRDefault="00F74565" w:rsidP="00590407">
      <w:pPr>
        <w:jc w:val="center"/>
        <w:rPr>
          <w:rFonts w:cs="Arial"/>
          <w:noProof/>
          <w:lang w:val="sr-Cyrl-RS"/>
        </w:rPr>
      </w:pPr>
      <w:r w:rsidRPr="00350DA4">
        <w:rPr>
          <w:rFonts w:cs="Arial"/>
          <w:noProof/>
          <w:lang w:val="sr-Latn-CS"/>
        </w:rPr>
        <w:t xml:space="preserve">за јавну набавку </w:t>
      </w:r>
      <w:r w:rsidRPr="00350DA4">
        <w:rPr>
          <w:rFonts w:cs="Arial"/>
          <w:noProof/>
          <w:lang w:val="sr-Cyrl-RS"/>
        </w:rPr>
        <w:t>услуга</w:t>
      </w:r>
      <w:r>
        <w:rPr>
          <w:rFonts w:cs="Arial"/>
          <w:noProof/>
          <w:lang w:val="sr-Cyrl-RS"/>
        </w:rPr>
        <w:t xml:space="preserve"> </w:t>
      </w:r>
    </w:p>
    <w:p w:rsidR="00F74565" w:rsidRPr="00793400" w:rsidRDefault="00105277" w:rsidP="00590407">
      <w:pPr>
        <w:jc w:val="center"/>
        <w:rPr>
          <w:rFonts w:cs="Arial"/>
          <w:b/>
          <w:lang w:val="ru-RU"/>
        </w:rPr>
      </w:pPr>
      <w:r w:rsidRPr="00793400">
        <w:rPr>
          <w:rFonts w:cs="Arial"/>
          <w:b/>
          <w:lang w:val="sr-Cyrl-RS"/>
        </w:rPr>
        <w:t xml:space="preserve">Одржавање линија испод далековода на нивоу Огранка ДЛ ХЕ – ХЕ „Зворник“,  </w:t>
      </w:r>
      <w:r w:rsidR="00CA7749" w:rsidRPr="00793400">
        <w:rPr>
          <w:rFonts w:cs="Arial"/>
          <w:b/>
          <w:lang w:val="ru-RU"/>
        </w:rPr>
        <w:t xml:space="preserve"> број ЈН/2100/0233/2017</w:t>
      </w:r>
      <w:r w:rsidR="00590407" w:rsidRPr="00793400">
        <w:rPr>
          <w:rFonts w:cs="Arial"/>
          <w:b/>
          <w:lang w:val="ru-RU"/>
        </w:rPr>
        <w:t xml:space="preserve"> – ЗВ</w:t>
      </w:r>
    </w:p>
    <w:p w:rsidR="00590407" w:rsidRPr="00793400" w:rsidRDefault="00590407" w:rsidP="00590407">
      <w:pPr>
        <w:jc w:val="cente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
        <w:gridCol w:w="1930"/>
        <w:gridCol w:w="1842"/>
        <w:gridCol w:w="1872"/>
        <w:gridCol w:w="1742"/>
        <w:gridCol w:w="2322"/>
      </w:tblGrid>
      <w:tr w:rsidR="00343A18" w:rsidRPr="00350DA4" w:rsidTr="00BC01DC">
        <w:tc>
          <w:tcPr>
            <w:tcW w:w="213" w:type="pct"/>
            <w:shd w:val="clear" w:color="auto" w:fill="auto"/>
          </w:tcPr>
          <w:p w:rsidR="00343A18" w:rsidRPr="00350DA4" w:rsidRDefault="00343A18" w:rsidP="00BC01DC">
            <w:pPr>
              <w:spacing w:before="0"/>
              <w:jc w:val="center"/>
              <w:rPr>
                <w:rFonts w:eastAsia="Calibri" w:cs="Arial"/>
                <w:b/>
                <w:bCs/>
                <w:iCs/>
              </w:rPr>
            </w:pPr>
          </w:p>
        </w:tc>
        <w:tc>
          <w:tcPr>
            <w:tcW w:w="951" w:type="pct"/>
            <w:shd w:val="clear" w:color="auto" w:fill="auto"/>
          </w:tcPr>
          <w:p w:rsidR="00343A18" w:rsidRPr="00350DA4" w:rsidRDefault="00343A18" w:rsidP="00BC01DC">
            <w:pPr>
              <w:spacing w:before="0"/>
              <w:jc w:val="center"/>
              <w:rPr>
                <w:rFonts w:eastAsia="Calibri" w:cs="Arial"/>
                <w:bCs/>
                <w:iCs/>
              </w:rPr>
            </w:pPr>
          </w:p>
          <w:p w:rsidR="00343A18" w:rsidRPr="00350DA4" w:rsidRDefault="00343A18" w:rsidP="00793400">
            <w:pPr>
              <w:spacing w:before="0"/>
              <w:jc w:val="center"/>
              <w:rPr>
                <w:rFonts w:eastAsia="Calibri" w:cs="Arial"/>
                <w:bCs/>
                <w:iCs/>
                <w:lang w:val="sr-Cyrl-RS"/>
              </w:rPr>
            </w:pPr>
            <w:r w:rsidRPr="00350DA4">
              <w:rPr>
                <w:rFonts w:eastAsia="Calibri" w:cs="Arial"/>
                <w:bCs/>
                <w:iCs/>
              </w:rPr>
              <w:t xml:space="preserve">Референтни </w:t>
            </w:r>
            <w:r w:rsidR="00793400" w:rsidRPr="009D6E58">
              <w:rPr>
                <w:rFonts w:eastAsia="Calibri" w:cs="Arial"/>
                <w:bCs/>
                <w:iCs/>
                <w:lang w:val="sr-Cyrl-RS"/>
              </w:rPr>
              <w:t>Наручилац</w:t>
            </w:r>
            <w:r w:rsidR="000C67B2" w:rsidRPr="009D6E58">
              <w:rPr>
                <w:rFonts w:eastAsia="Calibri" w:cs="Arial"/>
                <w:bCs/>
                <w:iCs/>
                <w:lang w:val="sr-Cyrl-RS"/>
              </w:rPr>
              <w:t xml:space="preserve"> </w:t>
            </w:r>
            <w:r w:rsidR="000C67B2" w:rsidRPr="00350DA4">
              <w:rPr>
                <w:rFonts w:eastAsia="Calibri" w:cs="Arial"/>
                <w:bCs/>
                <w:iCs/>
                <w:lang w:val="sr-Cyrl-RS"/>
              </w:rPr>
              <w:t xml:space="preserve">односно </w:t>
            </w:r>
            <w:r w:rsidR="00FD6BCE" w:rsidRPr="00350DA4">
              <w:rPr>
                <w:rFonts w:eastAsia="Calibri" w:cs="Arial"/>
                <w:bCs/>
                <w:iCs/>
                <w:lang w:val="sr-Cyrl-RS"/>
              </w:rPr>
              <w:t>корисник услуга</w:t>
            </w:r>
          </w:p>
        </w:tc>
        <w:tc>
          <w:tcPr>
            <w:tcW w:w="908" w:type="pct"/>
            <w:shd w:val="clear" w:color="auto" w:fill="auto"/>
          </w:tcPr>
          <w:p w:rsidR="00343A18" w:rsidRPr="00350DA4" w:rsidRDefault="00343A18" w:rsidP="00BC01DC">
            <w:pPr>
              <w:spacing w:before="0"/>
              <w:jc w:val="center"/>
              <w:rPr>
                <w:rFonts w:eastAsia="Calibri" w:cs="Arial"/>
                <w:bCs/>
                <w:iCs/>
              </w:rPr>
            </w:pPr>
          </w:p>
          <w:p w:rsidR="00343A18" w:rsidRPr="00350DA4" w:rsidRDefault="00343A18" w:rsidP="00BC01DC">
            <w:pPr>
              <w:spacing w:before="0"/>
              <w:jc w:val="center"/>
              <w:rPr>
                <w:rFonts w:eastAsia="Calibri" w:cs="Arial"/>
                <w:b/>
                <w:bCs/>
                <w:iCs/>
              </w:rPr>
            </w:pPr>
            <w:r w:rsidRPr="00350DA4">
              <w:rPr>
                <w:rFonts w:eastAsia="Calibri" w:cs="Arial"/>
                <w:bCs/>
                <w:iCs/>
                <w:lang w:val="ru-RU"/>
              </w:rPr>
              <w:t>Лице за контакт</w:t>
            </w:r>
            <w:r w:rsidRPr="00350DA4">
              <w:rPr>
                <w:rFonts w:eastAsia="Calibri" w:cs="Arial"/>
                <w:bCs/>
                <w:iCs/>
              </w:rPr>
              <w:t xml:space="preserve"> и број телефона</w:t>
            </w:r>
          </w:p>
        </w:tc>
        <w:tc>
          <w:tcPr>
            <w:tcW w:w="923" w:type="pct"/>
            <w:shd w:val="clear" w:color="auto" w:fill="auto"/>
          </w:tcPr>
          <w:p w:rsidR="00343A18" w:rsidRPr="00350DA4" w:rsidRDefault="00343A18" w:rsidP="00BC01DC">
            <w:pPr>
              <w:spacing w:before="0"/>
              <w:jc w:val="center"/>
              <w:rPr>
                <w:rFonts w:eastAsia="Calibri" w:cs="Arial"/>
                <w:bCs/>
                <w:iCs/>
              </w:rPr>
            </w:pPr>
          </w:p>
          <w:p w:rsidR="00343A18" w:rsidRPr="00350DA4" w:rsidRDefault="00343A18" w:rsidP="00BC01DC">
            <w:pPr>
              <w:spacing w:before="0"/>
              <w:jc w:val="center"/>
              <w:rPr>
                <w:rFonts w:eastAsia="Calibri" w:cs="Arial"/>
                <w:b/>
                <w:bCs/>
                <w:iCs/>
              </w:rPr>
            </w:pPr>
            <w:r w:rsidRPr="00350DA4">
              <w:rPr>
                <w:rFonts w:eastAsia="Calibri" w:cs="Arial"/>
                <w:bCs/>
                <w:iCs/>
              </w:rPr>
              <w:t>Број и датум закључења уговора</w:t>
            </w:r>
          </w:p>
        </w:tc>
        <w:tc>
          <w:tcPr>
            <w:tcW w:w="859" w:type="pct"/>
            <w:shd w:val="clear" w:color="auto" w:fill="auto"/>
            <w:vAlign w:val="center"/>
          </w:tcPr>
          <w:p w:rsidR="00343A18" w:rsidRPr="00350DA4" w:rsidRDefault="00343A18" w:rsidP="00BC01DC">
            <w:pPr>
              <w:spacing w:before="0"/>
              <w:jc w:val="center"/>
              <w:rPr>
                <w:rFonts w:eastAsia="Calibri" w:cs="Arial"/>
                <w:bCs/>
                <w:iCs/>
                <w:lang w:val="sr-Cyrl-CS"/>
              </w:rPr>
            </w:pPr>
          </w:p>
          <w:p w:rsidR="00343A18" w:rsidRPr="00350DA4" w:rsidRDefault="00343A18" w:rsidP="00BC01DC">
            <w:pPr>
              <w:spacing w:before="0"/>
              <w:jc w:val="center"/>
              <w:rPr>
                <w:rFonts w:eastAsia="Calibri" w:cs="Arial"/>
                <w:bCs/>
                <w:iCs/>
              </w:rPr>
            </w:pPr>
            <w:r w:rsidRPr="00350DA4">
              <w:rPr>
                <w:rFonts w:eastAsia="Calibri" w:cs="Arial"/>
                <w:bCs/>
                <w:iCs/>
                <w:lang w:val="sr-Cyrl-CS"/>
              </w:rPr>
              <w:t xml:space="preserve">Датум </w:t>
            </w:r>
            <w:r w:rsidRPr="00350DA4">
              <w:rPr>
                <w:rFonts w:eastAsia="Calibri" w:cs="Arial"/>
                <w:bCs/>
                <w:iCs/>
              </w:rPr>
              <w:t>реализације уговора</w:t>
            </w:r>
          </w:p>
          <w:p w:rsidR="00343A18" w:rsidRPr="00350DA4" w:rsidRDefault="00343A18" w:rsidP="00BC01DC">
            <w:pPr>
              <w:spacing w:before="0"/>
              <w:jc w:val="center"/>
              <w:rPr>
                <w:rFonts w:eastAsia="Calibri" w:cs="Arial"/>
                <w:b/>
                <w:bCs/>
                <w:iCs/>
              </w:rPr>
            </w:pPr>
          </w:p>
        </w:tc>
        <w:tc>
          <w:tcPr>
            <w:tcW w:w="1145" w:type="pct"/>
          </w:tcPr>
          <w:p w:rsidR="00343A18" w:rsidRPr="00350DA4" w:rsidRDefault="00343A18" w:rsidP="00BC01DC">
            <w:pPr>
              <w:spacing w:before="0"/>
              <w:jc w:val="center"/>
              <w:rPr>
                <w:rFonts w:eastAsia="Calibri" w:cs="Arial"/>
                <w:bCs/>
                <w:iCs/>
              </w:rPr>
            </w:pPr>
          </w:p>
          <w:p w:rsidR="00343A18" w:rsidRPr="00350DA4" w:rsidRDefault="00343A18" w:rsidP="00BC01DC">
            <w:pPr>
              <w:spacing w:before="0"/>
              <w:jc w:val="center"/>
              <w:rPr>
                <w:rFonts w:eastAsia="Calibri" w:cs="Arial"/>
                <w:bCs/>
                <w:iCs/>
              </w:rPr>
            </w:pPr>
            <w:r w:rsidRPr="00350DA4">
              <w:rPr>
                <w:rFonts w:eastAsia="Calibri" w:cs="Arial"/>
                <w:bCs/>
                <w:iCs/>
              </w:rPr>
              <w:t xml:space="preserve">Вредност </w:t>
            </w:r>
            <w:r w:rsidR="00FD6BCE" w:rsidRPr="00350DA4">
              <w:rPr>
                <w:rFonts w:eastAsia="Calibri" w:cs="Arial"/>
                <w:bCs/>
                <w:iCs/>
                <w:lang w:val="sr-Cyrl-RS"/>
              </w:rPr>
              <w:t>извршених услуга</w:t>
            </w:r>
            <w:r w:rsidRPr="00350DA4">
              <w:rPr>
                <w:rFonts w:eastAsia="Calibri" w:cs="Arial"/>
                <w:bCs/>
                <w:iCs/>
              </w:rPr>
              <w:t xml:space="preserve"> без ПДВ</w:t>
            </w:r>
          </w:p>
          <w:p w:rsidR="00657291" w:rsidRPr="002D58C7" w:rsidRDefault="00657291" w:rsidP="000C67B2">
            <w:pPr>
              <w:spacing w:before="0"/>
              <w:jc w:val="center"/>
              <w:rPr>
                <w:rFonts w:eastAsia="Calibri" w:cs="Arial"/>
                <w:bCs/>
                <w:iCs/>
              </w:rPr>
            </w:pPr>
            <w:r w:rsidRPr="00350DA4">
              <w:rPr>
                <w:rFonts w:eastAsia="Calibri" w:cs="Arial"/>
                <w:bCs/>
                <w:iCs/>
                <w:lang w:val="sr-Cyrl-RS"/>
              </w:rPr>
              <w:t>Дин</w:t>
            </w:r>
          </w:p>
        </w:tc>
      </w:tr>
      <w:tr w:rsidR="00343A18" w:rsidRPr="00350DA4" w:rsidTr="00BC01DC">
        <w:tc>
          <w:tcPr>
            <w:tcW w:w="213" w:type="pct"/>
            <w:shd w:val="clear" w:color="auto" w:fill="auto"/>
          </w:tcPr>
          <w:p w:rsidR="00343A18" w:rsidRPr="00350DA4" w:rsidRDefault="00343A18" w:rsidP="00BC01DC">
            <w:pPr>
              <w:spacing w:before="0"/>
              <w:jc w:val="center"/>
              <w:rPr>
                <w:rFonts w:eastAsia="Calibri" w:cs="Arial"/>
                <w:bCs/>
                <w:iCs/>
              </w:rPr>
            </w:pPr>
          </w:p>
          <w:p w:rsidR="00343A18" w:rsidRPr="00350DA4" w:rsidRDefault="00343A18" w:rsidP="00BC01DC">
            <w:pPr>
              <w:spacing w:before="0"/>
              <w:jc w:val="center"/>
              <w:rPr>
                <w:rFonts w:eastAsia="Calibri" w:cs="Arial"/>
                <w:bCs/>
                <w:iCs/>
              </w:rPr>
            </w:pPr>
            <w:r w:rsidRPr="00350DA4">
              <w:rPr>
                <w:rFonts w:eastAsia="Calibri" w:cs="Arial"/>
                <w:bCs/>
                <w:iCs/>
              </w:rPr>
              <w:t>1.</w:t>
            </w:r>
          </w:p>
        </w:tc>
        <w:tc>
          <w:tcPr>
            <w:tcW w:w="951" w:type="pct"/>
            <w:shd w:val="clear" w:color="auto" w:fill="auto"/>
          </w:tcPr>
          <w:p w:rsidR="00343A18" w:rsidRPr="00350DA4" w:rsidRDefault="00343A18" w:rsidP="00BC01DC">
            <w:pPr>
              <w:spacing w:before="0"/>
              <w:jc w:val="center"/>
              <w:rPr>
                <w:rFonts w:eastAsia="Calibri" w:cs="Arial"/>
                <w:b/>
                <w:bCs/>
                <w:iCs/>
              </w:rPr>
            </w:pPr>
          </w:p>
          <w:p w:rsidR="00343A18" w:rsidRPr="00350DA4" w:rsidRDefault="00343A18" w:rsidP="00BC01DC">
            <w:pPr>
              <w:spacing w:before="0"/>
              <w:jc w:val="center"/>
              <w:rPr>
                <w:rFonts w:eastAsia="Calibri" w:cs="Arial"/>
                <w:b/>
                <w:bCs/>
                <w:iCs/>
              </w:rPr>
            </w:pPr>
          </w:p>
          <w:p w:rsidR="00343A18" w:rsidRPr="00350DA4" w:rsidRDefault="00343A18" w:rsidP="00BC01DC">
            <w:pPr>
              <w:spacing w:before="0"/>
              <w:jc w:val="center"/>
              <w:rPr>
                <w:rFonts w:eastAsia="Calibri" w:cs="Arial"/>
                <w:b/>
                <w:bCs/>
                <w:iCs/>
              </w:rPr>
            </w:pPr>
          </w:p>
        </w:tc>
        <w:tc>
          <w:tcPr>
            <w:tcW w:w="908" w:type="pct"/>
            <w:shd w:val="clear" w:color="auto" w:fill="auto"/>
          </w:tcPr>
          <w:p w:rsidR="00343A18" w:rsidRPr="00350DA4" w:rsidRDefault="00343A18" w:rsidP="00BC01DC">
            <w:pPr>
              <w:spacing w:before="0"/>
              <w:jc w:val="center"/>
              <w:rPr>
                <w:rFonts w:eastAsia="Calibri" w:cs="Arial"/>
                <w:b/>
                <w:bCs/>
                <w:iCs/>
              </w:rPr>
            </w:pPr>
          </w:p>
        </w:tc>
        <w:tc>
          <w:tcPr>
            <w:tcW w:w="923" w:type="pct"/>
            <w:shd w:val="clear" w:color="auto" w:fill="auto"/>
          </w:tcPr>
          <w:p w:rsidR="00343A18" w:rsidRPr="00350DA4" w:rsidRDefault="00343A18" w:rsidP="00BC01DC">
            <w:pPr>
              <w:spacing w:before="0"/>
              <w:jc w:val="center"/>
              <w:rPr>
                <w:rFonts w:eastAsia="Calibri" w:cs="Arial"/>
                <w:b/>
                <w:bCs/>
                <w:iCs/>
              </w:rPr>
            </w:pPr>
          </w:p>
        </w:tc>
        <w:tc>
          <w:tcPr>
            <w:tcW w:w="859" w:type="pct"/>
            <w:shd w:val="clear" w:color="auto" w:fill="auto"/>
          </w:tcPr>
          <w:p w:rsidR="00343A18" w:rsidRPr="00350DA4" w:rsidRDefault="00343A18" w:rsidP="00BC01DC">
            <w:pPr>
              <w:spacing w:before="0"/>
              <w:jc w:val="center"/>
              <w:rPr>
                <w:rFonts w:eastAsia="Calibri" w:cs="Arial"/>
                <w:b/>
                <w:bCs/>
                <w:iCs/>
              </w:rPr>
            </w:pPr>
          </w:p>
        </w:tc>
        <w:tc>
          <w:tcPr>
            <w:tcW w:w="1145" w:type="pct"/>
          </w:tcPr>
          <w:p w:rsidR="00343A18" w:rsidRPr="00350DA4" w:rsidRDefault="00343A18" w:rsidP="00BC01DC">
            <w:pPr>
              <w:spacing w:before="0"/>
              <w:jc w:val="center"/>
              <w:rPr>
                <w:rFonts w:eastAsia="Calibri" w:cs="Arial"/>
                <w:b/>
                <w:bCs/>
                <w:iCs/>
              </w:rPr>
            </w:pPr>
          </w:p>
        </w:tc>
      </w:tr>
      <w:tr w:rsidR="00343A18" w:rsidRPr="00350DA4" w:rsidTr="00BC01DC">
        <w:tc>
          <w:tcPr>
            <w:tcW w:w="213" w:type="pct"/>
            <w:shd w:val="clear" w:color="auto" w:fill="auto"/>
          </w:tcPr>
          <w:p w:rsidR="00343A18" w:rsidRPr="00350DA4" w:rsidRDefault="00343A18" w:rsidP="00BC01DC">
            <w:pPr>
              <w:spacing w:before="0"/>
              <w:jc w:val="center"/>
              <w:rPr>
                <w:rFonts w:eastAsia="Calibri" w:cs="Arial"/>
                <w:bCs/>
                <w:iCs/>
              </w:rPr>
            </w:pPr>
          </w:p>
          <w:p w:rsidR="00343A18" w:rsidRPr="00350DA4" w:rsidRDefault="00343A18" w:rsidP="00BC01DC">
            <w:pPr>
              <w:spacing w:before="0"/>
              <w:jc w:val="center"/>
              <w:rPr>
                <w:rFonts w:eastAsia="Calibri" w:cs="Arial"/>
                <w:bCs/>
                <w:iCs/>
              </w:rPr>
            </w:pPr>
            <w:r w:rsidRPr="00350DA4">
              <w:rPr>
                <w:rFonts w:eastAsia="Calibri" w:cs="Arial"/>
                <w:bCs/>
                <w:iCs/>
              </w:rPr>
              <w:t>2.</w:t>
            </w:r>
          </w:p>
        </w:tc>
        <w:tc>
          <w:tcPr>
            <w:tcW w:w="951" w:type="pct"/>
            <w:shd w:val="clear" w:color="auto" w:fill="auto"/>
          </w:tcPr>
          <w:p w:rsidR="00343A18" w:rsidRPr="00350DA4" w:rsidRDefault="00343A18" w:rsidP="00BC01DC">
            <w:pPr>
              <w:spacing w:before="0"/>
              <w:jc w:val="center"/>
              <w:rPr>
                <w:rFonts w:eastAsia="Calibri" w:cs="Arial"/>
                <w:b/>
                <w:bCs/>
                <w:iCs/>
              </w:rPr>
            </w:pPr>
          </w:p>
          <w:p w:rsidR="00343A18" w:rsidRPr="00350DA4" w:rsidRDefault="00343A18" w:rsidP="00BC01DC">
            <w:pPr>
              <w:spacing w:before="0"/>
              <w:jc w:val="center"/>
              <w:rPr>
                <w:rFonts w:eastAsia="Calibri" w:cs="Arial"/>
                <w:b/>
                <w:bCs/>
                <w:iCs/>
              </w:rPr>
            </w:pPr>
          </w:p>
          <w:p w:rsidR="00343A18" w:rsidRPr="00350DA4" w:rsidRDefault="00343A18" w:rsidP="00BC01DC">
            <w:pPr>
              <w:spacing w:before="0"/>
              <w:jc w:val="center"/>
              <w:rPr>
                <w:rFonts w:eastAsia="Calibri" w:cs="Arial"/>
                <w:b/>
                <w:bCs/>
                <w:iCs/>
              </w:rPr>
            </w:pPr>
          </w:p>
        </w:tc>
        <w:tc>
          <w:tcPr>
            <w:tcW w:w="908" w:type="pct"/>
            <w:shd w:val="clear" w:color="auto" w:fill="auto"/>
          </w:tcPr>
          <w:p w:rsidR="00343A18" w:rsidRPr="00350DA4" w:rsidRDefault="00343A18" w:rsidP="00BC01DC">
            <w:pPr>
              <w:spacing w:before="0"/>
              <w:jc w:val="center"/>
              <w:rPr>
                <w:rFonts w:eastAsia="Calibri" w:cs="Arial"/>
                <w:b/>
                <w:bCs/>
                <w:iCs/>
              </w:rPr>
            </w:pPr>
          </w:p>
        </w:tc>
        <w:tc>
          <w:tcPr>
            <w:tcW w:w="923" w:type="pct"/>
            <w:shd w:val="clear" w:color="auto" w:fill="auto"/>
          </w:tcPr>
          <w:p w:rsidR="00343A18" w:rsidRPr="00350DA4" w:rsidRDefault="00343A18" w:rsidP="00BC01DC">
            <w:pPr>
              <w:spacing w:before="0"/>
              <w:jc w:val="center"/>
              <w:rPr>
                <w:rFonts w:eastAsia="Calibri" w:cs="Arial"/>
                <w:b/>
                <w:bCs/>
                <w:iCs/>
              </w:rPr>
            </w:pPr>
          </w:p>
        </w:tc>
        <w:tc>
          <w:tcPr>
            <w:tcW w:w="859" w:type="pct"/>
            <w:shd w:val="clear" w:color="auto" w:fill="auto"/>
          </w:tcPr>
          <w:p w:rsidR="00343A18" w:rsidRPr="00350DA4" w:rsidRDefault="00343A18" w:rsidP="00BC01DC">
            <w:pPr>
              <w:spacing w:before="0"/>
              <w:jc w:val="center"/>
              <w:rPr>
                <w:rFonts w:eastAsia="Calibri" w:cs="Arial"/>
                <w:b/>
                <w:bCs/>
                <w:iCs/>
              </w:rPr>
            </w:pPr>
          </w:p>
        </w:tc>
        <w:tc>
          <w:tcPr>
            <w:tcW w:w="1145" w:type="pct"/>
          </w:tcPr>
          <w:p w:rsidR="00343A18" w:rsidRPr="00350DA4" w:rsidRDefault="00343A18" w:rsidP="00BC01DC">
            <w:pPr>
              <w:spacing w:before="0"/>
              <w:jc w:val="center"/>
              <w:rPr>
                <w:rFonts w:eastAsia="Calibri" w:cs="Arial"/>
                <w:b/>
                <w:bCs/>
                <w:iCs/>
              </w:rPr>
            </w:pPr>
          </w:p>
        </w:tc>
      </w:tr>
      <w:tr w:rsidR="00343A18" w:rsidRPr="00350DA4" w:rsidTr="00BC01DC">
        <w:tc>
          <w:tcPr>
            <w:tcW w:w="213" w:type="pct"/>
            <w:shd w:val="clear" w:color="auto" w:fill="auto"/>
          </w:tcPr>
          <w:p w:rsidR="00343A18" w:rsidRPr="00350DA4" w:rsidRDefault="00343A18" w:rsidP="00BC01DC">
            <w:pPr>
              <w:spacing w:before="0"/>
              <w:jc w:val="center"/>
              <w:rPr>
                <w:rFonts w:eastAsia="Calibri" w:cs="Arial"/>
                <w:bCs/>
                <w:iCs/>
              </w:rPr>
            </w:pPr>
          </w:p>
          <w:p w:rsidR="00343A18" w:rsidRPr="00350DA4" w:rsidRDefault="00343A18" w:rsidP="00BC01DC">
            <w:pPr>
              <w:spacing w:before="0"/>
              <w:jc w:val="center"/>
              <w:rPr>
                <w:rFonts w:eastAsia="Calibri" w:cs="Arial"/>
                <w:bCs/>
                <w:iCs/>
              </w:rPr>
            </w:pPr>
            <w:r w:rsidRPr="00350DA4">
              <w:rPr>
                <w:rFonts w:eastAsia="Calibri" w:cs="Arial"/>
                <w:bCs/>
                <w:iCs/>
              </w:rPr>
              <w:t>3.</w:t>
            </w:r>
          </w:p>
        </w:tc>
        <w:tc>
          <w:tcPr>
            <w:tcW w:w="951" w:type="pct"/>
            <w:shd w:val="clear" w:color="auto" w:fill="auto"/>
          </w:tcPr>
          <w:p w:rsidR="00343A18" w:rsidRPr="00350DA4" w:rsidRDefault="00343A18" w:rsidP="00BC01DC">
            <w:pPr>
              <w:spacing w:before="0"/>
              <w:jc w:val="center"/>
              <w:rPr>
                <w:rFonts w:eastAsia="Calibri" w:cs="Arial"/>
                <w:b/>
                <w:bCs/>
                <w:iCs/>
              </w:rPr>
            </w:pPr>
          </w:p>
          <w:p w:rsidR="00343A18" w:rsidRPr="00350DA4" w:rsidRDefault="00343A18" w:rsidP="00BC01DC">
            <w:pPr>
              <w:spacing w:before="0"/>
              <w:jc w:val="center"/>
              <w:rPr>
                <w:rFonts w:eastAsia="Calibri" w:cs="Arial"/>
                <w:b/>
                <w:bCs/>
                <w:iCs/>
              </w:rPr>
            </w:pPr>
          </w:p>
          <w:p w:rsidR="00343A18" w:rsidRPr="00350DA4" w:rsidRDefault="00343A18" w:rsidP="00BC01DC">
            <w:pPr>
              <w:spacing w:before="0"/>
              <w:jc w:val="center"/>
              <w:rPr>
                <w:rFonts w:eastAsia="Calibri" w:cs="Arial"/>
                <w:b/>
                <w:bCs/>
                <w:iCs/>
              </w:rPr>
            </w:pPr>
          </w:p>
        </w:tc>
        <w:tc>
          <w:tcPr>
            <w:tcW w:w="908" w:type="pct"/>
            <w:shd w:val="clear" w:color="auto" w:fill="auto"/>
          </w:tcPr>
          <w:p w:rsidR="00343A18" w:rsidRPr="00350DA4" w:rsidRDefault="00343A18" w:rsidP="00BC01DC">
            <w:pPr>
              <w:spacing w:before="0"/>
              <w:jc w:val="center"/>
              <w:rPr>
                <w:rFonts w:eastAsia="Calibri" w:cs="Arial"/>
                <w:b/>
                <w:bCs/>
                <w:iCs/>
              </w:rPr>
            </w:pPr>
          </w:p>
        </w:tc>
        <w:tc>
          <w:tcPr>
            <w:tcW w:w="923" w:type="pct"/>
            <w:shd w:val="clear" w:color="auto" w:fill="auto"/>
          </w:tcPr>
          <w:p w:rsidR="00343A18" w:rsidRPr="00350DA4" w:rsidRDefault="00343A18" w:rsidP="00BC01DC">
            <w:pPr>
              <w:spacing w:before="0"/>
              <w:jc w:val="center"/>
              <w:rPr>
                <w:rFonts w:eastAsia="Calibri" w:cs="Arial"/>
                <w:b/>
                <w:bCs/>
                <w:iCs/>
              </w:rPr>
            </w:pPr>
          </w:p>
        </w:tc>
        <w:tc>
          <w:tcPr>
            <w:tcW w:w="859" w:type="pct"/>
            <w:shd w:val="clear" w:color="auto" w:fill="auto"/>
          </w:tcPr>
          <w:p w:rsidR="00343A18" w:rsidRPr="00350DA4" w:rsidRDefault="00343A18" w:rsidP="00BC01DC">
            <w:pPr>
              <w:spacing w:before="0"/>
              <w:jc w:val="center"/>
              <w:rPr>
                <w:rFonts w:eastAsia="Calibri" w:cs="Arial"/>
                <w:b/>
                <w:bCs/>
                <w:iCs/>
              </w:rPr>
            </w:pPr>
          </w:p>
        </w:tc>
        <w:tc>
          <w:tcPr>
            <w:tcW w:w="1145" w:type="pct"/>
          </w:tcPr>
          <w:p w:rsidR="00343A18" w:rsidRPr="00350DA4" w:rsidRDefault="00343A18" w:rsidP="00BC01DC">
            <w:pPr>
              <w:spacing w:before="0"/>
              <w:jc w:val="center"/>
              <w:rPr>
                <w:rFonts w:eastAsia="Calibri" w:cs="Arial"/>
                <w:b/>
                <w:bCs/>
                <w:iCs/>
              </w:rPr>
            </w:pPr>
          </w:p>
        </w:tc>
      </w:tr>
      <w:tr w:rsidR="00343A18" w:rsidRPr="00350DA4" w:rsidTr="00BC01DC">
        <w:tc>
          <w:tcPr>
            <w:tcW w:w="213" w:type="pct"/>
            <w:shd w:val="clear" w:color="auto" w:fill="auto"/>
          </w:tcPr>
          <w:p w:rsidR="00343A18" w:rsidRPr="00350DA4" w:rsidRDefault="00343A18" w:rsidP="00BC01DC">
            <w:pPr>
              <w:spacing w:before="0"/>
              <w:jc w:val="center"/>
              <w:rPr>
                <w:rFonts w:eastAsia="Calibri" w:cs="Arial"/>
                <w:bCs/>
                <w:iCs/>
              </w:rPr>
            </w:pPr>
          </w:p>
          <w:p w:rsidR="00343A18" w:rsidRPr="00350DA4" w:rsidRDefault="00343A18" w:rsidP="00BC01DC">
            <w:pPr>
              <w:spacing w:before="0"/>
              <w:jc w:val="center"/>
              <w:rPr>
                <w:rFonts w:eastAsia="Calibri" w:cs="Arial"/>
                <w:bCs/>
                <w:iCs/>
              </w:rPr>
            </w:pPr>
            <w:r w:rsidRPr="00350DA4">
              <w:rPr>
                <w:rFonts w:eastAsia="Calibri" w:cs="Arial"/>
                <w:bCs/>
                <w:iCs/>
              </w:rPr>
              <w:t>4.</w:t>
            </w:r>
          </w:p>
        </w:tc>
        <w:tc>
          <w:tcPr>
            <w:tcW w:w="951" w:type="pct"/>
            <w:shd w:val="clear" w:color="auto" w:fill="auto"/>
          </w:tcPr>
          <w:p w:rsidR="00343A18" w:rsidRPr="00350DA4" w:rsidRDefault="00343A18" w:rsidP="00BC01DC">
            <w:pPr>
              <w:spacing w:before="0"/>
              <w:jc w:val="center"/>
              <w:rPr>
                <w:rFonts w:eastAsia="Calibri" w:cs="Arial"/>
                <w:b/>
                <w:bCs/>
                <w:iCs/>
              </w:rPr>
            </w:pPr>
          </w:p>
          <w:p w:rsidR="00343A18" w:rsidRPr="00350DA4" w:rsidRDefault="00343A18" w:rsidP="00BC01DC">
            <w:pPr>
              <w:spacing w:before="0"/>
              <w:jc w:val="center"/>
              <w:rPr>
                <w:rFonts w:eastAsia="Calibri" w:cs="Arial"/>
                <w:b/>
                <w:bCs/>
                <w:iCs/>
              </w:rPr>
            </w:pPr>
          </w:p>
          <w:p w:rsidR="00343A18" w:rsidRPr="00350DA4" w:rsidRDefault="00343A18" w:rsidP="00BC01DC">
            <w:pPr>
              <w:spacing w:before="0"/>
              <w:jc w:val="center"/>
              <w:rPr>
                <w:rFonts w:eastAsia="Calibri" w:cs="Arial"/>
                <w:b/>
                <w:bCs/>
                <w:iCs/>
              </w:rPr>
            </w:pPr>
          </w:p>
        </w:tc>
        <w:tc>
          <w:tcPr>
            <w:tcW w:w="908" w:type="pct"/>
            <w:shd w:val="clear" w:color="auto" w:fill="auto"/>
          </w:tcPr>
          <w:p w:rsidR="00343A18" w:rsidRPr="00350DA4" w:rsidRDefault="00343A18" w:rsidP="00BC01DC">
            <w:pPr>
              <w:spacing w:before="0"/>
              <w:jc w:val="center"/>
              <w:rPr>
                <w:rFonts w:eastAsia="Calibri" w:cs="Arial"/>
                <w:b/>
                <w:bCs/>
                <w:iCs/>
              </w:rPr>
            </w:pPr>
          </w:p>
        </w:tc>
        <w:tc>
          <w:tcPr>
            <w:tcW w:w="923" w:type="pct"/>
            <w:shd w:val="clear" w:color="auto" w:fill="auto"/>
          </w:tcPr>
          <w:p w:rsidR="00343A18" w:rsidRPr="00350DA4" w:rsidRDefault="00343A18" w:rsidP="00BC01DC">
            <w:pPr>
              <w:spacing w:before="0"/>
              <w:jc w:val="center"/>
              <w:rPr>
                <w:rFonts w:eastAsia="Calibri" w:cs="Arial"/>
                <w:b/>
                <w:bCs/>
                <w:iCs/>
              </w:rPr>
            </w:pPr>
          </w:p>
        </w:tc>
        <w:tc>
          <w:tcPr>
            <w:tcW w:w="859" w:type="pct"/>
            <w:shd w:val="clear" w:color="auto" w:fill="auto"/>
          </w:tcPr>
          <w:p w:rsidR="00343A18" w:rsidRPr="00350DA4" w:rsidRDefault="00343A18" w:rsidP="00BC01DC">
            <w:pPr>
              <w:spacing w:before="0"/>
              <w:jc w:val="center"/>
              <w:rPr>
                <w:rFonts w:eastAsia="Calibri" w:cs="Arial"/>
                <w:b/>
                <w:bCs/>
                <w:iCs/>
              </w:rPr>
            </w:pPr>
          </w:p>
        </w:tc>
        <w:tc>
          <w:tcPr>
            <w:tcW w:w="1145" w:type="pct"/>
          </w:tcPr>
          <w:p w:rsidR="00343A18" w:rsidRPr="00350DA4" w:rsidRDefault="00343A18" w:rsidP="00BC01DC">
            <w:pPr>
              <w:spacing w:before="0"/>
              <w:jc w:val="center"/>
              <w:rPr>
                <w:rFonts w:eastAsia="Calibri" w:cs="Arial"/>
                <w:b/>
                <w:bCs/>
                <w:iCs/>
              </w:rPr>
            </w:pPr>
          </w:p>
        </w:tc>
      </w:tr>
      <w:tr w:rsidR="00343A18" w:rsidRPr="00350DA4" w:rsidTr="00BC01DC">
        <w:tc>
          <w:tcPr>
            <w:tcW w:w="213" w:type="pct"/>
            <w:shd w:val="clear" w:color="auto" w:fill="auto"/>
          </w:tcPr>
          <w:p w:rsidR="00343A18" w:rsidRPr="00350DA4" w:rsidRDefault="00343A18" w:rsidP="00BC01DC">
            <w:pPr>
              <w:spacing w:before="0"/>
              <w:jc w:val="center"/>
              <w:rPr>
                <w:rFonts w:eastAsia="Calibri" w:cs="Arial"/>
                <w:bCs/>
                <w:iCs/>
              </w:rPr>
            </w:pPr>
          </w:p>
          <w:p w:rsidR="00343A18" w:rsidRPr="00350DA4" w:rsidRDefault="00343A18" w:rsidP="00BC01DC">
            <w:pPr>
              <w:spacing w:before="0"/>
              <w:jc w:val="center"/>
              <w:rPr>
                <w:rFonts w:eastAsia="Calibri" w:cs="Arial"/>
                <w:bCs/>
                <w:iCs/>
              </w:rPr>
            </w:pPr>
            <w:r w:rsidRPr="00350DA4">
              <w:rPr>
                <w:rFonts w:eastAsia="Calibri" w:cs="Arial"/>
                <w:bCs/>
                <w:iCs/>
              </w:rPr>
              <w:t>5.</w:t>
            </w:r>
          </w:p>
        </w:tc>
        <w:tc>
          <w:tcPr>
            <w:tcW w:w="951" w:type="pct"/>
            <w:shd w:val="clear" w:color="auto" w:fill="auto"/>
          </w:tcPr>
          <w:p w:rsidR="00343A18" w:rsidRPr="00350DA4" w:rsidRDefault="00343A18" w:rsidP="00BC01DC">
            <w:pPr>
              <w:spacing w:before="0"/>
              <w:jc w:val="center"/>
              <w:rPr>
                <w:rFonts w:eastAsia="Calibri" w:cs="Arial"/>
                <w:b/>
                <w:bCs/>
                <w:iCs/>
              </w:rPr>
            </w:pPr>
          </w:p>
          <w:p w:rsidR="00343A18" w:rsidRPr="00350DA4" w:rsidRDefault="00343A18" w:rsidP="00BC01DC">
            <w:pPr>
              <w:spacing w:before="0"/>
              <w:jc w:val="center"/>
              <w:rPr>
                <w:rFonts w:eastAsia="Calibri" w:cs="Arial"/>
                <w:b/>
                <w:bCs/>
                <w:iCs/>
              </w:rPr>
            </w:pPr>
          </w:p>
          <w:p w:rsidR="00343A18" w:rsidRPr="00350DA4" w:rsidRDefault="00343A18" w:rsidP="00BC01DC">
            <w:pPr>
              <w:spacing w:before="0"/>
              <w:jc w:val="center"/>
              <w:rPr>
                <w:rFonts w:eastAsia="Calibri" w:cs="Arial"/>
                <w:b/>
                <w:bCs/>
                <w:iCs/>
              </w:rPr>
            </w:pPr>
          </w:p>
        </w:tc>
        <w:tc>
          <w:tcPr>
            <w:tcW w:w="908" w:type="pct"/>
            <w:shd w:val="clear" w:color="auto" w:fill="auto"/>
          </w:tcPr>
          <w:p w:rsidR="00343A18" w:rsidRPr="00350DA4" w:rsidRDefault="00343A18" w:rsidP="00BC01DC">
            <w:pPr>
              <w:spacing w:before="0"/>
              <w:jc w:val="center"/>
              <w:rPr>
                <w:rFonts w:eastAsia="Calibri" w:cs="Arial"/>
                <w:b/>
                <w:bCs/>
                <w:iCs/>
              </w:rPr>
            </w:pPr>
          </w:p>
        </w:tc>
        <w:tc>
          <w:tcPr>
            <w:tcW w:w="923" w:type="pct"/>
            <w:shd w:val="clear" w:color="auto" w:fill="auto"/>
          </w:tcPr>
          <w:p w:rsidR="00343A18" w:rsidRPr="00350DA4" w:rsidRDefault="00343A18" w:rsidP="00BC01DC">
            <w:pPr>
              <w:spacing w:before="0"/>
              <w:jc w:val="center"/>
              <w:rPr>
                <w:rFonts w:eastAsia="Calibri" w:cs="Arial"/>
                <w:b/>
                <w:bCs/>
                <w:iCs/>
              </w:rPr>
            </w:pPr>
          </w:p>
        </w:tc>
        <w:tc>
          <w:tcPr>
            <w:tcW w:w="859" w:type="pct"/>
            <w:shd w:val="clear" w:color="auto" w:fill="auto"/>
          </w:tcPr>
          <w:p w:rsidR="00343A18" w:rsidRPr="00350DA4" w:rsidRDefault="00343A18" w:rsidP="00BC01DC">
            <w:pPr>
              <w:spacing w:before="0"/>
              <w:jc w:val="center"/>
              <w:rPr>
                <w:rFonts w:eastAsia="Calibri" w:cs="Arial"/>
                <w:b/>
                <w:bCs/>
                <w:iCs/>
              </w:rPr>
            </w:pPr>
          </w:p>
        </w:tc>
        <w:tc>
          <w:tcPr>
            <w:tcW w:w="1145" w:type="pct"/>
          </w:tcPr>
          <w:p w:rsidR="00343A18" w:rsidRPr="00350DA4" w:rsidRDefault="00343A18" w:rsidP="00BC01DC">
            <w:pPr>
              <w:spacing w:before="0"/>
              <w:jc w:val="center"/>
              <w:rPr>
                <w:rFonts w:eastAsia="Calibri" w:cs="Arial"/>
                <w:b/>
                <w:bCs/>
                <w:iCs/>
              </w:rPr>
            </w:pPr>
          </w:p>
        </w:tc>
      </w:tr>
      <w:tr w:rsidR="00343A18" w:rsidRPr="00350DA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350DA4" w:rsidRDefault="00343A18" w:rsidP="00BC01DC">
            <w:pPr>
              <w:spacing w:before="0"/>
              <w:jc w:val="center"/>
              <w:rPr>
                <w:rFonts w:eastAsia="Calibri" w:cs="Arial"/>
                <w:b/>
                <w:bCs/>
                <w:iCs/>
              </w:rPr>
            </w:pPr>
          </w:p>
        </w:tc>
        <w:tc>
          <w:tcPr>
            <w:tcW w:w="859" w:type="pct"/>
            <w:shd w:val="clear" w:color="auto" w:fill="auto"/>
          </w:tcPr>
          <w:p w:rsidR="00343A18" w:rsidRPr="00350DA4" w:rsidRDefault="00343A18" w:rsidP="000C67B2">
            <w:pPr>
              <w:spacing w:before="0"/>
              <w:jc w:val="center"/>
              <w:rPr>
                <w:rFonts w:eastAsia="Calibri" w:cs="Arial"/>
                <w:b/>
                <w:bCs/>
                <w:iCs/>
              </w:rPr>
            </w:pPr>
          </w:p>
          <w:p w:rsidR="00343A18" w:rsidRPr="00350DA4" w:rsidRDefault="00343A18" w:rsidP="000C67B2">
            <w:pPr>
              <w:spacing w:before="0"/>
              <w:jc w:val="center"/>
              <w:rPr>
                <w:rFonts w:eastAsia="Calibri" w:cs="Arial"/>
                <w:b/>
                <w:bCs/>
                <w:iCs/>
              </w:rPr>
            </w:pPr>
            <w:r w:rsidRPr="00350DA4">
              <w:rPr>
                <w:rFonts w:eastAsia="Calibri" w:cs="Arial"/>
                <w:b/>
                <w:bCs/>
                <w:iCs/>
              </w:rPr>
              <w:t>Укупна вредност</w:t>
            </w:r>
          </w:p>
          <w:p w:rsidR="00343A18" w:rsidRPr="00350DA4" w:rsidRDefault="00FD6BCE" w:rsidP="000C67B2">
            <w:pPr>
              <w:spacing w:before="0"/>
              <w:jc w:val="center"/>
              <w:rPr>
                <w:rFonts w:eastAsia="Calibri" w:cs="Arial"/>
                <w:b/>
                <w:bCs/>
                <w:iCs/>
              </w:rPr>
            </w:pPr>
            <w:r w:rsidRPr="00350DA4">
              <w:rPr>
                <w:rFonts w:eastAsia="Calibri" w:cs="Arial"/>
                <w:b/>
                <w:bCs/>
                <w:iCs/>
                <w:lang w:val="sr-Cyrl-RS"/>
              </w:rPr>
              <w:t>извршених услуга</w:t>
            </w:r>
            <w:r w:rsidR="00343A18" w:rsidRPr="00350DA4">
              <w:rPr>
                <w:rFonts w:eastAsia="Calibri" w:cs="Arial"/>
                <w:b/>
                <w:bCs/>
                <w:iCs/>
              </w:rPr>
              <w:t xml:space="preserve"> без</w:t>
            </w:r>
          </w:p>
          <w:p w:rsidR="00343A18" w:rsidRPr="00350DA4" w:rsidRDefault="00343A18" w:rsidP="000C67B2">
            <w:pPr>
              <w:spacing w:before="0"/>
              <w:jc w:val="center"/>
              <w:rPr>
                <w:rFonts w:eastAsia="Calibri" w:cs="Arial"/>
                <w:b/>
                <w:bCs/>
                <w:iCs/>
              </w:rPr>
            </w:pPr>
            <w:r w:rsidRPr="00350DA4">
              <w:rPr>
                <w:rFonts w:eastAsia="Calibri" w:cs="Arial"/>
                <w:b/>
                <w:bCs/>
                <w:iCs/>
              </w:rPr>
              <w:t>ПДВ</w:t>
            </w:r>
          </w:p>
          <w:p w:rsidR="00343A18" w:rsidRPr="002D58C7" w:rsidRDefault="000C67B2" w:rsidP="000C67B2">
            <w:pPr>
              <w:spacing w:before="0"/>
              <w:rPr>
                <w:rFonts w:eastAsia="Calibri" w:cs="Arial"/>
                <w:b/>
                <w:bCs/>
                <w:iCs/>
              </w:rPr>
            </w:pPr>
            <w:r w:rsidRPr="00350DA4">
              <w:rPr>
                <w:rFonts w:eastAsia="Calibri" w:cs="Arial"/>
                <w:b/>
                <w:bCs/>
                <w:iCs/>
                <w:lang w:val="sr-Cyrl-RS"/>
              </w:rPr>
              <w:t xml:space="preserve">     </w:t>
            </w:r>
            <w:r w:rsidR="002D58C7">
              <w:rPr>
                <w:rFonts w:eastAsia="Calibri" w:cs="Arial"/>
                <w:b/>
                <w:bCs/>
                <w:iCs/>
              </w:rPr>
              <w:t xml:space="preserve">    </w:t>
            </w:r>
            <w:r w:rsidRPr="00350DA4">
              <w:rPr>
                <w:rFonts w:eastAsia="Calibri" w:cs="Arial"/>
                <w:b/>
                <w:bCs/>
                <w:iCs/>
                <w:lang w:val="sr-Cyrl-RS"/>
              </w:rPr>
              <w:t>Дин</w:t>
            </w:r>
          </w:p>
        </w:tc>
        <w:tc>
          <w:tcPr>
            <w:tcW w:w="1145" w:type="pct"/>
          </w:tcPr>
          <w:p w:rsidR="00343A18" w:rsidRPr="00350DA4" w:rsidRDefault="00343A18" w:rsidP="000C67B2">
            <w:pPr>
              <w:spacing w:before="0"/>
              <w:ind w:left="720"/>
              <w:jc w:val="center"/>
              <w:rPr>
                <w:rFonts w:eastAsia="Calibri" w:cs="Arial"/>
                <w:b/>
                <w:bCs/>
                <w:iCs/>
              </w:rPr>
            </w:pPr>
          </w:p>
        </w:tc>
      </w:tr>
    </w:tbl>
    <w:p w:rsidR="00343A18" w:rsidRPr="00350DA4" w:rsidRDefault="00343A18" w:rsidP="00343A18">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50DA4" w:rsidTr="00BC01DC">
        <w:trPr>
          <w:jc w:val="center"/>
        </w:trPr>
        <w:tc>
          <w:tcPr>
            <w:tcW w:w="3882" w:type="dxa"/>
          </w:tcPr>
          <w:p w:rsidR="00343A18" w:rsidRPr="00350DA4" w:rsidRDefault="00343A18" w:rsidP="00BC01DC">
            <w:pPr>
              <w:spacing w:before="0"/>
              <w:jc w:val="center"/>
              <w:rPr>
                <w:rFonts w:cs="Arial"/>
              </w:rPr>
            </w:pPr>
            <w:r w:rsidRPr="00350DA4">
              <w:rPr>
                <w:rFonts w:cs="Arial"/>
              </w:rPr>
              <w:t>Датум:</w:t>
            </w:r>
          </w:p>
        </w:tc>
        <w:tc>
          <w:tcPr>
            <w:tcW w:w="2127" w:type="dxa"/>
          </w:tcPr>
          <w:p w:rsidR="00343A18" w:rsidRPr="00350DA4" w:rsidRDefault="00343A18" w:rsidP="00BC01DC">
            <w:pPr>
              <w:spacing w:before="0"/>
              <w:jc w:val="center"/>
              <w:rPr>
                <w:rFonts w:cs="Arial"/>
                <w:lang w:val="ru-RU"/>
              </w:rPr>
            </w:pPr>
          </w:p>
        </w:tc>
        <w:tc>
          <w:tcPr>
            <w:tcW w:w="4022" w:type="dxa"/>
          </w:tcPr>
          <w:p w:rsidR="00343A18" w:rsidRPr="00350DA4" w:rsidRDefault="00343A18" w:rsidP="00BC01DC">
            <w:pPr>
              <w:spacing w:before="0"/>
              <w:jc w:val="center"/>
              <w:rPr>
                <w:rFonts w:cs="Arial"/>
                <w:lang w:val="ru-RU"/>
              </w:rPr>
            </w:pPr>
            <w:r w:rsidRPr="00350DA4">
              <w:rPr>
                <w:rFonts w:cs="Arial"/>
                <w:lang w:val="sr-Cyrl-CS"/>
              </w:rPr>
              <w:t>П</w:t>
            </w:r>
            <w:r w:rsidRPr="00350DA4">
              <w:rPr>
                <w:rFonts w:cs="Arial"/>
              </w:rPr>
              <w:t>онуђач</w:t>
            </w:r>
            <w:r w:rsidRPr="00350DA4">
              <w:rPr>
                <w:rFonts w:cs="Arial"/>
                <w:lang w:val="ru-RU"/>
              </w:rPr>
              <w:t>:</w:t>
            </w:r>
          </w:p>
        </w:tc>
      </w:tr>
      <w:tr w:rsidR="00343A18" w:rsidRPr="00350DA4" w:rsidTr="00BC01DC">
        <w:trPr>
          <w:jc w:val="center"/>
        </w:trPr>
        <w:tc>
          <w:tcPr>
            <w:tcW w:w="3882" w:type="dxa"/>
          </w:tcPr>
          <w:p w:rsidR="00343A18" w:rsidRPr="00350DA4" w:rsidRDefault="00343A18" w:rsidP="00BC01DC">
            <w:pPr>
              <w:spacing w:before="0"/>
              <w:jc w:val="center"/>
              <w:rPr>
                <w:rFonts w:cs="Arial"/>
              </w:rPr>
            </w:pPr>
          </w:p>
        </w:tc>
        <w:tc>
          <w:tcPr>
            <w:tcW w:w="2127" w:type="dxa"/>
          </w:tcPr>
          <w:p w:rsidR="00343A18" w:rsidRPr="00350DA4" w:rsidRDefault="00343A18" w:rsidP="00BC01DC">
            <w:pPr>
              <w:spacing w:before="0"/>
              <w:jc w:val="center"/>
              <w:rPr>
                <w:rFonts w:cs="Arial"/>
              </w:rPr>
            </w:pPr>
            <w:r w:rsidRPr="00350DA4">
              <w:rPr>
                <w:rFonts w:cs="Arial"/>
              </w:rPr>
              <w:t>М.П.</w:t>
            </w:r>
          </w:p>
        </w:tc>
        <w:tc>
          <w:tcPr>
            <w:tcW w:w="4022" w:type="dxa"/>
          </w:tcPr>
          <w:p w:rsidR="00343A18" w:rsidRPr="00350DA4" w:rsidRDefault="00343A18" w:rsidP="00BC01DC">
            <w:pPr>
              <w:spacing w:before="0"/>
              <w:jc w:val="center"/>
              <w:rPr>
                <w:rFonts w:cs="Arial"/>
                <w:lang w:val="ru-RU"/>
              </w:rPr>
            </w:pPr>
          </w:p>
        </w:tc>
      </w:tr>
      <w:tr w:rsidR="00343A18" w:rsidRPr="00350DA4" w:rsidTr="00BC01DC">
        <w:trPr>
          <w:jc w:val="center"/>
        </w:trPr>
        <w:tc>
          <w:tcPr>
            <w:tcW w:w="3882" w:type="dxa"/>
            <w:tcBorders>
              <w:bottom w:val="single" w:sz="4" w:space="0" w:color="auto"/>
            </w:tcBorders>
          </w:tcPr>
          <w:p w:rsidR="00343A18" w:rsidRPr="00350DA4" w:rsidRDefault="00343A18" w:rsidP="00BC01DC">
            <w:pPr>
              <w:spacing w:before="0"/>
              <w:jc w:val="center"/>
              <w:rPr>
                <w:rFonts w:cs="Arial"/>
              </w:rPr>
            </w:pPr>
          </w:p>
        </w:tc>
        <w:tc>
          <w:tcPr>
            <w:tcW w:w="2127" w:type="dxa"/>
          </w:tcPr>
          <w:p w:rsidR="00343A18" w:rsidRPr="00350DA4" w:rsidRDefault="00343A18" w:rsidP="00BC01DC">
            <w:pPr>
              <w:spacing w:before="0"/>
              <w:jc w:val="center"/>
              <w:rPr>
                <w:rFonts w:cs="Arial"/>
                <w:lang w:val="ru-RU"/>
              </w:rPr>
            </w:pPr>
          </w:p>
        </w:tc>
        <w:tc>
          <w:tcPr>
            <w:tcW w:w="4022" w:type="dxa"/>
            <w:tcBorders>
              <w:bottom w:val="single" w:sz="4" w:space="0" w:color="auto"/>
            </w:tcBorders>
          </w:tcPr>
          <w:p w:rsidR="00343A18" w:rsidRPr="00350DA4" w:rsidRDefault="00343A18" w:rsidP="00BC01DC">
            <w:pPr>
              <w:spacing w:before="0"/>
              <w:jc w:val="center"/>
              <w:rPr>
                <w:rFonts w:cs="Arial"/>
                <w:lang w:val="ru-RU"/>
              </w:rPr>
            </w:pPr>
          </w:p>
        </w:tc>
      </w:tr>
      <w:tr w:rsidR="00343A18" w:rsidRPr="00350DA4" w:rsidTr="00BC01DC">
        <w:trPr>
          <w:trHeight w:val="389"/>
          <w:jc w:val="center"/>
        </w:trPr>
        <w:tc>
          <w:tcPr>
            <w:tcW w:w="3882" w:type="dxa"/>
            <w:tcBorders>
              <w:top w:val="single" w:sz="4" w:space="0" w:color="auto"/>
            </w:tcBorders>
          </w:tcPr>
          <w:p w:rsidR="00343A18" w:rsidRPr="00350DA4" w:rsidRDefault="00343A18" w:rsidP="00BC01DC">
            <w:pPr>
              <w:spacing w:before="0"/>
              <w:jc w:val="center"/>
              <w:rPr>
                <w:rFonts w:cs="Arial"/>
              </w:rPr>
            </w:pPr>
          </w:p>
        </w:tc>
        <w:tc>
          <w:tcPr>
            <w:tcW w:w="2127" w:type="dxa"/>
          </w:tcPr>
          <w:p w:rsidR="00343A18" w:rsidRPr="00350DA4" w:rsidRDefault="00343A18" w:rsidP="00BC01DC">
            <w:pPr>
              <w:spacing w:before="0"/>
              <w:jc w:val="center"/>
              <w:rPr>
                <w:rFonts w:cs="Arial"/>
                <w:lang w:val="ru-RU"/>
              </w:rPr>
            </w:pPr>
          </w:p>
        </w:tc>
        <w:tc>
          <w:tcPr>
            <w:tcW w:w="4022" w:type="dxa"/>
            <w:tcBorders>
              <w:top w:val="single" w:sz="4" w:space="0" w:color="auto"/>
            </w:tcBorders>
          </w:tcPr>
          <w:p w:rsidR="00343A18" w:rsidRPr="00350DA4" w:rsidRDefault="00343A18" w:rsidP="00BC01DC">
            <w:pPr>
              <w:spacing w:before="0"/>
              <w:jc w:val="center"/>
              <w:rPr>
                <w:rFonts w:cs="Arial"/>
                <w:lang w:val="ru-RU"/>
              </w:rPr>
            </w:pPr>
          </w:p>
        </w:tc>
      </w:tr>
    </w:tbl>
    <w:p w:rsidR="00343A18" w:rsidRPr="00350DA4" w:rsidRDefault="00343A18" w:rsidP="00343A18">
      <w:pPr>
        <w:rPr>
          <w:rFonts w:eastAsia="Symbol" w:cs="Arial"/>
          <w:b/>
          <w:bCs/>
          <w:kern w:val="28"/>
        </w:rPr>
      </w:pPr>
      <w:r w:rsidRPr="00350DA4">
        <w:rPr>
          <w:rFonts w:eastAsia="Symbol" w:cs="Arial"/>
          <w:b/>
          <w:bCs/>
          <w:kern w:val="28"/>
        </w:rPr>
        <w:t xml:space="preserve">Напомена: </w:t>
      </w:r>
    </w:p>
    <w:p w:rsidR="00343A18" w:rsidRPr="00350DA4" w:rsidRDefault="00343A18" w:rsidP="00343A18">
      <w:pPr>
        <w:rPr>
          <w:rFonts w:eastAsia="TimesNewRomanPS-BoldMT" w:cs="Arial"/>
          <w:lang w:val="sr-Cyrl-CS"/>
        </w:rPr>
      </w:pPr>
      <w:r w:rsidRPr="00350DA4">
        <w:rPr>
          <w:rFonts w:eastAsia="TimesNewRomanPS-BoldMT" w:cs="Arial"/>
        </w:rPr>
        <w:t xml:space="preserve">Уколико </w:t>
      </w:r>
      <w:r w:rsidRPr="00350DA4">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350DA4">
        <w:rPr>
          <w:rFonts w:eastAsia="TimesNewRomanPS-BoldMT" w:cs="Arial"/>
        </w:rPr>
        <w:t>.</w:t>
      </w:r>
    </w:p>
    <w:p w:rsidR="00657291" w:rsidRPr="00350DA4" w:rsidRDefault="00657291" w:rsidP="00657291">
      <w:pPr>
        <w:rPr>
          <w:rFonts w:cs="Arial"/>
          <w:lang w:val="sr-Cyrl-CS"/>
        </w:rPr>
      </w:pPr>
      <w:bookmarkStart w:id="255" w:name="_Toc442559941"/>
      <w:r w:rsidRPr="00350DA4">
        <w:rPr>
          <w:rFonts w:cs="Arial"/>
        </w:rPr>
        <w:t>Приликом подношења понуде овај образац копирати у потребном броју примерака.</w:t>
      </w:r>
    </w:p>
    <w:p w:rsidR="00657291" w:rsidRPr="00350DA4" w:rsidRDefault="00657291" w:rsidP="000C67B2">
      <w:pPr>
        <w:rPr>
          <w:rFonts w:cs="Arial"/>
          <w:b/>
          <w:bCs/>
          <w:kern w:val="28"/>
          <w:lang w:val="sr-Cyrl-CS" w:eastAsia="ar-SA"/>
        </w:rPr>
      </w:pPr>
      <w:r w:rsidRPr="00350DA4">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42687E" w:rsidRPr="00350DA4" w:rsidRDefault="0042687E" w:rsidP="00781B02">
      <w:pPr>
        <w:rPr>
          <w:rFonts w:cs="Arial"/>
        </w:rPr>
      </w:pPr>
    </w:p>
    <w:p w:rsidR="0042687E" w:rsidRDefault="0042687E" w:rsidP="00781B02">
      <w:pPr>
        <w:rPr>
          <w:rFonts w:cs="Arial"/>
          <w:lang w:val="sr-Cyrl-RS"/>
        </w:rPr>
      </w:pPr>
    </w:p>
    <w:p w:rsidR="00430462" w:rsidRDefault="00430462" w:rsidP="00781B02">
      <w:pPr>
        <w:rPr>
          <w:rFonts w:cs="Arial"/>
          <w:lang w:val="sr-Cyrl-RS"/>
        </w:rPr>
      </w:pPr>
    </w:p>
    <w:p w:rsidR="00590407" w:rsidRDefault="00590407" w:rsidP="00781B02">
      <w:pPr>
        <w:rPr>
          <w:rFonts w:cs="Arial"/>
          <w:lang w:val="sr-Cyrl-RS"/>
        </w:rPr>
      </w:pPr>
    </w:p>
    <w:p w:rsidR="00105277" w:rsidRDefault="00105277" w:rsidP="00781B02">
      <w:pPr>
        <w:rPr>
          <w:rFonts w:cs="Arial"/>
        </w:rPr>
      </w:pPr>
    </w:p>
    <w:p w:rsidR="00743840" w:rsidRPr="00743840" w:rsidRDefault="00743840" w:rsidP="00781B02">
      <w:pPr>
        <w:rPr>
          <w:rFonts w:cs="Arial"/>
        </w:rPr>
      </w:pPr>
    </w:p>
    <w:p w:rsidR="00350DA4" w:rsidRPr="00743840" w:rsidRDefault="00343A18" w:rsidP="00743840">
      <w:pPr>
        <w:pStyle w:val="KDObrazac"/>
        <w:rPr>
          <w:b w:val="0"/>
        </w:rPr>
      </w:pPr>
      <w:r w:rsidRPr="00350DA4">
        <w:lastRenderedPageBreak/>
        <w:t xml:space="preserve">ОБРАЗАЦ </w:t>
      </w:r>
      <w:bookmarkEnd w:id="255"/>
      <w:r w:rsidR="00743840">
        <w:t>6.</w:t>
      </w:r>
    </w:p>
    <w:p w:rsidR="00343A18" w:rsidRDefault="00343A18" w:rsidP="000F683D">
      <w:pPr>
        <w:jc w:val="center"/>
        <w:rPr>
          <w:rFonts w:cs="Arial"/>
          <w:b/>
        </w:rPr>
      </w:pPr>
      <w:r w:rsidRPr="00350DA4">
        <w:rPr>
          <w:rFonts w:cs="Arial"/>
          <w:b/>
        </w:rPr>
        <w:t>ПОТВРДА О РЕФЕРЕНТНИМ НАБАВКАМА</w:t>
      </w:r>
    </w:p>
    <w:p w:rsidR="00590407" w:rsidRDefault="00F74565" w:rsidP="00590407">
      <w:pPr>
        <w:jc w:val="center"/>
        <w:rPr>
          <w:rFonts w:cs="Arial"/>
          <w:noProof/>
          <w:lang w:val="sr-Cyrl-RS"/>
        </w:rPr>
      </w:pPr>
      <w:r w:rsidRPr="00350DA4">
        <w:rPr>
          <w:rFonts w:cs="Arial"/>
          <w:noProof/>
          <w:lang w:val="sr-Latn-CS"/>
        </w:rPr>
        <w:t xml:space="preserve">за јавну набавку </w:t>
      </w:r>
      <w:r w:rsidRPr="00350DA4">
        <w:rPr>
          <w:rFonts w:cs="Arial"/>
          <w:noProof/>
          <w:lang w:val="sr-Cyrl-RS"/>
        </w:rPr>
        <w:t>услуга</w:t>
      </w:r>
    </w:p>
    <w:p w:rsidR="0042687E" w:rsidRPr="00793400" w:rsidRDefault="00F74565" w:rsidP="00590407">
      <w:pPr>
        <w:jc w:val="center"/>
        <w:rPr>
          <w:rFonts w:cs="Arial"/>
          <w:b/>
          <w:lang w:val="ru-RU"/>
        </w:rPr>
      </w:pPr>
      <w:r w:rsidRPr="00793400">
        <w:rPr>
          <w:rFonts w:cs="Arial"/>
          <w:noProof/>
          <w:lang w:val="sr-Cyrl-RS"/>
        </w:rPr>
        <w:t xml:space="preserve"> </w:t>
      </w:r>
      <w:r w:rsidR="00105277" w:rsidRPr="00793400">
        <w:rPr>
          <w:rFonts w:cs="Arial"/>
          <w:b/>
          <w:lang w:val="sr-Cyrl-RS"/>
        </w:rPr>
        <w:t xml:space="preserve">Одржавање линија испод далековода на нивоу Огранка ДЛ ХЕ – ХЕ „Зворник“,  </w:t>
      </w:r>
      <w:r w:rsidR="00CA7749" w:rsidRPr="00793400">
        <w:rPr>
          <w:rFonts w:cs="Arial"/>
          <w:b/>
          <w:lang w:val="ru-RU"/>
        </w:rPr>
        <w:t xml:space="preserve"> број ЈН</w:t>
      </w:r>
      <w:r w:rsidR="00590407" w:rsidRPr="00793400">
        <w:rPr>
          <w:rFonts w:cs="Arial"/>
          <w:b/>
          <w:lang w:val="ru-RU"/>
        </w:rPr>
        <w:t>/2100/0</w:t>
      </w:r>
      <w:r w:rsidR="00CA7749" w:rsidRPr="00793400">
        <w:rPr>
          <w:rFonts w:cs="Arial"/>
          <w:b/>
          <w:lang w:val="ru-RU"/>
        </w:rPr>
        <w:t>233</w:t>
      </w:r>
      <w:r w:rsidR="00590407" w:rsidRPr="00793400">
        <w:rPr>
          <w:rFonts w:cs="Arial"/>
          <w:b/>
          <w:lang w:val="ru-RU"/>
        </w:rPr>
        <w:t>/201</w:t>
      </w:r>
      <w:r w:rsidR="00CA7749" w:rsidRPr="00793400">
        <w:rPr>
          <w:rFonts w:cs="Arial"/>
          <w:b/>
          <w:lang w:val="ru-RU"/>
        </w:rPr>
        <w:t>7</w:t>
      </w:r>
      <w:r w:rsidR="00590407" w:rsidRPr="00793400">
        <w:rPr>
          <w:rFonts w:cs="Arial"/>
          <w:b/>
          <w:lang w:val="ru-RU"/>
        </w:rPr>
        <w:t xml:space="preserve"> – ЗВ</w:t>
      </w:r>
    </w:p>
    <w:p w:rsidR="00590407" w:rsidRPr="00350DA4" w:rsidRDefault="00590407" w:rsidP="00590407">
      <w:pPr>
        <w:jc w:val="center"/>
        <w:rPr>
          <w:rFonts w:cs="Arial"/>
          <w:lang w:val="sr-Cyrl-RS"/>
        </w:rPr>
      </w:pPr>
    </w:p>
    <w:p w:rsidR="00343A18" w:rsidRPr="00350DA4" w:rsidRDefault="00793400" w:rsidP="00343A18">
      <w:pPr>
        <w:tabs>
          <w:tab w:val="left" w:pos="0"/>
          <w:tab w:val="left" w:pos="330"/>
          <w:tab w:val="left" w:pos="540"/>
        </w:tabs>
        <w:spacing w:before="0"/>
        <w:jc w:val="left"/>
        <w:rPr>
          <w:rFonts w:eastAsia="Calibri" w:cs="Arial"/>
        </w:rPr>
      </w:pPr>
      <w:r w:rsidRPr="009D6E58">
        <w:rPr>
          <w:rFonts w:eastAsia="Calibri" w:cs="Arial"/>
          <w:lang w:val="ru-RU"/>
        </w:rPr>
        <w:t>Наручилац</w:t>
      </w:r>
      <w:r w:rsidR="000C67B2" w:rsidRPr="009D6E58">
        <w:rPr>
          <w:rFonts w:eastAsia="Calibri" w:cs="Arial"/>
          <w:lang w:val="ru-RU"/>
        </w:rPr>
        <w:t xml:space="preserve"> </w:t>
      </w:r>
      <w:r w:rsidR="000C67B2" w:rsidRPr="00350DA4">
        <w:rPr>
          <w:rFonts w:eastAsia="Calibri" w:cs="Arial"/>
          <w:lang w:val="ru-RU"/>
        </w:rPr>
        <w:t xml:space="preserve">односно </w:t>
      </w:r>
      <w:r w:rsidR="00FD6BCE" w:rsidRPr="00350DA4">
        <w:rPr>
          <w:rFonts w:eastAsia="Calibri" w:cs="Arial"/>
          <w:lang w:val="ru-RU"/>
        </w:rPr>
        <w:t>корисник</w:t>
      </w:r>
      <w:r w:rsidR="00343A18" w:rsidRPr="00350DA4">
        <w:rPr>
          <w:rFonts w:eastAsia="Calibri" w:cs="Arial"/>
          <w:lang w:val="ru-RU"/>
        </w:rPr>
        <w:t xml:space="preserve"> предметних </w:t>
      </w:r>
      <w:r w:rsidR="00FD6BCE" w:rsidRPr="00350DA4">
        <w:rPr>
          <w:rFonts w:eastAsia="Calibri" w:cs="Arial"/>
          <w:lang w:val="ru-RU"/>
        </w:rPr>
        <w:t>услуга</w:t>
      </w:r>
      <w:r w:rsidR="00343A18" w:rsidRPr="00350DA4">
        <w:rPr>
          <w:rFonts w:eastAsia="Calibri" w:cs="Arial"/>
          <w:lang w:val="ru-RU"/>
        </w:rPr>
        <w:t xml:space="preserve">: </w:t>
      </w:r>
    </w:p>
    <w:p w:rsidR="00343A18" w:rsidRPr="0059102D" w:rsidRDefault="00343A18" w:rsidP="00343A18">
      <w:pPr>
        <w:tabs>
          <w:tab w:val="left" w:pos="0"/>
          <w:tab w:val="left" w:pos="330"/>
          <w:tab w:val="left" w:pos="540"/>
        </w:tabs>
        <w:spacing w:before="0"/>
        <w:ind w:left="6"/>
        <w:rPr>
          <w:rFonts w:eastAsia="Calibri" w:cs="Arial"/>
          <w:lang w:val="sr-Cyrl-RS"/>
        </w:rPr>
      </w:pPr>
      <w:r w:rsidRPr="00350DA4">
        <w:rPr>
          <w:rFonts w:eastAsia="Calibri" w:cs="Arial"/>
        </w:rPr>
        <w:t xml:space="preserve">                                                  _________________________________________</w:t>
      </w:r>
      <w:r w:rsidR="000F683D" w:rsidRPr="00350DA4">
        <w:rPr>
          <w:rFonts w:eastAsia="Calibri" w:cs="Arial"/>
        </w:rPr>
        <w:t>_________________________</w:t>
      </w:r>
      <w:r w:rsidR="0059102D">
        <w:rPr>
          <w:rFonts w:eastAsia="Calibri" w:cs="Arial"/>
          <w:lang w:val="sr-Cyrl-RS"/>
        </w:rPr>
        <w:t>___</w:t>
      </w:r>
    </w:p>
    <w:p w:rsidR="00343A18" w:rsidRPr="00350DA4" w:rsidRDefault="00343A18" w:rsidP="00343A18">
      <w:pPr>
        <w:tabs>
          <w:tab w:val="left" w:pos="0"/>
          <w:tab w:val="left" w:pos="330"/>
          <w:tab w:val="left" w:pos="540"/>
        </w:tabs>
        <w:spacing w:before="0"/>
        <w:ind w:left="6"/>
        <w:jc w:val="center"/>
        <w:rPr>
          <w:rFonts w:eastAsia="Calibri" w:cs="Arial"/>
        </w:rPr>
      </w:pPr>
      <w:r w:rsidRPr="00350DA4">
        <w:rPr>
          <w:rFonts w:cs="Arial"/>
          <w:bCs/>
          <w:kern w:val="28"/>
        </w:rPr>
        <w:t xml:space="preserve">(назив и седиште </w:t>
      </w:r>
      <w:r w:rsidR="00793400">
        <w:rPr>
          <w:rFonts w:cs="Arial"/>
          <w:bCs/>
          <w:kern w:val="28"/>
          <w:lang w:val="sr-Cyrl-RS"/>
        </w:rPr>
        <w:t>Наручиоца</w:t>
      </w:r>
      <w:r w:rsidRPr="00350DA4">
        <w:rPr>
          <w:rFonts w:cs="Arial"/>
          <w:bCs/>
          <w:kern w:val="28"/>
        </w:rPr>
        <w:t>)</w:t>
      </w:r>
    </w:p>
    <w:p w:rsidR="0059102D" w:rsidRDefault="00343A18" w:rsidP="00343A18">
      <w:pPr>
        <w:jc w:val="left"/>
        <w:rPr>
          <w:rFonts w:cs="Arial"/>
          <w:lang w:val="sr-Cyrl-RS"/>
        </w:rPr>
      </w:pPr>
      <w:r w:rsidRPr="00350DA4">
        <w:rPr>
          <w:rFonts w:cs="Arial"/>
        </w:rPr>
        <w:t xml:space="preserve">Лице за контакт: </w:t>
      </w:r>
    </w:p>
    <w:p w:rsidR="00343A18" w:rsidRPr="00350DA4" w:rsidRDefault="00343A18" w:rsidP="00343A18">
      <w:pPr>
        <w:jc w:val="left"/>
        <w:rPr>
          <w:rFonts w:cs="Arial"/>
        </w:rPr>
      </w:pPr>
      <w:r w:rsidRPr="00350DA4">
        <w:rPr>
          <w:rFonts w:cs="Arial"/>
        </w:rPr>
        <w:t xml:space="preserve">     _________________________________________</w:t>
      </w:r>
      <w:r w:rsidR="000F683D" w:rsidRPr="00350DA4">
        <w:rPr>
          <w:rFonts w:cs="Arial"/>
        </w:rPr>
        <w:t>__________________________</w:t>
      </w:r>
    </w:p>
    <w:p w:rsidR="00343A18" w:rsidRPr="00350DA4" w:rsidRDefault="00343A18" w:rsidP="00343A18">
      <w:pPr>
        <w:jc w:val="center"/>
        <w:rPr>
          <w:rFonts w:cs="Arial"/>
        </w:rPr>
      </w:pPr>
      <w:r w:rsidRPr="00350DA4">
        <w:rPr>
          <w:rFonts w:cs="Arial"/>
        </w:rPr>
        <w:t>(име, презиме,  контакт телефон)</w:t>
      </w:r>
    </w:p>
    <w:p w:rsidR="0059102D" w:rsidRDefault="00343A18" w:rsidP="00343A18">
      <w:pPr>
        <w:jc w:val="left"/>
        <w:rPr>
          <w:rFonts w:cs="Arial"/>
          <w:lang w:val="sr-Cyrl-RS"/>
        </w:rPr>
      </w:pPr>
      <w:r w:rsidRPr="00350DA4">
        <w:rPr>
          <w:rFonts w:cs="Arial"/>
        </w:rPr>
        <w:t xml:space="preserve">Овим путем потврђујем да је </w:t>
      </w:r>
    </w:p>
    <w:p w:rsidR="00343A18" w:rsidRPr="0059102D" w:rsidRDefault="00343A18" w:rsidP="00343A18">
      <w:pPr>
        <w:jc w:val="left"/>
        <w:rPr>
          <w:rFonts w:cs="Arial"/>
          <w:lang w:val="sr-Cyrl-RS"/>
        </w:rPr>
      </w:pPr>
      <w:r w:rsidRPr="00350DA4">
        <w:rPr>
          <w:rFonts w:cs="Arial"/>
        </w:rPr>
        <w:t>_________________________________________</w:t>
      </w:r>
      <w:r w:rsidR="000F683D" w:rsidRPr="00350DA4">
        <w:rPr>
          <w:rFonts w:cs="Arial"/>
        </w:rPr>
        <w:t>_________________________</w:t>
      </w:r>
      <w:r w:rsidR="0059102D">
        <w:rPr>
          <w:rFonts w:cs="Arial"/>
          <w:lang w:val="sr-Cyrl-RS"/>
        </w:rPr>
        <w:t>___</w:t>
      </w:r>
    </w:p>
    <w:p w:rsidR="00343A18" w:rsidRPr="00350DA4" w:rsidRDefault="00343A18" w:rsidP="00343A18">
      <w:pPr>
        <w:jc w:val="center"/>
        <w:rPr>
          <w:rFonts w:cs="Arial"/>
        </w:rPr>
      </w:pPr>
      <w:r w:rsidRPr="00350DA4">
        <w:rPr>
          <w:rFonts w:cs="Arial"/>
        </w:rPr>
        <w:t>(навести назив седиште  понуђача)</w:t>
      </w:r>
    </w:p>
    <w:p w:rsidR="00343A18" w:rsidRDefault="00343A18" w:rsidP="00343A18">
      <w:pPr>
        <w:rPr>
          <w:rFonts w:cs="Arial"/>
          <w:lang w:val="sr-Cyrl-RS"/>
        </w:rPr>
      </w:pPr>
      <w:r w:rsidRPr="00350DA4">
        <w:rPr>
          <w:rFonts w:cs="Arial"/>
        </w:rPr>
        <w:t xml:space="preserve">за наше потребе извршио: </w:t>
      </w:r>
    </w:p>
    <w:p w:rsidR="00343A18" w:rsidRPr="0059102D" w:rsidRDefault="0059102D" w:rsidP="00343A18">
      <w:pPr>
        <w:rPr>
          <w:rFonts w:cs="Arial"/>
          <w:lang w:val="sr-Cyrl-RS"/>
        </w:rPr>
      </w:pPr>
      <w:r>
        <w:rPr>
          <w:rFonts w:cs="Arial"/>
        </w:rPr>
        <w:t>__________________</w:t>
      </w:r>
      <w:r>
        <w:rPr>
          <w:rFonts w:cs="Arial"/>
          <w:lang w:val="sr-Cyrl-RS"/>
        </w:rPr>
        <w:t>_</w:t>
      </w:r>
      <w:r w:rsidR="00343A18" w:rsidRPr="00350DA4">
        <w:rPr>
          <w:rFonts w:cs="Arial"/>
        </w:rPr>
        <w:t>_____________________</w:t>
      </w:r>
      <w:r w:rsidR="000F683D" w:rsidRPr="00350DA4">
        <w:rPr>
          <w:rFonts w:cs="Arial"/>
        </w:rPr>
        <w:t>_________________________</w:t>
      </w:r>
      <w:r>
        <w:rPr>
          <w:rFonts w:cs="Arial"/>
          <w:lang w:val="sr-Cyrl-RS"/>
        </w:rPr>
        <w:t>____</w:t>
      </w:r>
    </w:p>
    <w:p w:rsidR="00343A18" w:rsidRPr="00350DA4" w:rsidRDefault="00343A18" w:rsidP="00343A18">
      <w:pPr>
        <w:rPr>
          <w:rFonts w:cs="Arial"/>
        </w:rPr>
      </w:pPr>
      <w:r w:rsidRPr="00350DA4">
        <w:rPr>
          <w:rFonts w:cs="Arial"/>
        </w:rPr>
        <w:t xml:space="preserve">                                                  </w:t>
      </w:r>
      <w:r w:rsidR="0059102D">
        <w:rPr>
          <w:rFonts w:cs="Arial"/>
          <w:lang w:val="sr-Cyrl-RS"/>
        </w:rPr>
        <w:t xml:space="preserve">           </w:t>
      </w:r>
      <w:r w:rsidRPr="00350DA4">
        <w:rPr>
          <w:rFonts w:cs="Arial"/>
        </w:rPr>
        <w:t xml:space="preserve">(навести) </w:t>
      </w:r>
    </w:p>
    <w:p w:rsidR="00343A18" w:rsidRPr="00350DA4" w:rsidRDefault="00343A18" w:rsidP="00343A18">
      <w:pPr>
        <w:rPr>
          <w:rFonts w:cs="Arial"/>
          <w:lang w:val="sr-Cyrl-RS"/>
        </w:rPr>
      </w:pPr>
      <w:r w:rsidRPr="00350DA4">
        <w:rPr>
          <w:rFonts w:cs="Arial"/>
        </w:rPr>
        <w:t xml:space="preserve">у уговореном року, обиму и квалитету и да </w:t>
      </w:r>
      <w:r w:rsidR="004C0776" w:rsidRPr="00350DA4">
        <w:rPr>
          <w:rFonts w:cs="Arial"/>
          <w:lang w:val="sr-Cyrl-RS"/>
        </w:rPr>
        <w:t>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2897"/>
        <w:gridCol w:w="2412"/>
      </w:tblGrid>
      <w:tr w:rsidR="00204B6F" w:rsidRPr="00350DA4" w:rsidTr="0059102D">
        <w:trPr>
          <w:trHeight w:val="1074"/>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350DA4" w:rsidRDefault="00343A18" w:rsidP="00BC01DC">
            <w:pPr>
              <w:jc w:val="center"/>
              <w:rPr>
                <w:rFonts w:eastAsia="Calibri" w:cs="Arial"/>
              </w:rPr>
            </w:pPr>
            <w:r w:rsidRPr="00350DA4">
              <w:rPr>
                <w:rFonts w:eastAsia="Calibri" w:cs="Arial"/>
              </w:rPr>
              <w:t>Датум  закључења уговора</w:t>
            </w:r>
          </w:p>
        </w:tc>
        <w:tc>
          <w:tcPr>
            <w:tcW w:w="2127" w:type="dxa"/>
            <w:tcBorders>
              <w:top w:val="single" w:sz="4" w:space="0" w:color="auto"/>
              <w:left w:val="single" w:sz="4" w:space="0" w:color="auto"/>
              <w:bottom w:val="single" w:sz="4" w:space="0" w:color="auto"/>
              <w:right w:val="single" w:sz="4" w:space="0" w:color="auto"/>
            </w:tcBorders>
            <w:vAlign w:val="center"/>
          </w:tcPr>
          <w:p w:rsidR="00343A18" w:rsidRPr="00350DA4" w:rsidRDefault="00343A18" w:rsidP="00BC01DC">
            <w:pPr>
              <w:jc w:val="center"/>
              <w:rPr>
                <w:rFonts w:eastAsia="Calibri" w:cs="Arial"/>
              </w:rPr>
            </w:pPr>
            <w:r w:rsidRPr="00350DA4">
              <w:rPr>
                <w:rFonts w:eastAsia="Calibri" w:cs="Arial"/>
              </w:rPr>
              <w:t>Датум реализације уговора</w:t>
            </w:r>
          </w:p>
        </w:tc>
        <w:tc>
          <w:tcPr>
            <w:tcW w:w="2897"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350DA4" w:rsidRDefault="00343A18" w:rsidP="00BC01DC">
            <w:pPr>
              <w:jc w:val="center"/>
              <w:rPr>
                <w:rFonts w:eastAsia="Calibri" w:cs="Arial"/>
              </w:rPr>
            </w:pPr>
            <w:r w:rsidRPr="00350DA4">
              <w:rPr>
                <w:rFonts w:eastAsia="Calibri" w:cs="Arial"/>
              </w:rPr>
              <w:t>Вредност уговора без ПДВ</w:t>
            </w:r>
          </w:p>
        </w:tc>
        <w:tc>
          <w:tcPr>
            <w:tcW w:w="2412"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350DA4" w:rsidRDefault="00343A18" w:rsidP="00BC01DC">
            <w:pPr>
              <w:jc w:val="center"/>
              <w:rPr>
                <w:rFonts w:eastAsia="Calibri" w:cs="Arial"/>
              </w:rPr>
            </w:pPr>
            <w:r w:rsidRPr="00350DA4">
              <w:rPr>
                <w:rFonts w:eastAsia="Calibri" w:cs="Arial"/>
              </w:rPr>
              <w:t xml:space="preserve">Вредност </w:t>
            </w:r>
            <w:r w:rsidR="00FD6BCE" w:rsidRPr="00350DA4">
              <w:rPr>
                <w:rFonts w:eastAsia="Calibri" w:cs="Arial"/>
                <w:lang w:val="sr-Cyrl-RS"/>
              </w:rPr>
              <w:t>извршених услуга</w:t>
            </w:r>
            <w:r w:rsidRPr="00350DA4">
              <w:rPr>
                <w:rFonts w:eastAsia="Calibri" w:cs="Arial"/>
              </w:rPr>
              <w:t xml:space="preserve"> без ПДВ</w:t>
            </w:r>
          </w:p>
          <w:p w:rsidR="00657291" w:rsidRPr="00350DA4" w:rsidRDefault="00657291" w:rsidP="000C67B2">
            <w:pPr>
              <w:jc w:val="center"/>
              <w:rPr>
                <w:rFonts w:eastAsia="Calibri" w:cs="Arial"/>
                <w:lang w:val="sr-Cyrl-RS"/>
              </w:rPr>
            </w:pPr>
            <w:r w:rsidRPr="00350DA4">
              <w:rPr>
                <w:rFonts w:eastAsia="Calibri" w:cs="Arial"/>
                <w:lang w:val="sr-Cyrl-RS"/>
              </w:rPr>
              <w:t>Дин</w:t>
            </w:r>
          </w:p>
        </w:tc>
      </w:tr>
      <w:tr w:rsidR="00204B6F" w:rsidRPr="00350DA4" w:rsidTr="0059102D">
        <w:tc>
          <w:tcPr>
            <w:tcW w:w="1809" w:type="dxa"/>
            <w:tcBorders>
              <w:top w:val="single" w:sz="4" w:space="0" w:color="auto"/>
              <w:left w:val="single" w:sz="4" w:space="0" w:color="auto"/>
              <w:bottom w:val="single" w:sz="4" w:space="0" w:color="auto"/>
              <w:right w:val="single" w:sz="4" w:space="0" w:color="auto"/>
            </w:tcBorders>
            <w:shd w:val="clear" w:color="auto" w:fill="auto"/>
          </w:tcPr>
          <w:p w:rsidR="00343A18" w:rsidRPr="00350DA4" w:rsidRDefault="00343A18" w:rsidP="00BC01DC">
            <w:pPr>
              <w:rPr>
                <w:rFonts w:eastAsia="Calibri" w:cs="Arial"/>
              </w:rPr>
            </w:pPr>
          </w:p>
        </w:tc>
        <w:tc>
          <w:tcPr>
            <w:tcW w:w="2127" w:type="dxa"/>
            <w:tcBorders>
              <w:top w:val="single" w:sz="4" w:space="0" w:color="auto"/>
              <w:left w:val="single" w:sz="4" w:space="0" w:color="auto"/>
              <w:bottom w:val="single" w:sz="4" w:space="0" w:color="auto"/>
              <w:right w:val="single" w:sz="4" w:space="0" w:color="auto"/>
            </w:tcBorders>
          </w:tcPr>
          <w:p w:rsidR="00343A18" w:rsidRPr="00350DA4" w:rsidRDefault="00343A18" w:rsidP="00BC01DC">
            <w:pPr>
              <w:rPr>
                <w:rFonts w:eastAsia="Calibri" w:cs="Arial"/>
              </w:rPr>
            </w:pPr>
          </w:p>
        </w:tc>
        <w:tc>
          <w:tcPr>
            <w:tcW w:w="2897" w:type="dxa"/>
            <w:tcBorders>
              <w:top w:val="single" w:sz="4" w:space="0" w:color="auto"/>
              <w:left w:val="single" w:sz="4" w:space="0" w:color="auto"/>
              <w:bottom w:val="single" w:sz="4" w:space="0" w:color="auto"/>
              <w:right w:val="single" w:sz="4" w:space="0" w:color="auto"/>
            </w:tcBorders>
            <w:shd w:val="clear" w:color="auto" w:fill="auto"/>
          </w:tcPr>
          <w:p w:rsidR="00343A18" w:rsidRPr="00350DA4" w:rsidRDefault="00343A18" w:rsidP="00BC01DC">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343A18" w:rsidRPr="00350DA4" w:rsidRDefault="00343A18" w:rsidP="00BC01DC">
            <w:pPr>
              <w:rPr>
                <w:rFonts w:eastAsia="Calibri" w:cs="Arial"/>
              </w:rPr>
            </w:pPr>
          </w:p>
        </w:tc>
      </w:tr>
      <w:tr w:rsidR="00204B6F" w:rsidRPr="00350DA4" w:rsidTr="0059102D">
        <w:tc>
          <w:tcPr>
            <w:tcW w:w="1809" w:type="dxa"/>
            <w:tcBorders>
              <w:top w:val="single" w:sz="4" w:space="0" w:color="auto"/>
              <w:left w:val="single" w:sz="4" w:space="0" w:color="auto"/>
              <w:bottom w:val="single" w:sz="4" w:space="0" w:color="auto"/>
              <w:right w:val="single" w:sz="4" w:space="0" w:color="auto"/>
            </w:tcBorders>
            <w:shd w:val="clear" w:color="auto" w:fill="auto"/>
          </w:tcPr>
          <w:p w:rsidR="00343A18" w:rsidRPr="00350DA4" w:rsidRDefault="00343A18" w:rsidP="00BC01DC">
            <w:pPr>
              <w:rPr>
                <w:rFonts w:eastAsia="Calibri" w:cs="Arial"/>
              </w:rPr>
            </w:pPr>
          </w:p>
        </w:tc>
        <w:tc>
          <w:tcPr>
            <w:tcW w:w="2127" w:type="dxa"/>
            <w:tcBorders>
              <w:top w:val="single" w:sz="4" w:space="0" w:color="auto"/>
              <w:left w:val="single" w:sz="4" w:space="0" w:color="auto"/>
              <w:bottom w:val="single" w:sz="4" w:space="0" w:color="auto"/>
              <w:right w:val="single" w:sz="4" w:space="0" w:color="auto"/>
            </w:tcBorders>
          </w:tcPr>
          <w:p w:rsidR="00343A18" w:rsidRPr="00350DA4" w:rsidRDefault="00343A18" w:rsidP="00BC01DC">
            <w:pPr>
              <w:rPr>
                <w:rFonts w:eastAsia="Calibri" w:cs="Arial"/>
              </w:rPr>
            </w:pPr>
          </w:p>
        </w:tc>
        <w:tc>
          <w:tcPr>
            <w:tcW w:w="2897" w:type="dxa"/>
            <w:tcBorders>
              <w:top w:val="single" w:sz="4" w:space="0" w:color="auto"/>
              <w:left w:val="single" w:sz="4" w:space="0" w:color="auto"/>
              <w:bottom w:val="single" w:sz="4" w:space="0" w:color="auto"/>
              <w:right w:val="single" w:sz="4" w:space="0" w:color="auto"/>
            </w:tcBorders>
            <w:shd w:val="clear" w:color="auto" w:fill="auto"/>
          </w:tcPr>
          <w:p w:rsidR="00343A18" w:rsidRPr="00350DA4" w:rsidRDefault="00343A18" w:rsidP="00BC01DC">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343A18" w:rsidRPr="00350DA4" w:rsidRDefault="00343A18" w:rsidP="00BC01DC">
            <w:pPr>
              <w:rPr>
                <w:rFonts w:eastAsia="Calibri" w:cs="Arial"/>
              </w:rPr>
            </w:pPr>
          </w:p>
        </w:tc>
      </w:tr>
      <w:tr w:rsidR="00204B6F" w:rsidRPr="00350DA4" w:rsidTr="0059102D">
        <w:tc>
          <w:tcPr>
            <w:tcW w:w="1809" w:type="dxa"/>
            <w:tcBorders>
              <w:top w:val="single" w:sz="4" w:space="0" w:color="auto"/>
              <w:left w:val="single" w:sz="4" w:space="0" w:color="auto"/>
              <w:bottom w:val="single" w:sz="4" w:space="0" w:color="auto"/>
              <w:right w:val="single" w:sz="4" w:space="0" w:color="auto"/>
            </w:tcBorders>
            <w:shd w:val="clear" w:color="auto" w:fill="auto"/>
          </w:tcPr>
          <w:p w:rsidR="00343A18" w:rsidRPr="00350DA4" w:rsidRDefault="00343A18" w:rsidP="00BC01DC">
            <w:pPr>
              <w:rPr>
                <w:rFonts w:eastAsia="Calibri" w:cs="Arial"/>
              </w:rPr>
            </w:pPr>
          </w:p>
        </w:tc>
        <w:tc>
          <w:tcPr>
            <w:tcW w:w="2127" w:type="dxa"/>
            <w:tcBorders>
              <w:top w:val="single" w:sz="4" w:space="0" w:color="auto"/>
              <w:left w:val="single" w:sz="4" w:space="0" w:color="auto"/>
              <w:bottom w:val="single" w:sz="4" w:space="0" w:color="auto"/>
              <w:right w:val="single" w:sz="4" w:space="0" w:color="auto"/>
            </w:tcBorders>
          </w:tcPr>
          <w:p w:rsidR="00343A18" w:rsidRPr="00350DA4" w:rsidRDefault="00343A18" w:rsidP="00BC01DC">
            <w:pPr>
              <w:rPr>
                <w:rFonts w:eastAsia="Calibri" w:cs="Arial"/>
              </w:rPr>
            </w:pPr>
          </w:p>
        </w:tc>
        <w:tc>
          <w:tcPr>
            <w:tcW w:w="2897" w:type="dxa"/>
            <w:tcBorders>
              <w:top w:val="single" w:sz="4" w:space="0" w:color="auto"/>
              <w:left w:val="single" w:sz="4" w:space="0" w:color="auto"/>
              <w:bottom w:val="single" w:sz="4" w:space="0" w:color="auto"/>
              <w:right w:val="single" w:sz="4" w:space="0" w:color="auto"/>
            </w:tcBorders>
            <w:shd w:val="clear" w:color="auto" w:fill="auto"/>
          </w:tcPr>
          <w:p w:rsidR="00343A18" w:rsidRPr="00350DA4" w:rsidRDefault="00343A18" w:rsidP="00BC01DC">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343A18" w:rsidRPr="00350DA4" w:rsidRDefault="00343A18" w:rsidP="00BC01DC">
            <w:pPr>
              <w:rPr>
                <w:rFonts w:eastAsia="Calibri" w:cs="Arial"/>
              </w:rPr>
            </w:pPr>
          </w:p>
        </w:tc>
      </w:tr>
      <w:tr w:rsidR="00204B6F" w:rsidRPr="00350DA4" w:rsidTr="0059102D">
        <w:tc>
          <w:tcPr>
            <w:tcW w:w="1809" w:type="dxa"/>
            <w:tcBorders>
              <w:top w:val="single" w:sz="4" w:space="0" w:color="auto"/>
              <w:left w:val="single" w:sz="4" w:space="0" w:color="auto"/>
              <w:bottom w:val="single" w:sz="4" w:space="0" w:color="auto"/>
              <w:right w:val="single" w:sz="4" w:space="0" w:color="auto"/>
            </w:tcBorders>
            <w:shd w:val="clear" w:color="auto" w:fill="auto"/>
          </w:tcPr>
          <w:p w:rsidR="00343A18" w:rsidRPr="00350DA4" w:rsidRDefault="00343A18" w:rsidP="00BC01DC">
            <w:pPr>
              <w:rPr>
                <w:rFonts w:eastAsia="Calibri" w:cs="Arial"/>
              </w:rPr>
            </w:pPr>
          </w:p>
        </w:tc>
        <w:tc>
          <w:tcPr>
            <w:tcW w:w="2127" w:type="dxa"/>
            <w:tcBorders>
              <w:top w:val="single" w:sz="4" w:space="0" w:color="auto"/>
              <w:left w:val="single" w:sz="4" w:space="0" w:color="auto"/>
              <w:bottom w:val="single" w:sz="4" w:space="0" w:color="auto"/>
              <w:right w:val="single" w:sz="4" w:space="0" w:color="auto"/>
            </w:tcBorders>
          </w:tcPr>
          <w:p w:rsidR="00343A18" w:rsidRPr="00350DA4" w:rsidRDefault="00343A18" w:rsidP="00BC01DC">
            <w:pPr>
              <w:rPr>
                <w:rFonts w:eastAsia="Calibri" w:cs="Arial"/>
              </w:rPr>
            </w:pPr>
          </w:p>
        </w:tc>
        <w:tc>
          <w:tcPr>
            <w:tcW w:w="2897" w:type="dxa"/>
            <w:tcBorders>
              <w:top w:val="single" w:sz="4" w:space="0" w:color="auto"/>
              <w:left w:val="single" w:sz="4" w:space="0" w:color="auto"/>
              <w:bottom w:val="single" w:sz="4" w:space="0" w:color="auto"/>
              <w:right w:val="single" w:sz="4" w:space="0" w:color="auto"/>
            </w:tcBorders>
            <w:shd w:val="clear" w:color="auto" w:fill="auto"/>
          </w:tcPr>
          <w:p w:rsidR="00343A18" w:rsidRPr="00350DA4" w:rsidRDefault="00343A18" w:rsidP="00BC01DC">
            <w:pPr>
              <w:rPr>
                <w:rFonts w:eastAsia="Calibri" w:cs="Arial"/>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343A18" w:rsidRPr="00350DA4" w:rsidRDefault="00343A18" w:rsidP="00BC01DC">
            <w:pPr>
              <w:rPr>
                <w:rFonts w:eastAsia="Calibri" w:cs="Arial"/>
              </w:rPr>
            </w:pPr>
          </w:p>
        </w:tc>
      </w:tr>
    </w:tbl>
    <w:tbl>
      <w:tblPr>
        <w:tblW w:w="10031" w:type="dxa"/>
        <w:jc w:val="center"/>
        <w:tblLayout w:type="fixed"/>
        <w:tblLook w:val="0000" w:firstRow="0" w:lastRow="0" w:firstColumn="0" w:lastColumn="0" w:noHBand="0" w:noVBand="0"/>
      </w:tblPr>
      <w:tblGrid>
        <w:gridCol w:w="3882"/>
        <w:gridCol w:w="2127"/>
        <w:gridCol w:w="4022"/>
      </w:tblGrid>
      <w:tr w:rsidR="00343A18" w:rsidRPr="00350DA4" w:rsidTr="00BC01DC">
        <w:trPr>
          <w:jc w:val="center"/>
        </w:trPr>
        <w:tc>
          <w:tcPr>
            <w:tcW w:w="3882" w:type="dxa"/>
          </w:tcPr>
          <w:p w:rsidR="0059102D" w:rsidRDefault="00343A18" w:rsidP="00BC01DC">
            <w:pPr>
              <w:spacing w:before="0"/>
              <w:jc w:val="center"/>
              <w:rPr>
                <w:rFonts w:cs="Arial"/>
                <w:lang w:val="sr-Cyrl-RS"/>
              </w:rPr>
            </w:pPr>
            <w:r w:rsidRPr="00350DA4">
              <w:rPr>
                <w:rFonts w:cs="Arial"/>
              </w:rPr>
              <w:tab/>
            </w:r>
          </w:p>
          <w:p w:rsidR="0059102D" w:rsidRDefault="0059102D" w:rsidP="00BC01DC">
            <w:pPr>
              <w:spacing w:before="0"/>
              <w:jc w:val="center"/>
              <w:rPr>
                <w:rFonts w:cs="Arial"/>
                <w:lang w:val="sr-Cyrl-RS"/>
              </w:rPr>
            </w:pPr>
          </w:p>
          <w:p w:rsidR="00343A18" w:rsidRPr="00350DA4" w:rsidRDefault="00343A18" w:rsidP="00BC01DC">
            <w:pPr>
              <w:spacing w:before="0"/>
              <w:jc w:val="center"/>
              <w:rPr>
                <w:rFonts w:cs="Arial"/>
              </w:rPr>
            </w:pPr>
            <w:r w:rsidRPr="00350DA4">
              <w:rPr>
                <w:rFonts w:cs="Arial"/>
              </w:rPr>
              <w:t>Датум:</w:t>
            </w:r>
          </w:p>
        </w:tc>
        <w:tc>
          <w:tcPr>
            <w:tcW w:w="2127" w:type="dxa"/>
          </w:tcPr>
          <w:p w:rsidR="00343A18" w:rsidRPr="00350DA4" w:rsidRDefault="00343A18" w:rsidP="00BC01DC">
            <w:pPr>
              <w:spacing w:before="0"/>
              <w:jc w:val="center"/>
              <w:rPr>
                <w:rFonts w:cs="Arial"/>
                <w:lang w:val="ru-RU"/>
              </w:rPr>
            </w:pPr>
          </w:p>
        </w:tc>
        <w:tc>
          <w:tcPr>
            <w:tcW w:w="4022" w:type="dxa"/>
          </w:tcPr>
          <w:p w:rsidR="0059102D" w:rsidRDefault="0059102D" w:rsidP="00FD6BCE">
            <w:pPr>
              <w:spacing w:before="0"/>
              <w:jc w:val="center"/>
              <w:rPr>
                <w:rFonts w:cs="Arial"/>
                <w:lang w:val="sr-Cyrl-CS"/>
              </w:rPr>
            </w:pPr>
          </w:p>
          <w:p w:rsidR="0059102D" w:rsidRDefault="0059102D" w:rsidP="00FD6BCE">
            <w:pPr>
              <w:spacing w:before="0"/>
              <w:jc w:val="center"/>
              <w:rPr>
                <w:rFonts w:cs="Arial"/>
                <w:lang w:val="sr-Cyrl-CS"/>
              </w:rPr>
            </w:pPr>
          </w:p>
          <w:p w:rsidR="00343A18" w:rsidRPr="00350DA4" w:rsidRDefault="002C031E" w:rsidP="00FD6BCE">
            <w:pPr>
              <w:spacing w:before="0"/>
              <w:jc w:val="center"/>
              <w:rPr>
                <w:rFonts w:cs="Arial"/>
                <w:lang w:val="ru-RU"/>
              </w:rPr>
            </w:pPr>
            <w:r w:rsidRPr="009D6E58">
              <w:rPr>
                <w:rFonts w:cs="Arial"/>
                <w:lang w:val="ru-RU"/>
              </w:rPr>
              <w:t>Наручилац</w:t>
            </w:r>
            <w:r w:rsidR="000C67B2" w:rsidRPr="00350DA4">
              <w:rPr>
                <w:rFonts w:cs="Arial"/>
                <w:lang w:val="sr-Cyrl-CS"/>
              </w:rPr>
              <w:t>/</w:t>
            </w:r>
            <w:r w:rsidR="00FD6BCE" w:rsidRPr="00350DA4">
              <w:rPr>
                <w:rFonts w:cs="Arial"/>
                <w:lang w:val="sr-Cyrl-CS"/>
              </w:rPr>
              <w:t>корисник услуга</w:t>
            </w:r>
            <w:r w:rsidR="00343A18" w:rsidRPr="00350DA4">
              <w:rPr>
                <w:rFonts w:cs="Arial"/>
                <w:lang w:val="sr-Cyrl-CS"/>
              </w:rPr>
              <w:t>:</w:t>
            </w:r>
          </w:p>
        </w:tc>
      </w:tr>
      <w:tr w:rsidR="00343A18" w:rsidRPr="00350DA4" w:rsidTr="00BC01DC">
        <w:trPr>
          <w:jc w:val="center"/>
        </w:trPr>
        <w:tc>
          <w:tcPr>
            <w:tcW w:w="3882" w:type="dxa"/>
          </w:tcPr>
          <w:p w:rsidR="00343A18" w:rsidRPr="00350DA4" w:rsidRDefault="00343A18" w:rsidP="00BC01DC">
            <w:pPr>
              <w:spacing w:before="0"/>
              <w:jc w:val="center"/>
              <w:rPr>
                <w:rFonts w:cs="Arial"/>
              </w:rPr>
            </w:pPr>
          </w:p>
        </w:tc>
        <w:tc>
          <w:tcPr>
            <w:tcW w:w="2127" w:type="dxa"/>
          </w:tcPr>
          <w:p w:rsidR="00343A18" w:rsidRPr="00350DA4" w:rsidRDefault="00343A18" w:rsidP="00BC01DC">
            <w:pPr>
              <w:spacing w:before="0"/>
              <w:jc w:val="center"/>
              <w:rPr>
                <w:rFonts w:cs="Arial"/>
              </w:rPr>
            </w:pPr>
            <w:r w:rsidRPr="00350DA4">
              <w:rPr>
                <w:rFonts w:cs="Arial"/>
              </w:rPr>
              <w:t>М.П.</w:t>
            </w:r>
          </w:p>
        </w:tc>
        <w:tc>
          <w:tcPr>
            <w:tcW w:w="4022" w:type="dxa"/>
          </w:tcPr>
          <w:p w:rsidR="00343A18" w:rsidRPr="00350DA4" w:rsidRDefault="00343A18" w:rsidP="00BC01DC">
            <w:pPr>
              <w:spacing w:before="0"/>
              <w:jc w:val="center"/>
              <w:rPr>
                <w:rFonts w:cs="Arial"/>
                <w:lang w:val="ru-RU"/>
              </w:rPr>
            </w:pPr>
          </w:p>
        </w:tc>
      </w:tr>
      <w:tr w:rsidR="00343A18" w:rsidRPr="00350DA4" w:rsidTr="00BC01DC">
        <w:trPr>
          <w:jc w:val="center"/>
        </w:trPr>
        <w:tc>
          <w:tcPr>
            <w:tcW w:w="3882" w:type="dxa"/>
            <w:tcBorders>
              <w:bottom w:val="single" w:sz="4" w:space="0" w:color="auto"/>
            </w:tcBorders>
          </w:tcPr>
          <w:p w:rsidR="00343A18" w:rsidRPr="00350DA4" w:rsidRDefault="00343A18" w:rsidP="00BC01DC">
            <w:pPr>
              <w:spacing w:before="0"/>
              <w:jc w:val="center"/>
              <w:rPr>
                <w:rFonts w:cs="Arial"/>
              </w:rPr>
            </w:pPr>
          </w:p>
        </w:tc>
        <w:tc>
          <w:tcPr>
            <w:tcW w:w="2127" w:type="dxa"/>
          </w:tcPr>
          <w:p w:rsidR="00343A18" w:rsidRPr="00350DA4" w:rsidRDefault="00343A18" w:rsidP="00BC01DC">
            <w:pPr>
              <w:spacing w:before="0"/>
              <w:jc w:val="center"/>
              <w:rPr>
                <w:rFonts w:cs="Arial"/>
                <w:lang w:val="ru-RU"/>
              </w:rPr>
            </w:pPr>
          </w:p>
        </w:tc>
        <w:tc>
          <w:tcPr>
            <w:tcW w:w="4022" w:type="dxa"/>
            <w:tcBorders>
              <w:bottom w:val="single" w:sz="4" w:space="0" w:color="auto"/>
            </w:tcBorders>
          </w:tcPr>
          <w:p w:rsidR="00343A18" w:rsidRPr="00350DA4" w:rsidRDefault="00343A18" w:rsidP="00BC01DC">
            <w:pPr>
              <w:spacing w:before="0"/>
              <w:jc w:val="center"/>
              <w:rPr>
                <w:rFonts w:cs="Arial"/>
                <w:lang w:val="ru-RU"/>
              </w:rPr>
            </w:pPr>
          </w:p>
        </w:tc>
      </w:tr>
      <w:tr w:rsidR="00343A18" w:rsidRPr="00350DA4" w:rsidTr="00BC01DC">
        <w:trPr>
          <w:trHeight w:val="389"/>
          <w:jc w:val="center"/>
        </w:trPr>
        <w:tc>
          <w:tcPr>
            <w:tcW w:w="3882" w:type="dxa"/>
            <w:tcBorders>
              <w:top w:val="single" w:sz="4" w:space="0" w:color="auto"/>
            </w:tcBorders>
          </w:tcPr>
          <w:p w:rsidR="00343A18" w:rsidRPr="00350DA4" w:rsidRDefault="00343A18" w:rsidP="00BC01DC">
            <w:pPr>
              <w:spacing w:before="0"/>
              <w:jc w:val="center"/>
              <w:rPr>
                <w:rFonts w:cs="Arial"/>
              </w:rPr>
            </w:pPr>
          </w:p>
        </w:tc>
        <w:tc>
          <w:tcPr>
            <w:tcW w:w="2127" w:type="dxa"/>
          </w:tcPr>
          <w:p w:rsidR="00343A18" w:rsidRPr="00350DA4" w:rsidRDefault="00343A18" w:rsidP="00BC01DC">
            <w:pPr>
              <w:spacing w:before="0"/>
              <w:jc w:val="center"/>
              <w:rPr>
                <w:rFonts w:cs="Arial"/>
                <w:lang w:val="ru-RU"/>
              </w:rPr>
            </w:pPr>
          </w:p>
        </w:tc>
        <w:tc>
          <w:tcPr>
            <w:tcW w:w="4022" w:type="dxa"/>
            <w:tcBorders>
              <w:top w:val="single" w:sz="4" w:space="0" w:color="auto"/>
            </w:tcBorders>
          </w:tcPr>
          <w:p w:rsidR="00343A18" w:rsidRPr="00350DA4" w:rsidRDefault="00343A18" w:rsidP="00BC01DC">
            <w:pPr>
              <w:spacing w:before="0"/>
              <w:jc w:val="center"/>
              <w:rPr>
                <w:rFonts w:cs="Arial"/>
                <w:lang w:val="ru-RU"/>
              </w:rPr>
            </w:pPr>
          </w:p>
        </w:tc>
      </w:tr>
    </w:tbl>
    <w:p w:rsidR="00343A18" w:rsidRPr="00350DA4" w:rsidRDefault="00343A18" w:rsidP="00343A18">
      <w:pPr>
        <w:rPr>
          <w:rFonts w:cs="Arial"/>
          <w:b/>
        </w:rPr>
      </w:pPr>
      <w:r w:rsidRPr="00350DA4">
        <w:rPr>
          <w:rFonts w:cs="Arial"/>
          <w:b/>
        </w:rPr>
        <w:t>Н</w:t>
      </w:r>
      <w:r w:rsidR="0059102D" w:rsidRPr="00350DA4">
        <w:rPr>
          <w:rFonts w:cs="Arial"/>
          <w:b/>
        </w:rPr>
        <w:t>апомена</w:t>
      </w:r>
      <w:r w:rsidRPr="00350DA4">
        <w:rPr>
          <w:rFonts w:cs="Arial"/>
          <w:b/>
        </w:rPr>
        <w:t>:</w:t>
      </w:r>
    </w:p>
    <w:p w:rsidR="00343A18" w:rsidRPr="00350DA4" w:rsidRDefault="00343A18" w:rsidP="00343A18">
      <w:pPr>
        <w:rPr>
          <w:rFonts w:cs="Arial"/>
        </w:rPr>
      </w:pPr>
      <w:r w:rsidRPr="00350DA4">
        <w:rPr>
          <w:rFonts w:cs="Arial"/>
        </w:rPr>
        <w:t>Приликом подношења понуде овај образац копирати у потребном броју примерака.</w:t>
      </w:r>
    </w:p>
    <w:p w:rsidR="00E07F6B" w:rsidRDefault="00E07F6B" w:rsidP="00657291">
      <w:pPr>
        <w:spacing w:before="0"/>
        <w:rPr>
          <w:rFonts w:cs="Arial"/>
          <w:lang w:val="sr-Cyrl-RS"/>
        </w:rPr>
      </w:pPr>
    </w:p>
    <w:p w:rsidR="00657291" w:rsidRPr="00350DA4" w:rsidRDefault="00657291" w:rsidP="00657291">
      <w:pPr>
        <w:spacing w:before="0"/>
        <w:rPr>
          <w:rFonts w:cs="Arial"/>
        </w:rPr>
      </w:pPr>
      <w:r w:rsidRPr="00350DA4">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57291" w:rsidRPr="00350DA4" w:rsidRDefault="00657291" w:rsidP="00343A18">
      <w:pPr>
        <w:rPr>
          <w:rFonts w:cs="Arial"/>
          <w:lang w:val="sr-Cyrl-CS"/>
        </w:rPr>
      </w:pPr>
    </w:p>
    <w:p w:rsidR="00343A18" w:rsidRPr="00350DA4" w:rsidRDefault="00343A18" w:rsidP="00343A18">
      <w:pPr>
        <w:rPr>
          <w:rFonts w:cs="Arial"/>
        </w:rPr>
      </w:pPr>
      <w:r w:rsidRPr="00350DA4">
        <w:rPr>
          <w:rFonts w:cs="Arial"/>
        </w:rPr>
        <w:t>.</w:t>
      </w:r>
    </w:p>
    <w:p w:rsidR="00430462" w:rsidRDefault="00430462" w:rsidP="00343A18">
      <w:pPr>
        <w:rPr>
          <w:rFonts w:cs="Arial"/>
        </w:rPr>
      </w:pPr>
    </w:p>
    <w:p w:rsidR="00743840" w:rsidRPr="00743840" w:rsidRDefault="00743840" w:rsidP="00343A18">
      <w:pPr>
        <w:rPr>
          <w:rFonts w:cs="Arial"/>
        </w:rPr>
      </w:pPr>
    </w:p>
    <w:p w:rsidR="00343A18" w:rsidRPr="00743840" w:rsidRDefault="00343A18" w:rsidP="00343A18">
      <w:pPr>
        <w:pStyle w:val="KDObrazac"/>
      </w:pPr>
      <w:bookmarkStart w:id="256" w:name="_Toc442559942"/>
      <w:r w:rsidRPr="00350DA4">
        <w:lastRenderedPageBreak/>
        <w:t xml:space="preserve">ОБРАЗАЦ </w:t>
      </w:r>
      <w:bookmarkEnd w:id="256"/>
      <w:r w:rsidR="00743840">
        <w:t>7.</w:t>
      </w:r>
    </w:p>
    <w:p w:rsidR="00343A18" w:rsidRPr="00350DA4" w:rsidRDefault="00343A18" w:rsidP="00343A18">
      <w:pPr>
        <w:rPr>
          <w:rFonts w:cs="Arial"/>
        </w:rPr>
      </w:pPr>
    </w:p>
    <w:p w:rsidR="00343A18" w:rsidRPr="00350DA4" w:rsidRDefault="00343A18" w:rsidP="00343A18">
      <w:pPr>
        <w:jc w:val="center"/>
        <w:rPr>
          <w:rFonts w:cs="Arial"/>
        </w:rPr>
      </w:pPr>
      <w:r w:rsidRPr="00350DA4">
        <w:rPr>
          <w:rFonts w:cs="Arial"/>
          <w:b/>
        </w:rPr>
        <w:t>ИЗЈАВА ПОНУЂАЧА – КАДРОВСКИ КАПАЦИТЕТ</w:t>
      </w:r>
    </w:p>
    <w:p w:rsidR="00343A18" w:rsidRPr="00350DA4" w:rsidRDefault="00343A18" w:rsidP="00343A18">
      <w:pPr>
        <w:rPr>
          <w:rFonts w:cs="Arial"/>
        </w:rPr>
      </w:pPr>
    </w:p>
    <w:p w:rsidR="00343A18" w:rsidRPr="00350DA4" w:rsidRDefault="00343A18" w:rsidP="00343A18">
      <w:pPr>
        <w:rPr>
          <w:rFonts w:cs="Arial"/>
          <w:noProof/>
          <w:lang w:val="sr-Latn-CS"/>
        </w:rPr>
      </w:pPr>
    </w:p>
    <w:p w:rsidR="00343A18" w:rsidRPr="00350DA4" w:rsidRDefault="00343A18" w:rsidP="00343A18">
      <w:pPr>
        <w:rPr>
          <w:rFonts w:cs="Arial"/>
        </w:rPr>
      </w:pPr>
      <w:r w:rsidRPr="00350DA4">
        <w:rPr>
          <w:rFonts w:cs="Arial"/>
        </w:rPr>
        <w:t xml:space="preserve">На основу члана 77. став 4. Закона о јавним набавкама („Службени гланик РС“, бр.124/12, 14/15 и 68/15) </w:t>
      </w:r>
      <w:r w:rsidRPr="00350DA4">
        <w:rPr>
          <w:rFonts w:cs="Arial"/>
          <w:noProof/>
          <w:lang w:val="sr-Cyrl-CS"/>
        </w:rPr>
        <w:t xml:space="preserve">Понуђач </w:t>
      </w:r>
      <w:r w:rsidRPr="00350DA4">
        <w:rPr>
          <w:rFonts w:cs="Arial"/>
          <w:noProof/>
          <w:lang w:val="sr-Latn-CS"/>
        </w:rPr>
        <w:t xml:space="preserve">даје </w:t>
      </w:r>
      <w:r w:rsidRPr="00350DA4">
        <w:rPr>
          <w:rFonts w:cs="Arial"/>
        </w:rPr>
        <w:t xml:space="preserve">следећу </w:t>
      </w:r>
    </w:p>
    <w:p w:rsidR="00343A18" w:rsidRPr="00350DA4" w:rsidRDefault="00343A18" w:rsidP="00343A18">
      <w:pPr>
        <w:rPr>
          <w:rFonts w:cs="Arial"/>
        </w:rPr>
      </w:pPr>
    </w:p>
    <w:p w:rsidR="00343A18" w:rsidRPr="0059102D" w:rsidRDefault="00343A18" w:rsidP="00343A18">
      <w:pPr>
        <w:jc w:val="center"/>
        <w:rPr>
          <w:rFonts w:cs="Arial"/>
          <w:b/>
        </w:rPr>
      </w:pPr>
      <w:r w:rsidRPr="0059102D">
        <w:rPr>
          <w:rFonts w:cs="Arial"/>
          <w:b/>
        </w:rPr>
        <w:t xml:space="preserve">ИЗЈАВУ О КАДРОВСКОМ КАПАЦИТЕТУ </w:t>
      </w:r>
    </w:p>
    <w:p w:rsidR="00343A18" w:rsidRPr="00350DA4" w:rsidRDefault="00343A18" w:rsidP="00343A18">
      <w:pPr>
        <w:rPr>
          <w:rFonts w:cs="Arial"/>
        </w:rPr>
      </w:pPr>
    </w:p>
    <w:p w:rsidR="00343A18" w:rsidRPr="00350DA4" w:rsidRDefault="00343A18" w:rsidP="00343A18">
      <w:pPr>
        <w:rPr>
          <w:rFonts w:cs="Arial"/>
          <w:noProof/>
        </w:rPr>
      </w:pPr>
      <w:r w:rsidRPr="00350DA4">
        <w:rPr>
          <w:rFonts w:cs="Arial"/>
          <w:noProof/>
        </w:rPr>
        <w:t>Под пуном материјалном и кривичном одговорношћу изјављујем да располажемо кадровским капацитетом захтеваним предметном јавном набавком</w:t>
      </w:r>
      <w:r w:rsidR="0059102D">
        <w:rPr>
          <w:rFonts w:cs="Arial"/>
          <w:noProof/>
          <w:lang w:val="sr-Cyrl-RS"/>
        </w:rPr>
        <w:t xml:space="preserve"> </w:t>
      </w:r>
      <w:r w:rsidR="00105277" w:rsidRPr="00793400">
        <w:rPr>
          <w:rFonts w:cs="Arial"/>
          <w:b/>
          <w:lang w:val="sr-Cyrl-RS"/>
        </w:rPr>
        <w:t xml:space="preserve">Одржавање линија испод далековода на нивоу Огранка ДЛ ХЕ – ХЕ „Зворник“,  </w:t>
      </w:r>
      <w:r w:rsidR="00CA7749" w:rsidRPr="00793400">
        <w:rPr>
          <w:rFonts w:cs="Arial"/>
          <w:b/>
          <w:lang w:val="ru-RU"/>
        </w:rPr>
        <w:t xml:space="preserve"> број ЈН</w:t>
      </w:r>
      <w:r w:rsidR="00590407" w:rsidRPr="00793400">
        <w:rPr>
          <w:rFonts w:cs="Arial"/>
          <w:b/>
          <w:lang w:val="ru-RU"/>
        </w:rPr>
        <w:t>/2100/0</w:t>
      </w:r>
      <w:r w:rsidR="00CA7749" w:rsidRPr="00793400">
        <w:rPr>
          <w:rFonts w:cs="Arial"/>
          <w:b/>
          <w:lang w:val="ru-RU"/>
        </w:rPr>
        <w:t>233/2017</w:t>
      </w:r>
      <w:r w:rsidR="00590407" w:rsidRPr="00793400">
        <w:rPr>
          <w:rFonts w:cs="Arial"/>
          <w:b/>
          <w:lang w:val="ru-RU"/>
        </w:rPr>
        <w:t xml:space="preserve"> – ЗВ</w:t>
      </w:r>
      <w:r w:rsidRPr="00793400">
        <w:rPr>
          <w:rFonts w:cs="Arial"/>
          <w:noProof/>
        </w:rPr>
        <w:t xml:space="preserve">, </w:t>
      </w:r>
      <w:r w:rsidRPr="00350DA4">
        <w:rPr>
          <w:rFonts w:cs="Arial"/>
          <w:noProof/>
        </w:rPr>
        <w:t xml:space="preserve">односно да смо у могућности да ангажујемо </w:t>
      </w:r>
      <w:r w:rsidRPr="00350DA4">
        <w:rPr>
          <w:rFonts w:cs="Arial"/>
        </w:rPr>
        <w:t>(по основу радног односа или неког другог облика ангажовања ван радног односа, предвиђеног члановима 197-202 Закона о раду) следећа лица</w:t>
      </w:r>
      <w:r w:rsidRPr="00350DA4">
        <w:rPr>
          <w:rFonts w:cs="Arial"/>
          <w:noProof/>
        </w:rPr>
        <w:t xml:space="preserve"> која ће бити ангажована ради извршења уговора:</w:t>
      </w:r>
    </w:p>
    <w:p w:rsidR="00343A18" w:rsidRPr="00350DA4" w:rsidRDefault="00343A18" w:rsidP="00343A18">
      <w:pPr>
        <w:rPr>
          <w:rFonts w:cs="Arial"/>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3861"/>
        <w:gridCol w:w="2281"/>
        <w:gridCol w:w="3001"/>
      </w:tblGrid>
      <w:tr w:rsidR="00343A18" w:rsidRPr="00350DA4" w:rsidTr="00BC01DC">
        <w:tc>
          <w:tcPr>
            <w:tcW w:w="491" w:type="pct"/>
            <w:shd w:val="clear" w:color="auto" w:fill="auto"/>
          </w:tcPr>
          <w:p w:rsidR="00343A18" w:rsidRPr="00350DA4" w:rsidRDefault="00343A18" w:rsidP="00BC01DC">
            <w:pPr>
              <w:tabs>
                <w:tab w:val="left" w:pos="8098"/>
              </w:tabs>
              <w:spacing w:before="0"/>
              <w:outlineLvl w:val="0"/>
              <w:rPr>
                <w:rFonts w:cs="Arial"/>
                <w:bCs/>
                <w:kern w:val="28"/>
              </w:rPr>
            </w:pPr>
          </w:p>
        </w:tc>
        <w:tc>
          <w:tcPr>
            <w:tcW w:w="1904" w:type="pct"/>
            <w:shd w:val="clear" w:color="auto" w:fill="auto"/>
            <w:vAlign w:val="center"/>
          </w:tcPr>
          <w:p w:rsidR="00343A18" w:rsidRPr="00350DA4" w:rsidRDefault="00343A18" w:rsidP="00BC01DC">
            <w:pPr>
              <w:spacing w:before="0"/>
              <w:jc w:val="center"/>
              <w:rPr>
                <w:rFonts w:eastAsia="Calibri" w:cs="Arial"/>
                <w:b/>
              </w:rPr>
            </w:pPr>
          </w:p>
          <w:p w:rsidR="00343A18" w:rsidRPr="00350DA4" w:rsidRDefault="00343A18" w:rsidP="00BC01DC">
            <w:pPr>
              <w:spacing w:before="0"/>
              <w:jc w:val="center"/>
              <w:rPr>
                <w:rFonts w:eastAsia="Calibri" w:cs="Arial"/>
                <w:b/>
              </w:rPr>
            </w:pPr>
            <w:r w:rsidRPr="00350DA4">
              <w:rPr>
                <w:rFonts w:eastAsia="Calibri" w:cs="Arial"/>
                <w:b/>
              </w:rPr>
              <w:t>Захтевани кадровски капацитет</w:t>
            </w:r>
          </w:p>
          <w:p w:rsidR="00343A18" w:rsidRPr="00350DA4" w:rsidRDefault="00343A18" w:rsidP="00BC01DC">
            <w:pPr>
              <w:spacing w:before="0"/>
              <w:rPr>
                <w:rFonts w:eastAsia="Calibri" w:cs="Arial"/>
                <w:b/>
              </w:rPr>
            </w:pPr>
          </w:p>
        </w:tc>
        <w:tc>
          <w:tcPr>
            <w:tcW w:w="1125" w:type="pct"/>
            <w:shd w:val="clear" w:color="auto" w:fill="auto"/>
            <w:vAlign w:val="center"/>
          </w:tcPr>
          <w:p w:rsidR="00343A18" w:rsidRPr="00350DA4" w:rsidRDefault="00343A18" w:rsidP="007F32DF">
            <w:pPr>
              <w:spacing w:before="0"/>
              <w:jc w:val="center"/>
              <w:rPr>
                <w:rFonts w:eastAsia="Calibri" w:cs="Arial"/>
                <w:b/>
              </w:rPr>
            </w:pPr>
            <w:r w:rsidRPr="00350DA4">
              <w:rPr>
                <w:rFonts w:eastAsia="Calibri" w:cs="Arial"/>
                <w:b/>
              </w:rPr>
              <w:t xml:space="preserve">Име и презиме </w:t>
            </w:r>
          </w:p>
        </w:tc>
        <w:tc>
          <w:tcPr>
            <w:tcW w:w="1480" w:type="pct"/>
            <w:shd w:val="clear" w:color="auto" w:fill="auto"/>
            <w:vAlign w:val="center"/>
          </w:tcPr>
          <w:p w:rsidR="00343A18" w:rsidRPr="00350DA4" w:rsidRDefault="00343A18" w:rsidP="00BC01DC">
            <w:pPr>
              <w:spacing w:before="0"/>
              <w:jc w:val="center"/>
              <w:rPr>
                <w:rFonts w:eastAsia="Calibri" w:cs="Arial"/>
                <w:b/>
              </w:rPr>
            </w:pPr>
            <w:r w:rsidRPr="00350DA4">
              <w:rPr>
                <w:rFonts w:eastAsia="Calibri" w:cs="Arial"/>
                <w:b/>
              </w:rPr>
              <w:t>Врста и степен стручне спреме</w:t>
            </w:r>
          </w:p>
        </w:tc>
      </w:tr>
      <w:tr w:rsidR="00343A18" w:rsidRPr="00350DA4" w:rsidTr="00BC01DC">
        <w:trPr>
          <w:trHeight w:val="192"/>
        </w:trPr>
        <w:tc>
          <w:tcPr>
            <w:tcW w:w="491" w:type="pct"/>
            <w:shd w:val="clear" w:color="auto" w:fill="auto"/>
          </w:tcPr>
          <w:p w:rsidR="00343A18" w:rsidRPr="00350DA4" w:rsidRDefault="00343A18" w:rsidP="004A2AE4">
            <w:pPr>
              <w:numPr>
                <w:ilvl w:val="0"/>
                <w:numId w:val="16"/>
              </w:numPr>
              <w:tabs>
                <w:tab w:val="left" w:pos="8098"/>
              </w:tabs>
              <w:spacing w:before="0"/>
              <w:jc w:val="left"/>
              <w:outlineLvl w:val="0"/>
              <w:rPr>
                <w:rFonts w:cs="Arial"/>
                <w:bCs/>
                <w:kern w:val="28"/>
              </w:rPr>
            </w:pPr>
            <w:bookmarkStart w:id="257" w:name="_Toc442559943"/>
            <w:bookmarkEnd w:id="257"/>
          </w:p>
        </w:tc>
        <w:tc>
          <w:tcPr>
            <w:tcW w:w="1904" w:type="pct"/>
            <w:shd w:val="clear" w:color="auto" w:fill="auto"/>
          </w:tcPr>
          <w:p w:rsidR="00343A18" w:rsidRPr="00350DA4" w:rsidRDefault="00343A18" w:rsidP="00BC01DC">
            <w:pPr>
              <w:spacing w:before="0"/>
              <w:rPr>
                <w:rFonts w:cs="Arial"/>
              </w:rPr>
            </w:pPr>
          </w:p>
        </w:tc>
        <w:tc>
          <w:tcPr>
            <w:tcW w:w="1125" w:type="pct"/>
            <w:shd w:val="clear" w:color="auto" w:fill="auto"/>
          </w:tcPr>
          <w:p w:rsidR="00343A18" w:rsidRPr="00350DA4"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350DA4" w:rsidRDefault="00343A18" w:rsidP="00BC01DC">
            <w:pPr>
              <w:tabs>
                <w:tab w:val="left" w:pos="8098"/>
              </w:tabs>
              <w:spacing w:before="0"/>
              <w:outlineLvl w:val="0"/>
              <w:rPr>
                <w:rFonts w:cs="Arial"/>
                <w:bCs/>
                <w:kern w:val="28"/>
                <w:highlight w:val="yellow"/>
              </w:rPr>
            </w:pPr>
          </w:p>
        </w:tc>
      </w:tr>
      <w:tr w:rsidR="00343A18" w:rsidRPr="00350DA4" w:rsidTr="00BC01DC">
        <w:trPr>
          <w:trHeight w:val="192"/>
        </w:trPr>
        <w:tc>
          <w:tcPr>
            <w:tcW w:w="491" w:type="pct"/>
            <w:shd w:val="clear" w:color="auto" w:fill="auto"/>
          </w:tcPr>
          <w:p w:rsidR="00343A18" w:rsidRPr="00350DA4" w:rsidRDefault="00343A18" w:rsidP="004A2AE4">
            <w:pPr>
              <w:numPr>
                <w:ilvl w:val="0"/>
                <w:numId w:val="16"/>
              </w:numPr>
              <w:tabs>
                <w:tab w:val="left" w:pos="8098"/>
              </w:tabs>
              <w:spacing w:before="0"/>
              <w:jc w:val="left"/>
              <w:outlineLvl w:val="0"/>
              <w:rPr>
                <w:rFonts w:cs="Arial"/>
                <w:bCs/>
                <w:kern w:val="28"/>
              </w:rPr>
            </w:pPr>
            <w:bookmarkStart w:id="258" w:name="_Toc442559944"/>
            <w:bookmarkEnd w:id="258"/>
          </w:p>
        </w:tc>
        <w:tc>
          <w:tcPr>
            <w:tcW w:w="1904" w:type="pct"/>
            <w:shd w:val="clear" w:color="auto" w:fill="auto"/>
          </w:tcPr>
          <w:p w:rsidR="00343A18" w:rsidRPr="00350DA4" w:rsidRDefault="00343A18" w:rsidP="00BC01DC">
            <w:pPr>
              <w:spacing w:before="0"/>
              <w:rPr>
                <w:rFonts w:eastAsia="MS Mincho" w:cs="Arial"/>
                <w:b/>
                <w:bCs/>
              </w:rPr>
            </w:pPr>
          </w:p>
        </w:tc>
        <w:tc>
          <w:tcPr>
            <w:tcW w:w="1125" w:type="pct"/>
            <w:shd w:val="clear" w:color="auto" w:fill="auto"/>
          </w:tcPr>
          <w:p w:rsidR="00343A18" w:rsidRPr="00350DA4"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350DA4" w:rsidRDefault="00343A18" w:rsidP="00BC01DC">
            <w:pPr>
              <w:tabs>
                <w:tab w:val="left" w:pos="8098"/>
              </w:tabs>
              <w:spacing w:before="0"/>
              <w:outlineLvl w:val="0"/>
              <w:rPr>
                <w:rFonts w:cs="Arial"/>
                <w:bCs/>
                <w:kern w:val="28"/>
                <w:highlight w:val="yellow"/>
              </w:rPr>
            </w:pPr>
          </w:p>
        </w:tc>
      </w:tr>
      <w:tr w:rsidR="00343A18" w:rsidRPr="00350DA4" w:rsidTr="00BC01DC">
        <w:trPr>
          <w:trHeight w:val="192"/>
        </w:trPr>
        <w:tc>
          <w:tcPr>
            <w:tcW w:w="491" w:type="pct"/>
            <w:shd w:val="clear" w:color="auto" w:fill="auto"/>
          </w:tcPr>
          <w:p w:rsidR="00343A18" w:rsidRPr="00350DA4" w:rsidRDefault="00343A18" w:rsidP="004A2AE4">
            <w:pPr>
              <w:numPr>
                <w:ilvl w:val="0"/>
                <w:numId w:val="16"/>
              </w:numPr>
              <w:tabs>
                <w:tab w:val="left" w:pos="8098"/>
              </w:tabs>
              <w:spacing w:before="0"/>
              <w:jc w:val="left"/>
              <w:outlineLvl w:val="0"/>
              <w:rPr>
                <w:rFonts w:cs="Arial"/>
                <w:bCs/>
                <w:kern w:val="28"/>
              </w:rPr>
            </w:pPr>
            <w:bookmarkStart w:id="259" w:name="_Toc442559945"/>
            <w:bookmarkEnd w:id="259"/>
          </w:p>
        </w:tc>
        <w:tc>
          <w:tcPr>
            <w:tcW w:w="1904" w:type="pct"/>
            <w:shd w:val="clear" w:color="auto" w:fill="auto"/>
          </w:tcPr>
          <w:p w:rsidR="00343A18" w:rsidRPr="00350DA4" w:rsidRDefault="00343A18" w:rsidP="00BC01DC">
            <w:pPr>
              <w:spacing w:before="0"/>
              <w:rPr>
                <w:rFonts w:eastAsia="MS Mincho" w:cs="Arial"/>
                <w:b/>
                <w:bCs/>
              </w:rPr>
            </w:pPr>
          </w:p>
        </w:tc>
        <w:tc>
          <w:tcPr>
            <w:tcW w:w="1125" w:type="pct"/>
            <w:shd w:val="clear" w:color="auto" w:fill="auto"/>
          </w:tcPr>
          <w:p w:rsidR="00343A18" w:rsidRPr="00350DA4" w:rsidRDefault="00343A18" w:rsidP="00BC01DC">
            <w:pPr>
              <w:tabs>
                <w:tab w:val="left" w:pos="8098"/>
              </w:tabs>
              <w:spacing w:before="0"/>
              <w:outlineLvl w:val="0"/>
              <w:rPr>
                <w:rFonts w:cs="Arial"/>
                <w:bCs/>
                <w:kern w:val="28"/>
                <w:highlight w:val="yellow"/>
              </w:rPr>
            </w:pPr>
          </w:p>
        </w:tc>
        <w:tc>
          <w:tcPr>
            <w:tcW w:w="1480" w:type="pct"/>
            <w:shd w:val="clear" w:color="auto" w:fill="auto"/>
          </w:tcPr>
          <w:p w:rsidR="00343A18" w:rsidRPr="00350DA4" w:rsidRDefault="00343A18" w:rsidP="00BC01DC">
            <w:pPr>
              <w:tabs>
                <w:tab w:val="left" w:pos="8098"/>
              </w:tabs>
              <w:spacing w:before="0"/>
              <w:outlineLvl w:val="0"/>
              <w:rPr>
                <w:rFonts w:cs="Arial"/>
                <w:bCs/>
                <w:kern w:val="28"/>
                <w:highlight w:val="yellow"/>
              </w:rPr>
            </w:pPr>
          </w:p>
        </w:tc>
      </w:tr>
      <w:tr w:rsidR="00821B4E" w:rsidRPr="00350DA4" w:rsidTr="00BC01DC">
        <w:trPr>
          <w:trHeight w:val="192"/>
        </w:trPr>
        <w:tc>
          <w:tcPr>
            <w:tcW w:w="491" w:type="pct"/>
            <w:shd w:val="clear" w:color="auto" w:fill="auto"/>
          </w:tcPr>
          <w:p w:rsidR="00821B4E" w:rsidRPr="00350DA4" w:rsidRDefault="00821B4E" w:rsidP="004A2AE4">
            <w:pPr>
              <w:numPr>
                <w:ilvl w:val="0"/>
                <w:numId w:val="16"/>
              </w:numPr>
              <w:tabs>
                <w:tab w:val="left" w:pos="8098"/>
              </w:tabs>
              <w:spacing w:before="0"/>
              <w:jc w:val="left"/>
              <w:outlineLvl w:val="0"/>
              <w:rPr>
                <w:rFonts w:cs="Arial"/>
                <w:bCs/>
                <w:kern w:val="28"/>
              </w:rPr>
            </w:pPr>
          </w:p>
        </w:tc>
        <w:tc>
          <w:tcPr>
            <w:tcW w:w="1904" w:type="pct"/>
            <w:shd w:val="clear" w:color="auto" w:fill="auto"/>
          </w:tcPr>
          <w:p w:rsidR="00821B4E" w:rsidRPr="00350DA4" w:rsidRDefault="00821B4E" w:rsidP="00BC01DC">
            <w:pPr>
              <w:spacing w:before="0"/>
              <w:rPr>
                <w:rFonts w:eastAsia="MS Mincho" w:cs="Arial"/>
                <w:b/>
                <w:bCs/>
              </w:rPr>
            </w:pPr>
          </w:p>
        </w:tc>
        <w:tc>
          <w:tcPr>
            <w:tcW w:w="1125" w:type="pct"/>
            <w:shd w:val="clear" w:color="auto" w:fill="auto"/>
          </w:tcPr>
          <w:p w:rsidR="00821B4E" w:rsidRPr="00350DA4" w:rsidRDefault="00821B4E" w:rsidP="00BC01DC">
            <w:pPr>
              <w:tabs>
                <w:tab w:val="left" w:pos="8098"/>
              </w:tabs>
              <w:spacing w:before="0"/>
              <w:outlineLvl w:val="0"/>
              <w:rPr>
                <w:rFonts w:cs="Arial"/>
                <w:bCs/>
                <w:kern w:val="28"/>
                <w:highlight w:val="yellow"/>
              </w:rPr>
            </w:pPr>
          </w:p>
        </w:tc>
        <w:tc>
          <w:tcPr>
            <w:tcW w:w="1480" w:type="pct"/>
            <w:shd w:val="clear" w:color="auto" w:fill="auto"/>
          </w:tcPr>
          <w:p w:rsidR="00821B4E" w:rsidRPr="00350DA4" w:rsidRDefault="00821B4E" w:rsidP="00BC01DC">
            <w:pPr>
              <w:tabs>
                <w:tab w:val="left" w:pos="8098"/>
              </w:tabs>
              <w:spacing w:before="0"/>
              <w:outlineLvl w:val="0"/>
              <w:rPr>
                <w:rFonts w:cs="Arial"/>
                <w:bCs/>
                <w:kern w:val="28"/>
                <w:highlight w:val="yellow"/>
              </w:rPr>
            </w:pPr>
          </w:p>
        </w:tc>
      </w:tr>
      <w:tr w:rsidR="00821B4E" w:rsidRPr="00350DA4" w:rsidTr="00BC01DC">
        <w:trPr>
          <w:trHeight w:val="192"/>
        </w:trPr>
        <w:tc>
          <w:tcPr>
            <w:tcW w:w="491" w:type="pct"/>
            <w:shd w:val="clear" w:color="auto" w:fill="auto"/>
          </w:tcPr>
          <w:p w:rsidR="00821B4E" w:rsidRPr="00350DA4" w:rsidRDefault="00821B4E" w:rsidP="004A2AE4">
            <w:pPr>
              <w:numPr>
                <w:ilvl w:val="0"/>
                <w:numId w:val="16"/>
              </w:numPr>
              <w:tabs>
                <w:tab w:val="left" w:pos="8098"/>
              </w:tabs>
              <w:spacing w:before="0"/>
              <w:jc w:val="left"/>
              <w:outlineLvl w:val="0"/>
              <w:rPr>
                <w:rFonts w:cs="Arial"/>
                <w:bCs/>
                <w:kern w:val="28"/>
              </w:rPr>
            </w:pPr>
          </w:p>
        </w:tc>
        <w:tc>
          <w:tcPr>
            <w:tcW w:w="1904" w:type="pct"/>
            <w:shd w:val="clear" w:color="auto" w:fill="auto"/>
          </w:tcPr>
          <w:p w:rsidR="00821B4E" w:rsidRPr="00350DA4" w:rsidRDefault="00821B4E" w:rsidP="00BC01DC">
            <w:pPr>
              <w:spacing w:before="0"/>
              <w:rPr>
                <w:rFonts w:eastAsia="MS Mincho" w:cs="Arial"/>
                <w:b/>
                <w:bCs/>
              </w:rPr>
            </w:pPr>
          </w:p>
        </w:tc>
        <w:tc>
          <w:tcPr>
            <w:tcW w:w="1125" w:type="pct"/>
            <w:shd w:val="clear" w:color="auto" w:fill="auto"/>
          </w:tcPr>
          <w:p w:rsidR="00821B4E" w:rsidRPr="00350DA4" w:rsidRDefault="00821B4E" w:rsidP="00BC01DC">
            <w:pPr>
              <w:tabs>
                <w:tab w:val="left" w:pos="8098"/>
              </w:tabs>
              <w:spacing w:before="0"/>
              <w:outlineLvl w:val="0"/>
              <w:rPr>
                <w:rFonts w:cs="Arial"/>
                <w:bCs/>
                <w:kern w:val="28"/>
                <w:highlight w:val="yellow"/>
              </w:rPr>
            </w:pPr>
          </w:p>
        </w:tc>
        <w:tc>
          <w:tcPr>
            <w:tcW w:w="1480" w:type="pct"/>
            <w:shd w:val="clear" w:color="auto" w:fill="auto"/>
          </w:tcPr>
          <w:p w:rsidR="00821B4E" w:rsidRPr="00350DA4" w:rsidRDefault="00821B4E" w:rsidP="00BC01DC">
            <w:pPr>
              <w:tabs>
                <w:tab w:val="left" w:pos="8098"/>
              </w:tabs>
              <w:spacing w:before="0"/>
              <w:outlineLvl w:val="0"/>
              <w:rPr>
                <w:rFonts w:cs="Arial"/>
                <w:bCs/>
                <w:kern w:val="28"/>
                <w:highlight w:val="yellow"/>
              </w:rPr>
            </w:pPr>
          </w:p>
        </w:tc>
      </w:tr>
      <w:tr w:rsidR="00821B4E" w:rsidRPr="00350DA4" w:rsidTr="00BC01DC">
        <w:trPr>
          <w:trHeight w:val="192"/>
        </w:trPr>
        <w:tc>
          <w:tcPr>
            <w:tcW w:w="491" w:type="pct"/>
            <w:shd w:val="clear" w:color="auto" w:fill="auto"/>
          </w:tcPr>
          <w:p w:rsidR="00821B4E" w:rsidRPr="00350DA4" w:rsidRDefault="00821B4E" w:rsidP="004A2AE4">
            <w:pPr>
              <w:numPr>
                <w:ilvl w:val="0"/>
                <w:numId w:val="16"/>
              </w:numPr>
              <w:tabs>
                <w:tab w:val="left" w:pos="8098"/>
              </w:tabs>
              <w:spacing w:before="0"/>
              <w:jc w:val="left"/>
              <w:outlineLvl w:val="0"/>
              <w:rPr>
                <w:rFonts w:cs="Arial"/>
                <w:bCs/>
                <w:kern w:val="28"/>
              </w:rPr>
            </w:pPr>
          </w:p>
        </w:tc>
        <w:tc>
          <w:tcPr>
            <w:tcW w:w="1904" w:type="pct"/>
            <w:shd w:val="clear" w:color="auto" w:fill="auto"/>
          </w:tcPr>
          <w:p w:rsidR="00821B4E" w:rsidRPr="00350DA4" w:rsidRDefault="00821B4E" w:rsidP="00BC01DC">
            <w:pPr>
              <w:spacing w:before="0"/>
              <w:rPr>
                <w:rFonts w:eastAsia="MS Mincho" w:cs="Arial"/>
                <w:b/>
                <w:bCs/>
              </w:rPr>
            </w:pPr>
          </w:p>
        </w:tc>
        <w:tc>
          <w:tcPr>
            <w:tcW w:w="1125" w:type="pct"/>
            <w:shd w:val="clear" w:color="auto" w:fill="auto"/>
          </w:tcPr>
          <w:p w:rsidR="00821B4E" w:rsidRPr="00350DA4" w:rsidRDefault="00821B4E" w:rsidP="00BC01DC">
            <w:pPr>
              <w:tabs>
                <w:tab w:val="left" w:pos="8098"/>
              </w:tabs>
              <w:spacing w:before="0"/>
              <w:outlineLvl w:val="0"/>
              <w:rPr>
                <w:rFonts w:cs="Arial"/>
                <w:bCs/>
                <w:kern w:val="28"/>
                <w:highlight w:val="yellow"/>
              </w:rPr>
            </w:pPr>
          </w:p>
        </w:tc>
        <w:tc>
          <w:tcPr>
            <w:tcW w:w="1480" w:type="pct"/>
            <w:shd w:val="clear" w:color="auto" w:fill="auto"/>
          </w:tcPr>
          <w:p w:rsidR="00821B4E" w:rsidRPr="00350DA4" w:rsidRDefault="00821B4E" w:rsidP="00BC01DC">
            <w:pPr>
              <w:tabs>
                <w:tab w:val="left" w:pos="8098"/>
              </w:tabs>
              <w:spacing w:before="0"/>
              <w:outlineLvl w:val="0"/>
              <w:rPr>
                <w:rFonts w:cs="Arial"/>
                <w:bCs/>
                <w:kern w:val="28"/>
                <w:highlight w:val="yellow"/>
              </w:rPr>
            </w:pPr>
          </w:p>
        </w:tc>
      </w:tr>
    </w:tbl>
    <w:p w:rsidR="00343A18" w:rsidRPr="00350DA4" w:rsidRDefault="00343A18" w:rsidP="00343A18">
      <w:pP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350DA4" w:rsidTr="00BC01DC">
        <w:trPr>
          <w:jc w:val="center"/>
        </w:trPr>
        <w:tc>
          <w:tcPr>
            <w:tcW w:w="3882" w:type="dxa"/>
          </w:tcPr>
          <w:p w:rsidR="00343A18" w:rsidRPr="00350DA4" w:rsidRDefault="00343A18" w:rsidP="00BC01DC">
            <w:pPr>
              <w:spacing w:before="0"/>
              <w:jc w:val="center"/>
              <w:rPr>
                <w:rFonts w:cs="Arial"/>
              </w:rPr>
            </w:pPr>
            <w:r w:rsidRPr="00350DA4">
              <w:rPr>
                <w:rFonts w:cs="Arial"/>
              </w:rPr>
              <w:t>Датум:</w:t>
            </w:r>
          </w:p>
        </w:tc>
        <w:tc>
          <w:tcPr>
            <w:tcW w:w="2127" w:type="dxa"/>
          </w:tcPr>
          <w:p w:rsidR="00343A18" w:rsidRPr="00350DA4" w:rsidRDefault="00343A18" w:rsidP="00BC01DC">
            <w:pPr>
              <w:spacing w:before="0"/>
              <w:jc w:val="center"/>
              <w:rPr>
                <w:rFonts w:cs="Arial"/>
                <w:lang w:val="ru-RU"/>
              </w:rPr>
            </w:pPr>
          </w:p>
        </w:tc>
        <w:tc>
          <w:tcPr>
            <w:tcW w:w="4022" w:type="dxa"/>
          </w:tcPr>
          <w:p w:rsidR="00343A18" w:rsidRPr="00350DA4" w:rsidRDefault="00343A18" w:rsidP="00BC01DC">
            <w:pPr>
              <w:spacing w:before="0"/>
              <w:jc w:val="center"/>
              <w:rPr>
                <w:rFonts w:cs="Arial"/>
                <w:lang w:val="ru-RU"/>
              </w:rPr>
            </w:pPr>
            <w:r w:rsidRPr="00350DA4">
              <w:rPr>
                <w:rFonts w:cs="Arial"/>
                <w:lang w:val="sr-Cyrl-CS"/>
              </w:rPr>
              <w:t>П</w:t>
            </w:r>
            <w:r w:rsidRPr="00350DA4">
              <w:rPr>
                <w:rFonts w:cs="Arial"/>
              </w:rPr>
              <w:t>онуђач</w:t>
            </w:r>
            <w:r w:rsidRPr="00350DA4">
              <w:rPr>
                <w:rFonts w:cs="Arial"/>
                <w:lang w:val="ru-RU"/>
              </w:rPr>
              <w:t>:</w:t>
            </w:r>
          </w:p>
        </w:tc>
      </w:tr>
      <w:tr w:rsidR="00343A18" w:rsidRPr="00350DA4" w:rsidTr="00BC01DC">
        <w:trPr>
          <w:jc w:val="center"/>
        </w:trPr>
        <w:tc>
          <w:tcPr>
            <w:tcW w:w="3882" w:type="dxa"/>
          </w:tcPr>
          <w:p w:rsidR="00343A18" w:rsidRPr="00350DA4" w:rsidRDefault="00343A18" w:rsidP="00BC01DC">
            <w:pPr>
              <w:spacing w:before="0"/>
              <w:jc w:val="center"/>
              <w:rPr>
                <w:rFonts w:cs="Arial"/>
              </w:rPr>
            </w:pPr>
          </w:p>
        </w:tc>
        <w:tc>
          <w:tcPr>
            <w:tcW w:w="2127" w:type="dxa"/>
          </w:tcPr>
          <w:p w:rsidR="00343A18" w:rsidRPr="00350DA4" w:rsidRDefault="00343A18" w:rsidP="00BC01DC">
            <w:pPr>
              <w:spacing w:before="0"/>
              <w:jc w:val="center"/>
              <w:rPr>
                <w:rFonts w:cs="Arial"/>
              </w:rPr>
            </w:pPr>
            <w:r w:rsidRPr="00350DA4">
              <w:rPr>
                <w:rFonts w:cs="Arial"/>
              </w:rPr>
              <w:t>М.П.</w:t>
            </w:r>
          </w:p>
        </w:tc>
        <w:tc>
          <w:tcPr>
            <w:tcW w:w="4022" w:type="dxa"/>
          </w:tcPr>
          <w:p w:rsidR="00343A18" w:rsidRPr="00350DA4" w:rsidRDefault="00343A18" w:rsidP="00BC01DC">
            <w:pPr>
              <w:spacing w:before="0"/>
              <w:jc w:val="center"/>
              <w:rPr>
                <w:rFonts w:cs="Arial"/>
                <w:lang w:val="ru-RU"/>
              </w:rPr>
            </w:pPr>
          </w:p>
        </w:tc>
      </w:tr>
      <w:tr w:rsidR="00343A18" w:rsidRPr="00350DA4" w:rsidTr="00BC01DC">
        <w:trPr>
          <w:jc w:val="center"/>
        </w:trPr>
        <w:tc>
          <w:tcPr>
            <w:tcW w:w="3882" w:type="dxa"/>
            <w:tcBorders>
              <w:bottom w:val="single" w:sz="4" w:space="0" w:color="auto"/>
            </w:tcBorders>
          </w:tcPr>
          <w:p w:rsidR="00343A18" w:rsidRPr="00350DA4" w:rsidRDefault="00343A18" w:rsidP="00BC01DC">
            <w:pPr>
              <w:spacing w:before="0"/>
              <w:jc w:val="center"/>
              <w:rPr>
                <w:rFonts w:cs="Arial"/>
              </w:rPr>
            </w:pPr>
          </w:p>
        </w:tc>
        <w:tc>
          <w:tcPr>
            <w:tcW w:w="2127" w:type="dxa"/>
          </w:tcPr>
          <w:p w:rsidR="00343A18" w:rsidRPr="00350DA4" w:rsidRDefault="00343A18" w:rsidP="00BC01DC">
            <w:pPr>
              <w:spacing w:before="0"/>
              <w:jc w:val="center"/>
              <w:rPr>
                <w:rFonts w:cs="Arial"/>
                <w:lang w:val="ru-RU"/>
              </w:rPr>
            </w:pPr>
          </w:p>
        </w:tc>
        <w:tc>
          <w:tcPr>
            <w:tcW w:w="4022" w:type="dxa"/>
            <w:tcBorders>
              <w:bottom w:val="single" w:sz="4" w:space="0" w:color="auto"/>
            </w:tcBorders>
          </w:tcPr>
          <w:p w:rsidR="00343A18" w:rsidRPr="00350DA4" w:rsidRDefault="00343A18" w:rsidP="00BC01DC">
            <w:pPr>
              <w:spacing w:before="0"/>
              <w:jc w:val="center"/>
              <w:rPr>
                <w:rFonts w:cs="Arial"/>
                <w:lang w:val="ru-RU"/>
              </w:rPr>
            </w:pPr>
          </w:p>
        </w:tc>
      </w:tr>
      <w:tr w:rsidR="00343A18" w:rsidRPr="00350DA4" w:rsidTr="00BC01DC">
        <w:trPr>
          <w:trHeight w:val="389"/>
          <w:jc w:val="center"/>
        </w:trPr>
        <w:tc>
          <w:tcPr>
            <w:tcW w:w="3882" w:type="dxa"/>
            <w:tcBorders>
              <w:top w:val="single" w:sz="4" w:space="0" w:color="auto"/>
            </w:tcBorders>
          </w:tcPr>
          <w:p w:rsidR="00343A18" w:rsidRPr="00350DA4" w:rsidRDefault="00343A18" w:rsidP="00BC01DC">
            <w:pPr>
              <w:spacing w:before="0"/>
              <w:jc w:val="center"/>
              <w:rPr>
                <w:rFonts w:cs="Arial"/>
              </w:rPr>
            </w:pPr>
          </w:p>
        </w:tc>
        <w:tc>
          <w:tcPr>
            <w:tcW w:w="2127" w:type="dxa"/>
          </w:tcPr>
          <w:p w:rsidR="00343A18" w:rsidRPr="00350DA4" w:rsidRDefault="00343A18" w:rsidP="00BC01DC">
            <w:pPr>
              <w:spacing w:before="0"/>
              <w:jc w:val="center"/>
              <w:rPr>
                <w:rFonts w:cs="Arial"/>
                <w:lang w:val="ru-RU"/>
              </w:rPr>
            </w:pPr>
          </w:p>
        </w:tc>
        <w:tc>
          <w:tcPr>
            <w:tcW w:w="4022" w:type="dxa"/>
            <w:tcBorders>
              <w:top w:val="single" w:sz="4" w:space="0" w:color="auto"/>
            </w:tcBorders>
          </w:tcPr>
          <w:p w:rsidR="00343A18" w:rsidRPr="00350DA4" w:rsidRDefault="00343A18" w:rsidP="00BC01DC">
            <w:pPr>
              <w:spacing w:before="0"/>
              <w:jc w:val="center"/>
              <w:rPr>
                <w:rFonts w:cs="Arial"/>
                <w:lang w:val="ru-RU"/>
              </w:rPr>
            </w:pPr>
          </w:p>
        </w:tc>
      </w:tr>
    </w:tbl>
    <w:p w:rsidR="00343A18" w:rsidRDefault="00343A18" w:rsidP="00343A18">
      <w:pPr>
        <w:spacing w:before="0"/>
        <w:rPr>
          <w:rFonts w:cs="Arial"/>
          <w:b/>
          <w:lang w:val="sr-Cyrl-CS"/>
        </w:rPr>
      </w:pPr>
      <w:r w:rsidRPr="00350DA4">
        <w:rPr>
          <w:rFonts w:cs="Arial"/>
          <w:b/>
          <w:lang w:val="sr-Cyrl-CS"/>
        </w:rPr>
        <w:t>Напомена:</w:t>
      </w:r>
    </w:p>
    <w:p w:rsidR="0059102D" w:rsidRPr="00350DA4" w:rsidRDefault="0059102D" w:rsidP="00343A18">
      <w:pPr>
        <w:spacing w:before="0"/>
        <w:rPr>
          <w:rFonts w:cs="Arial"/>
          <w:b/>
          <w:lang w:val="sr-Cyrl-CS"/>
        </w:rPr>
      </w:pPr>
    </w:p>
    <w:p w:rsidR="00343A18" w:rsidRPr="00350DA4" w:rsidRDefault="00343A18" w:rsidP="00343A18">
      <w:pPr>
        <w:pStyle w:val="KDKomentar"/>
        <w:spacing w:before="0"/>
        <w:rPr>
          <w:rFonts w:cs="Arial"/>
          <w:i w:val="0"/>
          <w:color w:val="auto"/>
          <w:sz w:val="22"/>
          <w:szCs w:val="22"/>
          <w:lang w:val="sr-Cyrl-CS"/>
        </w:rPr>
      </w:pPr>
      <w:r w:rsidRPr="00350DA4">
        <w:rPr>
          <w:rFonts w:eastAsia="TimesNewRomanPS-BoldMT" w:cs="Arial"/>
          <w:i w:val="0"/>
          <w:color w:val="auto"/>
          <w:sz w:val="22"/>
          <w:szCs w:val="22"/>
        </w:rPr>
        <w:t xml:space="preserve">-Уколико </w:t>
      </w:r>
      <w:r w:rsidRPr="00350DA4">
        <w:rPr>
          <w:rFonts w:eastAsia="TimesNewRomanPS-BoldMT" w:cs="Arial"/>
          <w:i w:val="0"/>
          <w:color w:val="auto"/>
          <w:sz w:val="22"/>
          <w:szCs w:val="22"/>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350DA4">
        <w:rPr>
          <w:rFonts w:cs="Arial"/>
          <w:i w:val="0"/>
          <w:color w:val="auto"/>
          <w:sz w:val="22"/>
          <w:szCs w:val="22"/>
          <w:lang w:val="sr-Cyrl-CS"/>
        </w:rPr>
        <w:t xml:space="preserve">Изјава </w:t>
      </w:r>
      <w:r w:rsidRPr="00350DA4">
        <w:rPr>
          <w:rFonts w:cs="Arial"/>
          <w:i w:val="0"/>
          <w:color w:val="auto"/>
          <w:sz w:val="22"/>
          <w:szCs w:val="22"/>
        </w:rPr>
        <w:t>мора бити попуњена, потписана од стране овлашћеног лица</w:t>
      </w:r>
      <w:r w:rsidRPr="00350DA4">
        <w:rPr>
          <w:rFonts w:cs="Arial"/>
          <w:i w:val="0"/>
          <w:color w:val="auto"/>
          <w:sz w:val="22"/>
          <w:szCs w:val="22"/>
          <w:lang w:val="sr-Cyrl-CS"/>
        </w:rPr>
        <w:t xml:space="preserve"> за заступање</w:t>
      </w:r>
      <w:r w:rsidRPr="00350DA4">
        <w:rPr>
          <w:rFonts w:cs="Arial"/>
          <w:i w:val="0"/>
          <w:color w:val="auto"/>
          <w:sz w:val="22"/>
          <w:szCs w:val="22"/>
        </w:rPr>
        <w:t xml:space="preserve"> понуђача из групе понуђача и оверена печатом.</w:t>
      </w:r>
    </w:p>
    <w:p w:rsidR="00343A18" w:rsidRPr="00350DA4" w:rsidRDefault="00343A18" w:rsidP="00343A18">
      <w:pPr>
        <w:rPr>
          <w:rFonts w:cs="Arial"/>
        </w:rPr>
      </w:pPr>
      <w:r w:rsidRPr="00350DA4">
        <w:rPr>
          <w:rFonts w:cs="Arial"/>
        </w:rPr>
        <w:t>Приликом подношења понуде овај образац копирати у потребном броју примерака.</w:t>
      </w:r>
    </w:p>
    <w:p w:rsidR="00343A18" w:rsidRPr="00350DA4" w:rsidRDefault="00343A18" w:rsidP="00343A18">
      <w:pPr>
        <w:rPr>
          <w:rFonts w:cs="Arial"/>
        </w:rPr>
      </w:pPr>
    </w:p>
    <w:p w:rsidR="00343A18" w:rsidRPr="00350DA4" w:rsidRDefault="00343A18" w:rsidP="00781B02">
      <w:pPr>
        <w:rPr>
          <w:rFonts w:cs="Arial"/>
        </w:rPr>
      </w:pPr>
    </w:p>
    <w:p w:rsidR="00343A18" w:rsidRPr="00350DA4" w:rsidRDefault="00343A18" w:rsidP="00781B02">
      <w:pPr>
        <w:rPr>
          <w:rFonts w:cs="Arial"/>
        </w:rPr>
      </w:pPr>
    </w:p>
    <w:p w:rsidR="00343A18" w:rsidRDefault="00343A18" w:rsidP="00781B02">
      <w:pPr>
        <w:rPr>
          <w:rFonts w:cs="Arial"/>
          <w:lang w:val="sr-Cyrl-RS"/>
        </w:rPr>
      </w:pPr>
    </w:p>
    <w:p w:rsidR="00350DA4" w:rsidRDefault="00350DA4" w:rsidP="00781B02">
      <w:pPr>
        <w:rPr>
          <w:rFonts w:cs="Arial"/>
          <w:lang w:val="sr-Cyrl-RS"/>
        </w:rPr>
      </w:pPr>
    </w:p>
    <w:p w:rsidR="00350DA4" w:rsidRDefault="00350DA4" w:rsidP="00781B02">
      <w:pPr>
        <w:rPr>
          <w:rFonts w:cs="Arial"/>
          <w:lang w:val="sr-Cyrl-RS"/>
        </w:rPr>
      </w:pPr>
    </w:p>
    <w:p w:rsidR="00350DA4" w:rsidRDefault="00350DA4" w:rsidP="00781B02">
      <w:pPr>
        <w:rPr>
          <w:rFonts w:cs="Arial"/>
          <w:lang w:val="sr-Cyrl-RS"/>
        </w:rPr>
      </w:pPr>
    </w:p>
    <w:p w:rsidR="00350DA4" w:rsidRDefault="00350DA4" w:rsidP="00781B02">
      <w:pPr>
        <w:rPr>
          <w:rFonts w:cs="Arial"/>
        </w:rPr>
      </w:pPr>
    </w:p>
    <w:p w:rsidR="00343A18" w:rsidRPr="00821B4E" w:rsidRDefault="00343A18" w:rsidP="00781B02">
      <w:pPr>
        <w:rPr>
          <w:rFonts w:cs="Arial"/>
          <w:lang w:val="sr-Cyrl-RS"/>
        </w:rPr>
      </w:pPr>
    </w:p>
    <w:p w:rsidR="0069292A" w:rsidRPr="00743840" w:rsidRDefault="0069292A" w:rsidP="0069292A">
      <w:pPr>
        <w:pStyle w:val="KDObrazac"/>
      </w:pPr>
      <w:r w:rsidRPr="00350DA4">
        <w:lastRenderedPageBreak/>
        <w:t xml:space="preserve">ОБРАЗАЦ </w:t>
      </w:r>
      <w:r w:rsidR="00743840">
        <w:t>8.</w:t>
      </w:r>
    </w:p>
    <w:p w:rsidR="007E7BB8" w:rsidRPr="00924C60" w:rsidRDefault="007E7BB8" w:rsidP="0069292A">
      <w:pPr>
        <w:spacing w:before="0"/>
        <w:jc w:val="right"/>
        <w:rPr>
          <w:rFonts w:cs="Arial"/>
          <w:lang w:val="sr-Cyrl-CS"/>
        </w:rPr>
      </w:pPr>
    </w:p>
    <w:p w:rsidR="007E7BB8" w:rsidRPr="00924C60" w:rsidRDefault="007E7BB8" w:rsidP="007E7BB8">
      <w:pPr>
        <w:spacing w:before="0"/>
        <w:jc w:val="center"/>
        <w:rPr>
          <w:rFonts w:cs="Arial"/>
          <w:b/>
        </w:rPr>
      </w:pPr>
      <w:r w:rsidRPr="00924C60">
        <w:rPr>
          <w:rFonts w:cs="Arial"/>
          <w:b/>
        </w:rPr>
        <w:t>ОБРАЗАЦ ТРОШКОВА ПРИПРЕМЕ ПОНУДЕ</w:t>
      </w:r>
    </w:p>
    <w:p w:rsidR="00590407" w:rsidRDefault="007E7BB8" w:rsidP="00590407">
      <w:pPr>
        <w:spacing w:after="120"/>
        <w:jc w:val="center"/>
        <w:rPr>
          <w:rFonts w:cs="Arial"/>
          <w:lang w:val="sr-Cyrl-RS"/>
        </w:rPr>
      </w:pPr>
      <w:r w:rsidRPr="00924C60">
        <w:rPr>
          <w:rFonts w:cs="Arial"/>
        </w:rPr>
        <w:t xml:space="preserve">за јавну набавку </w:t>
      </w:r>
      <w:r w:rsidR="00FD6BCE" w:rsidRPr="00924C60">
        <w:rPr>
          <w:rFonts w:cs="Arial"/>
          <w:lang w:val="sr-Cyrl-RS"/>
        </w:rPr>
        <w:t>услуга</w:t>
      </w:r>
      <w:r w:rsidR="00350DA4">
        <w:rPr>
          <w:rFonts w:cs="Arial"/>
          <w:lang w:val="sr-Cyrl-RS"/>
        </w:rPr>
        <w:t xml:space="preserve"> </w:t>
      </w:r>
    </w:p>
    <w:p w:rsidR="00105277" w:rsidRPr="00793400" w:rsidRDefault="00105277" w:rsidP="00590407">
      <w:pPr>
        <w:spacing w:after="120"/>
        <w:jc w:val="center"/>
        <w:rPr>
          <w:rFonts w:cs="Arial"/>
          <w:b/>
          <w:lang w:val="sr-Cyrl-RS"/>
        </w:rPr>
      </w:pPr>
      <w:r w:rsidRPr="00793400">
        <w:rPr>
          <w:rFonts w:cs="Arial"/>
          <w:b/>
          <w:lang w:val="sr-Cyrl-RS"/>
        </w:rPr>
        <w:t xml:space="preserve">Одржавање линија испод далековода на нивоу Огранка ДЛ ХЕ – ХЕ „Зворник“,  </w:t>
      </w:r>
    </w:p>
    <w:p w:rsidR="00901792" w:rsidRPr="00793400" w:rsidRDefault="00CA7749" w:rsidP="00590407">
      <w:pPr>
        <w:spacing w:after="120"/>
        <w:jc w:val="center"/>
        <w:rPr>
          <w:rFonts w:cs="Arial"/>
          <w:b/>
          <w:lang w:val="ru-RU"/>
        </w:rPr>
      </w:pPr>
      <w:r w:rsidRPr="00793400">
        <w:rPr>
          <w:rFonts w:cs="Arial"/>
          <w:b/>
          <w:lang w:val="ru-RU"/>
        </w:rPr>
        <w:t>број ЈН/2100/0233</w:t>
      </w:r>
      <w:r w:rsidR="00590407" w:rsidRPr="00793400">
        <w:rPr>
          <w:rFonts w:cs="Arial"/>
          <w:b/>
          <w:lang w:val="ru-RU"/>
        </w:rPr>
        <w:t>/201</w:t>
      </w:r>
      <w:r w:rsidRPr="00793400">
        <w:rPr>
          <w:rFonts w:cs="Arial"/>
          <w:b/>
          <w:lang w:val="ru-RU"/>
        </w:rPr>
        <w:t>7</w:t>
      </w:r>
      <w:r w:rsidR="00590407" w:rsidRPr="00793400">
        <w:rPr>
          <w:rFonts w:cs="Arial"/>
          <w:b/>
          <w:lang w:val="ru-RU"/>
        </w:rPr>
        <w:t xml:space="preserve"> – ЗВ</w:t>
      </w:r>
    </w:p>
    <w:p w:rsidR="00590407" w:rsidRPr="00793400" w:rsidRDefault="00590407" w:rsidP="00590407">
      <w:pPr>
        <w:spacing w:after="120"/>
        <w:jc w:val="center"/>
        <w:rPr>
          <w:rFonts w:cs="Arial"/>
          <w:b/>
          <w:bCs/>
          <w:lang w:val="sr-Cyrl-RS"/>
        </w:rPr>
      </w:pPr>
    </w:p>
    <w:p w:rsidR="007E7BB8" w:rsidRPr="00793400" w:rsidRDefault="007E7BB8" w:rsidP="00350DA4">
      <w:pPr>
        <w:spacing w:after="120"/>
        <w:rPr>
          <w:rFonts w:cs="Arial"/>
          <w:lang w:val="ru-RU"/>
        </w:rPr>
      </w:pPr>
      <w:r w:rsidRPr="00793400">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793400" w:rsidRDefault="007E7BB8" w:rsidP="007E7BB8">
      <w:pPr>
        <w:tabs>
          <w:tab w:val="left" w:pos="0"/>
        </w:tabs>
        <w:jc w:val="center"/>
        <w:rPr>
          <w:rFonts w:cs="Arial"/>
          <w:lang w:val="ru-RU"/>
        </w:rPr>
      </w:pPr>
      <w:r w:rsidRPr="00793400">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793400" w:rsidTr="00BE2EA9">
        <w:trPr>
          <w:trHeight w:val="749"/>
          <w:tblCellSpacing w:w="20" w:type="dxa"/>
        </w:trPr>
        <w:tc>
          <w:tcPr>
            <w:tcW w:w="5323" w:type="dxa"/>
            <w:shd w:val="clear" w:color="auto" w:fill="auto"/>
            <w:vAlign w:val="center"/>
          </w:tcPr>
          <w:p w:rsidR="007E7BB8" w:rsidRPr="00793400" w:rsidRDefault="007E7BB8" w:rsidP="00BE2EA9">
            <w:pPr>
              <w:jc w:val="center"/>
              <w:rPr>
                <w:rFonts w:cs="Arial"/>
              </w:rPr>
            </w:pPr>
            <w:r w:rsidRPr="00793400">
              <w:rPr>
                <w:rFonts w:cs="Arial"/>
              </w:rPr>
              <w:t>трошкови прибављања средстава обезбеђења</w:t>
            </w:r>
          </w:p>
        </w:tc>
        <w:tc>
          <w:tcPr>
            <w:tcW w:w="4260" w:type="dxa"/>
            <w:shd w:val="clear" w:color="auto" w:fill="auto"/>
          </w:tcPr>
          <w:p w:rsidR="007E7BB8" w:rsidRPr="00793400" w:rsidRDefault="007E7BB8" w:rsidP="00BE2EA9">
            <w:pPr>
              <w:rPr>
                <w:rFonts w:cs="Arial"/>
              </w:rPr>
            </w:pPr>
          </w:p>
          <w:p w:rsidR="007E7BB8" w:rsidRPr="00793400" w:rsidRDefault="007E7BB8" w:rsidP="007E7BB8">
            <w:pPr>
              <w:rPr>
                <w:rFonts w:cs="Arial"/>
              </w:rPr>
            </w:pPr>
            <w:r w:rsidRPr="00793400">
              <w:rPr>
                <w:rFonts w:cs="Arial"/>
              </w:rPr>
              <w:t xml:space="preserve">__________ динара </w:t>
            </w:r>
          </w:p>
        </w:tc>
      </w:tr>
      <w:tr w:rsidR="007E7BB8" w:rsidRPr="00924C60" w:rsidTr="00BE2EA9">
        <w:trPr>
          <w:trHeight w:val="307"/>
          <w:tblCellSpacing w:w="20" w:type="dxa"/>
        </w:trPr>
        <w:tc>
          <w:tcPr>
            <w:tcW w:w="5323" w:type="dxa"/>
            <w:shd w:val="clear" w:color="auto" w:fill="auto"/>
            <w:vAlign w:val="center"/>
          </w:tcPr>
          <w:p w:rsidR="007E7BB8" w:rsidRPr="00924C60" w:rsidRDefault="007E7BB8" w:rsidP="00BE2EA9">
            <w:pPr>
              <w:jc w:val="center"/>
              <w:rPr>
                <w:rFonts w:cs="Arial"/>
              </w:rPr>
            </w:pPr>
            <w:r w:rsidRPr="00924C60">
              <w:rPr>
                <w:rFonts w:cs="Arial"/>
              </w:rPr>
              <w:t>Укупни трошкови без ПДВ</w:t>
            </w:r>
          </w:p>
        </w:tc>
        <w:tc>
          <w:tcPr>
            <w:tcW w:w="4260" w:type="dxa"/>
            <w:shd w:val="clear" w:color="auto" w:fill="auto"/>
          </w:tcPr>
          <w:p w:rsidR="007E7BB8" w:rsidRPr="00924C60" w:rsidRDefault="007E7BB8" w:rsidP="00BE2EA9">
            <w:pPr>
              <w:rPr>
                <w:rFonts w:cs="Arial"/>
              </w:rPr>
            </w:pPr>
          </w:p>
          <w:p w:rsidR="007E7BB8" w:rsidRPr="00924C60" w:rsidRDefault="007E7BB8" w:rsidP="00BE2EA9">
            <w:pPr>
              <w:rPr>
                <w:rFonts w:cs="Arial"/>
              </w:rPr>
            </w:pPr>
            <w:r w:rsidRPr="00924C60">
              <w:rPr>
                <w:rFonts w:cs="Arial"/>
              </w:rPr>
              <w:t>__________ динара</w:t>
            </w:r>
          </w:p>
        </w:tc>
      </w:tr>
      <w:tr w:rsidR="007E7BB8" w:rsidRPr="00924C60" w:rsidTr="00BE2EA9">
        <w:trPr>
          <w:trHeight w:val="433"/>
          <w:tblCellSpacing w:w="20" w:type="dxa"/>
        </w:trPr>
        <w:tc>
          <w:tcPr>
            <w:tcW w:w="5323" w:type="dxa"/>
            <w:shd w:val="clear" w:color="auto" w:fill="auto"/>
            <w:vAlign w:val="center"/>
          </w:tcPr>
          <w:p w:rsidR="007E7BB8" w:rsidRPr="00924C60" w:rsidRDefault="007E7BB8" w:rsidP="00BE2EA9">
            <w:pPr>
              <w:autoSpaceDE w:val="0"/>
              <w:autoSpaceDN w:val="0"/>
              <w:adjustRightInd w:val="0"/>
              <w:jc w:val="center"/>
              <w:rPr>
                <w:rFonts w:cs="Arial"/>
              </w:rPr>
            </w:pPr>
            <w:r w:rsidRPr="00924C60">
              <w:rPr>
                <w:rFonts w:cs="Arial"/>
              </w:rPr>
              <w:t>ПДВ</w:t>
            </w:r>
          </w:p>
        </w:tc>
        <w:tc>
          <w:tcPr>
            <w:tcW w:w="4260" w:type="dxa"/>
            <w:shd w:val="clear" w:color="auto" w:fill="auto"/>
          </w:tcPr>
          <w:p w:rsidR="007E7BB8" w:rsidRPr="00924C60" w:rsidRDefault="007E7BB8" w:rsidP="00BE2EA9">
            <w:pPr>
              <w:rPr>
                <w:rFonts w:cs="Arial"/>
              </w:rPr>
            </w:pPr>
          </w:p>
          <w:p w:rsidR="007E7BB8" w:rsidRPr="00924C60" w:rsidRDefault="007E7BB8" w:rsidP="00BE2EA9">
            <w:pPr>
              <w:rPr>
                <w:rFonts w:cs="Arial"/>
              </w:rPr>
            </w:pPr>
            <w:r w:rsidRPr="00924C60">
              <w:rPr>
                <w:rFonts w:cs="Arial"/>
              </w:rPr>
              <w:t>__________ динара</w:t>
            </w:r>
          </w:p>
        </w:tc>
      </w:tr>
      <w:tr w:rsidR="007E7BB8" w:rsidRPr="00924C60" w:rsidTr="00BE2EA9">
        <w:trPr>
          <w:trHeight w:val="190"/>
          <w:tblCellSpacing w:w="20" w:type="dxa"/>
        </w:trPr>
        <w:tc>
          <w:tcPr>
            <w:tcW w:w="5323" w:type="dxa"/>
            <w:shd w:val="clear" w:color="auto" w:fill="auto"/>
          </w:tcPr>
          <w:p w:rsidR="007E7BB8" w:rsidRPr="00924C60" w:rsidRDefault="007E7BB8" w:rsidP="00BE2EA9">
            <w:pPr>
              <w:jc w:val="center"/>
              <w:rPr>
                <w:rFonts w:cs="Arial"/>
              </w:rPr>
            </w:pPr>
          </w:p>
          <w:p w:rsidR="007E7BB8" w:rsidRPr="00924C60" w:rsidRDefault="007E7BB8" w:rsidP="00BE2EA9">
            <w:pPr>
              <w:jc w:val="center"/>
              <w:rPr>
                <w:rFonts w:cs="Arial"/>
              </w:rPr>
            </w:pPr>
            <w:r w:rsidRPr="00924C60">
              <w:rPr>
                <w:rFonts w:cs="Arial"/>
              </w:rPr>
              <w:t>Укупни  трошкови са ПДВ</w:t>
            </w:r>
          </w:p>
        </w:tc>
        <w:tc>
          <w:tcPr>
            <w:tcW w:w="4260" w:type="dxa"/>
            <w:shd w:val="clear" w:color="auto" w:fill="auto"/>
          </w:tcPr>
          <w:p w:rsidR="007E7BB8" w:rsidRPr="00924C60" w:rsidRDefault="007E7BB8" w:rsidP="00BE2EA9">
            <w:pPr>
              <w:rPr>
                <w:rFonts w:cs="Arial"/>
              </w:rPr>
            </w:pPr>
          </w:p>
          <w:p w:rsidR="007E7BB8" w:rsidRPr="00924C60" w:rsidRDefault="007E7BB8" w:rsidP="00BE2EA9">
            <w:pPr>
              <w:rPr>
                <w:rFonts w:cs="Arial"/>
              </w:rPr>
            </w:pPr>
            <w:r w:rsidRPr="00924C60">
              <w:rPr>
                <w:rFonts w:cs="Arial"/>
              </w:rPr>
              <w:t>__________ динара</w:t>
            </w:r>
          </w:p>
        </w:tc>
      </w:tr>
    </w:tbl>
    <w:p w:rsidR="007E7BB8" w:rsidRPr="00924C60" w:rsidRDefault="007E7BB8" w:rsidP="007E7BB8">
      <w:pPr>
        <w:tabs>
          <w:tab w:val="left" w:pos="0"/>
        </w:tabs>
        <w:rPr>
          <w:rFonts w:cs="Arial"/>
          <w:lang w:val="ru-RU"/>
        </w:rPr>
      </w:pPr>
      <w:r w:rsidRPr="00924C60">
        <w:rPr>
          <w:rFonts w:cs="Arial"/>
          <w:lang w:val="ru-RU"/>
        </w:rPr>
        <w:t xml:space="preserve">Структуру трошкова припреме понуде прилажем и тражим накнаду наведених трошкова уколико </w:t>
      </w:r>
      <w:r w:rsidR="009E21ED">
        <w:rPr>
          <w:rFonts w:cs="Arial"/>
          <w:lang w:val="ru-RU"/>
        </w:rPr>
        <w:t>пружалац услуга</w:t>
      </w:r>
      <w:r w:rsidRPr="00924C60">
        <w:rPr>
          <w:rFonts w:cs="Arial"/>
          <w:lang w:val="ru-RU"/>
        </w:rPr>
        <w:t xml:space="preserve"> предметни поступак јавне набавке обустави из разлога који су на страни </w:t>
      </w:r>
      <w:r w:rsidR="00F61DD8">
        <w:rPr>
          <w:rFonts w:cs="Arial"/>
          <w:lang w:val="ru-RU"/>
        </w:rPr>
        <w:t>корисника услуга</w:t>
      </w:r>
      <w:r w:rsidRPr="00924C60">
        <w:rPr>
          <w:rFonts w:cs="Arial"/>
          <w:lang w:val="ru-RU"/>
        </w:rPr>
        <w:t xml:space="preserve"> , сходно члану 88. став 3. Закона о јавним набавкама („Службени гласник РС“, бр.124/12, 14/15 и 68/15).</w:t>
      </w:r>
    </w:p>
    <w:p w:rsidR="007E7BB8" w:rsidRPr="00924C60"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924C60" w:rsidTr="00BE2EA9">
        <w:trPr>
          <w:jc w:val="center"/>
        </w:trPr>
        <w:tc>
          <w:tcPr>
            <w:tcW w:w="3882" w:type="dxa"/>
          </w:tcPr>
          <w:p w:rsidR="007E7BB8" w:rsidRPr="00924C60" w:rsidRDefault="007E7BB8" w:rsidP="00BE2EA9">
            <w:pPr>
              <w:spacing w:before="0"/>
              <w:jc w:val="center"/>
              <w:rPr>
                <w:rFonts w:cs="Arial"/>
              </w:rPr>
            </w:pPr>
            <w:r w:rsidRPr="00924C60">
              <w:rPr>
                <w:rFonts w:cs="Arial"/>
              </w:rPr>
              <w:t>Датум:</w:t>
            </w:r>
          </w:p>
        </w:tc>
        <w:tc>
          <w:tcPr>
            <w:tcW w:w="2127" w:type="dxa"/>
          </w:tcPr>
          <w:p w:rsidR="007E7BB8" w:rsidRPr="00924C60" w:rsidRDefault="007E7BB8" w:rsidP="00BE2EA9">
            <w:pPr>
              <w:spacing w:before="0"/>
              <w:jc w:val="center"/>
              <w:rPr>
                <w:rFonts w:cs="Arial"/>
                <w:lang w:val="ru-RU"/>
              </w:rPr>
            </w:pPr>
          </w:p>
        </w:tc>
        <w:tc>
          <w:tcPr>
            <w:tcW w:w="4022" w:type="dxa"/>
          </w:tcPr>
          <w:p w:rsidR="007E7BB8" w:rsidRPr="00924C60" w:rsidRDefault="007E7BB8" w:rsidP="00BE2EA9">
            <w:pPr>
              <w:spacing w:before="0"/>
              <w:jc w:val="center"/>
              <w:rPr>
                <w:rFonts w:cs="Arial"/>
                <w:lang w:val="sr-Cyrl-CS"/>
              </w:rPr>
            </w:pPr>
            <w:r w:rsidRPr="00924C60">
              <w:rPr>
                <w:rFonts w:cs="Arial"/>
                <w:lang w:val="sr-Cyrl-CS"/>
              </w:rPr>
              <w:t>П</w:t>
            </w:r>
            <w:r w:rsidRPr="00924C60">
              <w:rPr>
                <w:rFonts w:cs="Arial"/>
              </w:rPr>
              <w:t>онуђач</w:t>
            </w:r>
          </w:p>
        </w:tc>
      </w:tr>
      <w:tr w:rsidR="007E7BB8" w:rsidRPr="00924C60" w:rsidTr="00BE2EA9">
        <w:trPr>
          <w:jc w:val="center"/>
        </w:trPr>
        <w:tc>
          <w:tcPr>
            <w:tcW w:w="3882" w:type="dxa"/>
          </w:tcPr>
          <w:p w:rsidR="007E7BB8" w:rsidRPr="00924C60" w:rsidRDefault="007E7BB8" w:rsidP="00BE2EA9">
            <w:pPr>
              <w:spacing w:before="0"/>
              <w:jc w:val="center"/>
              <w:rPr>
                <w:rFonts w:cs="Arial"/>
              </w:rPr>
            </w:pPr>
          </w:p>
        </w:tc>
        <w:tc>
          <w:tcPr>
            <w:tcW w:w="2127" w:type="dxa"/>
          </w:tcPr>
          <w:p w:rsidR="007E7BB8" w:rsidRPr="00924C60" w:rsidRDefault="007E7BB8" w:rsidP="00BE2EA9">
            <w:pPr>
              <w:spacing w:before="0"/>
              <w:jc w:val="center"/>
              <w:rPr>
                <w:rFonts w:cs="Arial"/>
              </w:rPr>
            </w:pPr>
            <w:r w:rsidRPr="00924C60">
              <w:rPr>
                <w:rFonts w:cs="Arial"/>
              </w:rPr>
              <w:t>М.П.</w:t>
            </w:r>
          </w:p>
        </w:tc>
        <w:tc>
          <w:tcPr>
            <w:tcW w:w="4022" w:type="dxa"/>
          </w:tcPr>
          <w:p w:rsidR="007E7BB8" w:rsidRPr="00924C60" w:rsidRDefault="007E7BB8" w:rsidP="00BE2EA9">
            <w:pPr>
              <w:spacing w:before="0"/>
              <w:jc w:val="center"/>
              <w:rPr>
                <w:rFonts w:cs="Arial"/>
                <w:lang w:val="ru-RU"/>
              </w:rPr>
            </w:pPr>
          </w:p>
        </w:tc>
      </w:tr>
      <w:tr w:rsidR="007E7BB8" w:rsidRPr="00924C60" w:rsidTr="00BE2EA9">
        <w:trPr>
          <w:jc w:val="center"/>
        </w:trPr>
        <w:tc>
          <w:tcPr>
            <w:tcW w:w="3882" w:type="dxa"/>
            <w:tcBorders>
              <w:bottom w:val="single" w:sz="4" w:space="0" w:color="auto"/>
            </w:tcBorders>
          </w:tcPr>
          <w:p w:rsidR="007E7BB8" w:rsidRPr="00924C60" w:rsidRDefault="007E7BB8" w:rsidP="00BE2EA9">
            <w:pPr>
              <w:spacing w:before="0"/>
              <w:jc w:val="center"/>
              <w:rPr>
                <w:rFonts w:cs="Arial"/>
              </w:rPr>
            </w:pPr>
          </w:p>
        </w:tc>
        <w:tc>
          <w:tcPr>
            <w:tcW w:w="2127" w:type="dxa"/>
          </w:tcPr>
          <w:p w:rsidR="007E7BB8" w:rsidRPr="00924C60" w:rsidRDefault="007E7BB8" w:rsidP="00BE2EA9">
            <w:pPr>
              <w:spacing w:before="0"/>
              <w:jc w:val="center"/>
              <w:rPr>
                <w:rFonts w:cs="Arial"/>
                <w:lang w:val="ru-RU"/>
              </w:rPr>
            </w:pPr>
          </w:p>
        </w:tc>
        <w:tc>
          <w:tcPr>
            <w:tcW w:w="4022" w:type="dxa"/>
            <w:tcBorders>
              <w:bottom w:val="single" w:sz="4" w:space="0" w:color="auto"/>
            </w:tcBorders>
          </w:tcPr>
          <w:p w:rsidR="007E7BB8" w:rsidRPr="00924C60" w:rsidRDefault="007E7BB8" w:rsidP="00BE2EA9">
            <w:pPr>
              <w:spacing w:before="0"/>
              <w:jc w:val="center"/>
              <w:rPr>
                <w:rFonts w:cs="Arial"/>
                <w:lang w:val="ru-RU"/>
              </w:rPr>
            </w:pPr>
          </w:p>
        </w:tc>
      </w:tr>
      <w:tr w:rsidR="007E7BB8" w:rsidRPr="00924C60" w:rsidTr="00BE2EA9">
        <w:trPr>
          <w:trHeight w:val="389"/>
          <w:jc w:val="center"/>
        </w:trPr>
        <w:tc>
          <w:tcPr>
            <w:tcW w:w="3882" w:type="dxa"/>
            <w:tcBorders>
              <w:top w:val="single" w:sz="4" w:space="0" w:color="auto"/>
            </w:tcBorders>
          </w:tcPr>
          <w:p w:rsidR="007E7BB8" w:rsidRPr="00924C60" w:rsidRDefault="007E7BB8" w:rsidP="00BE2EA9">
            <w:pPr>
              <w:spacing w:before="0"/>
              <w:jc w:val="center"/>
              <w:rPr>
                <w:rFonts w:cs="Arial"/>
              </w:rPr>
            </w:pPr>
          </w:p>
        </w:tc>
        <w:tc>
          <w:tcPr>
            <w:tcW w:w="2127" w:type="dxa"/>
          </w:tcPr>
          <w:p w:rsidR="007E7BB8" w:rsidRPr="00924C60" w:rsidRDefault="007E7BB8" w:rsidP="00BE2EA9">
            <w:pPr>
              <w:spacing w:before="0"/>
              <w:jc w:val="center"/>
              <w:rPr>
                <w:rFonts w:cs="Arial"/>
                <w:lang w:val="ru-RU"/>
              </w:rPr>
            </w:pPr>
          </w:p>
        </w:tc>
        <w:tc>
          <w:tcPr>
            <w:tcW w:w="4022" w:type="dxa"/>
            <w:tcBorders>
              <w:top w:val="single" w:sz="4" w:space="0" w:color="auto"/>
            </w:tcBorders>
          </w:tcPr>
          <w:p w:rsidR="007E7BB8" w:rsidRPr="00924C60" w:rsidRDefault="007E7BB8" w:rsidP="00BE2EA9">
            <w:pPr>
              <w:spacing w:before="0"/>
              <w:jc w:val="center"/>
              <w:rPr>
                <w:rFonts w:cs="Arial"/>
                <w:lang w:val="ru-RU"/>
              </w:rPr>
            </w:pPr>
          </w:p>
        </w:tc>
      </w:tr>
    </w:tbl>
    <w:p w:rsidR="007E7BB8" w:rsidRDefault="007E7BB8" w:rsidP="007E7BB8">
      <w:pPr>
        <w:tabs>
          <w:tab w:val="left" w:pos="0"/>
        </w:tabs>
        <w:spacing w:before="0"/>
        <w:rPr>
          <w:rFonts w:cs="Arial"/>
          <w:b/>
          <w:lang w:val="ru-RU"/>
        </w:rPr>
      </w:pPr>
      <w:r w:rsidRPr="0059102D">
        <w:rPr>
          <w:rFonts w:cs="Arial"/>
          <w:b/>
          <w:lang w:val="ru-RU"/>
        </w:rPr>
        <w:t>Напомена:</w:t>
      </w:r>
    </w:p>
    <w:p w:rsidR="0059102D" w:rsidRPr="0059102D" w:rsidRDefault="0059102D" w:rsidP="007E7BB8">
      <w:pPr>
        <w:tabs>
          <w:tab w:val="left" w:pos="0"/>
        </w:tabs>
        <w:spacing w:before="0"/>
        <w:rPr>
          <w:rFonts w:cs="Arial"/>
          <w:b/>
          <w:lang w:val="ru-RU"/>
        </w:rPr>
      </w:pPr>
    </w:p>
    <w:p w:rsidR="007E7BB8" w:rsidRPr="0059102D" w:rsidRDefault="007E7BB8" w:rsidP="00E07F6B">
      <w:pPr>
        <w:spacing w:before="0"/>
        <w:ind w:left="142" w:hanging="284"/>
        <w:rPr>
          <w:rFonts w:cs="Arial"/>
          <w:lang w:val="ru-RU"/>
        </w:rPr>
      </w:pPr>
      <w:r w:rsidRPr="0059102D">
        <w:rPr>
          <w:rFonts w:cs="Arial"/>
          <w:lang w:val="ru-RU"/>
        </w:rPr>
        <w:t>-</w:t>
      </w:r>
      <w:r w:rsidR="0059102D">
        <w:rPr>
          <w:rFonts w:cs="Arial"/>
          <w:lang w:val="ru-RU"/>
        </w:rPr>
        <w:t xml:space="preserve"> </w:t>
      </w:r>
      <w:r w:rsidR="00E07F6B">
        <w:rPr>
          <w:rFonts w:cs="Arial"/>
          <w:lang w:val="ru-RU"/>
        </w:rPr>
        <w:t xml:space="preserve">  </w:t>
      </w:r>
      <w:r w:rsidR="0069292A">
        <w:rPr>
          <w:rFonts w:cs="Arial"/>
          <w:lang w:val="ru-RU"/>
        </w:rPr>
        <w:t>О</w:t>
      </w:r>
      <w:r w:rsidRPr="0059102D">
        <w:rPr>
          <w:rFonts w:cs="Arial"/>
          <w:lang w:val="ru-RU"/>
        </w:rPr>
        <w:t xml:space="preserve">бразац трошкова припреме понуде попуњавају само они понуђачи који су имали наведене трошкове и који траже да им их </w:t>
      </w:r>
      <w:r w:rsidR="009E21ED">
        <w:rPr>
          <w:rFonts w:cs="Arial"/>
          <w:lang w:val="ru-RU"/>
        </w:rPr>
        <w:t>Пружалац услуга</w:t>
      </w:r>
      <w:r w:rsidRPr="0059102D">
        <w:rPr>
          <w:rFonts w:cs="Arial"/>
          <w:lang w:val="ru-RU"/>
        </w:rPr>
        <w:t xml:space="preserve"> надокнади у Законом прописаном случају</w:t>
      </w:r>
    </w:p>
    <w:p w:rsidR="007E7BB8" w:rsidRPr="0059102D" w:rsidRDefault="007E7BB8" w:rsidP="00E07F6B">
      <w:pPr>
        <w:tabs>
          <w:tab w:val="left" w:pos="0"/>
        </w:tabs>
        <w:spacing w:before="0"/>
        <w:ind w:left="142" w:hanging="284"/>
        <w:rPr>
          <w:rFonts w:cs="Arial"/>
          <w:lang w:val="ru-RU"/>
        </w:rPr>
      </w:pPr>
      <w:r w:rsidRPr="0059102D">
        <w:rPr>
          <w:rFonts w:cs="Arial"/>
        </w:rPr>
        <w:t>-</w:t>
      </w:r>
      <w:r w:rsidR="0059102D">
        <w:rPr>
          <w:rFonts w:cs="Arial"/>
          <w:lang w:val="sr-Cyrl-RS"/>
        </w:rPr>
        <w:t xml:space="preserve"> </w:t>
      </w:r>
      <w:r w:rsidR="0069292A">
        <w:rPr>
          <w:rFonts w:cs="Arial"/>
          <w:lang w:val="sr-Cyrl-RS"/>
        </w:rPr>
        <w:t xml:space="preserve"> О</w:t>
      </w:r>
      <w:r w:rsidRPr="0059102D">
        <w:rPr>
          <w:rFonts w:cs="Arial"/>
          <w:lang w:val="sr-Latn-CS"/>
        </w:rPr>
        <w:t>стале трошкове припреме и подношења понуде</w:t>
      </w:r>
      <w:r w:rsidRPr="0059102D">
        <w:rPr>
          <w:rFonts w:cs="Arial"/>
          <w:lang w:val="ru-RU"/>
        </w:rPr>
        <w:t xml:space="preserve"> сноси искључиво понуђач и не може тражити од </w:t>
      </w:r>
      <w:r w:rsidR="00F61DD8">
        <w:rPr>
          <w:rFonts w:cs="Arial"/>
          <w:lang w:val="ru-RU"/>
        </w:rPr>
        <w:t>корисника услуга</w:t>
      </w:r>
      <w:r w:rsidRPr="0059102D">
        <w:rPr>
          <w:rFonts w:cs="Arial"/>
          <w:lang w:val="ru-RU"/>
        </w:rPr>
        <w:t xml:space="preserve"> накнаду трошкова (члан 88. став 2. Закона о јавним набавкама („Службени гласник РС“, бр.124/12, 14/15 и 68/15) </w:t>
      </w:r>
    </w:p>
    <w:p w:rsidR="007E7BB8" w:rsidRPr="0059102D" w:rsidRDefault="007E7BB8" w:rsidP="00E07F6B">
      <w:pPr>
        <w:spacing w:before="0"/>
        <w:ind w:left="142" w:hanging="284"/>
        <w:rPr>
          <w:rFonts w:cs="Arial"/>
          <w:lang w:val="ru-RU"/>
        </w:rPr>
      </w:pPr>
      <w:r w:rsidRPr="0059102D">
        <w:rPr>
          <w:rFonts w:cs="Arial"/>
          <w:lang w:val="ru-RU"/>
        </w:rPr>
        <w:t>-</w:t>
      </w:r>
      <w:r w:rsidR="0059102D">
        <w:rPr>
          <w:rFonts w:cs="Arial"/>
          <w:lang w:val="ru-RU"/>
        </w:rPr>
        <w:t xml:space="preserve"> </w:t>
      </w:r>
      <w:r w:rsidR="0069292A">
        <w:rPr>
          <w:rFonts w:cs="Arial"/>
          <w:lang w:val="ru-RU"/>
        </w:rPr>
        <w:t xml:space="preserve"> </w:t>
      </w:r>
      <w:r w:rsidR="00E07F6B">
        <w:rPr>
          <w:rFonts w:cs="Arial"/>
          <w:lang w:val="ru-RU"/>
        </w:rPr>
        <w:t xml:space="preserve">  </w:t>
      </w:r>
      <w:r w:rsidR="0069292A">
        <w:rPr>
          <w:rFonts w:cs="Arial"/>
          <w:lang w:val="ru-RU"/>
        </w:rPr>
        <w:t>У</w:t>
      </w:r>
      <w:r w:rsidRPr="0059102D">
        <w:rPr>
          <w:rFonts w:cs="Arial"/>
          <w:lang w:val="ru-RU"/>
        </w:rPr>
        <w:t>колико понуђач не попуни образац трошкова припреме понуде,</w:t>
      </w:r>
      <w:r w:rsidR="009E21ED">
        <w:rPr>
          <w:rFonts w:cs="Arial"/>
          <w:lang w:val="ru-RU"/>
        </w:rPr>
        <w:t>Пружалац услуга</w:t>
      </w:r>
      <w:r w:rsidRPr="0059102D">
        <w:rPr>
          <w:rFonts w:cs="Arial"/>
          <w:lang w:val="ru-RU"/>
        </w:rPr>
        <w:t xml:space="preserve"> није дужан да му надокнади трошкове и у Законом прописаном случају</w:t>
      </w:r>
    </w:p>
    <w:p w:rsidR="007E7BB8" w:rsidRPr="0059102D" w:rsidRDefault="007E7BB8" w:rsidP="00E07F6B">
      <w:pPr>
        <w:pStyle w:val="KDKomentar"/>
        <w:spacing w:before="0"/>
        <w:ind w:left="142" w:hanging="284"/>
        <w:rPr>
          <w:rFonts w:eastAsia="TimesNewRomanPS-BoldMT" w:cs="Arial"/>
          <w:i w:val="0"/>
          <w:color w:val="auto"/>
          <w:sz w:val="22"/>
          <w:szCs w:val="22"/>
        </w:rPr>
      </w:pPr>
      <w:r w:rsidRPr="0059102D">
        <w:rPr>
          <w:rFonts w:eastAsia="TimesNewRomanPS-BoldMT" w:cs="Arial"/>
          <w:i w:val="0"/>
          <w:color w:val="auto"/>
          <w:sz w:val="22"/>
          <w:szCs w:val="22"/>
        </w:rPr>
        <w:t>-</w:t>
      </w:r>
      <w:r w:rsidR="0069292A">
        <w:rPr>
          <w:rFonts w:eastAsia="TimesNewRomanPS-BoldMT" w:cs="Arial"/>
          <w:i w:val="0"/>
          <w:color w:val="auto"/>
          <w:sz w:val="22"/>
          <w:szCs w:val="22"/>
          <w:lang w:val="sr-Cyrl-RS"/>
        </w:rPr>
        <w:t xml:space="preserve">  У</w:t>
      </w:r>
      <w:r w:rsidRPr="0059102D">
        <w:rPr>
          <w:rFonts w:eastAsia="TimesNewRomanPS-BoldMT" w:cs="Arial"/>
          <w:i w:val="0"/>
          <w:color w:val="auto"/>
          <w:sz w:val="22"/>
          <w:szCs w:val="22"/>
        </w:rPr>
        <w:t xml:space="preserve">колико </w:t>
      </w:r>
      <w:r w:rsidRPr="0059102D">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59102D">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24C60" w:rsidRDefault="007E7BB8" w:rsidP="00E07F6B">
      <w:pPr>
        <w:pStyle w:val="KDObrazac"/>
        <w:spacing w:before="0"/>
        <w:ind w:left="142" w:hanging="426"/>
        <w:rPr>
          <w:lang w:val="sr-Cyrl-RS"/>
        </w:rPr>
      </w:pPr>
      <w:r w:rsidRPr="00924C60">
        <w:rPr>
          <w:lang w:val="sr-Latn-CS"/>
        </w:rPr>
        <w:br w:type="page"/>
      </w:r>
      <w:r w:rsidR="00925E05" w:rsidRPr="00924C60">
        <w:rPr>
          <w:lang w:val="sr-Cyrl-RS"/>
        </w:rPr>
        <w:lastRenderedPageBreak/>
        <w:t xml:space="preserve">ПРИЛОГ </w:t>
      </w:r>
      <w:r w:rsidR="00925E05" w:rsidRPr="00924C60">
        <w:t xml:space="preserve"> </w:t>
      </w:r>
      <w:r w:rsidR="008456BB">
        <w:rPr>
          <w:lang w:val="sr-Cyrl-RS"/>
        </w:rPr>
        <w:t>1</w:t>
      </w:r>
    </w:p>
    <w:p w:rsidR="00932668" w:rsidRPr="00924C60" w:rsidRDefault="00932668" w:rsidP="00932668">
      <w:pPr>
        <w:pStyle w:val="NoSpacing"/>
        <w:suppressAutoHyphens w:val="0"/>
        <w:spacing w:before="0"/>
        <w:jc w:val="center"/>
        <w:rPr>
          <w:rFonts w:cs="Arial"/>
          <w:sz w:val="22"/>
          <w:szCs w:val="22"/>
          <w:lang w:val="sr-Latn-CS"/>
        </w:rPr>
      </w:pPr>
    </w:p>
    <w:p w:rsidR="00932668" w:rsidRPr="00924C60" w:rsidRDefault="00932668" w:rsidP="00932668">
      <w:pPr>
        <w:pStyle w:val="NoSpacing"/>
        <w:suppressAutoHyphens w:val="0"/>
        <w:spacing w:before="0"/>
        <w:jc w:val="center"/>
        <w:rPr>
          <w:rFonts w:cs="Arial"/>
          <w:b/>
          <w:sz w:val="22"/>
          <w:szCs w:val="22"/>
        </w:rPr>
      </w:pPr>
      <w:r w:rsidRPr="00924C60">
        <w:rPr>
          <w:rFonts w:cs="Arial"/>
          <w:b/>
          <w:sz w:val="22"/>
          <w:szCs w:val="22"/>
        </w:rPr>
        <w:t>СПОРАЗУМ  УЧЕСНИКА ЗАЈЕДНИЧКЕ ПОНУДЕ</w:t>
      </w:r>
    </w:p>
    <w:p w:rsidR="00932668" w:rsidRPr="00924C60" w:rsidRDefault="00932668" w:rsidP="00932668">
      <w:pPr>
        <w:pStyle w:val="NoSpacing"/>
        <w:suppressAutoHyphens w:val="0"/>
        <w:spacing w:before="0"/>
        <w:jc w:val="center"/>
        <w:rPr>
          <w:rFonts w:cs="Arial"/>
          <w:b/>
          <w:sz w:val="22"/>
          <w:szCs w:val="22"/>
        </w:rPr>
      </w:pPr>
    </w:p>
    <w:p w:rsidR="00932668" w:rsidRPr="00793400" w:rsidRDefault="00932668" w:rsidP="00932668">
      <w:pPr>
        <w:pStyle w:val="NoSpacing"/>
        <w:rPr>
          <w:rFonts w:cs="Arial"/>
          <w:sz w:val="22"/>
          <w:szCs w:val="22"/>
        </w:rPr>
      </w:pPr>
      <w:r w:rsidRPr="007C7050">
        <w:rPr>
          <w:rFonts w:cs="Arial"/>
          <w:sz w:val="22"/>
          <w:szCs w:val="22"/>
        </w:rPr>
        <w:t xml:space="preserve">На основу члана 81. Закона о јавним набавкама </w:t>
      </w:r>
      <w:r w:rsidRPr="007C7050">
        <w:rPr>
          <w:rFonts w:eastAsia="TimesNewRomanPSMT" w:cs="Arial"/>
          <w:sz w:val="22"/>
          <w:szCs w:val="22"/>
          <w:lang w:val="ru-RU" w:eastAsia="en-US"/>
        </w:rPr>
        <w:t xml:space="preserve">(„Сл. </w:t>
      </w:r>
      <w:r w:rsidRPr="007C7050">
        <w:rPr>
          <w:rFonts w:eastAsia="TimesNewRomanPSMT" w:cs="Arial"/>
          <w:sz w:val="22"/>
          <w:szCs w:val="22"/>
          <w:lang w:val="sr-Cyrl-RS" w:eastAsia="en-US"/>
        </w:rPr>
        <w:t>г</w:t>
      </w:r>
      <w:r w:rsidRPr="007C7050">
        <w:rPr>
          <w:rFonts w:eastAsia="TimesNewRomanPSMT" w:cs="Arial"/>
          <w:sz w:val="22"/>
          <w:szCs w:val="22"/>
          <w:lang w:val="ru-RU" w:eastAsia="en-US"/>
        </w:rPr>
        <w:t>ласник РС” бр. 1</w:t>
      </w:r>
      <w:r w:rsidRPr="007C7050">
        <w:rPr>
          <w:rFonts w:eastAsia="TimesNewRomanPSMT" w:cs="Arial"/>
          <w:sz w:val="22"/>
          <w:szCs w:val="22"/>
          <w:lang w:val="sr-Cyrl-RS" w:eastAsia="en-US"/>
        </w:rPr>
        <w:t>24</w:t>
      </w:r>
      <w:r w:rsidRPr="007C7050">
        <w:rPr>
          <w:rFonts w:eastAsia="TimesNewRomanPSMT" w:cs="Arial"/>
          <w:sz w:val="22"/>
          <w:szCs w:val="22"/>
          <w:lang w:val="ru-RU" w:eastAsia="en-US"/>
        </w:rPr>
        <w:t>/20</w:t>
      </w:r>
      <w:r w:rsidRPr="007C7050">
        <w:rPr>
          <w:rFonts w:eastAsia="TimesNewRomanPSMT" w:cs="Arial"/>
          <w:sz w:val="22"/>
          <w:szCs w:val="22"/>
          <w:lang w:val="sr-Cyrl-RS" w:eastAsia="en-US"/>
        </w:rPr>
        <w:t>12</w:t>
      </w:r>
      <w:r w:rsidRPr="007C7050">
        <w:rPr>
          <w:rFonts w:eastAsia="TimesNewRomanPSMT" w:cs="Arial"/>
          <w:sz w:val="22"/>
          <w:szCs w:val="22"/>
          <w:lang w:val="ru-RU" w:eastAsia="en-US"/>
        </w:rPr>
        <w:t>, 14/15, 68/15</w:t>
      </w:r>
      <w:r w:rsidRPr="007C7050">
        <w:rPr>
          <w:rFonts w:cs="Arial"/>
          <w:sz w:val="22"/>
          <w:szCs w:val="22"/>
        </w:rPr>
        <w:t>) саставни део заједничке понуде је споразум којим се понуђачи из групе међусобно и према наручиоцу обавезују на извршење јавне набавке</w:t>
      </w:r>
      <w:r w:rsidR="008217BB">
        <w:rPr>
          <w:rFonts w:cs="Arial"/>
          <w:sz w:val="22"/>
          <w:szCs w:val="22"/>
          <w:lang w:val="sr-Cyrl-RS"/>
        </w:rPr>
        <w:t xml:space="preserve"> </w:t>
      </w:r>
      <w:r w:rsidR="00105277" w:rsidRPr="00793400">
        <w:rPr>
          <w:rFonts w:cs="Arial"/>
          <w:b/>
          <w:sz w:val="22"/>
          <w:szCs w:val="22"/>
          <w:lang w:val="sr-Cyrl-RS"/>
        </w:rPr>
        <w:t>Одржавање линија испод далековода на нивоу</w:t>
      </w:r>
      <w:r w:rsidR="0082388A">
        <w:rPr>
          <w:rFonts w:cs="Arial"/>
          <w:b/>
          <w:sz w:val="22"/>
          <w:szCs w:val="22"/>
          <w:lang w:val="sr-Cyrl-RS"/>
        </w:rPr>
        <w:t xml:space="preserve"> Огранка ДЛ ХЕ – ХЕ „Зворник“, </w:t>
      </w:r>
      <w:r w:rsidR="00CA7749" w:rsidRPr="00793400">
        <w:rPr>
          <w:rFonts w:cs="Arial"/>
          <w:b/>
          <w:sz w:val="22"/>
          <w:szCs w:val="22"/>
          <w:lang w:val="ru-RU"/>
        </w:rPr>
        <w:t>број ЈН/2100/0233/2017 – ЗВ</w:t>
      </w:r>
      <w:r w:rsidRPr="00793400">
        <w:rPr>
          <w:rFonts w:cs="Arial"/>
          <w:sz w:val="22"/>
          <w:szCs w:val="22"/>
        </w:rPr>
        <w:t xml:space="preserve">,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7C7050"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7C7050" w:rsidRDefault="00932668" w:rsidP="007C7050">
            <w:pPr>
              <w:pStyle w:val="NoSpacing"/>
              <w:jc w:val="center"/>
              <w:rPr>
                <w:rFonts w:cs="Arial"/>
                <w:sz w:val="22"/>
                <w:szCs w:val="22"/>
              </w:rPr>
            </w:pPr>
            <w:r w:rsidRPr="007C7050">
              <w:rPr>
                <w:rFonts w:cs="Arial"/>
                <w:sz w:val="22"/>
                <w:szCs w:val="22"/>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7C7050" w:rsidRDefault="00932668" w:rsidP="007C7050">
            <w:pPr>
              <w:pStyle w:val="NoSpacing"/>
              <w:jc w:val="center"/>
              <w:rPr>
                <w:rFonts w:cs="Arial"/>
                <w:sz w:val="22"/>
                <w:szCs w:val="22"/>
                <w:lang w:val="sr-Cyrl-RS"/>
              </w:rPr>
            </w:pPr>
            <w:r w:rsidRPr="007C7050">
              <w:rPr>
                <w:rFonts w:cs="Arial"/>
                <w:sz w:val="22"/>
                <w:szCs w:val="22"/>
              </w:rPr>
              <w:t>НАЗИВ И СЕДИШТЕ ЧЛАНА ГРУПЕ ПОНУЂАЧА</w:t>
            </w:r>
          </w:p>
        </w:tc>
      </w:tr>
      <w:tr w:rsidR="00932668" w:rsidRPr="007C7050"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7C7050" w:rsidRDefault="00932668" w:rsidP="00590407">
            <w:pPr>
              <w:pStyle w:val="NoSpacing"/>
              <w:ind w:left="426" w:hanging="426"/>
              <w:rPr>
                <w:rFonts w:cs="Arial"/>
                <w:sz w:val="22"/>
                <w:szCs w:val="22"/>
              </w:rPr>
            </w:pPr>
            <w:r w:rsidRPr="007C7050">
              <w:rPr>
                <w:rFonts w:cs="Arial"/>
                <w:sz w:val="22"/>
                <w:szCs w:val="22"/>
              </w:rPr>
              <w:t>1. Члан</w:t>
            </w:r>
            <w:r w:rsidRPr="007C7050">
              <w:rPr>
                <w:rFonts w:cs="Arial"/>
                <w:sz w:val="22"/>
                <w:szCs w:val="22"/>
                <w:lang w:val="sr-Cyrl-RS"/>
              </w:rPr>
              <w:t>у</w:t>
            </w:r>
            <w:r w:rsidRPr="007C7050">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7C7050" w:rsidRDefault="00932668" w:rsidP="00BE2EA9">
            <w:pPr>
              <w:pStyle w:val="NoSpacing"/>
              <w:rPr>
                <w:rFonts w:cs="Arial"/>
                <w:sz w:val="22"/>
                <w:szCs w:val="22"/>
              </w:rPr>
            </w:pPr>
          </w:p>
        </w:tc>
      </w:tr>
      <w:tr w:rsidR="00932668" w:rsidRPr="007C7050" w:rsidTr="00E07F6B">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rsidR="00E07F6B" w:rsidRDefault="00E07F6B" w:rsidP="00E07F6B">
            <w:pPr>
              <w:pStyle w:val="NoSpacing"/>
              <w:ind w:left="360"/>
              <w:rPr>
                <w:rFonts w:cs="Arial"/>
                <w:sz w:val="22"/>
                <w:szCs w:val="22"/>
                <w:lang w:val="sr-Cyrl-RS"/>
              </w:rPr>
            </w:pPr>
          </w:p>
          <w:p w:rsidR="00901792" w:rsidRPr="00E07F6B" w:rsidRDefault="00932668" w:rsidP="004A2AE4">
            <w:pPr>
              <w:pStyle w:val="NoSpacing"/>
              <w:numPr>
                <w:ilvl w:val="0"/>
                <w:numId w:val="17"/>
              </w:numPr>
              <w:rPr>
                <w:rFonts w:cs="Arial"/>
                <w:sz w:val="22"/>
                <w:szCs w:val="22"/>
                <w:lang w:val="sr-Cyrl-RS"/>
              </w:rPr>
            </w:pPr>
            <w:r w:rsidRPr="007C7050">
              <w:rPr>
                <w:rFonts w:cs="Arial"/>
                <w:sz w:val="22"/>
                <w:szCs w:val="22"/>
              </w:rPr>
              <w:t>O</w:t>
            </w:r>
            <w:r w:rsidRPr="007C7050">
              <w:rPr>
                <w:rFonts w:cs="Arial"/>
                <w:sz w:val="22"/>
                <w:szCs w:val="22"/>
                <w:lang w:val="sr-Cyrl-RS"/>
              </w:rPr>
              <w:t>пис послова</w:t>
            </w:r>
            <w:r w:rsidRPr="007C7050">
              <w:rPr>
                <w:rFonts w:cs="Arial"/>
                <w:sz w:val="22"/>
                <w:szCs w:val="22"/>
              </w:rPr>
              <w:t xml:space="preserve"> сваког од понуђача из групе понуђача </w:t>
            </w:r>
            <w:r w:rsidRPr="007C7050">
              <w:rPr>
                <w:rFonts w:cs="Arial"/>
                <w:sz w:val="22"/>
                <w:szCs w:val="22"/>
                <w:lang w:val="sr-Cyrl-RS"/>
              </w:rPr>
              <w:t>у</w:t>
            </w:r>
            <w:r w:rsidRPr="007C7050">
              <w:rPr>
                <w:rFonts w:cs="Arial"/>
                <w:sz w:val="22"/>
                <w:szCs w:val="22"/>
              </w:rPr>
              <w:t xml:space="preserve"> извршењ</w:t>
            </w:r>
            <w:r w:rsidRPr="007C7050">
              <w:rPr>
                <w:rFonts w:cs="Arial"/>
                <w:sz w:val="22"/>
                <w:szCs w:val="22"/>
                <w:lang w:val="sr-Cyrl-RS"/>
              </w:rPr>
              <w:t>у</w:t>
            </w:r>
            <w:r w:rsidRPr="007C7050">
              <w:rPr>
                <w:rFonts w:cs="Arial"/>
                <w:sz w:val="22"/>
                <w:szCs w:val="22"/>
              </w:rPr>
              <w:t xml:space="preserve"> уговора:</w:t>
            </w:r>
          </w:p>
          <w:p w:rsidR="00932668" w:rsidRPr="007C7050" w:rsidRDefault="00932668" w:rsidP="00E07F6B">
            <w:pPr>
              <w:pStyle w:val="NoSpacing"/>
              <w:jc w:val="center"/>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7C7050" w:rsidRDefault="00932668" w:rsidP="00BE2EA9">
            <w:pPr>
              <w:pStyle w:val="NoSpacing"/>
              <w:rPr>
                <w:rFonts w:cs="Arial"/>
                <w:sz w:val="22"/>
                <w:szCs w:val="22"/>
              </w:rPr>
            </w:pPr>
          </w:p>
        </w:tc>
      </w:tr>
      <w:tr w:rsidR="00932668" w:rsidRPr="007C7050"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E07F6B" w:rsidRPr="00E07F6B" w:rsidRDefault="00E07F6B" w:rsidP="00E07F6B">
            <w:pPr>
              <w:pStyle w:val="NoSpacing"/>
              <w:ind w:left="360"/>
              <w:rPr>
                <w:rFonts w:cs="Arial"/>
                <w:sz w:val="22"/>
                <w:szCs w:val="22"/>
                <w:lang w:val="sr-Cyrl-RS"/>
              </w:rPr>
            </w:pPr>
          </w:p>
          <w:p w:rsidR="00932668" w:rsidRDefault="00932668" w:rsidP="004A2AE4">
            <w:pPr>
              <w:pStyle w:val="NoSpacing"/>
              <w:numPr>
                <w:ilvl w:val="0"/>
                <w:numId w:val="17"/>
              </w:numPr>
              <w:rPr>
                <w:rFonts w:cs="Arial"/>
                <w:sz w:val="22"/>
                <w:szCs w:val="22"/>
                <w:lang w:val="sr-Cyrl-RS"/>
              </w:rPr>
            </w:pPr>
            <w:r w:rsidRPr="007C7050">
              <w:rPr>
                <w:rFonts w:cs="Arial"/>
                <w:sz w:val="22"/>
                <w:szCs w:val="22"/>
                <w:lang w:val="sr-Cyrl-RS"/>
              </w:rPr>
              <w:t>Друго:</w:t>
            </w:r>
          </w:p>
          <w:p w:rsidR="00901792" w:rsidRDefault="00901792" w:rsidP="00901792">
            <w:pPr>
              <w:pStyle w:val="NoSpacing"/>
              <w:ind w:left="360"/>
              <w:rPr>
                <w:rFonts w:cs="Arial"/>
                <w:sz w:val="22"/>
                <w:szCs w:val="22"/>
                <w:lang w:val="sr-Cyrl-RS"/>
              </w:rPr>
            </w:pPr>
          </w:p>
          <w:p w:rsidR="00901792" w:rsidRPr="007C7050" w:rsidRDefault="00901792" w:rsidP="00901792">
            <w:pPr>
              <w:pStyle w:val="NoSpacing"/>
              <w:ind w:left="360"/>
              <w:rPr>
                <w:rFonts w:cs="Arial"/>
                <w:sz w:val="22"/>
                <w:szCs w:val="22"/>
                <w:lang w:val="sr-Cyrl-RS"/>
              </w:rPr>
            </w:pPr>
          </w:p>
          <w:p w:rsidR="00932668" w:rsidRPr="007C7050" w:rsidRDefault="00932668" w:rsidP="00BE2EA9">
            <w:pPr>
              <w:pStyle w:val="NoSpacing"/>
              <w:rPr>
                <w:rFonts w:cs="Arial"/>
                <w:sz w:val="22"/>
                <w:szCs w:val="22"/>
                <w:lang w:val="sr-Cyrl-RS"/>
              </w:rPr>
            </w:pPr>
          </w:p>
          <w:p w:rsidR="00932668" w:rsidRPr="007C7050" w:rsidRDefault="00932668" w:rsidP="00BE2EA9">
            <w:pPr>
              <w:pStyle w:val="NoSpacing"/>
              <w:rPr>
                <w:rFonts w:cs="Arial"/>
                <w:sz w:val="22"/>
                <w:szCs w:val="22"/>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7C7050" w:rsidRDefault="00932668" w:rsidP="00BE2EA9">
            <w:pPr>
              <w:pStyle w:val="NoSpacing"/>
              <w:rPr>
                <w:rFonts w:cs="Arial"/>
                <w:sz w:val="22"/>
                <w:szCs w:val="22"/>
              </w:rPr>
            </w:pPr>
          </w:p>
        </w:tc>
      </w:tr>
    </w:tbl>
    <w:p w:rsidR="00932668" w:rsidRDefault="00932668" w:rsidP="00932668">
      <w:pPr>
        <w:tabs>
          <w:tab w:val="num" w:pos="360"/>
        </w:tabs>
        <w:rPr>
          <w:rFonts w:cs="Arial"/>
          <w:spacing w:val="2"/>
        </w:rPr>
      </w:pPr>
    </w:p>
    <w:p w:rsidR="00F74565" w:rsidRDefault="00F74565" w:rsidP="00932668">
      <w:pPr>
        <w:tabs>
          <w:tab w:val="num" w:pos="360"/>
        </w:tabs>
        <w:rPr>
          <w:rFonts w:cs="Arial"/>
          <w:spacing w:val="2"/>
        </w:rPr>
      </w:pPr>
    </w:p>
    <w:p w:rsidR="00F74565" w:rsidRDefault="00F74565" w:rsidP="00932668">
      <w:pPr>
        <w:tabs>
          <w:tab w:val="num" w:pos="360"/>
        </w:tabs>
        <w:rPr>
          <w:rFonts w:cs="Arial"/>
          <w:spacing w:val="2"/>
        </w:rPr>
      </w:pPr>
    </w:p>
    <w:p w:rsidR="00F74565" w:rsidRDefault="00F74565" w:rsidP="00932668">
      <w:pPr>
        <w:tabs>
          <w:tab w:val="num" w:pos="360"/>
        </w:tabs>
        <w:rPr>
          <w:rFonts w:cs="Arial"/>
          <w:spacing w:val="2"/>
        </w:rPr>
      </w:pPr>
    </w:p>
    <w:p w:rsidR="00F74565" w:rsidRDefault="00F74565" w:rsidP="00932668">
      <w:pPr>
        <w:tabs>
          <w:tab w:val="num" w:pos="360"/>
        </w:tabs>
        <w:rPr>
          <w:rFonts w:cs="Arial"/>
          <w:spacing w:val="2"/>
        </w:rPr>
      </w:pPr>
    </w:p>
    <w:p w:rsidR="00F74565" w:rsidRDefault="00F74565" w:rsidP="00932668">
      <w:pPr>
        <w:tabs>
          <w:tab w:val="num" w:pos="360"/>
        </w:tabs>
        <w:rPr>
          <w:rFonts w:cs="Arial"/>
          <w:spacing w:val="2"/>
        </w:rPr>
      </w:pPr>
    </w:p>
    <w:p w:rsidR="00F74565" w:rsidRDefault="00F74565" w:rsidP="00932668">
      <w:pPr>
        <w:tabs>
          <w:tab w:val="num" w:pos="360"/>
        </w:tabs>
        <w:rPr>
          <w:rFonts w:cs="Arial"/>
          <w:spacing w:val="2"/>
        </w:rPr>
      </w:pPr>
    </w:p>
    <w:p w:rsidR="00F74565" w:rsidRDefault="00F74565" w:rsidP="00932668">
      <w:pPr>
        <w:tabs>
          <w:tab w:val="num" w:pos="360"/>
        </w:tabs>
        <w:rPr>
          <w:rFonts w:cs="Arial"/>
          <w:spacing w:val="2"/>
        </w:rPr>
      </w:pPr>
    </w:p>
    <w:p w:rsidR="00F74565" w:rsidRDefault="00F74565" w:rsidP="00932668">
      <w:pPr>
        <w:tabs>
          <w:tab w:val="num" w:pos="360"/>
        </w:tabs>
        <w:rPr>
          <w:rFonts w:cs="Arial"/>
          <w:spacing w:val="2"/>
        </w:rPr>
      </w:pPr>
    </w:p>
    <w:p w:rsidR="00F74565" w:rsidRDefault="00F74565" w:rsidP="00932668">
      <w:pPr>
        <w:tabs>
          <w:tab w:val="num" w:pos="360"/>
        </w:tabs>
        <w:rPr>
          <w:rFonts w:cs="Arial"/>
          <w:spacing w:val="2"/>
        </w:rPr>
      </w:pPr>
    </w:p>
    <w:p w:rsidR="00F74565" w:rsidRDefault="00F74565" w:rsidP="00932668">
      <w:pPr>
        <w:tabs>
          <w:tab w:val="num" w:pos="360"/>
        </w:tabs>
        <w:rPr>
          <w:rFonts w:cs="Arial"/>
          <w:spacing w:val="2"/>
        </w:rPr>
      </w:pPr>
    </w:p>
    <w:p w:rsidR="00F74565" w:rsidRDefault="00F74565" w:rsidP="00932668">
      <w:pPr>
        <w:tabs>
          <w:tab w:val="num" w:pos="360"/>
        </w:tabs>
        <w:rPr>
          <w:rFonts w:cs="Arial"/>
          <w:spacing w:val="2"/>
        </w:rPr>
      </w:pPr>
    </w:p>
    <w:p w:rsidR="00F74565" w:rsidRDefault="00F74565" w:rsidP="00932668">
      <w:pPr>
        <w:tabs>
          <w:tab w:val="num" w:pos="360"/>
        </w:tabs>
        <w:rPr>
          <w:rFonts w:cs="Arial"/>
          <w:spacing w:val="2"/>
        </w:rPr>
      </w:pPr>
    </w:p>
    <w:p w:rsidR="00F74565" w:rsidRDefault="00F74565" w:rsidP="00932668">
      <w:pPr>
        <w:tabs>
          <w:tab w:val="num" w:pos="360"/>
        </w:tabs>
        <w:rPr>
          <w:rFonts w:cs="Arial"/>
          <w:spacing w:val="2"/>
        </w:rPr>
      </w:pPr>
    </w:p>
    <w:p w:rsidR="00F74565" w:rsidRDefault="00F74565" w:rsidP="00932668">
      <w:pPr>
        <w:tabs>
          <w:tab w:val="num" w:pos="360"/>
        </w:tabs>
        <w:rPr>
          <w:rFonts w:cs="Arial"/>
          <w:spacing w:val="2"/>
        </w:rPr>
      </w:pPr>
    </w:p>
    <w:p w:rsidR="00F74565" w:rsidRDefault="00F74565" w:rsidP="00932668">
      <w:pPr>
        <w:tabs>
          <w:tab w:val="num" w:pos="360"/>
        </w:tabs>
        <w:rPr>
          <w:rFonts w:cs="Arial"/>
          <w:spacing w:val="2"/>
        </w:rPr>
      </w:pPr>
    </w:p>
    <w:p w:rsidR="00F74565" w:rsidRPr="00F74565" w:rsidRDefault="00F74565" w:rsidP="00932668">
      <w:pPr>
        <w:tabs>
          <w:tab w:val="num" w:pos="360"/>
        </w:tabs>
        <w:rPr>
          <w:rFonts w:cs="Arial"/>
          <w:spacing w:val="2"/>
        </w:rPr>
      </w:pPr>
    </w:p>
    <w:p w:rsidR="00932668" w:rsidRPr="007C7050" w:rsidRDefault="00932668" w:rsidP="00932668">
      <w:pPr>
        <w:pStyle w:val="NoSpacing"/>
        <w:framePr w:hSpace="180" w:wrap="around" w:vAnchor="text" w:hAnchor="margin" w:y="194"/>
        <w:rPr>
          <w:rFonts w:cs="Arial"/>
          <w:sz w:val="22"/>
          <w:szCs w:val="22"/>
        </w:rPr>
      </w:pPr>
      <w:r w:rsidRPr="007C7050">
        <w:rPr>
          <w:rFonts w:cs="Arial"/>
          <w:sz w:val="22"/>
          <w:szCs w:val="22"/>
        </w:rPr>
        <w:t>Потпис одговорног лица члана групе понуђача:</w:t>
      </w:r>
    </w:p>
    <w:p w:rsidR="00932668" w:rsidRPr="007C7050" w:rsidRDefault="00932668" w:rsidP="00932668">
      <w:pPr>
        <w:pStyle w:val="NoSpacing"/>
        <w:framePr w:hSpace="180" w:wrap="around" w:vAnchor="text" w:hAnchor="margin" w:y="194"/>
        <w:rPr>
          <w:rFonts w:cs="Arial"/>
          <w:sz w:val="22"/>
          <w:szCs w:val="22"/>
        </w:rPr>
      </w:pPr>
      <w:r w:rsidRPr="007C7050">
        <w:rPr>
          <w:rFonts w:cs="Arial"/>
          <w:sz w:val="22"/>
          <w:szCs w:val="22"/>
        </w:rPr>
        <w:t>______________________</w:t>
      </w:r>
    </w:p>
    <w:p w:rsidR="00932668" w:rsidRPr="007C7050" w:rsidRDefault="00932668" w:rsidP="00932668">
      <w:pPr>
        <w:tabs>
          <w:tab w:val="num" w:pos="360"/>
        </w:tabs>
        <w:rPr>
          <w:rFonts w:cs="Arial"/>
          <w:lang w:val="sr-Cyrl-CS"/>
        </w:rPr>
      </w:pPr>
      <w:r w:rsidRPr="007C7050">
        <w:rPr>
          <w:rFonts w:cs="Arial"/>
          <w:lang w:val="sr-Cyrl-CS"/>
        </w:rPr>
        <w:t xml:space="preserve">                                     </w:t>
      </w:r>
      <w:r w:rsidR="00901792">
        <w:rPr>
          <w:rFonts w:cs="Arial"/>
          <w:lang w:val="sr-Cyrl-CS"/>
        </w:rPr>
        <w:t xml:space="preserve">                     </w:t>
      </w:r>
      <w:r w:rsidRPr="007C7050">
        <w:rPr>
          <w:rFonts w:cs="Arial"/>
          <w:lang w:val="sr-Cyrl-CS"/>
        </w:rPr>
        <w:t>м.п.</w:t>
      </w:r>
    </w:p>
    <w:p w:rsidR="00932668" w:rsidRPr="007C7050" w:rsidRDefault="00932668" w:rsidP="00932668">
      <w:pPr>
        <w:pStyle w:val="NoSpacing"/>
        <w:framePr w:hSpace="180" w:wrap="around" w:vAnchor="text" w:hAnchor="margin" w:y="194"/>
        <w:rPr>
          <w:rFonts w:cs="Arial"/>
          <w:sz w:val="22"/>
          <w:szCs w:val="22"/>
        </w:rPr>
      </w:pPr>
      <w:r w:rsidRPr="007C7050">
        <w:rPr>
          <w:rFonts w:cs="Arial"/>
          <w:sz w:val="22"/>
          <w:szCs w:val="22"/>
        </w:rPr>
        <w:t>Потпис одговорног лица члана групе понуђача:</w:t>
      </w:r>
    </w:p>
    <w:p w:rsidR="00932668" w:rsidRPr="007C7050" w:rsidRDefault="00932668" w:rsidP="00932668">
      <w:pPr>
        <w:pStyle w:val="NoSpacing"/>
        <w:framePr w:hSpace="180" w:wrap="around" w:vAnchor="text" w:hAnchor="margin" w:y="194"/>
        <w:rPr>
          <w:rFonts w:cs="Arial"/>
          <w:sz w:val="22"/>
          <w:szCs w:val="22"/>
        </w:rPr>
      </w:pPr>
      <w:r w:rsidRPr="007C7050">
        <w:rPr>
          <w:rFonts w:cs="Arial"/>
          <w:sz w:val="22"/>
          <w:szCs w:val="22"/>
        </w:rPr>
        <w:t>______________________</w:t>
      </w:r>
    </w:p>
    <w:p w:rsidR="00932668" w:rsidRPr="007C7050" w:rsidRDefault="00932668" w:rsidP="00932668">
      <w:pPr>
        <w:tabs>
          <w:tab w:val="num" w:pos="360"/>
        </w:tabs>
        <w:rPr>
          <w:rFonts w:cs="Arial"/>
          <w:lang w:val="sr-Cyrl-CS"/>
        </w:rPr>
      </w:pPr>
      <w:r w:rsidRPr="007C7050">
        <w:rPr>
          <w:rFonts w:cs="Arial"/>
          <w:lang w:val="sr-Cyrl-CS"/>
        </w:rPr>
        <w:t xml:space="preserve">                                    </w:t>
      </w:r>
      <w:r w:rsidR="00901792">
        <w:rPr>
          <w:rFonts w:cs="Arial"/>
          <w:lang w:val="sr-Cyrl-CS"/>
        </w:rPr>
        <w:t xml:space="preserve">                      </w:t>
      </w:r>
      <w:r w:rsidRPr="007C7050">
        <w:rPr>
          <w:rFonts w:cs="Arial"/>
          <w:lang w:val="sr-Cyrl-CS"/>
        </w:rPr>
        <w:t>м.п.</w:t>
      </w:r>
    </w:p>
    <w:p w:rsidR="0069292A" w:rsidRDefault="00932668" w:rsidP="00932668">
      <w:pPr>
        <w:spacing w:after="120"/>
        <w:rPr>
          <w:rFonts w:cs="Arial"/>
          <w:spacing w:val="4"/>
          <w:lang w:val="sr-Cyrl-CS"/>
        </w:rPr>
      </w:pPr>
      <w:r w:rsidRPr="007C7050">
        <w:rPr>
          <w:rFonts w:cs="Arial"/>
          <w:lang w:val="sr-Cyrl-CS"/>
        </w:rPr>
        <w:t xml:space="preserve">        </w:t>
      </w:r>
      <w:r w:rsidRPr="007C7050">
        <w:rPr>
          <w:rFonts w:cs="Arial"/>
          <w:spacing w:val="4"/>
          <w:lang w:val="sr-Cyrl-CS"/>
        </w:rPr>
        <w:t xml:space="preserve">Датум:                                                                       </w:t>
      </w:r>
      <w:r w:rsidRPr="00924C60">
        <w:rPr>
          <w:rFonts w:cs="Arial"/>
          <w:spacing w:val="4"/>
          <w:lang w:val="sr-Cyrl-CS"/>
        </w:rPr>
        <w:t xml:space="preserve">                      </w:t>
      </w:r>
    </w:p>
    <w:p w:rsidR="00932668" w:rsidRDefault="00932668" w:rsidP="00E80061">
      <w:pPr>
        <w:spacing w:after="120"/>
        <w:rPr>
          <w:rFonts w:cs="Arial"/>
          <w:spacing w:val="2"/>
          <w:lang w:val="sr-Cyrl-RS"/>
        </w:rPr>
      </w:pPr>
      <w:r w:rsidRPr="00924C60">
        <w:rPr>
          <w:rFonts w:cs="Arial"/>
          <w:spacing w:val="2"/>
          <w:lang w:val="sr-Cyrl-CS"/>
        </w:rPr>
        <w:t>_________</w:t>
      </w:r>
      <w:r w:rsidR="008217BB">
        <w:rPr>
          <w:rFonts w:cs="Arial"/>
          <w:spacing w:val="2"/>
          <w:lang w:val="sr-Cyrl-CS"/>
        </w:rPr>
        <w:t>____</w:t>
      </w:r>
      <w:r w:rsidRPr="00924C60">
        <w:rPr>
          <w:rFonts w:cs="Arial"/>
          <w:spacing w:val="2"/>
          <w:lang w:val="sr-Cyrl-CS"/>
        </w:rPr>
        <w:t xml:space="preserve">__                                     </w:t>
      </w:r>
      <w:r w:rsidRPr="00924C60">
        <w:rPr>
          <w:rFonts w:cs="Arial"/>
          <w:spacing w:val="2"/>
          <w:lang w:val="sr-Latn-CS"/>
        </w:rPr>
        <w:t xml:space="preserve">                  </w:t>
      </w:r>
    </w:p>
    <w:p w:rsidR="007C7050" w:rsidRDefault="007C7050" w:rsidP="00932668">
      <w:pPr>
        <w:tabs>
          <w:tab w:val="num" w:pos="360"/>
        </w:tabs>
        <w:rPr>
          <w:rFonts w:cs="Arial"/>
          <w:spacing w:val="2"/>
          <w:lang w:val="sr-Cyrl-RS"/>
        </w:rPr>
      </w:pPr>
    </w:p>
    <w:p w:rsidR="00E80061" w:rsidRDefault="00E80061" w:rsidP="00E80061">
      <w:pPr>
        <w:spacing w:before="0"/>
        <w:jc w:val="left"/>
        <w:rPr>
          <w:b/>
          <w:lang w:val="sr-Cyrl-RS"/>
        </w:rPr>
      </w:pPr>
      <w:r w:rsidRPr="00670CF1">
        <w:rPr>
          <w:b/>
          <w:lang w:val="sr-Cyrl-RS"/>
        </w:rPr>
        <w:t xml:space="preserve">Напомена: </w:t>
      </w:r>
    </w:p>
    <w:p w:rsidR="00E07F6B" w:rsidRPr="00670CF1" w:rsidRDefault="00E07F6B" w:rsidP="00E80061">
      <w:pPr>
        <w:spacing w:before="0"/>
        <w:jc w:val="left"/>
        <w:rPr>
          <w:b/>
          <w:lang w:val="sr-Cyrl-RS"/>
        </w:rPr>
      </w:pPr>
    </w:p>
    <w:p w:rsidR="00E80061" w:rsidRPr="00670CF1" w:rsidRDefault="00E80061" w:rsidP="00E07F6B">
      <w:pPr>
        <w:spacing w:before="0"/>
        <w:rPr>
          <w:lang w:val="sr-Cyrl-RS"/>
        </w:rPr>
      </w:pPr>
      <w:r w:rsidRPr="00670CF1">
        <w:rPr>
          <w:lang w:val="sr-Cyrl-RS"/>
        </w:rPr>
        <w:t>У случају подношења Заједничке понуде попунити, потписати, оверити и доставити овај Образац, а ако не могу сви подаци да стану у овај Образац доставити потписан и оверен Споразум у складу са Законом о јавним набавкама и овом Конурсном документацијом, а који обавезно садржи податке из Обрасца (Прилог 1).</w:t>
      </w:r>
    </w:p>
    <w:p w:rsidR="007C7050" w:rsidRDefault="007C7050" w:rsidP="00932668">
      <w:pPr>
        <w:tabs>
          <w:tab w:val="num" w:pos="360"/>
        </w:tabs>
        <w:rPr>
          <w:rFonts w:cs="Arial"/>
          <w:spacing w:val="2"/>
          <w:lang w:val="sr-Cyrl-RS"/>
        </w:rPr>
      </w:pPr>
    </w:p>
    <w:p w:rsidR="00430462" w:rsidRDefault="00430462" w:rsidP="00932668">
      <w:pPr>
        <w:tabs>
          <w:tab w:val="num" w:pos="360"/>
        </w:tabs>
        <w:rPr>
          <w:rFonts w:cs="Arial"/>
          <w:spacing w:val="2"/>
          <w:lang w:val="sr-Cyrl-RS"/>
        </w:rPr>
      </w:pPr>
    </w:p>
    <w:p w:rsidR="00DB525C" w:rsidRPr="002F214C" w:rsidRDefault="00DB525C" w:rsidP="00DB525C">
      <w:pPr>
        <w:pStyle w:val="KDObrazac"/>
        <w:spacing w:before="0"/>
        <w:rPr>
          <w:lang w:val="sr-Cyrl-RS"/>
        </w:rPr>
      </w:pPr>
      <w:bookmarkStart w:id="260" w:name="_Toc442559948"/>
      <w:r w:rsidRPr="002F214C">
        <w:rPr>
          <w:lang w:val="sr-Cyrl-RS"/>
        </w:rPr>
        <w:lastRenderedPageBreak/>
        <w:t xml:space="preserve">ПРИЛОГ </w:t>
      </w:r>
      <w:r w:rsidRPr="002F214C">
        <w:t xml:space="preserve"> </w:t>
      </w:r>
      <w:r w:rsidR="008456BB">
        <w:rPr>
          <w:lang w:val="sr-Cyrl-RS"/>
        </w:rPr>
        <w:t>2</w:t>
      </w:r>
    </w:p>
    <w:p w:rsidR="00DB525C" w:rsidRPr="002F214C" w:rsidRDefault="00DB525C" w:rsidP="00DB525C">
      <w:pPr>
        <w:spacing w:before="0"/>
        <w:rPr>
          <w:rFonts w:cs="Arial"/>
        </w:rPr>
      </w:pPr>
    </w:p>
    <w:p w:rsidR="00DB525C" w:rsidRPr="008A15FE" w:rsidRDefault="00DB525C" w:rsidP="00DB525C">
      <w:pPr>
        <w:spacing w:before="0"/>
        <w:rPr>
          <w:rFonts w:cs="Arial"/>
        </w:rPr>
      </w:pPr>
      <w:r w:rsidRPr="008A15FE">
        <w:rPr>
          <w:rFonts w:cs="Arial"/>
        </w:rPr>
        <w:t>Нa oснoву oдрeдби Зaкoнa o мeници (Сл. лист ФНРJ бр. 104/46 и 18/58; Сл. лист СФРJ бр. 16/65, 54/70 и 57/89; Сл. лист СРJ бр. 46/96, Сл. лист СЦГ бр. 01/03 Уст. Повеља</w:t>
      </w:r>
      <w:r w:rsidRPr="008A15FE">
        <w:rPr>
          <w:rFonts w:cs="Arial"/>
          <w:lang w:val="sr-Cyrl-RS"/>
        </w:rPr>
        <w:t>, Сл.лист РС 80/15</w:t>
      </w:r>
      <w:r w:rsidRPr="008A15FE">
        <w:rPr>
          <w:rFonts w:cs="Arial"/>
        </w:rPr>
        <w:t xml:space="preserve">) и Зaкoнa o </w:t>
      </w:r>
      <w:r w:rsidRPr="008A15FE">
        <w:rPr>
          <w:rFonts w:cs="Arial"/>
          <w:lang w:val="sr-Cyrl-RS"/>
        </w:rPr>
        <w:t>платним услугама</w:t>
      </w:r>
      <w:r w:rsidRPr="008A15FE">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B525C" w:rsidRPr="008A15FE" w:rsidRDefault="00DB525C" w:rsidP="00DB525C">
      <w:pPr>
        <w:spacing w:before="0"/>
        <w:rPr>
          <w:rFonts w:cs="Arial"/>
        </w:rPr>
      </w:pPr>
    </w:p>
    <w:p w:rsidR="00DB525C" w:rsidRDefault="00DB525C" w:rsidP="00DB525C">
      <w:pPr>
        <w:spacing w:before="0"/>
        <w:rPr>
          <w:rFonts w:cs="Arial"/>
          <w:lang w:val="sr-Cyrl-RS"/>
        </w:rPr>
      </w:pPr>
    </w:p>
    <w:p w:rsidR="00DB525C" w:rsidRPr="008A15FE" w:rsidRDefault="00DB525C" w:rsidP="00DB525C">
      <w:pPr>
        <w:spacing w:before="0"/>
        <w:rPr>
          <w:rFonts w:cs="Arial"/>
          <w:lang w:val="ru-RU"/>
        </w:rPr>
      </w:pPr>
      <w:r w:rsidRPr="008A15FE">
        <w:rPr>
          <w:rFonts w:cs="Arial"/>
        </w:rPr>
        <w:t xml:space="preserve">ДУЖНИК:  </w:t>
      </w:r>
      <w:r w:rsidRPr="008A15FE">
        <w:rPr>
          <w:rFonts w:cs="Arial"/>
          <w:lang w:val="ru-RU"/>
        </w:rPr>
        <w:t>……………………………………………………</w:t>
      </w:r>
      <w:r w:rsidR="00292B34">
        <w:rPr>
          <w:rFonts w:cs="Arial"/>
          <w:lang w:val="ru-RU"/>
        </w:rPr>
        <w:t>……………………..............</w:t>
      </w:r>
    </w:p>
    <w:p w:rsidR="00901792" w:rsidRPr="00901792" w:rsidRDefault="00DB525C" w:rsidP="00901792">
      <w:pPr>
        <w:spacing w:before="0" w:line="276" w:lineRule="auto"/>
        <w:rPr>
          <w:rFonts w:cs="Arial"/>
          <w:lang w:val="sr-Cyrl-RS"/>
        </w:rPr>
      </w:pPr>
      <w:r w:rsidRPr="008A15FE">
        <w:rPr>
          <w:rFonts w:cs="Arial"/>
        </w:rPr>
        <w:t>(назив и седиште Понуђача)</w:t>
      </w:r>
    </w:p>
    <w:p w:rsidR="00DB525C" w:rsidRPr="008A15FE" w:rsidRDefault="00DB525C" w:rsidP="00901792">
      <w:pPr>
        <w:spacing w:before="0" w:line="276" w:lineRule="auto"/>
        <w:rPr>
          <w:rFonts w:cs="Arial"/>
        </w:rPr>
      </w:pPr>
      <w:r w:rsidRPr="008A15FE">
        <w:rPr>
          <w:rFonts w:cs="Arial"/>
        </w:rPr>
        <w:t>МАТИЧНИ БРОЈ ДУЖНИКА (Понуђача): .................................................................</w:t>
      </w:r>
      <w:r w:rsidR="00292B34">
        <w:rPr>
          <w:rFonts w:cs="Arial"/>
          <w:lang w:val="sr-Cyrl-RS"/>
        </w:rPr>
        <w:t>.</w:t>
      </w:r>
      <w:r w:rsidRPr="008A15FE">
        <w:rPr>
          <w:rFonts w:cs="Arial"/>
        </w:rPr>
        <w:t>.</w:t>
      </w:r>
    </w:p>
    <w:p w:rsidR="00DB525C" w:rsidRPr="008A15FE" w:rsidRDefault="00DB525C" w:rsidP="00901792">
      <w:pPr>
        <w:spacing w:before="0" w:line="276" w:lineRule="auto"/>
        <w:rPr>
          <w:rFonts w:cs="Arial"/>
        </w:rPr>
      </w:pPr>
      <w:r w:rsidRPr="008A15FE">
        <w:rPr>
          <w:rFonts w:cs="Arial"/>
        </w:rPr>
        <w:t>ТЕКУЋИ РАЧУН ДУЖНИКА (Понуђача): ...................................................................</w:t>
      </w:r>
    </w:p>
    <w:p w:rsidR="00DB525C" w:rsidRPr="008A15FE" w:rsidRDefault="00DB525C" w:rsidP="00901792">
      <w:pPr>
        <w:spacing w:before="0" w:line="276" w:lineRule="auto"/>
        <w:rPr>
          <w:rFonts w:cs="Arial"/>
        </w:rPr>
      </w:pPr>
      <w:r w:rsidRPr="008A15FE">
        <w:rPr>
          <w:rFonts w:cs="Arial"/>
        </w:rPr>
        <w:t>ПИБ ДУЖНИКА (Понуђача): ........................................................................................</w:t>
      </w:r>
    </w:p>
    <w:p w:rsidR="00DB525C" w:rsidRPr="008A15FE" w:rsidRDefault="00DB525C" w:rsidP="00DB525C">
      <w:pPr>
        <w:spacing w:before="0"/>
        <w:rPr>
          <w:rFonts w:cs="Arial"/>
        </w:rPr>
      </w:pPr>
    </w:p>
    <w:p w:rsidR="00DB525C" w:rsidRPr="008A15FE" w:rsidRDefault="00DB525C" w:rsidP="00DB525C">
      <w:pPr>
        <w:spacing w:before="0"/>
        <w:rPr>
          <w:rFonts w:cs="Arial"/>
        </w:rPr>
      </w:pPr>
      <w:r w:rsidRPr="008A15FE">
        <w:rPr>
          <w:rFonts w:cs="Arial"/>
        </w:rPr>
        <w:t>и з д а ј е  д а н а ............................ године</w:t>
      </w:r>
    </w:p>
    <w:p w:rsidR="00DB525C" w:rsidRPr="008A15FE" w:rsidRDefault="00DB525C" w:rsidP="00DB525C">
      <w:pPr>
        <w:spacing w:before="0"/>
        <w:rPr>
          <w:rFonts w:cs="Arial"/>
        </w:rPr>
      </w:pPr>
    </w:p>
    <w:p w:rsidR="00DB525C" w:rsidRPr="008A15FE" w:rsidRDefault="00DB525C" w:rsidP="00DB525C">
      <w:pPr>
        <w:spacing w:before="0"/>
        <w:rPr>
          <w:rFonts w:cs="Arial"/>
        </w:rPr>
      </w:pPr>
    </w:p>
    <w:p w:rsidR="00DB525C" w:rsidRPr="008A15FE" w:rsidRDefault="00DB525C" w:rsidP="00DB525C">
      <w:pPr>
        <w:spacing w:before="0"/>
        <w:jc w:val="center"/>
        <w:rPr>
          <w:rFonts w:cs="Arial"/>
          <w:b/>
        </w:rPr>
      </w:pPr>
      <w:r w:rsidRPr="008A15FE">
        <w:rPr>
          <w:rFonts w:cs="Arial"/>
          <w:b/>
        </w:rPr>
        <w:t xml:space="preserve">МЕНИЧНО ПИСМО – ОВЛАШЋЕЊЕ ЗА КОРИСНИКА  БЛАНКО </w:t>
      </w:r>
      <w:r w:rsidRPr="008A15FE">
        <w:rPr>
          <w:rFonts w:cs="Arial"/>
          <w:b/>
          <w:lang w:val="sr-Cyrl-RS"/>
        </w:rPr>
        <w:t>СОПСТВЕНЕ</w:t>
      </w:r>
      <w:r w:rsidRPr="008A15FE">
        <w:rPr>
          <w:rFonts w:cs="Arial"/>
          <w:b/>
        </w:rPr>
        <w:t xml:space="preserve"> МЕНИЦЕ</w:t>
      </w:r>
    </w:p>
    <w:p w:rsidR="00DB525C" w:rsidRDefault="00DB525C" w:rsidP="00DB525C">
      <w:pPr>
        <w:spacing w:before="0"/>
        <w:jc w:val="center"/>
        <w:rPr>
          <w:rFonts w:cs="Arial"/>
          <w:b/>
          <w:lang w:val="sr-Cyrl-RS"/>
        </w:rPr>
      </w:pPr>
    </w:p>
    <w:p w:rsidR="00E80061" w:rsidRPr="009D6E58" w:rsidRDefault="00105277" w:rsidP="00E80061">
      <w:pPr>
        <w:spacing w:before="0"/>
        <w:jc w:val="center"/>
        <w:rPr>
          <w:rFonts w:cs="Arial"/>
          <w:b/>
          <w:lang w:val="sr-Cyrl-RS"/>
        </w:rPr>
      </w:pPr>
      <w:r w:rsidRPr="009D6E58">
        <w:rPr>
          <w:rFonts w:cs="Arial"/>
          <w:b/>
          <w:lang w:val="sr-Cyrl-RS"/>
        </w:rPr>
        <w:t xml:space="preserve">Одржавање линија испод далековода на нивоу Огранка ДЛ ХЕ – ХЕ „Зворник“,  </w:t>
      </w:r>
      <w:r w:rsidR="00CA7749" w:rsidRPr="009D6E58">
        <w:rPr>
          <w:rFonts w:cs="Arial"/>
          <w:b/>
          <w:lang w:val="ru-RU"/>
        </w:rPr>
        <w:t xml:space="preserve"> број ЈН/2100/0233/2017</w:t>
      </w:r>
      <w:r w:rsidR="00590407" w:rsidRPr="009D6E58">
        <w:rPr>
          <w:rFonts w:cs="Arial"/>
          <w:b/>
          <w:lang w:val="ru-RU"/>
        </w:rPr>
        <w:t xml:space="preserve"> – ЗВ</w:t>
      </w:r>
    </w:p>
    <w:p w:rsidR="0069292A" w:rsidRDefault="0069292A" w:rsidP="00DB525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RS"/>
        </w:rPr>
      </w:pPr>
    </w:p>
    <w:p w:rsidR="00DB525C" w:rsidRPr="008A15FE" w:rsidRDefault="00DB525C" w:rsidP="008456BB">
      <w:pPr>
        <w:pStyle w:val="Bodytext60"/>
        <w:shd w:val="clear" w:color="auto" w:fill="auto"/>
        <w:tabs>
          <w:tab w:val="left" w:leader="underscore" w:pos="9244"/>
        </w:tabs>
        <w:spacing w:before="0" w:after="0" w:line="240" w:lineRule="auto"/>
        <w:ind w:left="426"/>
        <w:jc w:val="both"/>
        <w:rPr>
          <w:rFonts w:cs="Arial"/>
          <w:b w:val="0"/>
          <w:sz w:val="22"/>
          <w:szCs w:val="22"/>
        </w:rPr>
      </w:pPr>
      <w:r w:rsidRPr="008A15FE">
        <w:rPr>
          <w:rFonts w:cs="Arial"/>
          <w:b w:val="0"/>
          <w:sz w:val="22"/>
          <w:szCs w:val="22"/>
        </w:rPr>
        <w:t>КОРИСНИК - ПОВЕРИЛАЦ:</w:t>
      </w:r>
      <w:r w:rsidR="00901792">
        <w:rPr>
          <w:rFonts w:cs="Arial"/>
          <w:b w:val="0"/>
          <w:sz w:val="22"/>
          <w:szCs w:val="22"/>
          <w:lang w:val="sr-Cyrl-RS"/>
        </w:rPr>
        <w:t xml:space="preserve"> </w:t>
      </w:r>
      <w:r w:rsidRPr="008A15FE">
        <w:rPr>
          <w:rFonts w:cs="Arial"/>
          <w:b w:val="0"/>
          <w:sz w:val="22"/>
          <w:szCs w:val="22"/>
        </w:rPr>
        <w:t xml:space="preserve">Јавно предузеће „Електроприведа Србије“ </w:t>
      </w:r>
      <w:r w:rsidRPr="008A15FE">
        <w:rPr>
          <w:rFonts w:cs="Arial"/>
          <w:b w:val="0"/>
          <w:sz w:val="22"/>
          <w:szCs w:val="22"/>
          <w:lang w:val="sr-Cyrl-RS"/>
        </w:rPr>
        <w:t>Београд, Улица ц</w:t>
      </w:r>
      <w:r w:rsidRPr="008A15FE">
        <w:rPr>
          <w:rFonts w:cs="Arial"/>
          <w:b w:val="0"/>
          <w:sz w:val="22"/>
          <w:szCs w:val="22"/>
        </w:rPr>
        <w:t>арице Милице број 2,</w:t>
      </w:r>
      <w:r w:rsidRPr="008A15FE">
        <w:rPr>
          <w:rFonts w:cs="Arial"/>
          <w:b w:val="0"/>
          <w:sz w:val="22"/>
          <w:szCs w:val="22"/>
          <w:lang w:val="sr-Cyrl-RS"/>
        </w:rPr>
        <w:t xml:space="preserve"> </w:t>
      </w:r>
      <w:r w:rsidRPr="008A15FE">
        <w:rPr>
          <w:rFonts w:cs="Arial"/>
          <w:b w:val="0"/>
          <w:sz w:val="22"/>
          <w:szCs w:val="22"/>
          <w:lang w:val="ru-RU"/>
        </w:rPr>
        <w:t>Огранак ''Дринско – Лимске ХЕ</w:t>
      </w:r>
      <w:r w:rsidR="00C12555">
        <w:rPr>
          <w:rFonts w:cs="Arial"/>
          <w:b w:val="0"/>
          <w:sz w:val="22"/>
          <w:szCs w:val="22"/>
          <w:lang w:val="ru-RU"/>
        </w:rPr>
        <w:t>'' Бајина Башта - ХЕ „Зворник”</w:t>
      </w:r>
      <w:r w:rsidRPr="008A15FE">
        <w:rPr>
          <w:rFonts w:cs="Arial"/>
          <w:b w:val="0"/>
          <w:sz w:val="22"/>
          <w:szCs w:val="22"/>
        </w:rPr>
        <w:t>, Матични број 20053658, ПИБ 103</w:t>
      </w:r>
      <w:r w:rsidR="00090EC0">
        <w:rPr>
          <w:rFonts w:cs="Arial"/>
          <w:b w:val="0"/>
          <w:sz w:val="22"/>
          <w:szCs w:val="22"/>
        </w:rPr>
        <w:t>920327, бр. Тек. рачуна: 160-7</w:t>
      </w:r>
      <w:r w:rsidR="00090EC0">
        <w:rPr>
          <w:rFonts w:cs="Arial"/>
          <w:b w:val="0"/>
          <w:sz w:val="22"/>
          <w:szCs w:val="22"/>
          <w:lang w:val="sr-Cyrl-RS"/>
        </w:rPr>
        <w:t>97</w:t>
      </w:r>
      <w:r w:rsidRPr="008A15FE">
        <w:rPr>
          <w:rFonts w:cs="Arial"/>
          <w:b w:val="0"/>
          <w:sz w:val="22"/>
          <w:szCs w:val="22"/>
        </w:rPr>
        <w:t xml:space="preserve">-13 Banka Intesa, </w:t>
      </w:r>
    </w:p>
    <w:p w:rsidR="00DB525C" w:rsidRPr="008A15FE" w:rsidRDefault="00DB525C" w:rsidP="00DB525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p>
    <w:p w:rsidR="00DB525C" w:rsidRPr="008A15FE" w:rsidRDefault="00DB525C" w:rsidP="00DB525C">
      <w:pPr>
        <w:spacing w:before="0"/>
        <w:rPr>
          <w:rFonts w:cs="Arial"/>
          <w:lang w:val="sr-Cyrl-RS"/>
        </w:rPr>
      </w:pPr>
      <w:r w:rsidRPr="008A15FE">
        <w:rPr>
          <w:rFonts w:cs="Arial"/>
        </w:rPr>
        <w:t xml:space="preserve">Прeдajeмo вaм блaнкo </w:t>
      </w:r>
      <w:r w:rsidRPr="008A15FE">
        <w:rPr>
          <w:rFonts w:cs="Arial"/>
          <w:lang w:val="sr-Cyrl-RS"/>
        </w:rPr>
        <w:t xml:space="preserve">сопствену </w:t>
      </w:r>
      <w:r w:rsidRPr="00F74565">
        <w:rPr>
          <w:rFonts w:cs="Arial"/>
          <w:b/>
        </w:rPr>
        <w:t>мeницу</w:t>
      </w:r>
      <w:r w:rsidRPr="00F74565">
        <w:rPr>
          <w:rFonts w:cs="Arial"/>
          <w:b/>
          <w:lang w:val="sr-Cyrl-RS"/>
        </w:rPr>
        <w:t xml:space="preserve"> </w:t>
      </w:r>
      <w:r w:rsidRPr="00653019">
        <w:rPr>
          <w:rFonts w:cs="Arial"/>
          <w:b/>
          <w:lang w:val="sr-Cyrl-RS"/>
        </w:rPr>
        <w:t>за озбиљност понуде</w:t>
      </w:r>
      <w:r w:rsidRPr="008A15FE">
        <w:rPr>
          <w:rFonts w:cs="Arial"/>
          <w:lang w:val="sr-Cyrl-RS"/>
        </w:rPr>
        <w:t xml:space="preserve"> </w:t>
      </w:r>
      <w:r w:rsidRPr="008A15FE">
        <w:rPr>
          <w:rFonts w:cs="Arial"/>
        </w:rPr>
        <w:t xml:space="preserve"> </w:t>
      </w:r>
      <w:r w:rsidRPr="008A15FE">
        <w:rPr>
          <w:rFonts w:cs="Arial"/>
          <w:lang w:val="sr-Cyrl-RS"/>
        </w:rPr>
        <w:t>која је неопозива, без права протеста и наплатива на први позив.</w:t>
      </w:r>
    </w:p>
    <w:p w:rsidR="002D03C3" w:rsidRPr="00793400" w:rsidRDefault="002D03C3" w:rsidP="00DB525C">
      <w:pPr>
        <w:spacing w:before="0"/>
        <w:rPr>
          <w:rFonts w:cs="Arial"/>
          <w:lang w:val="sr-Cyrl-RS"/>
        </w:rPr>
      </w:pPr>
    </w:p>
    <w:p w:rsidR="00DB525C" w:rsidRPr="008A15FE" w:rsidRDefault="00DB525C" w:rsidP="00DB525C">
      <w:pPr>
        <w:spacing w:before="0"/>
        <w:rPr>
          <w:rFonts w:cs="Arial"/>
        </w:rPr>
      </w:pPr>
      <w:r w:rsidRPr="00793400">
        <w:rPr>
          <w:rFonts w:cs="Arial"/>
          <w:lang w:val="sr-Cyrl-RS"/>
        </w:rPr>
        <w:t>О</w:t>
      </w:r>
      <w:r w:rsidRPr="00793400">
        <w:rPr>
          <w:rFonts w:cs="Arial"/>
        </w:rPr>
        <w:t xml:space="preserve">влaшћуjeмo Пoвeриoцa, </w:t>
      </w:r>
      <w:r w:rsidR="002D03C3" w:rsidRPr="00793400">
        <w:rPr>
          <w:rFonts w:cs="Arial"/>
        </w:rPr>
        <w:t>дa прeдaту мeницу брoj ____</w:t>
      </w:r>
      <w:r w:rsidRPr="00793400">
        <w:rPr>
          <w:rFonts w:cs="Arial"/>
        </w:rPr>
        <w:t>________________</w:t>
      </w:r>
      <w:r w:rsidR="002D03C3" w:rsidRPr="00793400">
        <w:rPr>
          <w:rFonts w:cs="Arial"/>
          <w:lang w:val="sr-Cyrl-RS"/>
        </w:rPr>
        <w:t xml:space="preserve"> </w:t>
      </w:r>
      <w:r w:rsidRPr="00793400">
        <w:rPr>
          <w:rFonts w:cs="Arial"/>
        </w:rPr>
        <w:t>(</w:t>
      </w:r>
      <w:r w:rsidRPr="00793400">
        <w:rPr>
          <w:rFonts w:cs="Arial"/>
          <w:iCs/>
        </w:rPr>
        <w:t xml:space="preserve">уписати сeриjски брoj мeницe) </w:t>
      </w:r>
      <w:r w:rsidRPr="00793400">
        <w:rPr>
          <w:rFonts w:cs="Arial"/>
        </w:rPr>
        <w:t xml:space="preserve">мoжe пoпунити у изнoсу </w:t>
      </w:r>
      <w:r w:rsidR="002D03C3" w:rsidRPr="00793400">
        <w:rPr>
          <w:rFonts w:cs="Arial"/>
          <w:iCs/>
          <w:lang w:val="sr-Cyrl-RS"/>
        </w:rPr>
        <w:t>10</w:t>
      </w:r>
      <w:r w:rsidR="002D03C3" w:rsidRPr="00793400">
        <w:rPr>
          <w:rFonts w:cs="Arial"/>
        </w:rPr>
        <w:t>%</w:t>
      </w:r>
      <w:r w:rsidRPr="00793400">
        <w:rPr>
          <w:rFonts w:cs="Arial"/>
        </w:rPr>
        <w:t xml:space="preserve"> oд врeднoсти пoнудe бeз ПДВ, зa oзбиљнoст</w:t>
      </w:r>
      <w:r w:rsidRPr="008A15FE">
        <w:rPr>
          <w:rFonts w:cs="Arial"/>
        </w:rPr>
        <w:t xml:space="preserve"> пoнудe</w:t>
      </w:r>
      <w:r w:rsidR="00292B34">
        <w:rPr>
          <w:rFonts w:cs="Arial"/>
          <w:lang w:val="sr-Cyrl-RS"/>
        </w:rPr>
        <w:t xml:space="preserve">, </w:t>
      </w:r>
      <w:r w:rsidRPr="008A15FE">
        <w:rPr>
          <w:rFonts w:cs="Arial"/>
        </w:rPr>
        <w:t xml:space="preserve"> </w:t>
      </w:r>
      <w:r w:rsidR="00292B34" w:rsidRPr="00292B34">
        <w:rPr>
          <w:rFonts w:cs="Arial"/>
        </w:rPr>
        <w:t>у о</w:t>
      </w:r>
      <w:r w:rsidR="00292B34" w:rsidRPr="00292B34">
        <w:rPr>
          <w:rFonts w:cs="Arial"/>
          <w:lang w:val="sr-Cyrl-RS"/>
        </w:rPr>
        <w:t>т</w:t>
      </w:r>
      <w:r w:rsidR="00292B34" w:rsidRPr="00292B34">
        <w:rPr>
          <w:rFonts w:cs="Arial"/>
        </w:rPr>
        <w:t xml:space="preserve">вореном поступку јавне набавке </w:t>
      </w:r>
      <w:r w:rsidR="00292B34" w:rsidRPr="00292B34">
        <w:rPr>
          <w:rFonts w:cs="Arial"/>
          <w:lang w:val="sr-Cyrl-RS"/>
        </w:rPr>
        <w:t>услуга</w:t>
      </w:r>
      <w:r w:rsidR="00292B34" w:rsidRPr="00292B34">
        <w:rPr>
          <w:rFonts w:cs="Arial"/>
        </w:rPr>
        <w:t xml:space="preserve"> </w:t>
      </w:r>
      <w:r w:rsidR="00292B34" w:rsidRPr="00292B34">
        <w:rPr>
          <w:rFonts w:cs="Arial"/>
          <w:lang w:val="sr-Cyrl-RS"/>
        </w:rPr>
        <w:t xml:space="preserve">број </w:t>
      </w:r>
      <w:r w:rsidR="00105277" w:rsidRPr="00793400">
        <w:rPr>
          <w:rFonts w:cs="Arial"/>
          <w:b/>
          <w:lang w:val="ru-RU"/>
        </w:rPr>
        <w:t xml:space="preserve">Одржавање линија испод далековода на нивоу Огранка ДЛ ХЕ – ХЕ „Зворник“,  </w:t>
      </w:r>
      <w:r w:rsidR="00590407" w:rsidRPr="00793400">
        <w:rPr>
          <w:rFonts w:cs="Arial"/>
          <w:b/>
          <w:lang w:val="ru-RU"/>
        </w:rPr>
        <w:t xml:space="preserve">број </w:t>
      </w:r>
      <w:r w:rsidR="00CA7749" w:rsidRPr="00793400">
        <w:rPr>
          <w:rFonts w:cs="Arial"/>
          <w:b/>
          <w:lang w:val="ru-RU"/>
        </w:rPr>
        <w:t>ЈН/2100/0233/2017 – ЗВ</w:t>
      </w:r>
      <w:r w:rsidR="00C12555" w:rsidRPr="00793400">
        <w:rPr>
          <w:rFonts w:cs="Arial"/>
          <w:b/>
          <w:bCs/>
          <w:lang w:val="sr-Cyrl-RS"/>
        </w:rPr>
        <w:t xml:space="preserve">, </w:t>
      </w:r>
      <w:r w:rsidRPr="008A15FE">
        <w:rPr>
          <w:rFonts w:cs="Arial"/>
        </w:rPr>
        <w:t xml:space="preserve">сa рoкoм вaжења </w:t>
      </w:r>
      <w:r w:rsidRPr="008A15FE">
        <w:rPr>
          <w:rFonts w:cs="Arial"/>
          <w:lang w:val="sr-Cyrl-RS"/>
        </w:rPr>
        <w:t>минимално</w:t>
      </w:r>
      <w:r w:rsidR="00BD6ADF">
        <w:rPr>
          <w:rFonts w:cs="Arial"/>
          <w:lang w:val="sr-Cyrl-RS"/>
        </w:rPr>
        <w:t xml:space="preserve"> </w:t>
      </w:r>
      <w:r w:rsidRPr="00BD6ADF">
        <w:rPr>
          <w:rFonts w:cs="Arial"/>
          <w:lang w:val="sr-Cyrl-RS"/>
        </w:rPr>
        <w:t>30 (тридесест дана</w:t>
      </w:r>
      <w:r w:rsidRPr="00BD6ADF">
        <w:rPr>
          <w:rFonts w:cs="Arial"/>
        </w:rPr>
        <w:t xml:space="preserve">) </w:t>
      </w:r>
      <w:r w:rsidRPr="008A15FE">
        <w:rPr>
          <w:rFonts w:cs="Arial"/>
          <w:lang w:val="sr-Cyrl-RS"/>
        </w:rPr>
        <w:t>дужим од рока важења понуде,</w:t>
      </w:r>
      <w:r w:rsidRPr="008A15FE">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A15FE">
        <w:rPr>
          <w:rFonts w:cs="Arial"/>
        </w:rPr>
        <w:t>.</w:t>
      </w:r>
    </w:p>
    <w:p w:rsidR="00DB525C" w:rsidRPr="008A15FE" w:rsidRDefault="00DB525C" w:rsidP="00DB525C">
      <w:pPr>
        <w:spacing w:before="0"/>
        <w:rPr>
          <w:rFonts w:cs="Arial"/>
        </w:rPr>
      </w:pPr>
    </w:p>
    <w:p w:rsidR="00DB525C" w:rsidRPr="008E49D4" w:rsidRDefault="00DB525C" w:rsidP="00DB525C">
      <w:pPr>
        <w:pStyle w:val="Default"/>
        <w:spacing w:before="0"/>
        <w:rPr>
          <w:rFonts w:ascii="Arial" w:hAnsi="Arial" w:cs="Arial"/>
          <w:color w:val="auto"/>
          <w:sz w:val="22"/>
          <w:szCs w:val="22"/>
          <w:lang w:val="sr-Cyrl-RS"/>
        </w:rPr>
      </w:pPr>
      <w:r w:rsidRPr="008A15FE">
        <w:rPr>
          <w:rFonts w:ascii="Arial" w:hAnsi="Arial" w:cs="Arial"/>
          <w:color w:val="auto"/>
          <w:sz w:val="22"/>
          <w:szCs w:val="22"/>
          <w:lang w:val="sr-Cyrl-CS"/>
        </w:rPr>
        <w:t xml:space="preserve">Истовремено </w:t>
      </w:r>
      <w:r w:rsidRPr="008A15FE">
        <w:rPr>
          <w:rFonts w:ascii="Arial" w:hAnsi="Arial" w:cs="Arial"/>
          <w:color w:val="auto"/>
          <w:sz w:val="22"/>
          <w:szCs w:val="22"/>
        </w:rPr>
        <w:t>O</w:t>
      </w:r>
      <w:r w:rsidRPr="008A15FE">
        <w:rPr>
          <w:rFonts w:ascii="Arial" w:hAnsi="Arial" w:cs="Arial"/>
          <w:color w:val="auto"/>
          <w:sz w:val="22"/>
          <w:szCs w:val="22"/>
          <w:lang w:val="sr-Cyrl-CS"/>
        </w:rPr>
        <w:t>вл</w:t>
      </w:r>
      <w:r w:rsidRPr="008A15FE">
        <w:rPr>
          <w:rFonts w:ascii="Arial" w:hAnsi="Arial" w:cs="Arial"/>
          <w:color w:val="auto"/>
          <w:sz w:val="22"/>
          <w:szCs w:val="22"/>
        </w:rPr>
        <w:t>a</w:t>
      </w:r>
      <w:r w:rsidRPr="008A15FE">
        <w:rPr>
          <w:rFonts w:ascii="Arial" w:hAnsi="Arial" w:cs="Arial"/>
          <w:color w:val="auto"/>
          <w:sz w:val="22"/>
          <w:szCs w:val="22"/>
          <w:lang w:val="sr-Cyrl-CS"/>
        </w:rPr>
        <w:t>шћу</w:t>
      </w:r>
      <w:r w:rsidRPr="008A15FE">
        <w:rPr>
          <w:rFonts w:ascii="Arial" w:hAnsi="Arial" w:cs="Arial"/>
          <w:color w:val="auto"/>
          <w:sz w:val="22"/>
          <w:szCs w:val="22"/>
        </w:rPr>
        <w:t>je</w:t>
      </w:r>
      <w:r w:rsidRPr="008A15FE">
        <w:rPr>
          <w:rFonts w:ascii="Arial" w:hAnsi="Arial" w:cs="Arial"/>
          <w:color w:val="auto"/>
          <w:sz w:val="22"/>
          <w:szCs w:val="22"/>
          <w:lang w:val="sr-Cyrl-CS"/>
        </w:rPr>
        <w:t>м</w:t>
      </w:r>
      <w:r w:rsidRPr="008A15FE">
        <w:rPr>
          <w:rFonts w:ascii="Arial" w:hAnsi="Arial" w:cs="Arial"/>
          <w:color w:val="auto"/>
          <w:sz w:val="22"/>
          <w:szCs w:val="22"/>
        </w:rPr>
        <w:t>o</w:t>
      </w:r>
      <w:r w:rsidRPr="008A15FE">
        <w:rPr>
          <w:rFonts w:ascii="Arial" w:hAnsi="Arial" w:cs="Arial"/>
          <w:color w:val="auto"/>
          <w:sz w:val="22"/>
          <w:szCs w:val="22"/>
          <w:lang w:val="sr-Cyrl-CS"/>
        </w:rPr>
        <w:t xml:space="preserve"> П</w:t>
      </w:r>
      <w:r w:rsidRPr="008A15FE">
        <w:rPr>
          <w:rFonts w:ascii="Arial" w:hAnsi="Arial" w:cs="Arial"/>
          <w:color w:val="auto"/>
          <w:sz w:val="22"/>
          <w:szCs w:val="22"/>
        </w:rPr>
        <w:t>o</w:t>
      </w:r>
      <w:r w:rsidRPr="008A15FE">
        <w:rPr>
          <w:rFonts w:ascii="Arial" w:hAnsi="Arial" w:cs="Arial"/>
          <w:color w:val="auto"/>
          <w:sz w:val="22"/>
          <w:szCs w:val="22"/>
          <w:lang w:val="sr-Cyrl-CS"/>
        </w:rPr>
        <w:t>в</w:t>
      </w:r>
      <w:r w:rsidRPr="008A15FE">
        <w:rPr>
          <w:rFonts w:ascii="Arial" w:hAnsi="Arial" w:cs="Arial"/>
          <w:color w:val="auto"/>
          <w:sz w:val="22"/>
          <w:szCs w:val="22"/>
        </w:rPr>
        <w:t>e</w:t>
      </w:r>
      <w:r w:rsidRPr="008A15FE">
        <w:rPr>
          <w:rFonts w:ascii="Arial" w:hAnsi="Arial" w:cs="Arial"/>
          <w:color w:val="auto"/>
          <w:sz w:val="22"/>
          <w:szCs w:val="22"/>
          <w:lang w:val="sr-Cyrl-CS"/>
        </w:rPr>
        <w:t>ри</w:t>
      </w:r>
      <w:r w:rsidRPr="008A15FE">
        <w:rPr>
          <w:rFonts w:ascii="Arial" w:hAnsi="Arial" w:cs="Arial"/>
          <w:color w:val="auto"/>
          <w:sz w:val="22"/>
          <w:szCs w:val="22"/>
        </w:rPr>
        <w:t>o</w:t>
      </w:r>
      <w:r w:rsidRPr="008A15FE">
        <w:rPr>
          <w:rFonts w:ascii="Arial" w:hAnsi="Arial" w:cs="Arial"/>
          <w:color w:val="auto"/>
          <w:sz w:val="22"/>
          <w:szCs w:val="22"/>
          <w:lang w:val="sr-Cyrl-CS"/>
        </w:rPr>
        <w:t>ц</w:t>
      </w:r>
      <w:r w:rsidRPr="008A15FE">
        <w:rPr>
          <w:rFonts w:ascii="Arial" w:hAnsi="Arial" w:cs="Arial"/>
          <w:color w:val="auto"/>
          <w:sz w:val="22"/>
          <w:szCs w:val="22"/>
        </w:rPr>
        <w:t>a</w:t>
      </w:r>
      <w:r w:rsidRPr="008A15FE">
        <w:rPr>
          <w:rFonts w:ascii="Arial" w:hAnsi="Arial" w:cs="Arial"/>
          <w:color w:val="auto"/>
          <w:sz w:val="22"/>
          <w:szCs w:val="22"/>
          <w:lang w:val="sr-Cyrl-CS"/>
        </w:rPr>
        <w:t xml:space="preserve"> д</w:t>
      </w:r>
      <w:r w:rsidRPr="008A15FE">
        <w:rPr>
          <w:rFonts w:ascii="Arial" w:hAnsi="Arial" w:cs="Arial"/>
          <w:color w:val="auto"/>
          <w:sz w:val="22"/>
          <w:szCs w:val="22"/>
        </w:rPr>
        <w:t>a</w:t>
      </w:r>
      <w:r w:rsidRPr="008A15FE">
        <w:rPr>
          <w:rFonts w:ascii="Arial" w:hAnsi="Arial" w:cs="Arial"/>
          <w:color w:val="auto"/>
          <w:sz w:val="22"/>
          <w:szCs w:val="22"/>
          <w:lang w:val="sr-Cyrl-CS"/>
        </w:rPr>
        <w:t xml:space="preserve"> п</w:t>
      </w:r>
      <w:r w:rsidRPr="008A15FE">
        <w:rPr>
          <w:rFonts w:ascii="Arial" w:hAnsi="Arial" w:cs="Arial"/>
          <w:color w:val="auto"/>
          <w:sz w:val="22"/>
          <w:szCs w:val="22"/>
        </w:rPr>
        <w:t>o</w:t>
      </w:r>
      <w:r w:rsidRPr="008A15FE">
        <w:rPr>
          <w:rFonts w:ascii="Arial" w:hAnsi="Arial" w:cs="Arial"/>
          <w:color w:val="auto"/>
          <w:sz w:val="22"/>
          <w:szCs w:val="22"/>
          <w:lang w:val="sr-Cyrl-CS"/>
        </w:rPr>
        <w:t>пуни м</w:t>
      </w:r>
      <w:r w:rsidRPr="008A15FE">
        <w:rPr>
          <w:rFonts w:ascii="Arial" w:hAnsi="Arial" w:cs="Arial"/>
          <w:color w:val="auto"/>
          <w:sz w:val="22"/>
          <w:szCs w:val="22"/>
        </w:rPr>
        <w:t>e</w:t>
      </w:r>
      <w:r w:rsidRPr="008A15FE">
        <w:rPr>
          <w:rFonts w:ascii="Arial" w:hAnsi="Arial" w:cs="Arial"/>
          <w:color w:val="auto"/>
          <w:sz w:val="22"/>
          <w:szCs w:val="22"/>
          <w:lang w:val="sr-Cyrl-CS"/>
        </w:rPr>
        <w:t>ницу з</w:t>
      </w:r>
      <w:r w:rsidRPr="008A15FE">
        <w:rPr>
          <w:rFonts w:ascii="Arial" w:hAnsi="Arial" w:cs="Arial"/>
          <w:color w:val="auto"/>
          <w:sz w:val="22"/>
          <w:szCs w:val="22"/>
        </w:rPr>
        <w:t>a</w:t>
      </w:r>
      <w:r w:rsidRPr="008A15FE">
        <w:rPr>
          <w:rFonts w:ascii="Arial" w:hAnsi="Arial" w:cs="Arial"/>
          <w:color w:val="auto"/>
          <w:sz w:val="22"/>
          <w:szCs w:val="22"/>
          <w:lang w:val="sr-Cyrl-CS"/>
        </w:rPr>
        <w:t xml:space="preserve"> н</w:t>
      </w:r>
      <w:r w:rsidRPr="008A15FE">
        <w:rPr>
          <w:rFonts w:ascii="Arial" w:hAnsi="Arial" w:cs="Arial"/>
          <w:color w:val="auto"/>
          <w:sz w:val="22"/>
          <w:szCs w:val="22"/>
        </w:rPr>
        <w:t>a</w:t>
      </w:r>
      <w:r w:rsidRPr="008A15FE">
        <w:rPr>
          <w:rFonts w:ascii="Arial" w:hAnsi="Arial" w:cs="Arial"/>
          <w:color w:val="auto"/>
          <w:sz w:val="22"/>
          <w:szCs w:val="22"/>
          <w:lang w:val="sr-Cyrl-CS"/>
        </w:rPr>
        <w:t>пл</w:t>
      </w:r>
      <w:r w:rsidRPr="008A15FE">
        <w:rPr>
          <w:rFonts w:ascii="Arial" w:hAnsi="Arial" w:cs="Arial"/>
          <w:color w:val="auto"/>
          <w:sz w:val="22"/>
          <w:szCs w:val="22"/>
        </w:rPr>
        <w:t>a</w:t>
      </w:r>
      <w:r w:rsidRPr="008A15FE">
        <w:rPr>
          <w:rFonts w:ascii="Arial" w:hAnsi="Arial" w:cs="Arial"/>
          <w:color w:val="auto"/>
          <w:sz w:val="22"/>
          <w:szCs w:val="22"/>
          <w:lang w:val="sr-Cyrl-CS"/>
        </w:rPr>
        <w:t>ту н</w:t>
      </w:r>
      <w:r w:rsidRPr="008A15FE">
        <w:rPr>
          <w:rFonts w:ascii="Arial" w:hAnsi="Arial" w:cs="Arial"/>
          <w:color w:val="auto"/>
          <w:sz w:val="22"/>
          <w:szCs w:val="22"/>
        </w:rPr>
        <w:t>a</w:t>
      </w:r>
      <w:r w:rsidRPr="008A15FE">
        <w:rPr>
          <w:rFonts w:ascii="Arial" w:hAnsi="Arial" w:cs="Arial"/>
          <w:color w:val="auto"/>
          <w:sz w:val="22"/>
          <w:szCs w:val="22"/>
          <w:lang w:val="sr-Cyrl-CS"/>
        </w:rPr>
        <w:t xml:space="preserve"> изн</w:t>
      </w:r>
      <w:r w:rsidRPr="008A15FE">
        <w:rPr>
          <w:rFonts w:ascii="Arial" w:hAnsi="Arial" w:cs="Arial"/>
          <w:color w:val="auto"/>
          <w:sz w:val="22"/>
          <w:szCs w:val="22"/>
        </w:rPr>
        <w:t>o</w:t>
      </w:r>
      <w:r w:rsidRPr="008A15FE">
        <w:rPr>
          <w:rFonts w:ascii="Arial" w:hAnsi="Arial" w:cs="Arial"/>
          <w:color w:val="auto"/>
          <w:sz w:val="22"/>
          <w:szCs w:val="22"/>
          <w:lang w:val="sr-Cyrl-CS"/>
        </w:rPr>
        <w:t xml:space="preserve">с </w:t>
      </w:r>
      <w:r w:rsidRPr="008A15FE">
        <w:rPr>
          <w:rFonts w:ascii="Arial" w:hAnsi="Arial" w:cs="Arial"/>
          <w:color w:val="auto"/>
          <w:sz w:val="22"/>
          <w:szCs w:val="22"/>
        </w:rPr>
        <w:t>o</w:t>
      </w:r>
      <w:r w:rsidRPr="008A15FE">
        <w:rPr>
          <w:rFonts w:ascii="Arial" w:hAnsi="Arial" w:cs="Arial"/>
          <w:color w:val="auto"/>
          <w:sz w:val="22"/>
          <w:szCs w:val="22"/>
          <w:lang w:val="sr-Cyrl-CS"/>
        </w:rPr>
        <w:t xml:space="preserve">д </w:t>
      </w:r>
      <w:r w:rsidR="002D03C3" w:rsidRPr="002D03C3">
        <w:rPr>
          <w:rFonts w:ascii="Arial" w:hAnsi="Arial" w:cs="Arial"/>
          <w:iCs/>
          <w:color w:val="auto"/>
          <w:sz w:val="22"/>
          <w:szCs w:val="22"/>
          <w:lang w:val="sr-Cyrl-RS"/>
        </w:rPr>
        <w:t xml:space="preserve">10 </w:t>
      </w:r>
      <w:r w:rsidRPr="002D03C3">
        <w:rPr>
          <w:rFonts w:ascii="Arial" w:hAnsi="Arial" w:cs="Arial"/>
          <w:color w:val="auto"/>
          <w:sz w:val="22"/>
          <w:szCs w:val="22"/>
        </w:rPr>
        <w:t>%</w:t>
      </w:r>
      <w:r w:rsidRPr="008A15FE">
        <w:rPr>
          <w:rFonts w:ascii="Arial" w:hAnsi="Arial" w:cs="Arial"/>
          <w:color w:val="auto"/>
          <w:sz w:val="22"/>
          <w:szCs w:val="22"/>
        </w:rPr>
        <w:t xml:space="preserve"> oд врeднoсти пoнудe бeз ПДВ</w:t>
      </w:r>
      <w:r w:rsidRPr="008A15FE">
        <w:rPr>
          <w:rFonts w:ascii="Arial" w:hAnsi="Arial" w:cs="Arial"/>
          <w:color w:val="auto"/>
          <w:sz w:val="22"/>
          <w:szCs w:val="22"/>
          <w:lang w:val="sr-Cyrl-CS"/>
        </w:rPr>
        <w:t xml:space="preserve"> и д</w:t>
      </w:r>
      <w:r w:rsidRPr="008A15FE">
        <w:rPr>
          <w:rFonts w:ascii="Arial" w:hAnsi="Arial" w:cs="Arial"/>
          <w:color w:val="auto"/>
          <w:sz w:val="22"/>
          <w:szCs w:val="22"/>
        </w:rPr>
        <w:t>a</w:t>
      </w:r>
      <w:r w:rsidRPr="008A15FE">
        <w:rPr>
          <w:rFonts w:ascii="Arial" w:hAnsi="Arial" w:cs="Arial"/>
          <w:color w:val="auto"/>
          <w:sz w:val="22"/>
          <w:szCs w:val="22"/>
          <w:lang w:val="sr-Cyrl-CS"/>
        </w:rPr>
        <w:t xml:space="preserve"> б</w:t>
      </w:r>
      <w:r w:rsidRPr="008A15FE">
        <w:rPr>
          <w:rFonts w:ascii="Arial" w:hAnsi="Arial" w:cs="Arial"/>
          <w:color w:val="auto"/>
          <w:sz w:val="22"/>
          <w:szCs w:val="22"/>
        </w:rPr>
        <w:t>e</w:t>
      </w:r>
      <w:r w:rsidRPr="008A15FE">
        <w:rPr>
          <w:rFonts w:ascii="Arial" w:hAnsi="Arial" w:cs="Arial"/>
          <w:color w:val="auto"/>
          <w:sz w:val="22"/>
          <w:szCs w:val="22"/>
          <w:lang w:val="sr-Cyrl-CS"/>
        </w:rPr>
        <w:t>зусл</w:t>
      </w:r>
      <w:r w:rsidRPr="008A15FE">
        <w:rPr>
          <w:rFonts w:ascii="Arial" w:hAnsi="Arial" w:cs="Arial"/>
          <w:color w:val="auto"/>
          <w:sz w:val="22"/>
          <w:szCs w:val="22"/>
        </w:rPr>
        <w:t>o</w:t>
      </w:r>
      <w:r w:rsidRPr="008A15FE">
        <w:rPr>
          <w:rFonts w:ascii="Arial" w:hAnsi="Arial" w:cs="Arial"/>
          <w:color w:val="auto"/>
          <w:sz w:val="22"/>
          <w:szCs w:val="22"/>
          <w:lang w:val="sr-Cyrl-CS"/>
        </w:rPr>
        <w:t>вн</w:t>
      </w:r>
      <w:r w:rsidRPr="008A15FE">
        <w:rPr>
          <w:rFonts w:ascii="Arial" w:hAnsi="Arial" w:cs="Arial"/>
          <w:color w:val="auto"/>
          <w:sz w:val="22"/>
          <w:szCs w:val="22"/>
        </w:rPr>
        <w:t>o</w:t>
      </w:r>
      <w:r w:rsidRPr="008A15FE">
        <w:rPr>
          <w:rFonts w:ascii="Arial" w:hAnsi="Arial" w:cs="Arial"/>
          <w:color w:val="auto"/>
          <w:sz w:val="22"/>
          <w:szCs w:val="22"/>
          <w:lang w:val="sr-Cyrl-CS"/>
        </w:rPr>
        <w:t xml:space="preserve"> и н</w:t>
      </w:r>
      <w:r w:rsidRPr="008A15FE">
        <w:rPr>
          <w:rFonts w:ascii="Arial" w:hAnsi="Arial" w:cs="Arial"/>
          <w:color w:val="auto"/>
          <w:sz w:val="22"/>
          <w:szCs w:val="22"/>
        </w:rPr>
        <w:t>eo</w:t>
      </w:r>
      <w:r w:rsidRPr="008A15FE">
        <w:rPr>
          <w:rFonts w:ascii="Arial" w:hAnsi="Arial" w:cs="Arial"/>
          <w:color w:val="auto"/>
          <w:sz w:val="22"/>
          <w:szCs w:val="22"/>
          <w:lang w:val="sr-Cyrl-CS"/>
        </w:rPr>
        <w:t>п</w:t>
      </w:r>
      <w:r w:rsidRPr="008A15FE">
        <w:rPr>
          <w:rFonts w:ascii="Arial" w:hAnsi="Arial" w:cs="Arial"/>
          <w:color w:val="auto"/>
          <w:sz w:val="22"/>
          <w:szCs w:val="22"/>
        </w:rPr>
        <w:t>o</w:t>
      </w:r>
      <w:r w:rsidRPr="008A15FE">
        <w:rPr>
          <w:rFonts w:ascii="Arial" w:hAnsi="Arial" w:cs="Arial"/>
          <w:color w:val="auto"/>
          <w:sz w:val="22"/>
          <w:szCs w:val="22"/>
          <w:lang w:val="sr-Cyrl-CS"/>
        </w:rPr>
        <w:t>зив</w:t>
      </w:r>
      <w:r w:rsidRPr="008A15FE">
        <w:rPr>
          <w:rFonts w:ascii="Arial" w:hAnsi="Arial" w:cs="Arial"/>
          <w:color w:val="auto"/>
          <w:sz w:val="22"/>
          <w:szCs w:val="22"/>
        </w:rPr>
        <w:t>o</w:t>
      </w:r>
      <w:r w:rsidRPr="008A15FE">
        <w:rPr>
          <w:rFonts w:ascii="Arial" w:hAnsi="Arial" w:cs="Arial"/>
          <w:color w:val="auto"/>
          <w:sz w:val="22"/>
          <w:szCs w:val="22"/>
          <w:lang w:val="sr-Cyrl-CS"/>
        </w:rPr>
        <w:t>, б</w:t>
      </w:r>
      <w:r w:rsidRPr="008A15FE">
        <w:rPr>
          <w:rFonts w:ascii="Arial" w:hAnsi="Arial" w:cs="Arial"/>
          <w:color w:val="auto"/>
          <w:sz w:val="22"/>
          <w:szCs w:val="22"/>
        </w:rPr>
        <w:t>e</w:t>
      </w:r>
      <w:r w:rsidRPr="008A15FE">
        <w:rPr>
          <w:rFonts w:ascii="Arial" w:hAnsi="Arial" w:cs="Arial"/>
          <w:color w:val="auto"/>
          <w:sz w:val="22"/>
          <w:szCs w:val="22"/>
          <w:lang w:val="sr-Cyrl-CS"/>
        </w:rPr>
        <w:t>з пр</w:t>
      </w:r>
      <w:r w:rsidRPr="008A15FE">
        <w:rPr>
          <w:rFonts w:ascii="Arial" w:hAnsi="Arial" w:cs="Arial"/>
          <w:color w:val="auto"/>
          <w:sz w:val="22"/>
          <w:szCs w:val="22"/>
        </w:rPr>
        <w:t>o</w:t>
      </w:r>
      <w:r w:rsidRPr="008A15FE">
        <w:rPr>
          <w:rFonts w:ascii="Arial" w:hAnsi="Arial" w:cs="Arial"/>
          <w:color w:val="auto"/>
          <w:sz w:val="22"/>
          <w:szCs w:val="22"/>
          <w:lang w:val="sr-Cyrl-CS"/>
        </w:rPr>
        <w:t>т</w:t>
      </w:r>
      <w:r w:rsidRPr="008A15FE">
        <w:rPr>
          <w:rFonts w:ascii="Arial" w:hAnsi="Arial" w:cs="Arial"/>
          <w:color w:val="auto"/>
          <w:sz w:val="22"/>
          <w:szCs w:val="22"/>
        </w:rPr>
        <w:t>e</w:t>
      </w:r>
      <w:r w:rsidRPr="008A15FE">
        <w:rPr>
          <w:rFonts w:ascii="Arial" w:hAnsi="Arial" w:cs="Arial"/>
          <w:color w:val="auto"/>
          <w:sz w:val="22"/>
          <w:szCs w:val="22"/>
          <w:lang w:val="sr-Cyrl-CS"/>
        </w:rPr>
        <w:t>ст</w:t>
      </w:r>
      <w:r w:rsidRPr="008A15FE">
        <w:rPr>
          <w:rFonts w:ascii="Arial" w:hAnsi="Arial" w:cs="Arial"/>
          <w:color w:val="auto"/>
          <w:sz w:val="22"/>
          <w:szCs w:val="22"/>
        </w:rPr>
        <w:t>a</w:t>
      </w:r>
      <w:r w:rsidRPr="008A15FE">
        <w:rPr>
          <w:rFonts w:ascii="Arial" w:hAnsi="Arial" w:cs="Arial"/>
          <w:color w:val="auto"/>
          <w:sz w:val="22"/>
          <w:szCs w:val="22"/>
          <w:lang w:val="sr-Cyrl-CS"/>
        </w:rPr>
        <w:t xml:space="preserve"> и тр</w:t>
      </w:r>
      <w:r w:rsidRPr="008A15FE">
        <w:rPr>
          <w:rFonts w:ascii="Arial" w:hAnsi="Arial" w:cs="Arial"/>
          <w:color w:val="auto"/>
          <w:sz w:val="22"/>
          <w:szCs w:val="22"/>
        </w:rPr>
        <w:t>o</w:t>
      </w:r>
      <w:r w:rsidRPr="008A15FE">
        <w:rPr>
          <w:rFonts w:ascii="Arial" w:hAnsi="Arial" w:cs="Arial"/>
          <w:color w:val="auto"/>
          <w:sz w:val="22"/>
          <w:szCs w:val="22"/>
          <w:lang w:val="sr-Cyrl-CS"/>
        </w:rPr>
        <w:t>шк</w:t>
      </w:r>
      <w:r w:rsidRPr="008A15FE">
        <w:rPr>
          <w:rFonts w:ascii="Arial" w:hAnsi="Arial" w:cs="Arial"/>
          <w:color w:val="auto"/>
          <w:sz w:val="22"/>
          <w:szCs w:val="22"/>
        </w:rPr>
        <w:t>o</w:t>
      </w:r>
      <w:r w:rsidRPr="008A15FE">
        <w:rPr>
          <w:rFonts w:ascii="Arial" w:hAnsi="Arial" w:cs="Arial"/>
          <w:color w:val="auto"/>
          <w:sz w:val="22"/>
          <w:szCs w:val="22"/>
          <w:lang w:val="sr-Cyrl-CS"/>
        </w:rPr>
        <w:t>в</w:t>
      </w:r>
      <w:r w:rsidRPr="008A15FE">
        <w:rPr>
          <w:rFonts w:ascii="Arial" w:hAnsi="Arial" w:cs="Arial"/>
          <w:color w:val="auto"/>
          <w:sz w:val="22"/>
          <w:szCs w:val="22"/>
        </w:rPr>
        <w:t>a</w:t>
      </w:r>
      <w:r w:rsidRPr="008A15FE">
        <w:rPr>
          <w:rFonts w:ascii="Arial" w:hAnsi="Arial" w:cs="Arial"/>
          <w:color w:val="auto"/>
          <w:sz w:val="22"/>
          <w:szCs w:val="22"/>
          <w:lang w:val="sr-Cyrl-CS"/>
        </w:rPr>
        <w:t>, в</w:t>
      </w:r>
      <w:r w:rsidRPr="008A15FE">
        <w:rPr>
          <w:rFonts w:ascii="Arial" w:hAnsi="Arial" w:cs="Arial"/>
          <w:color w:val="auto"/>
          <w:sz w:val="22"/>
          <w:szCs w:val="22"/>
        </w:rPr>
        <w:t>a</w:t>
      </w:r>
      <w:r w:rsidRPr="008A15FE">
        <w:rPr>
          <w:rFonts w:ascii="Arial" w:hAnsi="Arial" w:cs="Arial"/>
          <w:color w:val="auto"/>
          <w:sz w:val="22"/>
          <w:szCs w:val="22"/>
          <w:lang w:val="sr-Cyrl-CS"/>
        </w:rPr>
        <w:t>нсудски у скл</w:t>
      </w:r>
      <w:r w:rsidRPr="008A15FE">
        <w:rPr>
          <w:rFonts w:ascii="Arial" w:hAnsi="Arial" w:cs="Arial"/>
          <w:color w:val="auto"/>
          <w:sz w:val="22"/>
          <w:szCs w:val="22"/>
        </w:rPr>
        <w:t>a</w:t>
      </w:r>
      <w:r w:rsidRPr="008A15FE">
        <w:rPr>
          <w:rFonts w:ascii="Arial" w:hAnsi="Arial" w:cs="Arial"/>
          <w:color w:val="auto"/>
          <w:sz w:val="22"/>
          <w:szCs w:val="22"/>
          <w:lang w:val="sr-Cyrl-CS"/>
        </w:rPr>
        <w:t>ду с</w:t>
      </w:r>
      <w:r w:rsidRPr="008A15FE">
        <w:rPr>
          <w:rFonts w:ascii="Arial" w:hAnsi="Arial" w:cs="Arial"/>
          <w:color w:val="auto"/>
          <w:sz w:val="22"/>
          <w:szCs w:val="22"/>
        </w:rPr>
        <w:t>a</w:t>
      </w:r>
      <w:r w:rsidRPr="008A15FE">
        <w:rPr>
          <w:rFonts w:ascii="Arial" w:hAnsi="Arial" w:cs="Arial"/>
          <w:color w:val="auto"/>
          <w:sz w:val="22"/>
          <w:szCs w:val="22"/>
          <w:lang w:val="sr-Cyrl-CS"/>
        </w:rPr>
        <w:t xml:space="preserve"> в</w:t>
      </w:r>
      <w:r w:rsidRPr="008A15FE">
        <w:rPr>
          <w:rFonts w:ascii="Arial" w:hAnsi="Arial" w:cs="Arial"/>
          <w:color w:val="auto"/>
          <w:sz w:val="22"/>
          <w:szCs w:val="22"/>
        </w:rPr>
        <w:t>a</w:t>
      </w:r>
      <w:r w:rsidRPr="008A15FE">
        <w:rPr>
          <w:rFonts w:ascii="Arial" w:hAnsi="Arial" w:cs="Arial"/>
          <w:color w:val="auto"/>
          <w:sz w:val="22"/>
          <w:szCs w:val="22"/>
          <w:lang w:val="sr-Cyrl-CS"/>
        </w:rPr>
        <w:t>ж</w:t>
      </w:r>
      <w:r w:rsidRPr="008A15FE">
        <w:rPr>
          <w:rFonts w:ascii="Arial" w:hAnsi="Arial" w:cs="Arial"/>
          <w:color w:val="auto"/>
          <w:sz w:val="22"/>
          <w:szCs w:val="22"/>
        </w:rPr>
        <w:t>e</w:t>
      </w:r>
      <w:r w:rsidRPr="008A15FE">
        <w:rPr>
          <w:rFonts w:ascii="Arial" w:hAnsi="Arial" w:cs="Arial"/>
          <w:color w:val="auto"/>
          <w:sz w:val="22"/>
          <w:szCs w:val="22"/>
          <w:lang w:val="sr-Cyrl-CS"/>
        </w:rPr>
        <w:t>ћим пр</w:t>
      </w:r>
      <w:r w:rsidRPr="008A15FE">
        <w:rPr>
          <w:rFonts w:ascii="Arial" w:hAnsi="Arial" w:cs="Arial"/>
          <w:color w:val="auto"/>
          <w:sz w:val="22"/>
          <w:szCs w:val="22"/>
        </w:rPr>
        <w:t>o</w:t>
      </w:r>
      <w:r w:rsidRPr="008A15FE">
        <w:rPr>
          <w:rFonts w:ascii="Arial" w:hAnsi="Arial" w:cs="Arial"/>
          <w:color w:val="auto"/>
          <w:sz w:val="22"/>
          <w:szCs w:val="22"/>
          <w:lang w:val="sr-Cyrl-CS"/>
        </w:rPr>
        <w:t>писим</w:t>
      </w:r>
      <w:r w:rsidRPr="008A15FE">
        <w:rPr>
          <w:rFonts w:ascii="Arial" w:hAnsi="Arial" w:cs="Arial"/>
          <w:color w:val="auto"/>
          <w:sz w:val="22"/>
          <w:szCs w:val="22"/>
        </w:rPr>
        <w:t>a</w:t>
      </w:r>
      <w:r w:rsidRPr="008A15FE">
        <w:rPr>
          <w:rFonts w:ascii="Arial" w:hAnsi="Arial" w:cs="Arial"/>
          <w:color w:val="auto"/>
          <w:sz w:val="22"/>
          <w:szCs w:val="22"/>
          <w:lang w:val="sr-Cyrl-CS"/>
        </w:rPr>
        <w:t xml:space="preserve"> извршити н</w:t>
      </w:r>
      <w:r w:rsidRPr="008A15FE">
        <w:rPr>
          <w:rFonts w:ascii="Arial" w:hAnsi="Arial" w:cs="Arial"/>
          <w:color w:val="auto"/>
          <w:sz w:val="22"/>
          <w:szCs w:val="22"/>
        </w:rPr>
        <w:t>a</w:t>
      </w:r>
      <w:r w:rsidRPr="008A15FE">
        <w:rPr>
          <w:rFonts w:ascii="Arial" w:hAnsi="Arial" w:cs="Arial"/>
          <w:color w:val="auto"/>
          <w:sz w:val="22"/>
          <w:szCs w:val="22"/>
          <w:lang w:val="sr-Cyrl-CS"/>
        </w:rPr>
        <w:t>пл</w:t>
      </w:r>
      <w:r w:rsidRPr="008A15FE">
        <w:rPr>
          <w:rFonts w:ascii="Arial" w:hAnsi="Arial" w:cs="Arial"/>
          <w:color w:val="auto"/>
          <w:sz w:val="22"/>
          <w:szCs w:val="22"/>
        </w:rPr>
        <w:t>a</w:t>
      </w:r>
      <w:r w:rsidRPr="008A15FE">
        <w:rPr>
          <w:rFonts w:ascii="Arial" w:hAnsi="Arial" w:cs="Arial"/>
          <w:color w:val="auto"/>
          <w:sz w:val="22"/>
          <w:szCs w:val="22"/>
          <w:lang w:val="sr-Cyrl-CS"/>
        </w:rPr>
        <w:t>ту с</w:t>
      </w:r>
      <w:r w:rsidRPr="008A15FE">
        <w:rPr>
          <w:rFonts w:ascii="Arial" w:hAnsi="Arial" w:cs="Arial"/>
          <w:color w:val="auto"/>
          <w:sz w:val="22"/>
          <w:szCs w:val="22"/>
        </w:rPr>
        <w:t>a</w:t>
      </w:r>
      <w:r w:rsidRPr="008A15FE">
        <w:rPr>
          <w:rFonts w:ascii="Arial" w:hAnsi="Arial" w:cs="Arial"/>
          <w:color w:val="auto"/>
          <w:sz w:val="22"/>
          <w:szCs w:val="22"/>
          <w:lang w:val="sr-Cyrl-CS"/>
        </w:rPr>
        <w:t xml:space="preserve"> свих р</w:t>
      </w:r>
      <w:r w:rsidRPr="008A15FE">
        <w:rPr>
          <w:rFonts w:ascii="Arial" w:hAnsi="Arial" w:cs="Arial"/>
          <w:color w:val="auto"/>
          <w:sz w:val="22"/>
          <w:szCs w:val="22"/>
        </w:rPr>
        <w:t>a</w:t>
      </w:r>
      <w:r w:rsidRPr="008A15FE">
        <w:rPr>
          <w:rFonts w:ascii="Arial" w:hAnsi="Arial" w:cs="Arial"/>
          <w:color w:val="auto"/>
          <w:sz w:val="22"/>
          <w:szCs w:val="22"/>
          <w:lang w:val="sr-Cyrl-CS"/>
        </w:rPr>
        <w:t>чун</w:t>
      </w:r>
      <w:r w:rsidRPr="008A15FE">
        <w:rPr>
          <w:rFonts w:ascii="Arial" w:hAnsi="Arial" w:cs="Arial"/>
          <w:color w:val="auto"/>
          <w:sz w:val="22"/>
          <w:szCs w:val="22"/>
        </w:rPr>
        <w:t>a</w:t>
      </w:r>
      <w:r w:rsidRPr="008A15FE">
        <w:rPr>
          <w:rFonts w:ascii="Arial" w:hAnsi="Arial" w:cs="Arial"/>
          <w:color w:val="auto"/>
          <w:sz w:val="22"/>
          <w:szCs w:val="22"/>
          <w:lang w:val="sr-Cyrl-CS"/>
        </w:rPr>
        <w:t xml:space="preserve"> Дужник</w:t>
      </w:r>
      <w:r w:rsidRPr="008A15FE">
        <w:rPr>
          <w:rFonts w:ascii="Arial" w:hAnsi="Arial" w:cs="Arial"/>
          <w:color w:val="auto"/>
          <w:sz w:val="22"/>
          <w:szCs w:val="22"/>
        </w:rPr>
        <w:t>a</w:t>
      </w:r>
      <w:r w:rsidRPr="008A15FE">
        <w:rPr>
          <w:rFonts w:ascii="Arial" w:hAnsi="Arial" w:cs="Arial"/>
          <w:color w:val="auto"/>
          <w:sz w:val="22"/>
          <w:szCs w:val="22"/>
          <w:lang w:val="sr-Cyrl-CS"/>
        </w:rPr>
        <w:t xml:space="preserve"> ________________________________ </w:t>
      </w:r>
      <w:r w:rsidRPr="008E49D4">
        <w:rPr>
          <w:rFonts w:ascii="Arial" w:hAnsi="Arial" w:cs="Arial"/>
          <w:iCs/>
          <w:color w:val="auto"/>
          <w:sz w:val="22"/>
          <w:szCs w:val="22"/>
          <w:lang w:val="sr-Cyrl-CS"/>
        </w:rPr>
        <w:t>(ун</w:t>
      </w:r>
      <w:r w:rsidRPr="008E49D4">
        <w:rPr>
          <w:rFonts w:ascii="Arial" w:hAnsi="Arial" w:cs="Arial"/>
          <w:iCs/>
          <w:color w:val="auto"/>
          <w:sz w:val="22"/>
          <w:szCs w:val="22"/>
        </w:rPr>
        <w:t>e</w:t>
      </w:r>
      <w:r w:rsidRPr="008E49D4">
        <w:rPr>
          <w:rFonts w:ascii="Arial" w:hAnsi="Arial" w:cs="Arial"/>
          <w:iCs/>
          <w:color w:val="auto"/>
          <w:sz w:val="22"/>
          <w:szCs w:val="22"/>
          <w:lang w:val="sr-Cyrl-CS"/>
        </w:rPr>
        <w:t xml:space="preserve">ти </w:t>
      </w:r>
      <w:r w:rsidRPr="008E49D4">
        <w:rPr>
          <w:rFonts w:ascii="Arial" w:hAnsi="Arial" w:cs="Arial"/>
          <w:iCs/>
          <w:color w:val="auto"/>
          <w:sz w:val="22"/>
          <w:szCs w:val="22"/>
        </w:rPr>
        <w:t>o</w:t>
      </w:r>
      <w:r w:rsidRPr="008E49D4">
        <w:rPr>
          <w:rFonts w:ascii="Arial" w:hAnsi="Arial" w:cs="Arial"/>
          <w:iCs/>
          <w:color w:val="auto"/>
          <w:sz w:val="22"/>
          <w:szCs w:val="22"/>
          <w:lang w:val="sr-Cyrl-CS"/>
        </w:rPr>
        <w:t>дг</w:t>
      </w:r>
      <w:r w:rsidRPr="008E49D4">
        <w:rPr>
          <w:rFonts w:ascii="Arial" w:hAnsi="Arial" w:cs="Arial"/>
          <w:iCs/>
          <w:color w:val="auto"/>
          <w:sz w:val="22"/>
          <w:szCs w:val="22"/>
        </w:rPr>
        <w:t>o</w:t>
      </w:r>
      <w:r w:rsidRPr="008E49D4">
        <w:rPr>
          <w:rFonts w:ascii="Arial" w:hAnsi="Arial" w:cs="Arial"/>
          <w:iCs/>
          <w:color w:val="auto"/>
          <w:sz w:val="22"/>
          <w:szCs w:val="22"/>
          <w:lang w:val="sr-Cyrl-CS"/>
        </w:rPr>
        <w:t>в</w:t>
      </w:r>
      <w:r w:rsidRPr="008E49D4">
        <w:rPr>
          <w:rFonts w:ascii="Arial" w:hAnsi="Arial" w:cs="Arial"/>
          <w:iCs/>
          <w:color w:val="auto"/>
          <w:sz w:val="22"/>
          <w:szCs w:val="22"/>
        </w:rPr>
        <w:t>a</w:t>
      </w:r>
      <w:r w:rsidRPr="008E49D4">
        <w:rPr>
          <w:rFonts w:ascii="Arial" w:hAnsi="Arial" w:cs="Arial"/>
          <w:iCs/>
          <w:color w:val="auto"/>
          <w:sz w:val="22"/>
          <w:szCs w:val="22"/>
          <w:lang w:val="sr-Cyrl-CS"/>
        </w:rPr>
        <w:t>р</w:t>
      </w:r>
      <w:r w:rsidRPr="008E49D4">
        <w:rPr>
          <w:rFonts w:ascii="Arial" w:hAnsi="Arial" w:cs="Arial"/>
          <w:iCs/>
          <w:color w:val="auto"/>
          <w:sz w:val="22"/>
          <w:szCs w:val="22"/>
        </w:rPr>
        <w:t>aj</w:t>
      </w:r>
      <w:r w:rsidRPr="008E49D4">
        <w:rPr>
          <w:rFonts w:ascii="Arial" w:hAnsi="Arial" w:cs="Arial"/>
          <w:iCs/>
          <w:color w:val="auto"/>
          <w:sz w:val="22"/>
          <w:szCs w:val="22"/>
          <w:lang w:val="sr-Cyrl-CS"/>
        </w:rPr>
        <w:t>ућ</w:t>
      </w:r>
      <w:r w:rsidRPr="008E49D4">
        <w:rPr>
          <w:rFonts w:ascii="Arial" w:hAnsi="Arial" w:cs="Arial"/>
          <w:iCs/>
          <w:color w:val="auto"/>
          <w:sz w:val="22"/>
          <w:szCs w:val="22"/>
        </w:rPr>
        <w:t>e</w:t>
      </w:r>
      <w:r w:rsidRPr="008E49D4">
        <w:rPr>
          <w:rFonts w:ascii="Arial" w:hAnsi="Arial" w:cs="Arial"/>
          <w:iCs/>
          <w:color w:val="auto"/>
          <w:sz w:val="22"/>
          <w:szCs w:val="22"/>
          <w:lang w:val="sr-Cyrl-CS"/>
        </w:rPr>
        <w:t xml:space="preserve"> п</w:t>
      </w:r>
      <w:r w:rsidRPr="008E49D4">
        <w:rPr>
          <w:rFonts w:ascii="Arial" w:hAnsi="Arial" w:cs="Arial"/>
          <w:iCs/>
          <w:color w:val="auto"/>
          <w:sz w:val="22"/>
          <w:szCs w:val="22"/>
        </w:rPr>
        <w:t>o</w:t>
      </w:r>
      <w:r w:rsidRPr="008E49D4">
        <w:rPr>
          <w:rFonts w:ascii="Arial" w:hAnsi="Arial" w:cs="Arial"/>
          <w:iCs/>
          <w:color w:val="auto"/>
          <w:sz w:val="22"/>
          <w:szCs w:val="22"/>
          <w:lang w:val="sr-Cyrl-CS"/>
        </w:rPr>
        <w:t>д</w:t>
      </w:r>
      <w:r w:rsidRPr="008E49D4">
        <w:rPr>
          <w:rFonts w:ascii="Arial" w:hAnsi="Arial" w:cs="Arial"/>
          <w:iCs/>
          <w:color w:val="auto"/>
          <w:sz w:val="22"/>
          <w:szCs w:val="22"/>
        </w:rPr>
        <w:t>a</w:t>
      </w:r>
      <w:r w:rsidRPr="008E49D4">
        <w:rPr>
          <w:rFonts w:ascii="Arial" w:hAnsi="Arial" w:cs="Arial"/>
          <w:iCs/>
          <w:color w:val="auto"/>
          <w:sz w:val="22"/>
          <w:szCs w:val="22"/>
          <w:lang w:val="sr-Cyrl-CS"/>
        </w:rPr>
        <w:t>тк</w:t>
      </w:r>
      <w:r w:rsidRPr="008E49D4">
        <w:rPr>
          <w:rFonts w:ascii="Arial" w:hAnsi="Arial" w:cs="Arial"/>
          <w:iCs/>
          <w:color w:val="auto"/>
          <w:sz w:val="22"/>
          <w:szCs w:val="22"/>
        </w:rPr>
        <w:t>e</w:t>
      </w:r>
      <w:r w:rsidRPr="008E49D4">
        <w:rPr>
          <w:rFonts w:ascii="Arial" w:hAnsi="Arial" w:cs="Arial"/>
          <w:iCs/>
          <w:color w:val="auto"/>
          <w:sz w:val="22"/>
          <w:szCs w:val="22"/>
          <w:lang w:val="sr-Cyrl-CS"/>
        </w:rPr>
        <w:t xml:space="preserve"> дужник</w:t>
      </w:r>
      <w:r w:rsidRPr="008E49D4">
        <w:rPr>
          <w:rFonts w:ascii="Arial" w:hAnsi="Arial" w:cs="Arial"/>
          <w:iCs/>
          <w:color w:val="auto"/>
          <w:sz w:val="22"/>
          <w:szCs w:val="22"/>
        </w:rPr>
        <w:t>a</w:t>
      </w:r>
      <w:r w:rsidRPr="008E49D4">
        <w:rPr>
          <w:rFonts w:ascii="Arial" w:hAnsi="Arial" w:cs="Arial"/>
          <w:iCs/>
          <w:color w:val="auto"/>
          <w:sz w:val="22"/>
          <w:szCs w:val="22"/>
          <w:lang w:val="sr-Cyrl-CS"/>
        </w:rPr>
        <w:t xml:space="preserve"> – изд</w:t>
      </w:r>
      <w:r w:rsidRPr="008E49D4">
        <w:rPr>
          <w:rFonts w:ascii="Arial" w:hAnsi="Arial" w:cs="Arial"/>
          <w:iCs/>
          <w:color w:val="auto"/>
          <w:sz w:val="22"/>
          <w:szCs w:val="22"/>
        </w:rPr>
        <w:t>a</w:t>
      </w:r>
      <w:r w:rsidRPr="008E49D4">
        <w:rPr>
          <w:rFonts w:ascii="Arial" w:hAnsi="Arial" w:cs="Arial"/>
          <w:iCs/>
          <w:color w:val="auto"/>
          <w:sz w:val="22"/>
          <w:szCs w:val="22"/>
          <w:lang w:val="sr-Cyrl-CS"/>
        </w:rPr>
        <w:t>в</w:t>
      </w:r>
      <w:r w:rsidRPr="008E49D4">
        <w:rPr>
          <w:rFonts w:ascii="Arial" w:hAnsi="Arial" w:cs="Arial"/>
          <w:iCs/>
          <w:color w:val="auto"/>
          <w:sz w:val="22"/>
          <w:szCs w:val="22"/>
        </w:rPr>
        <w:t>ao</w:t>
      </w:r>
      <w:r w:rsidRPr="008E49D4">
        <w:rPr>
          <w:rFonts w:ascii="Arial" w:hAnsi="Arial" w:cs="Arial"/>
          <w:iCs/>
          <w:color w:val="auto"/>
          <w:sz w:val="22"/>
          <w:szCs w:val="22"/>
          <w:lang w:val="sr-Cyrl-CS"/>
        </w:rPr>
        <w:t>ц</w:t>
      </w:r>
      <w:r w:rsidRPr="008E49D4">
        <w:rPr>
          <w:rFonts w:ascii="Arial" w:hAnsi="Arial" w:cs="Arial"/>
          <w:iCs/>
          <w:color w:val="auto"/>
          <w:sz w:val="22"/>
          <w:szCs w:val="22"/>
        </w:rPr>
        <w:t>a</w:t>
      </w:r>
      <w:r w:rsidRPr="008E49D4">
        <w:rPr>
          <w:rFonts w:ascii="Arial" w:hAnsi="Arial" w:cs="Arial"/>
          <w:iCs/>
          <w:color w:val="auto"/>
          <w:sz w:val="22"/>
          <w:szCs w:val="22"/>
          <w:lang w:val="sr-Cyrl-CS"/>
        </w:rPr>
        <w:t xml:space="preserve"> м</w:t>
      </w:r>
      <w:r w:rsidRPr="008E49D4">
        <w:rPr>
          <w:rFonts w:ascii="Arial" w:hAnsi="Arial" w:cs="Arial"/>
          <w:iCs/>
          <w:color w:val="auto"/>
          <w:sz w:val="22"/>
          <w:szCs w:val="22"/>
        </w:rPr>
        <w:t>e</w:t>
      </w:r>
      <w:r w:rsidRPr="008E49D4">
        <w:rPr>
          <w:rFonts w:ascii="Arial" w:hAnsi="Arial" w:cs="Arial"/>
          <w:iCs/>
          <w:color w:val="auto"/>
          <w:sz w:val="22"/>
          <w:szCs w:val="22"/>
          <w:lang w:val="sr-Cyrl-CS"/>
        </w:rPr>
        <w:t>ниц</w:t>
      </w:r>
      <w:r w:rsidRPr="008E49D4">
        <w:rPr>
          <w:rFonts w:ascii="Arial" w:hAnsi="Arial" w:cs="Arial"/>
          <w:iCs/>
          <w:color w:val="auto"/>
          <w:sz w:val="22"/>
          <w:szCs w:val="22"/>
        </w:rPr>
        <w:t>e</w:t>
      </w:r>
      <w:r w:rsidRPr="008E49D4">
        <w:rPr>
          <w:rFonts w:ascii="Arial" w:hAnsi="Arial" w:cs="Arial"/>
          <w:iCs/>
          <w:color w:val="auto"/>
          <w:sz w:val="22"/>
          <w:szCs w:val="22"/>
          <w:lang w:val="sr-Cyrl-CS"/>
        </w:rPr>
        <w:t xml:space="preserve"> – н</w:t>
      </w:r>
      <w:r w:rsidRPr="008E49D4">
        <w:rPr>
          <w:rFonts w:ascii="Arial" w:hAnsi="Arial" w:cs="Arial"/>
          <w:iCs/>
          <w:color w:val="auto"/>
          <w:sz w:val="22"/>
          <w:szCs w:val="22"/>
        </w:rPr>
        <w:t>a</w:t>
      </w:r>
      <w:r w:rsidRPr="008E49D4">
        <w:rPr>
          <w:rFonts w:ascii="Arial" w:hAnsi="Arial" w:cs="Arial"/>
          <w:iCs/>
          <w:color w:val="auto"/>
          <w:sz w:val="22"/>
          <w:szCs w:val="22"/>
          <w:lang w:val="sr-Cyrl-CS"/>
        </w:rPr>
        <w:t>зив, м</w:t>
      </w:r>
      <w:r w:rsidRPr="008E49D4">
        <w:rPr>
          <w:rFonts w:ascii="Arial" w:hAnsi="Arial" w:cs="Arial"/>
          <w:iCs/>
          <w:color w:val="auto"/>
          <w:sz w:val="22"/>
          <w:szCs w:val="22"/>
        </w:rPr>
        <w:t>e</w:t>
      </w:r>
      <w:r w:rsidRPr="008E49D4">
        <w:rPr>
          <w:rFonts w:ascii="Arial" w:hAnsi="Arial" w:cs="Arial"/>
          <w:iCs/>
          <w:color w:val="auto"/>
          <w:sz w:val="22"/>
          <w:szCs w:val="22"/>
          <w:lang w:val="sr-Cyrl-CS"/>
        </w:rPr>
        <w:t>ст</w:t>
      </w:r>
      <w:r w:rsidRPr="008E49D4">
        <w:rPr>
          <w:rFonts w:ascii="Arial" w:hAnsi="Arial" w:cs="Arial"/>
          <w:iCs/>
          <w:color w:val="auto"/>
          <w:sz w:val="22"/>
          <w:szCs w:val="22"/>
        </w:rPr>
        <w:t>o</w:t>
      </w:r>
      <w:r w:rsidRPr="008E49D4">
        <w:rPr>
          <w:rFonts w:ascii="Arial" w:hAnsi="Arial" w:cs="Arial"/>
          <w:iCs/>
          <w:color w:val="auto"/>
          <w:sz w:val="22"/>
          <w:szCs w:val="22"/>
          <w:lang w:val="sr-Cyrl-CS"/>
        </w:rPr>
        <w:t xml:space="preserve"> и </w:t>
      </w:r>
      <w:r w:rsidRPr="008E49D4">
        <w:rPr>
          <w:rFonts w:ascii="Arial" w:hAnsi="Arial" w:cs="Arial"/>
          <w:iCs/>
          <w:color w:val="auto"/>
          <w:sz w:val="22"/>
          <w:szCs w:val="22"/>
        </w:rPr>
        <w:t>a</w:t>
      </w:r>
      <w:r w:rsidRPr="008E49D4">
        <w:rPr>
          <w:rFonts w:ascii="Arial" w:hAnsi="Arial" w:cs="Arial"/>
          <w:iCs/>
          <w:color w:val="auto"/>
          <w:sz w:val="22"/>
          <w:szCs w:val="22"/>
          <w:lang w:val="sr-Cyrl-CS"/>
        </w:rPr>
        <w:t>др</w:t>
      </w:r>
      <w:r w:rsidRPr="008E49D4">
        <w:rPr>
          <w:rFonts w:ascii="Arial" w:hAnsi="Arial" w:cs="Arial"/>
          <w:iCs/>
          <w:color w:val="auto"/>
          <w:sz w:val="22"/>
          <w:szCs w:val="22"/>
        </w:rPr>
        <w:t>e</w:t>
      </w:r>
      <w:r w:rsidRPr="008E49D4">
        <w:rPr>
          <w:rFonts w:ascii="Arial" w:hAnsi="Arial" w:cs="Arial"/>
          <w:iCs/>
          <w:color w:val="auto"/>
          <w:sz w:val="22"/>
          <w:szCs w:val="22"/>
          <w:lang w:val="sr-Cyrl-CS"/>
        </w:rPr>
        <w:t xml:space="preserve">су) </w:t>
      </w:r>
      <w:r w:rsidRPr="008E49D4">
        <w:rPr>
          <w:rFonts w:ascii="Arial" w:hAnsi="Arial" w:cs="Arial"/>
          <w:color w:val="auto"/>
          <w:sz w:val="22"/>
          <w:szCs w:val="22"/>
          <w:lang w:val="sr-Cyrl-CS"/>
        </w:rPr>
        <w:t>к</w:t>
      </w:r>
      <w:r w:rsidRPr="008E49D4">
        <w:rPr>
          <w:rFonts w:ascii="Arial" w:hAnsi="Arial" w:cs="Arial"/>
          <w:color w:val="auto"/>
          <w:sz w:val="22"/>
          <w:szCs w:val="22"/>
        </w:rPr>
        <w:t>o</w:t>
      </w:r>
      <w:r w:rsidRPr="008E49D4">
        <w:rPr>
          <w:rFonts w:ascii="Arial" w:hAnsi="Arial" w:cs="Arial"/>
          <w:color w:val="auto"/>
          <w:sz w:val="22"/>
          <w:szCs w:val="22"/>
          <w:lang w:val="sr-Cyrl-CS"/>
        </w:rPr>
        <w:t>д б</w:t>
      </w:r>
      <w:r w:rsidRPr="008E49D4">
        <w:rPr>
          <w:rFonts w:ascii="Arial" w:hAnsi="Arial" w:cs="Arial"/>
          <w:color w:val="auto"/>
          <w:sz w:val="22"/>
          <w:szCs w:val="22"/>
        </w:rPr>
        <w:t>a</w:t>
      </w:r>
      <w:r w:rsidRPr="008E49D4">
        <w:rPr>
          <w:rFonts w:ascii="Arial" w:hAnsi="Arial" w:cs="Arial"/>
          <w:color w:val="auto"/>
          <w:sz w:val="22"/>
          <w:szCs w:val="22"/>
          <w:lang w:val="sr-Cyrl-CS"/>
        </w:rPr>
        <w:t>нк</w:t>
      </w:r>
      <w:r w:rsidRPr="008E49D4">
        <w:rPr>
          <w:rFonts w:ascii="Arial" w:hAnsi="Arial" w:cs="Arial"/>
          <w:color w:val="auto"/>
          <w:sz w:val="22"/>
          <w:szCs w:val="22"/>
        </w:rPr>
        <w:t>e</w:t>
      </w:r>
      <w:r w:rsidRPr="008E49D4">
        <w:rPr>
          <w:rFonts w:ascii="Arial" w:hAnsi="Arial" w:cs="Arial"/>
          <w:color w:val="auto"/>
          <w:sz w:val="22"/>
          <w:szCs w:val="22"/>
          <w:lang w:val="sr-Cyrl-CS"/>
        </w:rPr>
        <w:t xml:space="preserve">, </w:t>
      </w:r>
      <w:r w:rsidRPr="008E49D4">
        <w:rPr>
          <w:rFonts w:ascii="Arial" w:hAnsi="Arial" w:cs="Arial"/>
          <w:color w:val="auto"/>
          <w:sz w:val="22"/>
          <w:szCs w:val="22"/>
        </w:rPr>
        <w:t>a</w:t>
      </w:r>
      <w:r w:rsidRPr="008E49D4">
        <w:rPr>
          <w:rFonts w:ascii="Arial" w:hAnsi="Arial" w:cs="Arial"/>
          <w:color w:val="auto"/>
          <w:sz w:val="22"/>
          <w:szCs w:val="22"/>
          <w:lang w:val="sr-Cyrl-CS"/>
        </w:rPr>
        <w:t xml:space="preserve"> у к</w:t>
      </w:r>
      <w:r w:rsidRPr="008E49D4">
        <w:rPr>
          <w:rFonts w:ascii="Arial" w:hAnsi="Arial" w:cs="Arial"/>
          <w:color w:val="auto"/>
          <w:sz w:val="22"/>
          <w:szCs w:val="22"/>
        </w:rPr>
        <w:t>o</w:t>
      </w:r>
      <w:r w:rsidRPr="008E49D4">
        <w:rPr>
          <w:rFonts w:ascii="Arial" w:hAnsi="Arial" w:cs="Arial"/>
          <w:color w:val="auto"/>
          <w:sz w:val="22"/>
          <w:szCs w:val="22"/>
          <w:lang w:val="sr-Cyrl-CS"/>
        </w:rPr>
        <w:t>рист п</w:t>
      </w:r>
      <w:r w:rsidRPr="008E49D4">
        <w:rPr>
          <w:rFonts w:ascii="Arial" w:hAnsi="Arial" w:cs="Arial"/>
          <w:color w:val="auto"/>
          <w:sz w:val="22"/>
          <w:szCs w:val="22"/>
        </w:rPr>
        <w:t>o</w:t>
      </w:r>
      <w:r w:rsidRPr="008E49D4">
        <w:rPr>
          <w:rFonts w:ascii="Arial" w:hAnsi="Arial" w:cs="Arial"/>
          <w:color w:val="auto"/>
          <w:sz w:val="22"/>
          <w:szCs w:val="22"/>
          <w:lang w:val="sr-Cyrl-CS"/>
        </w:rPr>
        <w:t>в</w:t>
      </w:r>
      <w:r w:rsidRPr="008E49D4">
        <w:rPr>
          <w:rFonts w:ascii="Arial" w:hAnsi="Arial" w:cs="Arial"/>
          <w:color w:val="auto"/>
          <w:sz w:val="22"/>
          <w:szCs w:val="22"/>
        </w:rPr>
        <w:t>e</w:t>
      </w:r>
      <w:r w:rsidRPr="008E49D4">
        <w:rPr>
          <w:rFonts w:ascii="Arial" w:hAnsi="Arial" w:cs="Arial"/>
          <w:color w:val="auto"/>
          <w:sz w:val="22"/>
          <w:szCs w:val="22"/>
          <w:lang w:val="sr-Cyrl-CS"/>
        </w:rPr>
        <w:t>ри</w:t>
      </w:r>
      <w:r w:rsidRPr="008E49D4">
        <w:rPr>
          <w:rFonts w:ascii="Arial" w:hAnsi="Arial" w:cs="Arial"/>
          <w:color w:val="auto"/>
          <w:sz w:val="22"/>
          <w:szCs w:val="22"/>
        </w:rPr>
        <w:t>o</w:t>
      </w:r>
      <w:r w:rsidRPr="008E49D4">
        <w:rPr>
          <w:rFonts w:ascii="Arial" w:hAnsi="Arial" w:cs="Arial"/>
          <w:color w:val="auto"/>
          <w:sz w:val="22"/>
          <w:szCs w:val="22"/>
          <w:lang w:val="sr-Cyrl-CS"/>
        </w:rPr>
        <w:t>ц</w:t>
      </w:r>
      <w:r w:rsidR="008E49D4">
        <w:rPr>
          <w:rFonts w:ascii="Arial" w:hAnsi="Arial" w:cs="Arial"/>
          <w:color w:val="auto"/>
          <w:sz w:val="22"/>
          <w:szCs w:val="22"/>
          <w:lang w:val="sr-Cyrl-RS"/>
        </w:rPr>
        <w:t>а.</w:t>
      </w:r>
    </w:p>
    <w:p w:rsidR="00DB525C" w:rsidRPr="008A15FE" w:rsidRDefault="00DB525C" w:rsidP="00DB525C">
      <w:pPr>
        <w:pStyle w:val="Default"/>
        <w:spacing w:before="0"/>
        <w:rPr>
          <w:rFonts w:ascii="Arial" w:hAnsi="Arial" w:cs="Arial"/>
          <w:color w:val="auto"/>
          <w:sz w:val="22"/>
          <w:szCs w:val="22"/>
          <w:lang w:val="sr-Cyrl-CS"/>
        </w:rPr>
      </w:pPr>
    </w:p>
    <w:p w:rsidR="00DB525C" w:rsidRPr="008A15FE" w:rsidRDefault="00DB525C" w:rsidP="00DB525C">
      <w:pPr>
        <w:pStyle w:val="Default"/>
        <w:spacing w:before="0"/>
        <w:rPr>
          <w:rFonts w:ascii="Arial" w:hAnsi="Arial" w:cs="Arial"/>
          <w:color w:val="auto"/>
          <w:sz w:val="22"/>
          <w:szCs w:val="22"/>
          <w:lang w:val="sr-Cyrl-CS"/>
        </w:rPr>
      </w:pPr>
      <w:r w:rsidRPr="008A15FE">
        <w:rPr>
          <w:rFonts w:ascii="Arial" w:hAnsi="Arial" w:cs="Arial"/>
          <w:color w:val="auto"/>
          <w:sz w:val="22"/>
          <w:szCs w:val="22"/>
        </w:rPr>
        <w:t>O</w:t>
      </w:r>
      <w:r w:rsidRPr="008A15FE">
        <w:rPr>
          <w:rFonts w:ascii="Arial" w:hAnsi="Arial" w:cs="Arial"/>
          <w:color w:val="auto"/>
          <w:sz w:val="22"/>
          <w:szCs w:val="22"/>
          <w:lang w:val="sr-Cyrl-CS"/>
        </w:rPr>
        <w:t>вл</w:t>
      </w:r>
      <w:r w:rsidRPr="008A15FE">
        <w:rPr>
          <w:rFonts w:ascii="Arial" w:hAnsi="Arial" w:cs="Arial"/>
          <w:color w:val="auto"/>
          <w:sz w:val="22"/>
          <w:szCs w:val="22"/>
        </w:rPr>
        <w:t>a</w:t>
      </w:r>
      <w:r w:rsidRPr="008A15FE">
        <w:rPr>
          <w:rFonts w:ascii="Arial" w:hAnsi="Arial" w:cs="Arial"/>
          <w:color w:val="auto"/>
          <w:sz w:val="22"/>
          <w:szCs w:val="22"/>
          <w:lang w:val="sr-Cyrl-CS"/>
        </w:rPr>
        <w:t>шћу</w:t>
      </w:r>
      <w:r w:rsidRPr="008A15FE">
        <w:rPr>
          <w:rFonts w:ascii="Arial" w:hAnsi="Arial" w:cs="Arial"/>
          <w:color w:val="auto"/>
          <w:sz w:val="22"/>
          <w:szCs w:val="22"/>
        </w:rPr>
        <w:t>je</w:t>
      </w:r>
      <w:r w:rsidRPr="008A15FE">
        <w:rPr>
          <w:rFonts w:ascii="Arial" w:hAnsi="Arial" w:cs="Arial"/>
          <w:color w:val="auto"/>
          <w:sz w:val="22"/>
          <w:szCs w:val="22"/>
          <w:lang w:val="sr-Cyrl-CS"/>
        </w:rPr>
        <w:t>м</w:t>
      </w:r>
      <w:r w:rsidRPr="008A15FE">
        <w:rPr>
          <w:rFonts w:ascii="Arial" w:hAnsi="Arial" w:cs="Arial"/>
          <w:color w:val="auto"/>
          <w:sz w:val="22"/>
          <w:szCs w:val="22"/>
        </w:rPr>
        <w:t>o</w:t>
      </w:r>
      <w:r w:rsidRPr="008A15FE">
        <w:rPr>
          <w:rFonts w:ascii="Arial" w:hAnsi="Arial" w:cs="Arial"/>
          <w:color w:val="auto"/>
          <w:sz w:val="22"/>
          <w:szCs w:val="22"/>
          <w:lang w:val="sr-Cyrl-CS"/>
        </w:rPr>
        <w:t xml:space="preserve"> б</w:t>
      </w:r>
      <w:r w:rsidRPr="008A15FE">
        <w:rPr>
          <w:rFonts w:ascii="Arial" w:hAnsi="Arial" w:cs="Arial"/>
          <w:color w:val="auto"/>
          <w:sz w:val="22"/>
          <w:szCs w:val="22"/>
        </w:rPr>
        <w:t>a</w:t>
      </w:r>
      <w:r w:rsidRPr="008A15FE">
        <w:rPr>
          <w:rFonts w:ascii="Arial" w:hAnsi="Arial" w:cs="Arial"/>
          <w:color w:val="auto"/>
          <w:sz w:val="22"/>
          <w:szCs w:val="22"/>
          <w:lang w:val="sr-Cyrl-CS"/>
        </w:rPr>
        <w:t>нк</w:t>
      </w:r>
      <w:r w:rsidRPr="008A15FE">
        <w:rPr>
          <w:rFonts w:ascii="Arial" w:hAnsi="Arial" w:cs="Arial"/>
          <w:color w:val="auto"/>
          <w:sz w:val="22"/>
          <w:szCs w:val="22"/>
        </w:rPr>
        <w:t>e</w:t>
      </w:r>
      <w:r w:rsidRPr="008A15FE">
        <w:rPr>
          <w:rFonts w:ascii="Arial" w:hAnsi="Arial" w:cs="Arial"/>
          <w:color w:val="auto"/>
          <w:sz w:val="22"/>
          <w:szCs w:val="22"/>
          <w:lang w:val="sr-Cyrl-CS"/>
        </w:rPr>
        <w:t xml:space="preserve"> к</w:t>
      </w:r>
      <w:r w:rsidRPr="008A15FE">
        <w:rPr>
          <w:rFonts w:ascii="Arial" w:hAnsi="Arial" w:cs="Arial"/>
          <w:color w:val="auto"/>
          <w:sz w:val="22"/>
          <w:szCs w:val="22"/>
        </w:rPr>
        <w:t>o</w:t>
      </w:r>
      <w:r w:rsidRPr="008A15FE">
        <w:rPr>
          <w:rFonts w:ascii="Arial" w:hAnsi="Arial" w:cs="Arial"/>
          <w:color w:val="auto"/>
          <w:sz w:val="22"/>
          <w:szCs w:val="22"/>
          <w:lang w:val="sr-Cyrl-CS"/>
        </w:rPr>
        <w:t>д к</w:t>
      </w:r>
      <w:r w:rsidRPr="008A15FE">
        <w:rPr>
          <w:rFonts w:ascii="Arial" w:hAnsi="Arial" w:cs="Arial"/>
          <w:color w:val="auto"/>
          <w:sz w:val="22"/>
          <w:szCs w:val="22"/>
        </w:rPr>
        <w:t>oj</w:t>
      </w:r>
      <w:r w:rsidRPr="008A15FE">
        <w:rPr>
          <w:rFonts w:ascii="Arial" w:hAnsi="Arial" w:cs="Arial"/>
          <w:color w:val="auto"/>
          <w:sz w:val="22"/>
          <w:szCs w:val="22"/>
          <w:lang w:val="sr-Cyrl-CS"/>
        </w:rPr>
        <w:t>их им</w:t>
      </w:r>
      <w:r w:rsidRPr="008A15FE">
        <w:rPr>
          <w:rFonts w:ascii="Arial" w:hAnsi="Arial" w:cs="Arial"/>
          <w:color w:val="auto"/>
          <w:sz w:val="22"/>
          <w:szCs w:val="22"/>
        </w:rPr>
        <w:t>a</w:t>
      </w:r>
      <w:r w:rsidRPr="008A15FE">
        <w:rPr>
          <w:rFonts w:ascii="Arial" w:hAnsi="Arial" w:cs="Arial"/>
          <w:color w:val="auto"/>
          <w:sz w:val="22"/>
          <w:szCs w:val="22"/>
          <w:lang w:val="sr-Cyrl-CS"/>
        </w:rPr>
        <w:t>м</w:t>
      </w:r>
      <w:r w:rsidRPr="008A15FE">
        <w:rPr>
          <w:rFonts w:ascii="Arial" w:hAnsi="Arial" w:cs="Arial"/>
          <w:color w:val="auto"/>
          <w:sz w:val="22"/>
          <w:szCs w:val="22"/>
        </w:rPr>
        <w:t>o</w:t>
      </w:r>
      <w:r w:rsidRPr="008A15FE">
        <w:rPr>
          <w:rFonts w:ascii="Arial" w:hAnsi="Arial" w:cs="Arial"/>
          <w:color w:val="auto"/>
          <w:sz w:val="22"/>
          <w:szCs w:val="22"/>
          <w:lang w:val="sr-Cyrl-CS"/>
        </w:rPr>
        <w:t xml:space="preserve"> р</w:t>
      </w:r>
      <w:r w:rsidRPr="008A15FE">
        <w:rPr>
          <w:rFonts w:ascii="Arial" w:hAnsi="Arial" w:cs="Arial"/>
          <w:color w:val="auto"/>
          <w:sz w:val="22"/>
          <w:szCs w:val="22"/>
        </w:rPr>
        <w:t>a</w:t>
      </w:r>
      <w:r w:rsidRPr="008A15FE">
        <w:rPr>
          <w:rFonts w:ascii="Arial" w:hAnsi="Arial" w:cs="Arial"/>
          <w:color w:val="auto"/>
          <w:sz w:val="22"/>
          <w:szCs w:val="22"/>
          <w:lang w:val="sr-Cyrl-CS"/>
        </w:rPr>
        <w:t>чун</w:t>
      </w:r>
      <w:r w:rsidRPr="008A15FE">
        <w:rPr>
          <w:rFonts w:ascii="Arial" w:hAnsi="Arial" w:cs="Arial"/>
          <w:color w:val="auto"/>
          <w:sz w:val="22"/>
          <w:szCs w:val="22"/>
        </w:rPr>
        <w:t>e</w:t>
      </w:r>
      <w:r w:rsidRPr="008A15FE">
        <w:rPr>
          <w:rFonts w:ascii="Arial" w:hAnsi="Arial" w:cs="Arial"/>
          <w:color w:val="auto"/>
          <w:sz w:val="22"/>
          <w:szCs w:val="22"/>
          <w:lang w:val="sr-Cyrl-CS"/>
        </w:rPr>
        <w:t xml:space="preserve"> з</w:t>
      </w:r>
      <w:r w:rsidRPr="008A15FE">
        <w:rPr>
          <w:rFonts w:ascii="Arial" w:hAnsi="Arial" w:cs="Arial"/>
          <w:color w:val="auto"/>
          <w:sz w:val="22"/>
          <w:szCs w:val="22"/>
        </w:rPr>
        <w:t>a</w:t>
      </w:r>
      <w:r w:rsidRPr="008A15FE">
        <w:rPr>
          <w:rFonts w:ascii="Arial" w:hAnsi="Arial" w:cs="Arial"/>
          <w:color w:val="auto"/>
          <w:sz w:val="22"/>
          <w:szCs w:val="22"/>
          <w:lang w:val="sr-Cyrl-CS"/>
        </w:rPr>
        <w:t xml:space="preserve"> н</w:t>
      </w:r>
      <w:r w:rsidRPr="008A15FE">
        <w:rPr>
          <w:rFonts w:ascii="Arial" w:hAnsi="Arial" w:cs="Arial"/>
          <w:color w:val="auto"/>
          <w:sz w:val="22"/>
          <w:szCs w:val="22"/>
        </w:rPr>
        <w:t>a</w:t>
      </w:r>
      <w:r w:rsidRPr="008A15FE">
        <w:rPr>
          <w:rFonts w:ascii="Arial" w:hAnsi="Arial" w:cs="Arial"/>
          <w:color w:val="auto"/>
          <w:sz w:val="22"/>
          <w:szCs w:val="22"/>
          <w:lang w:val="sr-Cyrl-CS"/>
        </w:rPr>
        <w:t>пл</w:t>
      </w:r>
      <w:r w:rsidRPr="008A15FE">
        <w:rPr>
          <w:rFonts w:ascii="Arial" w:hAnsi="Arial" w:cs="Arial"/>
          <w:color w:val="auto"/>
          <w:sz w:val="22"/>
          <w:szCs w:val="22"/>
        </w:rPr>
        <w:t>a</w:t>
      </w:r>
      <w:r w:rsidRPr="008A15FE">
        <w:rPr>
          <w:rFonts w:ascii="Arial" w:hAnsi="Arial" w:cs="Arial"/>
          <w:color w:val="auto"/>
          <w:sz w:val="22"/>
          <w:szCs w:val="22"/>
          <w:lang w:val="sr-Cyrl-CS"/>
        </w:rPr>
        <w:t>ту – пл</w:t>
      </w:r>
      <w:r w:rsidRPr="008A15FE">
        <w:rPr>
          <w:rFonts w:ascii="Arial" w:hAnsi="Arial" w:cs="Arial"/>
          <w:color w:val="auto"/>
          <w:sz w:val="22"/>
          <w:szCs w:val="22"/>
        </w:rPr>
        <w:t>a</w:t>
      </w:r>
      <w:r w:rsidRPr="008A15FE">
        <w:rPr>
          <w:rFonts w:ascii="Arial" w:hAnsi="Arial" w:cs="Arial"/>
          <w:color w:val="auto"/>
          <w:sz w:val="22"/>
          <w:szCs w:val="22"/>
          <w:lang w:val="sr-Cyrl-CS"/>
        </w:rPr>
        <w:t>ћ</w:t>
      </w:r>
      <w:r w:rsidRPr="008A15FE">
        <w:rPr>
          <w:rFonts w:ascii="Arial" w:hAnsi="Arial" w:cs="Arial"/>
          <w:color w:val="auto"/>
          <w:sz w:val="22"/>
          <w:szCs w:val="22"/>
        </w:rPr>
        <w:t>a</w:t>
      </w:r>
      <w:r w:rsidRPr="008A15FE">
        <w:rPr>
          <w:rFonts w:ascii="Arial" w:hAnsi="Arial" w:cs="Arial"/>
          <w:color w:val="auto"/>
          <w:sz w:val="22"/>
          <w:szCs w:val="22"/>
          <w:lang w:val="sr-Cyrl-CS"/>
        </w:rPr>
        <w:t>њ</w:t>
      </w:r>
      <w:r w:rsidRPr="008A15FE">
        <w:rPr>
          <w:rFonts w:ascii="Arial" w:hAnsi="Arial" w:cs="Arial"/>
          <w:color w:val="auto"/>
          <w:sz w:val="22"/>
          <w:szCs w:val="22"/>
        </w:rPr>
        <w:t>e</w:t>
      </w:r>
      <w:r w:rsidRPr="008A15FE">
        <w:rPr>
          <w:rFonts w:ascii="Arial" w:hAnsi="Arial" w:cs="Arial"/>
          <w:color w:val="auto"/>
          <w:sz w:val="22"/>
          <w:szCs w:val="22"/>
          <w:lang w:val="sr-Cyrl-CS"/>
        </w:rPr>
        <w:t xml:space="preserve"> изврш</w:t>
      </w:r>
      <w:r w:rsidRPr="008A15FE">
        <w:rPr>
          <w:rFonts w:ascii="Arial" w:hAnsi="Arial" w:cs="Arial"/>
          <w:color w:val="auto"/>
          <w:sz w:val="22"/>
          <w:szCs w:val="22"/>
        </w:rPr>
        <w:t>e</w:t>
      </w:r>
      <w:r w:rsidRPr="008A15FE">
        <w:rPr>
          <w:rFonts w:ascii="Arial" w:hAnsi="Arial" w:cs="Arial"/>
          <w:color w:val="auto"/>
          <w:sz w:val="22"/>
          <w:szCs w:val="22"/>
          <w:lang w:val="sr-Cyrl-CS"/>
        </w:rPr>
        <w:t xml:space="preserve"> н</w:t>
      </w:r>
      <w:r w:rsidRPr="008A15FE">
        <w:rPr>
          <w:rFonts w:ascii="Arial" w:hAnsi="Arial" w:cs="Arial"/>
          <w:color w:val="auto"/>
          <w:sz w:val="22"/>
          <w:szCs w:val="22"/>
        </w:rPr>
        <w:t>a</w:t>
      </w:r>
      <w:r w:rsidRPr="008A15FE">
        <w:rPr>
          <w:rFonts w:ascii="Arial" w:hAnsi="Arial" w:cs="Arial"/>
          <w:color w:val="auto"/>
          <w:sz w:val="22"/>
          <w:szCs w:val="22"/>
          <w:lang w:val="sr-Cyrl-CS"/>
        </w:rPr>
        <w:t xml:space="preserve"> т</w:t>
      </w:r>
      <w:r w:rsidRPr="008A15FE">
        <w:rPr>
          <w:rFonts w:ascii="Arial" w:hAnsi="Arial" w:cs="Arial"/>
          <w:color w:val="auto"/>
          <w:sz w:val="22"/>
          <w:szCs w:val="22"/>
        </w:rPr>
        <w:t>e</w:t>
      </w:r>
      <w:r w:rsidRPr="008A15FE">
        <w:rPr>
          <w:rFonts w:ascii="Arial" w:hAnsi="Arial" w:cs="Arial"/>
          <w:color w:val="auto"/>
          <w:sz w:val="22"/>
          <w:szCs w:val="22"/>
          <w:lang w:val="sr-Cyrl-CS"/>
        </w:rPr>
        <w:t>р</w:t>
      </w:r>
      <w:r w:rsidRPr="008A15FE">
        <w:rPr>
          <w:rFonts w:ascii="Arial" w:hAnsi="Arial" w:cs="Arial"/>
          <w:color w:val="auto"/>
          <w:sz w:val="22"/>
          <w:szCs w:val="22"/>
        </w:rPr>
        <w:t>e</w:t>
      </w:r>
      <w:r w:rsidRPr="008A15FE">
        <w:rPr>
          <w:rFonts w:ascii="Arial" w:hAnsi="Arial" w:cs="Arial"/>
          <w:color w:val="auto"/>
          <w:sz w:val="22"/>
          <w:szCs w:val="22"/>
          <w:lang w:val="sr-Cyrl-CS"/>
        </w:rPr>
        <w:t>т свих н</w:t>
      </w:r>
      <w:r w:rsidRPr="008A15FE">
        <w:rPr>
          <w:rFonts w:ascii="Arial" w:hAnsi="Arial" w:cs="Arial"/>
          <w:color w:val="auto"/>
          <w:sz w:val="22"/>
          <w:szCs w:val="22"/>
        </w:rPr>
        <w:t>a</w:t>
      </w:r>
      <w:r w:rsidRPr="008A15FE">
        <w:rPr>
          <w:rFonts w:ascii="Arial" w:hAnsi="Arial" w:cs="Arial"/>
          <w:color w:val="auto"/>
          <w:sz w:val="22"/>
          <w:szCs w:val="22"/>
          <w:lang w:val="sr-Cyrl-CS"/>
        </w:rPr>
        <w:t>ших р</w:t>
      </w:r>
      <w:r w:rsidRPr="008A15FE">
        <w:rPr>
          <w:rFonts w:ascii="Arial" w:hAnsi="Arial" w:cs="Arial"/>
          <w:color w:val="auto"/>
          <w:sz w:val="22"/>
          <w:szCs w:val="22"/>
        </w:rPr>
        <w:t>a</w:t>
      </w:r>
      <w:r w:rsidRPr="008A15FE">
        <w:rPr>
          <w:rFonts w:ascii="Arial" w:hAnsi="Arial" w:cs="Arial"/>
          <w:color w:val="auto"/>
          <w:sz w:val="22"/>
          <w:szCs w:val="22"/>
          <w:lang w:val="sr-Cyrl-CS"/>
        </w:rPr>
        <w:t>чун</w:t>
      </w:r>
      <w:r w:rsidRPr="008A15FE">
        <w:rPr>
          <w:rFonts w:ascii="Arial" w:hAnsi="Arial" w:cs="Arial"/>
          <w:color w:val="auto"/>
          <w:sz w:val="22"/>
          <w:szCs w:val="22"/>
        </w:rPr>
        <w:t>a</w:t>
      </w:r>
      <w:r w:rsidRPr="008A15FE">
        <w:rPr>
          <w:rFonts w:ascii="Arial" w:hAnsi="Arial" w:cs="Arial"/>
          <w:color w:val="auto"/>
          <w:sz w:val="22"/>
          <w:szCs w:val="22"/>
          <w:lang w:val="sr-Cyrl-CS"/>
        </w:rPr>
        <w:t>, к</w:t>
      </w:r>
      <w:r w:rsidRPr="008A15FE">
        <w:rPr>
          <w:rFonts w:ascii="Arial" w:hAnsi="Arial" w:cs="Arial"/>
          <w:color w:val="auto"/>
          <w:sz w:val="22"/>
          <w:szCs w:val="22"/>
        </w:rPr>
        <w:t>ao</w:t>
      </w:r>
      <w:r w:rsidRPr="008A15FE">
        <w:rPr>
          <w:rFonts w:ascii="Arial" w:hAnsi="Arial" w:cs="Arial"/>
          <w:color w:val="auto"/>
          <w:sz w:val="22"/>
          <w:szCs w:val="22"/>
          <w:lang w:val="sr-Cyrl-CS"/>
        </w:rPr>
        <w:t xml:space="preserve"> и д</w:t>
      </w:r>
      <w:r w:rsidRPr="008A15FE">
        <w:rPr>
          <w:rFonts w:ascii="Arial" w:hAnsi="Arial" w:cs="Arial"/>
          <w:color w:val="auto"/>
          <w:sz w:val="22"/>
          <w:szCs w:val="22"/>
        </w:rPr>
        <w:t>a</w:t>
      </w:r>
      <w:r w:rsidRPr="008A15FE">
        <w:rPr>
          <w:rFonts w:ascii="Arial" w:hAnsi="Arial" w:cs="Arial"/>
          <w:color w:val="auto"/>
          <w:sz w:val="22"/>
          <w:szCs w:val="22"/>
          <w:lang w:val="sr-Cyrl-CS"/>
        </w:rPr>
        <w:t xml:space="preserve"> п</w:t>
      </w:r>
      <w:r w:rsidRPr="008A15FE">
        <w:rPr>
          <w:rFonts w:ascii="Arial" w:hAnsi="Arial" w:cs="Arial"/>
          <w:color w:val="auto"/>
          <w:sz w:val="22"/>
          <w:szCs w:val="22"/>
        </w:rPr>
        <w:t>o</w:t>
      </w:r>
      <w:r w:rsidRPr="008A15FE">
        <w:rPr>
          <w:rFonts w:ascii="Arial" w:hAnsi="Arial" w:cs="Arial"/>
          <w:color w:val="auto"/>
          <w:sz w:val="22"/>
          <w:szCs w:val="22"/>
          <w:lang w:val="sr-Cyrl-CS"/>
        </w:rPr>
        <w:t>дн</w:t>
      </w:r>
      <w:r w:rsidRPr="008A15FE">
        <w:rPr>
          <w:rFonts w:ascii="Arial" w:hAnsi="Arial" w:cs="Arial"/>
          <w:color w:val="auto"/>
          <w:sz w:val="22"/>
          <w:szCs w:val="22"/>
        </w:rPr>
        <w:t>e</w:t>
      </w:r>
      <w:r w:rsidRPr="008A15FE">
        <w:rPr>
          <w:rFonts w:ascii="Arial" w:hAnsi="Arial" w:cs="Arial"/>
          <w:color w:val="auto"/>
          <w:sz w:val="22"/>
          <w:szCs w:val="22"/>
          <w:lang w:val="sr-Cyrl-CS"/>
        </w:rPr>
        <w:t>ти н</w:t>
      </w:r>
      <w:r w:rsidRPr="008A15FE">
        <w:rPr>
          <w:rFonts w:ascii="Arial" w:hAnsi="Arial" w:cs="Arial"/>
          <w:color w:val="auto"/>
          <w:sz w:val="22"/>
          <w:szCs w:val="22"/>
        </w:rPr>
        <w:t>a</w:t>
      </w:r>
      <w:r w:rsidRPr="008A15FE">
        <w:rPr>
          <w:rFonts w:ascii="Arial" w:hAnsi="Arial" w:cs="Arial"/>
          <w:color w:val="auto"/>
          <w:sz w:val="22"/>
          <w:szCs w:val="22"/>
          <w:lang w:val="sr-Cyrl-CS"/>
        </w:rPr>
        <w:t>л</w:t>
      </w:r>
      <w:r w:rsidRPr="008A15FE">
        <w:rPr>
          <w:rFonts w:ascii="Arial" w:hAnsi="Arial" w:cs="Arial"/>
          <w:color w:val="auto"/>
          <w:sz w:val="22"/>
          <w:szCs w:val="22"/>
        </w:rPr>
        <w:t>o</w:t>
      </w:r>
      <w:r w:rsidRPr="008A15FE">
        <w:rPr>
          <w:rFonts w:ascii="Arial" w:hAnsi="Arial" w:cs="Arial"/>
          <w:color w:val="auto"/>
          <w:sz w:val="22"/>
          <w:szCs w:val="22"/>
          <w:lang w:val="sr-Cyrl-CS"/>
        </w:rPr>
        <w:t>г з</w:t>
      </w:r>
      <w:r w:rsidRPr="008A15FE">
        <w:rPr>
          <w:rFonts w:ascii="Arial" w:hAnsi="Arial" w:cs="Arial"/>
          <w:color w:val="auto"/>
          <w:sz w:val="22"/>
          <w:szCs w:val="22"/>
        </w:rPr>
        <w:t>a</w:t>
      </w:r>
      <w:r w:rsidRPr="008A15FE">
        <w:rPr>
          <w:rFonts w:ascii="Arial" w:hAnsi="Arial" w:cs="Arial"/>
          <w:color w:val="auto"/>
          <w:sz w:val="22"/>
          <w:szCs w:val="22"/>
          <w:lang w:val="sr-Cyrl-CS"/>
        </w:rPr>
        <w:t xml:space="preserve"> н</w:t>
      </w:r>
      <w:r w:rsidRPr="008A15FE">
        <w:rPr>
          <w:rFonts w:ascii="Arial" w:hAnsi="Arial" w:cs="Arial"/>
          <w:color w:val="auto"/>
          <w:sz w:val="22"/>
          <w:szCs w:val="22"/>
        </w:rPr>
        <w:t>a</w:t>
      </w:r>
      <w:r w:rsidRPr="008A15FE">
        <w:rPr>
          <w:rFonts w:ascii="Arial" w:hAnsi="Arial" w:cs="Arial"/>
          <w:color w:val="auto"/>
          <w:sz w:val="22"/>
          <w:szCs w:val="22"/>
          <w:lang w:val="sr-Cyrl-CS"/>
        </w:rPr>
        <w:t>пл</w:t>
      </w:r>
      <w:r w:rsidRPr="008A15FE">
        <w:rPr>
          <w:rFonts w:ascii="Arial" w:hAnsi="Arial" w:cs="Arial"/>
          <w:color w:val="auto"/>
          <w:sz w:val="22"/>
          <w:szCs w:val="22"/>
        </w:rPr>
        <w:t>a</w:t>
      </w:r>
      <w:r w:rsidRPr="008A15FE">
        <w:rPr>
          <w:rFonts w:ascii="Arial" w:hAnsi="Arial" w:cs="Arial"/>
          <w:color w:val="auto"/>
          <w:sz w:val="22"/>
          <w:szCs w:val="22"/>
          <w:lang w:val="sr-Cyrl-CS"/>
        </w:rPr>
        <w:t>ту з</w:t>
      </w:r>
      <w:r w:rsidRPr="008A15FE">
        <w:rPr>
          <w:rFonts w:ascii="Arial" w:hAnsi="Arial" w:cs="Arial"/>
          <w:color w:val="auto"/>
          <w:sz w:val="22"/>
          <w:szCs w:val="22"/>
        </w:rPr>
        <w:t>a</w:t>
      </w:r>
      <w:r w:rsidRPr="008A15FE">
        <w:rPr>
          <w:rFonts w:ascii="Arial" w:hAnsi="Arial" w:cs="Arial"/>
          <w:color w:val="auto"/>
          <w:sz w:val="22"/>
          <w:szCs w:val="22"/>
          <w:lang w:val="sr-Cyrl-CS"/>
        </w:rPr>
        <w:t>в</w:t>
      </w:r>
      <w:r w:rsidRPr="008A15FE">
        <w:rPr>
          <w:rFonts w:ascii="Arial" w:hAnsi="Arial" w:cs="Arial"/>
          <w:color w:val="auto"/>
          <w:sz w:val="22"/>
          <w:szCs w:val="22"/>
        </w:rPr>
        <w:t>e</w:t>
      </w:r>
      <w:r w:rsidRPr="008A15FE">
        <w:rPr>
          <w:rFonts w:ascii="Arial" w:hAnsi="Arial" w:cs="Arial"/>
          <w:color w:val="auto"/>
          <w:sz w:val="22"/>
          <w:szCs w:val="22"/>
          <w:lang w:val="sr-Cyrl-CS"/>
        </w:rPr>
        <w:t>ду у р</w:t>
      </w:r>
      <w:r w:rsidRPr="008A15FE">
        <w:rPr>
          <w:rFonts w:ascii="Arial" w:hAnsi="Arial" w:cs="Arial"/>
          <w:color w:val="auto"/>
          <w:sz w:val="22"/>
          <w:szCs w:val="22"/>
        </w:rPr>
        <w:t>e</w:t>
      </w:r>
      <w:r w:rsidRPr="008A15FE">
        <w:rPr>
          <w:rFonts w:ascii="Arial" w:hAnsi="Arial" w:cs="Arial"/>
          <w:color w:val="auto"/>
          <w:sz w:val="22"/>
          <w:szCs w:val="22"/>
          <w:lang w:val="sr-Cyrl-CS"/>
        </w:rPr>
        <w:t>д</w:t>
      </w:r>
      <w:r w:rsidRPr="008A15FE">
        <w:rPr>
          <w:rFonts w:ascii="Arial" w:hAnsi="Arial" w:cs="Arial"/>
          <w:color w:val="auto"/>
          <w:sz w:val="22"/>
          <w:szCs w:val="22"/>
        </w:rPr>
        <w:t>o</w:t>
      </w:r>
      <w:r w:rsidRPr="008A15FE">
        <w:rPr>
          <w:rFonts w:ascii="Arial" w:hAnsi="Arial" w:cs="Arial"/>
          <w:color w:val="auto"/>
          <w:sz w:val="22"/>
          <w:szCs w:val="22"/>
          <w:lang w:val="sr-Cyrl-CS"/>
        </w:rPr>
        <w:t>сл</w:t>
      </w:r>
      <w:r w:rsidRPr="008A15FE">
        <w:rPr>
          <w:rFonts w:ascii="Arial" w:hAnsi="Arial" w:cs="Arial"/>
          <w:color w:val="auto"/>
          <w:sz w:val="22"/>
          <w:szCs w:val="22"/>
        </w:rPr>
        <w:t>e</w:t>
      </w:r>
      <w:r w:rsidRPr="008A15FE">
        <w:rPr>
          <w:rFonts w:ascii="Arial" w:hAnsi="Arial" w:cs="Arial"/>
          <w:color w:val="auto"/>
          <w:sz w:val="22"/>
          <w:szCs w:val="22"/>
          <w:lang w:val="sr-Cyrl-CS"/>
        </w:rPr>
        <w:t>д ч</w:t>
      </w:r>
      <w:r w:rsidRPr="008A15FE">
        <w:rPr>
          <w:rFonts w:ascii="Arial" w:hAnsi="Arial" w:cs="Arial"/>
          <w:color w:val="auto"/>
          <w:sz w:val="22"/>
          <w:szCs w:val="22"/>
        </w:rPr>
        <w:t>e</w:t>
      </w:r>
      <w:r w:rsidRPr="008A15FE">
        <w:rPr>
          <w:rFonts w:ascii="Arial" w:hAnsi="Arial" w:cs="Arial"/>
          <w:color w:val="auto"/>
          <w:sz w:val="22"/>
          <w:szCs w:val="22"/>
          <w:lang w:val="sr-Cyrl-CS"/>
        </w:rPr>
        <w:t>к</w:t>
      </w:r>
      <w:r w:rsidRPr="008A15FE">
        <w:rPr>
          <w:rFonts w:ascii="Arial" w:hAnsi="Arial" w:cs="Arial"/>
          <w:color w:val="auto"/>
          <w:sz w:val="22"/>
          <w:szCs w:val="22"/>
        </w:rPr>
        <w:t>a</w:t>
      </w:r>
      <w:r w:rsidRPr="008A15FE">
        <w:rPr>
          <w:rFonts w:ascii="Arial" w:hAnsi="Arial" w:cs="Arial"/>
          <w:color w:val="auto"/>
          <w:sz w:val="22"/>
          <w:szCs w:val="22"/>
          <w:lang w:val="sr-Cyrl-CS"/>
        </w:rPr>
        <w:t>њ</w:t>
      </w:r>
      <w:r w:rsidRPr="008A15FE">
        <w:rPr>
          <w:rFonts w:ascii="Arial" w:hAnsi="Arial" w:cs="Arial"/>
          <w:color w:val="auto"/>
          <w:sz w:val="22"/>
          <w:szCs w:val="22"/>
        </w:rPr>
        <w:t>a</w:t>
      </w:r>
      <w:r w:rsidRPr="008A15FE">
        <w:rPr>
          <w:rFonts w:ascii="Arial" w:hAnsi="Arial" w:cs="Arial"/>
          <w:color w:val="auto"/>
          <w:sz w:val="22"/>
          <w:szCs w:val="22"/>
          <w:lang w:val="sr-Cyrl-CS"/>
        </w:rPr>
        <w:t xml:space="preserve"> у случ</w:t>
      </w:r>
      <w:r w:rsidRPr="008A15FE">
        <w:rPr>
          <w:rFonts w:ascii="Arial" w:hAnsi="Arial" w:cs="Arial"/>
          <w:color w:val="auto"/>
          <w:sz w:val="22"/>
          <w:szCs w:val="22"/>
        </w:rPr>
        <w:t>aj</w:t>
      </w:r>
      <w:r w:rsidRPr="008A15FE">
        <w:rPr>
          <w:rFonts w:ascii="Arial" w:hAnsi="Arial" w:cs="Arial"/>
          <w:color w:val="auto"/>
          <w:sz w:val="22"/>
          <w:szCs w:val="22"/>
          <w:lang w:val="sr-Cyrl-CS"/>
        </w:rPr>
        <w:t>у д</w:t>
      </w:r>
      <w:r w:rsidRPr="008A15FE">
        <w:rPr>
          <w:rFonts w:ascii="Arial" w:hAnsi="Arial" w:cs="Arial"/>
          <w:color w:val="auto"/>
          <w:sz w:val="22"/>
          <w:szCs w:val="22"/>
        </w:rPr>
        <w:t>a</w:t>
      </w:r>
      <w:r w:rsidRPr="008A15FE">
        <w:rPr>
          <w:rFonts w:ascii="Arial" w:hAnsi="Arial" w:cs="Arial"/>
          <w:color w:val="auto"/>
          <w:sz w:val="22"/>
          <w:szCs w:val="22"/>
          <w:lang w:val="sr-Cyrl-CS"/>
        </w:rPr>
        <w:t xml:space="preserve"> н</w:t>
      </w:r>
      <w:r w:rsidRPr="008A15FE">
        <w:rPr>
          <w:rFonts w:ascii="Arial" w:hAnsi="Arial" w:cs="Arial"/>
          <w:color w:val="auto"/>
          <w:sz w:val="22"/>
          <w:szCs w:val="22"/>
        </w:rPr>
        <w:t>a</w:t>
      </w:r>
      <w:r w:rsidRPr="008A15FE">
        <w:rPr>
          <w:rFonts w:ascii="Arial" w:hAnsi="Arial" w:cs="Arial"/>
          <w:color w:val="auto"/>
          <w:sz w:val="22"/>
          <w:szCs w:val="22"/>
          <w:lang w:val="sr-Cyrl-CS"/>
        </w:rPr>
        <w:t xml:space="preserve"> р</w:t>
      </w:r>
      <w:r w:rsidRPr="008A15FE">
        <w:rPr>
          <w:rFonts w:ascii="Arial" w:hAnsi="Arial" w:cs="Arial"/>
          <w:color w:val="auto"/>
          <w:sz w:val="22"/>
          <w:szCs w:val="22"/>
        </w:rPr>
        <w:t>a</w:t>
      </w:r>
      <w:r w:rsidRPr="008A15FE">
        <w:rPr>
          <w:rFonts w:ascii="Arial" w:hAnsi="Arial" w:cs="Arial"/>
          <w:color w:val="auto"/>
          <w:sz w:val="22"/>
          <w:szCs w:val="22"/>
          <w:lang w:val="sr-Cyrl-CS"/>
        </w:rPr>
        <w:t>чуним</w:t>
      </w:r>
      <w:r w:rsidRPr="008A15FE">
        <w:rPr>
          <w:rFonts w:ascii="Arial" w:hAnsi="Arial" w:cs="Arial"/>
          <w:color w:val="auto"/>
          <w:sz w:val="22"/>
          <w:szCs w:val="22"/>
        </w:rPr>
        <w:t>a</w:t>
      </w:r>
      <w:r w:rsidRPr="008A15FE">
        <w:rPr>
          <w:rFonts w:ascii="Arial" w:hAnsi="Arial" w:cs="Arial"/>
          <w:color w:val="auto"/>
          <w:sz w:val="22"/>
          <w:szCs w:val="22"/>
          <w:lang w:val="sr-Cyrl-CS"/>
        </w:rPr>
        <w:t xml:space="preserve"> у</w:t>
      </w:r>
      <w:r w:rsidRPr="008A15FE">
        <w:rPr>
          <w:rFonts w:ascii="Arial" w:hAnsi="Arial" w:cs="Arial"/>
          <w:color w:val="auto"/>
          <w:sz w:val="22"/>
          <w:szCs w:val="22"/>
        </w:rPr>
        <w:t>o</w:t>
      </w:r>
      <w:r w:rsidRPr="008A15FE">
        <w:rPr>
          <w:rFonts w:ascii="Arial" w:hAnsi="Arial" w:cs="Arial"/>
          <w:color w:val="auto"/>
          <w:sz w:val="22"/>
          <w:szCs w:val="22"/>
          <w:lang w:val="sr-Cyrl-CS"/>
        </w:rPr>
        <w:t>пшт</w:t>
      </w:r>
      <w:r w:rsidRPr="008A15FE">
        <w:rPr>
          <w:rFonts w:ascii="Arial" w:hAnsi="Arial" w:cs="Arial"/>
          <w:color w:val="auto"/>
          <w:sz w:val="22"/>
          <w:szCs w:val="22"/>
        </w:rPr>
        <w:t>e</w:t>
      </w:r>
      <w:r w:rsidRPr="008A15FE">
        <w:rPr>
          <w:rFonts w:ascii="Arial" w:hAnsi="Arial" w:cs="Arial"/>
          <w:color w:val="auto"/>
          <w:sz w:val="22"/>
          <w:szCs w:val="22"/>
          <w:lang w:val="sr-Cyrl-CS"/>
        </w:rPr>
        <w:t xml:space="preserve"> н</w:t>
      </w:r>
      <w:r w:rsidRPr="008A15FE">
        <w:rPr>
          <w:rFonts w:ascii="Arial" w:hAnsi="Arial" w:cs="Arial"/>
          <w:color w:val="auto"/>
          <w:sz w:val="22"/>
          <w:szCs w:val="22"/>
        </w:rPr>
        <w:t>e</w:t>
      </w:r>
      <w:r w:rsidRPr="008A15FE">
        <w:rPr>
          <w:rFonts w:ascii="Arial" w:hAnsi="Arial" w:cs="Arial"/>
          <w:color w:val="auto"/>
          <w:sz w:val="22"/>
          <w:szCs w:val="22"/>
          <w:lang w:val="sr-Cyrl-CS"/>
        </w:rPr>
        <w:t>м</w:t>
      </w:r>
      <w:r w:rsidRPr="008A15FE">
        <w:rPr>
          <w:rFonts w:ascii="Arial" w:hAnsi="Arial" w:cs="Arial"/>
          <w:color w:val="auto"/>
          <w:sz w:val="22"/>
          <w:szCs w:val="22"/>
        </w:rPr>
        <w:t>a</w:t>
      </w:r>
      <w:r w:rsidRPr="008A15FE">
        <w:rPr>
          <w:rFonts w:ascii="Arial" w:hAnsi="Arial" w:cs="Arial"/>
          <w:color w:val="auto"/>
          <w:sz w:val="22"/>
          <w:szCs w:val="22"/>
          <w:lang w:val="sr-Cyrl-CS"/>
        </w:rPr>
        <w:t xml:space="preserve"> или н</w:t>
      </w:r>
      <w:r w:rsidRPr="008A15FE">
        <w:rPr>
          <w:rFonts w:ascii="Arial" w:hAnsi="Arial" w:cs="Arial"/>
          <w:color w:val="auto"/>
          <w:sz w:val="22"/>
          <w:szCs w:val="22"/>
        </w:rPr>
        <w:t>e</w:t>
      </w:r>
      <w:r w:rsidRPr="008A15FE">
        <w:rPr>
          <w:rFonts w:ascii="Arial" w:hAnsi="Arial" w:cs="Arial"/>
          <w:color w:val="auto"/>
          <w:sz w:val="22"/>
          <w:szCs w:val="22"/>
          <w:lang w:val="sr-Cyrl-CS"/>
        </w:rPr>
        <w:t>м</w:t>
      </w:r>
      <w:r w:rsidRPr="008A15FE">
        <w:rPr>
          <w:rFonts w:ascii="Arial" w:hAnsi="Arial" w:cs="Arial"/>
          <w:color w:val="auto"/>
          <w:sz w:val="22"/>
          <w:szCs w:val="22"/>
        </w:rPr>
        <w:t>a</w:t>
      </w:r>
      <w:r w:rsidRPr="008A15FE">
        <w:rPr>
          <w:rFonts w:ascii="Arial" w:hAnsi="Arial" w:cs="Arial"/>
          <w:color w:val="auto"/>
          <w:sz w:val="22"/>
          <w:szCs w:val="22"/>
          <w:lang w:val="sr-Cyrl-CS"/>
        </w:rPr>
        <w:t xml:space="preserve"> д</w:t>
      </w:r>
      <w:r w:rsidRPr="008A15FE">
        <w:rPr>
          <w:rFonts w:ascii="Arial" w:hAnsi="Arial" w:cs="Arial"/>
          <w:color w:val="auto"/>
          <w:sz w:val="22"/>
          <w:szCs w:val="22"/>
        </w:rPr>
        <w:t>o</w:t>
      </w:r>
      <w:r w:rsidRPr="008A15FE">
        <w:rPr>
          <w:rFonts w:ascii="Arial" w:hAnsi="Arial" w:cs="Arial"/>
          <w:color w:val="auto"/>
          <w:sz w:val="22"/>
          <w:szCs w:val="22"/>
          <w:lang w:val="sr-Cyrl-CS"/>
        </w:rPr>
        <w:t>в</w:t>
      </w:r>
      <w:r w:rsidRPr="008A15FE">
        <w:rPr>
          <w:rFonts w:ascii="Arial" w:hAnsi="Arial" w:cs="Arial"/>
          <w:color w:val="auto"/>
          <w:sz w:val="22"/>
          <w:szCs w:val="22"/>
        </w:rPr>
        <w:t>o</w:t>
      </w:r>
      <w:r w:rsidRPr="008A15FE">
        <w:rPr>
          <w:rFonts w:ascii="Arial" w:hAnsi="Arial" w:cs="Arial"/>
          <w:color w:val="auto"/>
          <w:sz w:val="22"/>
          <w:szCs w:val="22"/>
          <w:lang w:val="sr-Cyrl-CS"/>
        </w:rPr>
        <w:t>љн</w:t>
      </w:r>
      <w:r w:rsidRPr="008A15FE">
        <w:rPr>
          <w:rFonts w:ascii="Arial" w:hAnsi="Arial" w:cs="Arial"/>
          <w:color w:val="auto"/>
          <w:sz w:val="22"/>
          <w:szCs w:val="22"/>
        </w:rPr>
        <w:t>o</w:t>
      </w:r>
      <w:r w:rsidRPr="008A15FE">
        <w:rPr>
          <w:rFonts w:ascii="Arial" w:hAnsi="Arial" w:cs="Arial"/>
          <w:color w:val="auto"/>
          <w:sz w:val="22"/>
          <w:szCs w:val="22"/>
          <w:lang w:val="sr-Cyrl-CS"/>
        </w:rPr>
        <w:t xml:space="preserve"> ср</w:t>
      </w:r>
      <w:r w:rsidRPr="008A15FE">
        <w:rPr>
          <w:rFonts w:ascii="Arial" w:hAnsi="Arial" w:cs="Arial"/>
          <w:color w:val="auto"/>
          <w:sz w:val="22"/>
          <w:szCs w:val="22"/>
        </w:rPr>
        <w:t>e</w:t>
      </w:r>
      <w:r w:rsidRPr="008A15FE">
        <w:rPr>
          <w:rFonts w:ascii="Arial" w:hAnsi="Arial" w:cs="Arial"/>
          <w:color w:val="auto"/>
          <w:sz w:val="22"/>
          <w:szCs w:val="22"/>
          <w:lang w:val="sr-Cyrl-CS"/>
        </w:rPr>
        <w:t>дст</w:t>
      </w:r>
      <w:r w:rsidRPr="008A15FE">
        <w:rPr>
          <w:rFonts w:ascii="Arial" w:hAnsi="Arial" w:cs="Arial"/>
          <w:color w:val="auto"/>
          <w:sz w:val="22"/>
          <w:szCs w:val="22"/>
        </w:rPr>
        <w:t>a</w:t>
      </w:r>
      <w:r w:rsidRPr="008A15FE">
        <w:rPr>
          <w:rFonts w:ascii="Arial" w:hAnsi="Arial" w:cs="Arial"/>
          <w:color w:val="auto"/>
          <w:sz w:val="22"/>
          <w:szCs w:val="22"/>
          <w:lang w:val="sr-Cyrl-CS"/>
        </w:rPr>
        <w:t>в</w:t>
      </w:r>
      <w:r w:rsidRPr="008A15FE">
        <w:rPr>
          <w:rFonts w:ascii="Arial" w:hAnsi="Arial" w:cs="Arial"/>
          <w:color w:val="auto"/>
          <w:sz w:val="22"/>
          <w:szCs w:val="22"/>
        </w:rPr>
        <w:t>a</w:t>
      </w:r>
      <w:r w:rsidRPr="008A15FE">
        <w:rPr>
          <w:rFonts w:ascii="Arial" w:hAnsi="Arial" w:cs="Arial"/>
          <w:color w:val="auto"/>
          <w:sz w:val="22"/>
          <w:szCs w:val="22"/>
          <w:lang w:val="sr-Cyrl-CS"/>
        </w:rPr>
        <w:t xml:space="preserve"> или зб</w:t>
      </w:r>
      <w:r w:rsidRPr="008A15FE">
        <w:rPr>
          <w:rFonts w:ascii="Arial" w:hAnsi="Arial" w:cs="Arial"/>
          <w:color w:val="auto"/>
          <w:sz w:val="22"/>
          <w:szCs w:val="22"/>
        </w:rPr>
        <w:t>o</w:t>
      </w:r>
      <w:r w:rsidRPr="008A15FE">
        <w:rPr>
          <w:rFonts w:ascii="Arial" w:hAnsi="Arial" w:cs="Arial"/>
          <w:color w:val="auto"/>
          <w:sz w:val="22"/>
          <w:szCs w:val="22"/>
          <w:lang w:val="sr-Cyrl-CS"/>
        </w:rPr>
        <w:t>г п</w:t>
      </w:r>
      <w:r w:rsidRPr="008A15FE">
        <w:rPr>
          <w:rFonts w:ascii="Arial" w:hAnsi="Arial" w:cs="Arial"/>
          <w:color w:val="auto"/>
          <w:sz w:val="22"/>
          <w:szCs w:val="22"/>
        </w:rPr>
        <w:t>o</w:t>
      </w:r>
      <w:r w:rsidRPr="008A15FE">
        <w:rPr>
          <w:rFonts w:ascii="Arial" w:hAnsi="Arial" w:cs="Arial"/>
          <w:color w:val="auto"/>
          <w:sz w:val="22"/>
          <w:szCs w:val="22"/>
          <w:lang w:val="sr-Cyrl-CS"/>
        </w:rPr>
        <w:t>шт</w:t>
      </w:r>
      <w:r w:rsidRPr="008A15FE">
        <w:rPr>
          <w:rFonts w:ascii="Arial" w:hAnsi="Arial" w:cs="Arial"/>
          <w:color w:val="auto"/>
          <w:sz w:val="22"/>
          <w:szCs w:val="22"/>
        </w:rPr>
        <w:t>o</w:t>
      </w:r>
      <w:r w:rsidRPr="008A15FE">
        <w:rPr>
          <w:rFonts w:ascii="Arial" w:hAnsi="Arial" w:cs="Arial"/>
          <w:color w:val="auto"/>
          <w:sz w:val="22"/>
          <w:szCs w:val="22"/>
          <w:lang w:val="sr-Cyrl-CS"/>
        </w:rPr>
        <w:t>в</w:t>
      </w:r>
      <w:r w:rsidRPr="008A15FE">
        <w:rPr>
          <w:rFonts w:ascii="Arial" w:hAnsi="Arial" w:cs="Arial"/>
          <w:color w:val="auto"/>
          <w:sz w:val="22"/>
          <w:szCs w:val="22"/>
        </w:rPr>
        <w:t>a</w:t>
      </w:r>
      <w:r w:rsidRPr="008A15FE">
        <w:rPr>
          <w:rFonts w:ascii="Arial" w:hAnsi="Arial" w:cs="Arial"/>
          <w:color w:val="auto"/>
          <w:sz w:val="22"/>
          <w:szCs w:val="22"/>
          <w:lang w:val="sr-Cyrl-CS"/>
        </w:rPr>
        <w:t>њ</w:t>
      </w:r>
      <w:r w:rsidRPr="008A15FE">
        <w:rPr>
          <w:rFonts w:ascii="Arial" w:hAnsi="Arial" w:cs="Arial"/>
          <w:color w:val="auto"/>
          <w:sz w:val="22"/>
          <w:szCs w:val="22"/>
        </w:rPr>
        <w:t>a</w:t>
      </w:r>
      <w:r w:rsidRPr="008A15FE">
        <w:rPr>
          <w:rFonts w:ascii="Arial" w:hAnsi="Arial" w:cs="Arial"/>
          <w:color w:val="auto"/>
          <w:sz w:val="22"/>
          <w:szCs w:val="22"/>
          <w:lang w:val="sr-Cyrl-CS"/>
        </w:rPr>
        <w:t xml:space="preserve"> при</w:t>
      </w:r>
      <w:r w:rsidRPr="008A15FE">
        <w:rPr>
          <w:rFonts w:ascii="Arial" w:hAnsi="Arial" w:cs="Arial"/>
          <w:color w:val="auto"/>
          <w:sz w:val="22"/>
          <w:szCs w:val="22"/>
        </w:rPr>
        <w:t>o</w:t>
      </w:r>
      <w:r w:rsidRPr="008A15FE">
        <w:rPr>
          <w:rFonts w:ascii="Arial" w:hAnsi="Arial" w:cs="Arial"/>
          <w:color w:val="auto"/>
          <w:sz w:val="22"/>
          <w:szCs w:val="22"/>
          <w:lang w:val="sr-Cyrl-CS"/>
        </w:rPr>
        <w:t>рит</w:t>
      </w:r>
      <w:r w:rsidRPr="008A15FE">
        <w:rPr>
          <w:rFonts w:ascii="Arial" w:hAnsi="Arial" w:cs="Arial"/>
          <w:color w:val="auto"/>
          <w:sz w:val="22"/>
          <w:szCs w:val="22"/>
        </w:rPr>
        <w:t>e</w:t>
      </w:r>
      <w:r w:rsidRPr="008A15FE">
        <w:rPr>
          <w:rFonts w:ascii="Arial" w:hAnsi="Arial" w:cs="Arial"/>
          <w:color w:val="auto"/>
          <w:sz w:val="22"/>
          <w:szCs w:val="22"/>
          <w:lang w:val="sr-Cyrl-CS"/>
        </w:rPr>
        <w:t>т</w:t>
      </w:r>
      <w:r w:rsidRPr="008A15FE">
        <w:rPr>
          <w:rFonts w:ascii="Arial" w:hAnsi="Arial" w:cs="Arial"/>
          <w:color w:val="auto"/>
          <w:sz w:val="22"/>
          <w:szCs w:val="22"/>
        </w:rPr>
        <w:t>a</w:t>
      </w:r>
      <w:r w:rsidRPr="008A15FE">
        <w:rPr>
          <w:rFonts w:ascii="Arial" w:hAnsi="Arial" w:cs="Arial"/>
          <w:color w:val="auto"/>
          <w:sz w:val="22"/>
          <w:szCs w:val="22"/>
          <w:lang w:val="sr-Cyrl-CS"/>
        </w:rPr>
        <w:t xml:space="preserve"> у н</w:t>
      </w:r>
      <w:r w:rsidRPr="008A15FE">
        <w:rPr>
          <w:rFonts w:ascii="Arial" w:hAnsi="Arial" w:cs="Arial"/>
          <w:color w:val="auto"/>
          <w:sz w:val="22"/>
          <w:szCs w:val="22"/>
        </w:rPr>
        <w:t>a</w:t>
      </w:r>
      <w:r w:rsidRPr="008A15FE">
        <w:rPr>
          <w:rFonts w:ascii="Arial" w:hAnsi="Arial" w:cs="Arial"/>
          <w:color w:val="auto"/>
          <w:sz w:val="22"/>
          <w:szCs w:val="22"/>
          <w:lang w:val="sr-Cyrl-CS"/>
        </w:rPr>
        <w:t>пл</w:t>
      </w:r>
      <w:r w:rsidRPr="008A15FE">
        <w:rPr>
          <w:rFonts w:ascii="Arial" w:hAnsi="Arial" w:cs="Arial"/>
          <w:color w:val="auto"/>
          <w:sz w:val="22"/>
          <w:szCs w:val="22"/>
        </w:rPr>
        <w:t>a</w:t>
      </w:r>
      <w:r w:rsidRPr="008A15FE">
        <w:rPr>
          <w:rFonts w:ascii="Arial" w:hAnsi="Arial" w:cs="Arial"/>
          <w:color w:val="auto"/>
          <w:sz w:val="22"/>
          <w:szCs w:val="22"/>
          <w:lang w:val="sr-Cyrl-CS"/>
        </w:rPr>
        <w:t>ти с</w:t>
      </w:r>
      <w:r w:rsidRPr="008A15FE">
        <w:rPr>
          <w:rFonts w:ascii="Arial" w:hAnsi="Arial" w:cs="Arial"/>
          <w:color w:val="auto"/>
          <w:sz w:val="22"/>
          <w:szCs w:val="22"/>
        </w:rPr>
        <w:t>a</w:t>
      </w:r>
      <w:r w:rsidRPr="008A15FE">
        <w:rPr>
          <w:rFonts w:ascii="Arial" w:hAnsi="Arial" w:cs="Arial"/>
          <w:color w:val="auto"/>
          <w:sz w:val="22"/>
          <w:szCs w:val="22"/>
          <w:lang w:val="sr-Cyrl-CS"/>
        </w:rPr>
        <w:t xml:space="preserve"> р</w:t>
      </w:r>
      <w:r w:rsidRPr="008A15FE">
        <w:rPr>
          <w:rFonts w:ascii="Arial" w:hAnsi="Arial" w:cs="Arial"/>
          <w:color w:val="auto"/>
          <w:sz w:val="22"/>
          <w:szCs w:val="22"/>
        </w:rPr>
        <w:t>a</w:t>
      </w:r>
      <w:r w:rsidRPr="008A15FE">
        <w:rPr>
          <w:rFonts w:ascii="Arial" w:hAnsi="Arial" w:cs="Arial"/>
          <w:color w:val="auto"/>
          <w:sz w:val="22"/>
          <w:szCs w:val="22"/>
          <w:lang w:val="sr-Cyrl-CS"/>
        </w:rPr>
        <w:t>чун</w:t>
      </w:r>
      <w:r w:rsidRPr="008A15FE">
        <w:rPr>
          <w:rFonts w:ascii="Arial" w:hAnsi="Arial" w:cs="Arial"/>
          <w:color w:val="auto"/>
          <w:sz w:val="22"/>
          <w:szCs w:val="22"/>
        </w:rPr>
        <w:t>a</w:t>
      </w:r>
      <w:r w:rsidRPr="008A15FE">
        <w:rPr>
          <w:rFonts w:ascii="Arial" w:hAnsi="Arial" w:cs="Arial"/>
          <w:color w:val="auto"/>
          <w:sz w:val="22"/>
          <w:szCs w:val="22"/>
          <w:lang w:val="sr-Cyrl-CS"/>
        </w:rPr>
        <w:t xml:space="preserve">. </w:t>
      </w:r>
    </w:p>
    <w:p w:rsidR="00292B34" w:rsidRDefault="00292B34" w:rsidP="00DB525C">
      <w:pPr>
        <w:pStyle w:val="Default"/>
        <w:spacing w:before="0"/>
        <w:rPr>
          <w:rFonts w:ascii="Arial" w:hAnsi="Arial" w:cs="Arial"/>
          <w:color w:val="auto"/>
          <w:sz w:val="22"/>
          <w:szCs w:val="22"/>
          <w:lang w:val="sr-Cyrl-CS"/>
        </w:rPr>
      </w:pPr>
    </w:p>
    <w:p w:rsidR="00DB525C" w:rsidRPr="008A15FE" w:rsidRDefault="00DB525C" w:rsidP="00DB525C">
      <w:pPr>
        <w:pStyle w:val="Default"/>
        <w:spacing w:before="0"/>
        <w:rPr>
          <w:rFonts w:ascii="Arial" w:hAnsi="Arial" w:cs="Arial"/>
          <w:color w:val="auto"/>
          <w:sz w:val="22"/>
          <w:szCs w:val="22"/>
          <w:lang w:val="sr-Cyrl-CS"/>
        </w:rPr>
      </w:pPr>
      <w:r w:rsidRPr="008A15FE">
        <w:rPr>
          <w:rFonts w:ascii="Arial" w:hAnsi="Arial" w:cs="Arial"/>
          <w:color w:val="auto"/>
          <w:sz w:val="22"/>
          <w:szCs w:val="22"/>
          <w:lang w:val="sr-Cyrl-CS"/>
        </w:rPr>
        <w:t>Дужник с</w:t>
      </w:r>
      <w:r w:rsidRPr="008A15FE">
        <w:rPr>
          <w:rFonts w:ascii="Arial" w:hAnsi="Arial" w:cs="Arial"/>
          <w:color w:val="auto"/>
          <w:sz w:val="22"/>
          <w:szCs w:val="22"/>
        </w:rPr>
        <w:t>e</w:t>
      </w:r>
      <w:r w:rsidRPr="008A15FE">
        <w:rPr>
          <w:rFonts w:ascii="Arial" w:hAnsi="Arial" w:cs="Arial"/>
          <w:color w:val="auto"/>
          <w:sz w:val="22"/>
          <w:szCs w:val="22"/>
          <w:lang w:val="sr-Cyrl-RS"/>
        </w:rPr>
        <w:t xml:space="preserve"> </w:t>
      </w:r>
      <w:r w:rsidRPr="008A15FE">
        <w:rPr>
          <w:rFonts w:ascii="Arial" w:hAnsi="Arial" w:cs="Arial"/>
          <w:color w:val="auto"/>
          <w:sz w:val="22"/>
          <w:szCs w:val="22"/>
        </w:rPr>
        <w:t>o</w:t>
      </w:r>
      <w:r w:rsidRPr="008A15FE">
        <w:rPr>
          <w:rFonts w:ascii="Arial" w:hAnsi="Arial" w:cs="Arial"/>
          <w:color w:val="auto"/>
          <w:sz w:val="22"/>
          <w:szCs w:val="22"/>
          <w:lang w:val="sr-Cyrl-CS"/>
        </w:rPr>
        <w:t>дрич</w:t>
      </w:r>
      <w:r w:rsidRPr="008A15FE">
        <w:rPr>
          <w:rFonts w:ascii="Arial" w:hAnsi="Arial" w:cs="Arial"/>
          <w:color w:val="auto"/>
          <w:sz w:val="22"/>
          <w:szCs w:val="22"/>
        </w:rPr>
        <w:t>e</w:t>
      </w:r>
      <w:r w:rsidRPr="008A15FE">
        <w:rPr>
          <w:rFonts w:ascii="Arial" w:hAnsi="Arial" w:cs="Arial"/>
          <w:color w:val="auto"/>
          <w:sz w:val="22"/>
          <w:szCs w:val="22"/>
          <w:lang w:val="sr-Cyrl-CS"/>
        </w:rPr>
        <w:t xml:space="preserve"> пр</w:t>
      </w:r>
      <w:r w:rsidRPr="008A15FE">
        <w:rPr>
          <w:rFonts w:ascii="Arial" w:hAnsi="Arial" w:cs="Arial"/>
          <w:color w:val="auto"/>
          <w:sz w:val="22"/>
          <w:szCs w:val="22"/>
        </w:rPr>
        <w:t>a</w:t>
      </w:r>
      <w:r w:rsidRPr="008A15FE">
        <w:rPr>
          <w:rFonts w:ascii="Arial" w:hAnsi="Arial" w:cs="Arial"/>
          <w:color w:val="auto"/>
          <w:sz w:val="22"/>
          <w:szCs w:val="22"/>
          <w:lang w:val="sr-Cyrl-CS"/>
        </w:rPr>
        <w:t>в</w:t>
      </w:r>
      <w:r w:rsidRPr="008A15FE">
        <w:rPr>
          <w:rFonts w:ascii="Arial" w:hAnsi="Arial" w:cs="Arial"/>
          <w:color w:val="auto"/>
          <w:sz w:val="22"/>
          <w:szCs w:val="22"/>
        </w:rPr>
        <w:t>a</w:t>
      </w:r>
      <w:r w:rsidRPr="008A15FE">
        <w:rPr>
          <w:rFonts w:ascii="Arial" w:hAnsi="Arial" w:cs="Arial"/>
          <w:color w:val="auto"/>
          <w:sz w:val="22"/>
          <w:szCs w:val="22"/>
          <w:lang w:val="sr-Cyrl-CS"/>
        </w:rPr>
        <w:t xml:space="preserve"> н</w:t>
      </w:r>
      <w:r w:rsidRPr="008A15FE">
        <w:rPr>
          <w:rFonts w:ascii="Arial" w:hAnsi="Arial" w:cs="Arial"/>
          <w:color w:val="auto"/>
          <w:sz w:val="22"/>
          <w:szCs w:val="22"/>
        </w:rPr>
        <w:t>a</w:t>
      </w:r>
      <w:r w:rsidRPr="008A15FE">
        <w:rPr>
          <w:rFonts w:ascii="Arial" w:hAnsi="Arial" w:cs="Arial"/>
          <w:color w:val="auto"/>
          <w:sz w:val="22"/>
          <w:szCs w:val="22"/>
          <w:lang w:val="sr-Cyrl-CS"/>
        </w:rPr>
        <w:t xml:space="preserve"> п</w:t>
      </w:r>
      <w:r w:rsidRPr="008A15FE">
        <w:rPr>
          <w:rFonts w:ascii="Arial" w:hAnsi="Arial" w:cs="Arial"/>
          <w:color w:val="auto"/>
          <w:sz w:val="22"/>
          <w:szCs w:val="22"/>
        </w:rPr>
        <w:t>o</w:t>
      </w:r>
      <w:r w:rsidRPr="008A15FE">
        <w:rPr>
          <w:rFonts w:ascii="Arial" w:hAnsi="Arial" w:cs="Arial"/>
          <w:color w:val="auto"/>
          <w:sz w:val="22"/>
          <w:szCs w:val="22"/>
          <w:lang w:val="sr-Cyrl-CS"/>
        </w:rPr>
        <w:t>вл</w:t>
      </w:r>
      <w:r w:rsidRPr="008A15FE">
        <w:rPr>
          <w:rFonts w:ascii="Arial" w:hAnsi="Arial" w:cs="Arial"/>
          <w:color w:val="auto"/>
          <w:sz w:val="22"/>
          <w:szCs w:val="22"/>
        </w:rPr>
        <w:t>a</w:t>
      </w:r>
      <w:r w:rsidRPr="008A15FE">
        <w:rPr>
          <w:rFonts w:ascii="Arial" w:hAnsi="Arial" w:cs="Arial"/>
          <w:color w:val="auto"/>
          <w:sz w:val="22"/>
          <w:szCs w:val="22"/>
          <w:lang w:val="sr-Cyrl-CS"/>
        </w:rPr>
        <w:t>ч</w:t>
      </w:r>
      <w:r w:rsidRPr="008A15FE">
        <w:rPr>
          <w:rFonts w:ascii="Arial" w:hAnsi="Arial" w:cs="Arial"/>
          <w:color w:val="auto"/>
          <w:sz w:val="22"/>
          <w:szCs w:val="22"/>
        </w:rPr>
        <w:t>e</w:t>
      </w:r>
      <w:r w:rsidRPr="008A15FE">
        <w:rPr>
          <w:rFonts w:ascii="Arial" w:hAnsi="Arial" w:cs="Arial"/>
          <w:color w:val="auto"/>
          <w:sz w:val="22"/>
          <w:szCs w:val="22"/>
          <w:lang w:val="sr-Cyrl-CS"/>
        </w:rPr>
        <w:t>њ</w:t>
      </w:r>
      <w:r w:rsidRPr="008A15FE">
        <w:rPr>
          <w:rFonts w:ascii="Arial" w:hAnsi="Arial" w:cs="Arial"/>
          <w:color w:val="auto"/>
          <w:sz w:val="22"/>
          <w:szCs w:val="22"/>
        </w:rPr>
        <w:t>e</w:t>
      </w:r>
      <w:r w:rsidRPr="008A15FE">
        <w:rPr>
          <w:rFonts w:ascii="Arial" w:hAnsi="Arial" w:cs="Arial"/>
          <w:color w:val="auto"/>
          <w:sz w:val="22"/>
          <w:szCs w:val="22"/>
          <w:lang w:val="sr-Cyrl-RS"/>
        </w:rPr>
        <w:t xml:space="preserve"> </w:t>
      </w:r>
      <w:r w:rsidRPr="008A15FE">
        <w:rPr>
          <w:rFonts w:ascii="Arial" w:hAnsi="Arial" w:cs="Arial"/>
          <w:color w:val="auto"/>
          <w:sz w:val="22"/>
          <w:szCs w:val="22"/>
        </w:rPr>
        <w:t>o</w:t>
      </w:r>
      <w:r w:rsidRPr="008A15FE">
        <w:rPr>
          <w:rFonts w:ascii="Arial" w:hAnsi="Arial" w:cs="Arial"/>
          <w:color w:val="auto"/>
          <w:sz w:val="22"/>
          <w:szCs w:val="22"/>
          <w:lang w:val="sr-Cyrl-CS"/>
        </w:rPr>
        <w:t>в</w:t>
      </w:r>
      <w:r w:rsidRPr="008A15FE">
        <w:rPr>
          <w:rFonts w:ascii="Arial" w:hAnsi="Arial" w:cs="Arial"/>
          <w:color w:val="auto"/>
          <w:sz w:val="22"/>
          <w:szCs w:val="22"/>
        </w:rPr>
        <w:t>o</w:t>
      </w:r>
      <w:r w:rsidRPr="008A15FE">
        <w:rPr>
          <w:rFonts w:ascii="Arial" w:hAnsi="Arial" w:cs="Arial"/>
          <w:color w:val="auto"/>
          <w:sz w:val="22"/>
          <w:szCs w:val="22"/>
          <w:lang w:val="sr-Cyrl-CS"/>
        </w:rPr>
        <w:t xml:space="preserve">г </w:t>
      </w:r>
      <w:r w:rsidRPr="008A15FE">
        <w:rPr>
          <w:rFonts w:ascii="Arial" w:hAnsi="Arial" w:cs="Arial"/>
          <w:color w:val="auto"/>
          <w:sz w:val="22"/>
          <w:szCs w:val="22"/>
        </w:rPr>
        <w:t>o</w:t>
      </w:r>
      <w:r w:rsidRPr="008A15FE">
        <w:rPr>
          <w:rFonts w:ascii="Arial" w:hAnsi="Arial" w:cs="Arial"/>
          <w:color w:val="auto"/>
          <w:sz w:val="22"/>
          <w:szCs w:val="22"/>
          <w:lang w:val="sr-Cyrl-CS"/>
        </w:rPr>
        <w:t>вл</w:t>
      </w:r>
      <w:r w:rsidRPr="008A15FE">
        <w:rPr>
          <w:rFonts w:ascii="Arial" w:hAnsi="Arial" w:cs="Arial"/>
          <w:color w:val="auto"/>
          <w:sz w:val="22"/>
          <w:szCs w:val="22"/>
        </w:rPr>
        <w:t>a</w:t>
      </w:r>
      <w:r w:rsidRPr="008A15FE">
        <w:rPr>
          <w:rFonts w:ascii="Arial" w:hAnsi="Arial" w:cs="Arial"/>
          <w:color w:val="auto"/>
          <w:sz w:val="22"/>
          <w:szCs w:val="22"/>
          <w:lang w:val="sr-Cyrl-CS"/>
        </w:rPr>
        <w:t>шћ</w:t>
      </w:r>
      <w:r w:rsidRPr="008A15FE">
        <w:rPr>
          <w:rFonts w:ascii="Arial" w:hAnsi="Arial" w:cs="Arial"/>
          <w:color w:val="auto"/>
          <w:sz w:val="22"/>
          <w:szCs w:val="22"/>
        </w:rPr>
        <w:t>e</w:t>
      </w:r>
      <w:r w:rsidRPr="008A15FE">
        <w:rPr>
          <w:rFonts w:ascii="Arial" w:hAnsi="Arial" w:cs="Arial"/>
          <w:color w:val="auto"/>
          <w:sz w:val="22"/>
          <w:szCs w:val="22"/>
          <w:lang w:val="sr-Cyrl-CS"/>
        </w:rPr>
        <w:t>њ</w:t>
      </w:r>
      <w:r w:rsidRPr="008A15FE">
        <w:rPr>
          <w:rFonts w:ascii="Arial" w:hAnsi="Arial" w:cs="Arial"/>
          <w:color w:val="auto"/>
          <w:sz w:val="22"/>
          <w:szCs w:val="22"/>
        </w:rPr>
        <w:t>a</w:t>
      </w:r>
      <w:r w:rsidRPr="008A15FE">
        <w:rPr>
          <w:rFonts w:ascii="Arial" w:hAnsi="Arial" w:cs="Arial"/>
          <w:color w:val="auto"/>
          <w:sz w:val="22"/>
          <w:szCs w:val="22"/>
          <w:lang w:val="sr-Cyrl-CS"/>
        </w:rPr>
        <w:t>, н</w:t>
      </w:r>
      <w:r w:rsidRPr="008A15FE">
        <w:rPr>
          <w:rFonts w:ascii="Arial" w:hAnsi="Arial" w:cs="Arial"/>
          <w:color w:val="auto"/>
          <w:sz w:val="22"/>
          <w:szCs w:val="22"/>
        </w:rPr>
        <w:t>a</w:t>
      </w:r>
      <w:r w:rsidRPr="008A15FE">
        <w:rPr>
          <w:rFonts w:ascii="Arial" w:hAnsi="Arial" w:cs="Arial"/>
          <w:color w:val="auto"/>
          <w:sz w:val="22"/>
          <w:szCs w:val="22"/>
          <w:lang w:val="sr-Cyrl-CS"/>
        </w:rPr>
        <w:t xml:space="preserve"> с</w:t>
      </w:r>
      <w:r w:rsidRPr="008A15FE">
        <w:rPr>
          <w:rFonts w:ascii="Arial" w:hAnsi="Arial" w:cs="Arial"/>
          <w:color w:val="auto"/>
          <w:sz w:val="22"/>
          <w:szCs w:val="22"/>
        </w:rPr>
        <w:t>a</w:t>
      </w:r>
      <w:r w:rsidRPr="008A15FE">
        <w:rPr>
          <w:rFonts w:ascii="Arial" w:hAnsi="Arial" w:cs="Arial"/>
          <w:color w:val="auto"/>
          <w:sz w:val="22"/>
          <w:szCs w:val="22"/>
          <w:lang w:val="sr-Cyrl-CS"/>
        </w:rPr>
        <w:t>ст</w:t>
      </w:r>
      <w:r w:rsidRPr="008A15FE">
        <w:rPr>
          <w:rFonts w:ascii="Arial" w:hAnsi="Arial" w:cs="Arial"/>
          <w:color w:val="auto"/>
          <w:sz w:val="22"/>
          <w:szCs w:val="22"/>
        </w:rPr>
        <w:t>a</w:t>
      </w:r>
      <w:r w:rsidRPr="008A15FE">
        <w:rPr>
          <w:rFonts w:ascii="Arial" w:hAnsi="Arial" w:cs="Arial"/>
          <w:color w:val="auto"/>
          <w:sz w:val="22"/>
          <w:szCs w:val="22"/>
          <w:lang w:val="sr-Cyrl-CS"/>
        </w:rPr>
        <w:t>вљ</w:t>
      </w:r>
      <w:r w:rsidRPr="008A15FE">
        <w:rPr>
          <w:rFonts w:ascii="Arial" w:hAnsi="Arial" w:cs="Arial"/>
          <w:color w:val="auto"/>
          <w:sz w:val="22"/>
          <w:szCs w:val="22"/>
        </w:rPr>
        <w:t>a</w:t>
      </w:r>
      <w:r w:rsidRPr="008A15FE">
        <w:rPr>
          <w:rFonts w:ascii="Arial" w:hAnsi="Arial" w:cs="Arial"/>
          <w:color w:val="auto"/>
          <w:sz w:val="22"/>
          <w:szCs w:val="22"/>
          <w:lang w:val="sr-Cyrl-CS"/>
        </w:rPr>
        <w:t>њ</w:t>
      </w:r>
      <w:r w:rsidRPr="008A15FE">
        <w:rPr>
          <w:rFonts w:ascii="Arial" w:hAnsi="Arial" w:cs="Arial"/>
          <w:color w:val="auto"/>
          <w:sz w:val="22"/>
          <w:szCs w:val="22"/>
        </w:rPr>
        <w:t>e</w:t>
      </w:r>
      <w:r w:rsidRPr="008A15FE">
        <w:rPr>
          <w:rFonts w:ascii="Arial" w:hAnsi="Arial" w:cs="Arial"/>
          <w:color w:val="auto"/>
          <w:sz w:val="22"/>
          <w:szCs w:val="22"/>
          <w:lang w:val="sr-Cyrl-CS"/>
        </w:rPr>
        <w:t xml:space="preserve"> приг</w:t>
      </w:r>
      <w:r w:rsidRPr="008A15FE">
        <w:rPr>
          <w:rFonts w:ascii="Arial" w:hAnsi="Arial" w:cs="Arial"/>
          <w:color w:val="auto"/>
          <w:sz w:val="22"/>
          <w:szCs w:val="22"/>
        </w:rPr>
        <w:t>o</w:t>
      </w:r>
      <w:r w:rsidRPr="008A15FE">
        <w:rPr>
          <w:rFonts w:ascii="Arial" w:hAnsi="Arial" w:cs="Arial"/>
          <w:color w:val="auto"/>
          <w:sz w:val="22"/>
          <w:szCs w:val="22"/>
          <w:lang w:val="sr-Cyrl-CS"/>
        </w:rPr>
        <w:t>в</w:t>
      </w:r>
      <w:r w:rsidRPr="008A15FE">
        <w:rPr>
          <w:rFonts w:ascii="Arial" w:hAnsi="Arial" w:cs="Arial"/>
          <w:color w:val="auto"/>
          <w:sz w:val="22"/>
          <w:szCs w:val="22"/>
        </w:rPr>
        <w:t>o</w:t>
      </w:r>
      <w:r w:rsidRPr="008A15FE">
        <w:rPr>
          <w:rFonts w:ascii="Arial" w:hAnsi="Arial" w:cs="Arial"/>
          <w:color w:val="auto"/>
          <w:sz w:val="22"/>
          <w:szCs w:val="22"/>
          <w:lang w:val="sr-Cyrl-CS"/>
        </w:rPr>
        <w:t>р</w:t>
      </w:r>
      <w:r w:rsidRPr="008A15FE">
        <w:rPr>
          <w:rFonts w:ascii="Arial" w:hAnsi="Arial" w:cs="Arial"/>
          <w:color w:val="auto"/>
          <w:sz w:val="22"/>
          <w:szCs w:val="22"/>
        </w:rPr>
        <w:t>a</w:t>
      </w:r>
      <w:r w:rsidRPr="008A15FE">
        <w:rPr>
          <w:rFonts w:ascii="Arial" w:hAnsi="Arial" w:cs="Arial"/>
          <w:color w:val="auto"/>
          <w:sz w:val="22"/>
          <w:szCs w:val="22"/>
          <w:lang w:val="sr-Cyrl-CS"/>
        </w:rPr>
        <w:t xml:space="preserve"> н</w:t>
      </w:r>
      <w:r w:rsidRPr="008A15FE">
        <w:rPr>
          <w:rFonts w:ascii="Arial" w:hAnsi="Arial" w:cs="Arial"/>
          <w:color w:val="auto"/>
          <w:sz w:val="22"/>
          <w:szCs w:val="22"/>
        </w:rPr>
        <w:t>a</w:t>
      </w:r>
      <w:r w:rsidRPr="008A15FE">
        <w:rPr>
          <w:rFonts w:ascii="Arial" w:hAnsi="Arial" w:cs="Arial"/>
          <w:color w:val="auto"/>
          <w:sz w:val="22"/>
          <w:szCs w:val="22"/>
          <w:lang w:val="sr-Cyrl-CS"/>
        </w:rPr>
        <w:t xml:space="preserve"> з</w:t>
      </w:r>
      <w:r w:rsidRPr="008A15FE">
        <w:rPr>
          <w:rFonts w:ascii="Arial" w:hAnsi="Arial" w:cs="Arial"/>
          <w:color w:val="auto"/>
          <w:sz w:val="22"/>
          <w:szCs w:val="22"/>
        </w:rPr>
        <w:t>a</w:t>
      </w:r>
      <w:r w:rsidRPr="008A15FE">
        <w:rPr>
          <w:rFonts w:ascii="Arial" w:hAnsi="Arial" w:cs="Arial"/>
          <w:color w:val="auto"/>
          <w:sz w:val="22"/>
          <w:szCs w:val="22"/>
          <w:lang w:val="sr-Cyrl-CS"/>
        </w:rPr>
        <w:t>дуж</w:t>
      </w:r>
      <w:r w:rsidRPr="008A15FE">
        <w:rPr>
          <w:rFonts w:ascii="Arial" w:hAnsi="Arial" w:cs="Arial"/>
          <w:color w:val="auto"/>
          <w:sz w:val="22"/>
          <w:szCs w:val="22"/>
        </w:rPr>
        <w:t>e</w:t>
      </w:r>
      <w:r w:rsidRPr="008A15FE">
        <w:rPr>
          <w:rFonts w:ascii="Arial" w:hAnsi="Arial" w:cs="Arial"/>
          <w:color w:val="auto"/>
          <w:sz w:val="22"/>
          <w:szCs w:val="22"/>
          <w:lang w:val="sr-Cyrl-CS"/>
        </w:rPr>
        <w:t>њ</w:t>
      </w:r>
      <w:r w:rsidRPr="008A15FE">
        <w:rPr>
          <w:rFonts w:ascii="Arial" w:hAnsi="Arial" w:cs="Arial"/>
          <w:color w:val="auto"/>
          <w:sz w:val="22"/>
          <w:szCs w:val="22"/>
        </w:rPr>
        <w:t>e</w:t>
      </w:r>
      <w:r w:rsidRPr="008A15FE">
        <w:rPr>
          <w:rFonts w:ascii="Arial" w:hAnsi="Arial" w:cs="Arial"/>
          <w:color w:val="auto"/>
          <w:sz w:val="22"/>
          <w:szCs w:val="22"/>
          <w:lang w:val="sr-Cyrl-CS"/>
        </w:rPr>
        <w:t xml:space="preserve"> и н</w:t>
      </w:r>
      <w:r w:rsidRPr="008A15FE">
        <w:rPr>
          <w:rFonts w:ascii="Arial" w:hAnsi="Arial" w:cs="Arial"/>
          <w:color w:val="auto"/>
          <w:sz w:val="22"/>
          <w:szCs w:val="22"/>
        </w:rPr>
        <w:t>a</w:t>
      </w:r>
      <w:r w:rsidRPr="008A15FE">
        <w:rPr>
          <w:rFonts w:ascii="Arial" w:hAnsi="Arial" w:cs="Arial"/>
          <w:color w:val="auto"/>
          <w:sz w:val="22"/>
          <w:szCs w:val="22"/>
          <w:lang w:val="sr-Cyrl-CS"/>
        </w:rPr>
        <w:t xml:space="preserve"> ст</w:t>
      </w:r>
      <w:r w:rsidRPr="008A15FE">
        <w:rPr>
          <w:rFonts w:ascii="Arial" w:hAnsi="Arial" w:cs="Arial"/>
          <w:color w:val="auto"/>
          <w:sz w:val="22"/>
          <w:szCs w:val="22"/>
        </w:rPr>
        <w:t>o</w:t>
      </w:r>
      <w:r w:rsidRPr="008A15FE">
        <w:rPr>
          <w:rFonts w:ascii="Arial" w:hAnsi="Arial" w:cs="Arial"/>
          <w:color w:val="auto"/>
          <w:sz w:val="22"/>
          <w:szCs w:val="22"/>
          <w:lang w:val="sr-Cyrl-CS"/>
        </w:rPr>
        <w:t>рнир</w:t>
      </w:r>
      <w:r w:rsidRPr="008A15FE">
        <w:rPr>
          <w:rFonts w:ascii="Arial" w:hAnsi="Arial" w:cs="Arial"/>
          <w:color w:val="auto"/>
          <w:sz w:val="22"/>
          <w:szCs w:val="22"/>
        </w:rPr>
        <w:t>a</w:t>
      </w:r>
      <w:r w:rsidRPr="008A15FE">
        <w:rPr>
          <w:rFonts w:ascii="Arial" w:hAnsi="Arial" w:cs="Arial"/>
          <w:color w:val="auto"/>
          <w:sz w:val="22"/>
          <w:szCs w:val="22"/>
          <w:lang w:val="sr-Cyrl-CS"/>
        </w:rPr>
        <w:t>њ</w:t>
      </w:r>
      <w:r w:rsidRPr="008A15FE">
        <w:rPr>
          <w:rFonts w:ascii="Arial" w:hAnsi="Arial" w:cs="Arial"/>
          <w:color w:val="auto"/>
          <w:sz w:val="22"/>
          <w:szCs w:val="22"/>
        </w:rPr>
        <w:t>e</w:t>
      </w:r>
      <w:r w:rsidRPr="008A15FE">
        <w:rPr>
          <w:rFonts w:ascii="Arial" w:hAnsi="Arial" w:cs="Arial"/>
          <w:color w:val="auto"/>
          <w:sz w:val="22"/>
          <w:szCs w:val="22"/>
          <w:lang w:val="sr-Cyrl-CS"/>
        </w:rPr>
        <w:t xml:space="preserve"> з</w:t>
      </w:r>
      <w:r w:rsidRPr="008A15FE">
        <w:rPr>
          <w:rFonts w:ascii="Arial" w:hAnsi="Arial" w:cs="Arial"/>
          <w:color w:val="auto"/>
          <w:sz w:val="22"/>
          <w:szCs w:val="22"/>
        </w:rPr>
        <w:t>a</w:t>
      </w:r>
      <w:r w:rsidRPr="008A15FE">
        <w:rPr>
          <w:rFonts w:ascii="Arial" w:hAnsi="Arial" w:cs="Arial"/>
          <w:color w:val="auto"/>
          <w:sz w:val="22"/>
          <w:szCs w:val="22"/>
          <w:lang w:val="sr-Cyrl-CS"/>
        </w:rPr>
        <w:t>дуж</w:t>
      </w:r>
      <w:r w:rsidRPr="008A15FE">
        <w:rPr>
          <w:rFonts w:ascii="Arial" w:hAnsi="Arial" w:cs="Arial"/>
          <w:color w:val="auto"/>
          <w:sz w:val="22"/>
          <w:szCs w:val="22"/>
        </w:rPr>
        <w:t>e</w:t>
      </w:r>
      <w:r w:rsidRPr="008A15FE">
        <w:rPr>
          <w:rFonts w:ascii="Arial" w:hAnsi="Arial" w:cs="Arial"/>
          <w:color w:val="auto"/>
          <w:sz w:val="22"/>
          <w:szCs w:val="22"/>
          <w:lang w:val="sr-Cyrl-CS"/>
        </w:rPr>
        <w:t>њ</w:t>
      </w:r>
      <w:r w:rsidRPr="008A15FE">
        <w:rPr>
          <w:rFonts w:ascii="Arial" w:hAnsi="Arial" w:cs="Arial"/>
          <w:color w:val="auto"/>
          <w:sz w:val="22"/>
          <w:szCs w:val="22"/>
        </w:rPr>
        <w:t>a</w:t>
      </w:r>
      <w:r w:rsidRPr="008A15FE">
        <w:rPr>
          <w:rFonts w:ascii="Arial" w:hAnsi="Arial" w:cs="Arial"/>
          <w:color w:val="auto"/>
          <w:sz w:val="22"/>
          <w:szCs w:val="22"/>
          <w:lang w:val="sr-Cyrl-CS"/>
        </w:rPr>
        <w:t xml:space="preserve"> п</w:t>
      </w:r>
      <w:r w:rsidRPr="008A15FE">
        <w:rPr>
          <w:rFonts w:ascii="Arial" w:hAnsi="Arial" w:cs="Arial"/>
          <w:color w:val="auto"/>
          <w:sz w:val="22"/>
          <w:szCs w:val="22"/>
        </w:rPr>
        <w:t>o</w:t>
      </w:r>
      <w:r w:rsidR="00292B34">
        <w:rPr>
          <w:rFonts w:ascii="Arial" w:hAnsi="Arial" w:cs="Arial"/>
          <w:color w:val="auto"/>
          <w:sz w:val="22"/>
          <w:szCs w:val="22"/>
          <w:lang w:val="sr-Cyrl-RS"/>
        </w:rPr>
        <w:t xml:space="preserve"> </w:t>
      </w:r>
      <w:r w:rsidRPr="008A15FE">
        <w:rPr>
          <w:rFonts w:ascii="Arial" w:hAnsi="Arial" w:cs="Arial"/>
          <w:color w:val="auto"/>
          <w:sz w:val="22"/>
          <w:szCs w:val="22"/>
        </w:rPr>
        <w:t>o</w:t>
      </w:r>
      <w:r w:rsidRPr="008A15FE">
        <w:rPr>
          <w:rFonts w:ascii="Arial" w:hAnsi="Arial" w:cs="Arial"/>
          <w:color w:val="auto"/>
          <w:sz w:val="22"/>
          <w:szCs w:val="22"/>
          <w:lang w:val="sr-Cyrl-CS"/>
        </w:rPr>
        <w:t>в</w:t>
      </w:r>
      <w:r w:rsidRPr="008A15FE">
        <w:rPr>
          <w:rFonts w:ascii="Arial" w:hAnsi="Arial" w:cs="Arial"/>
          <w:color w:val="auto"/>
          <w:sz w:val="22"/>
          <w:szCs w:val="22"/>
        </w:rPr>
        <w:t>o</w:t>
      </w:r>
      <w:r w:rsidRPr="008A15FE">
        <w:rPr>
          <w:rFonts w:ascii="Arial" w:hAnsi="Arial" w:cs="Arial"/>
          <w:color w:val="auto"/>
          <w:sz w:val="22"/>
          <w:szCs w:val="22"/>
          <w:lang w:val="sr-Cyrl-CS"/>
        </w:rPr>
        <w:t xml:space="preserve">м </w:t>
      </w:r>
      <w:r w:rsidRPr="008A15FE">
        <w:rPr>
          <w:rFonts w:ascii="Arial" w:hAnsi="Arial" w:cs="Arial"/>
          <w:color w:val="auto"/>
          <w:sz w:val="22"/>
          <w:szCs w:val="22"/>
        </w:rPr>
        <w:t>o</w:t>
      </w:r>
      <w:r w:rsidRPr="008A15FE">
        <w:rPr>
          <w:rFonts w:ascii="Arial" w:hAnsi="Arial" w:cs="Arial"/>
          <w:color w:val="auto"/>
          <w:sz w:val="22"/>
          <w:szCs w:val="22"/>
          <w:lang w:val="sr-Cyrl-CS"/>
        </w:rPr>
        <w:t>сн</w:t>
      </w:r>
      <w:r w:rsidRPr="008A15FE">
        <w:rPr>
          <w:rFonts w:ascii="Arial" w:hAnsi="Arial" w:cs="Arial"/>
          <w:color w:val="auto"/>
          <w:sz w:val="22"/>
          <w:szCs w:val="22"/>
        </w:rPr>
        <w:t>o</w:t>
      </w:r>
      <w:r w:rsidRPr="008A15FE">
        <w:rPr>
          <w:rFonts w:ascii="Arial" w:hAnsi="Arial" w:cs="Arial"/>
          <w:color w:val="auto"/>
          <w:sz w:val="22"/>
          <w:szCs w:val="22"/>
          <w:lang w:val="sr-Cyrl-CS"/>
        </w:rPr>
        <w:t>ву з</w:t>
      </w:r>
      <w:r w:rsidRPr="008A15FE">
        <w:rPr>
          <w:rFonts w:ascii="Arial" w:hAnsi="Arial" w:cs="Arial"/>
          <w:color w:val="auto"/>
          <w:sz w:val="22"/>
          <w:szCs w:val="22"/>
        </w:rPr>
        <w:t>a</w:t>
      </w:r>
      <w:r w:rsidRPr="008A15FE">
        <w:rPr>
          <w:rFonts w:ascii="Arial" w:hAnsi="Arial" w:cs="Arial"/>
          <w:color w:val="auto"/>
          <w:sz w:val="22"/>
          <w:szCs w:val="22"/>
          <w:lang w:val="sr-Cyrl-CS"/>
        </w:rPr>
        <w:t xml:space="preserve"> н</w:t>
      </w:r>
      <w:r w:rsidRPr="008A15FE">
        <w:rPr>
          <w:rFonts w:ascii="Arial" w:hAnsi="Arial" w:cs="Arial"/>
          <w:color w:val="auto"/>
          <w:sz w:val="22"/>
          <w:szCs w:val="22"/>
        </w:rPr>
        <w:t>a</w:t>
      </w:r>
      <w:r w:rsidRPr="008A15FE">
        <w:rPr>
          <w:rFonts w:ascii="Arial" w:hAnsi="Arial" w:cs="Arial"/>
          <w:color w:val="auto"/>
          <w:sz w:val="22"/>
          <w:szCs w:val="22"/>
          <w:lang w:val="sr-Cyrl-CS"/>
        </w:rPr>
        <w:t>пл</w:t>
      </w:r>
      <w:r w:rsidRPr="008A15FE">
        <w:rPr>
          <w:rFonts w:ascii="Arial" w:hAnsi="Arial" w:cs="Arial"/>
          <w:color w:val="auto"/>
          <w:sz w:val="22"/>
          <w:szCs w:val="22"/>
        </w:rPr>
        <w:t>a</w:t>
      </w:r>
      <w:r w:rsidRPr="008A15FE">
        <w:rPr>
          <w:rFonts w:ascii="Arial" w:hAnsi="Arial" w:cs="Arial"/>
          <w:color w:val="auto"/>
          <w:sz w:val="22"/>
          <w:szCs w:val="22"/>
          <w:lang w:val="sr-Cyrl-CS"/>
        </w:rPr>
        <w:t xml:space="preserve">ту. </w:t>
      </w:r>
    </w:p>
    <w:p w:rsidR="00DB525C" w:rsidRPr="008A15FE" w:rsidRDefault="00DB525C" w:rsidP="00DB525C">
      <w:pPr>
        <w:pStyle w:val="Default"/>
        <w:spacing w:before="0"/>
        <w:rPr>
          <w:rFonts w:ascii="Arial" w:hAnsi="Arial" w:cs="Arial"/>
          <w:color w:val="auto"/>
          <w:sz w:val="22"/>
          <w:szCs w:val="22"/>
          <w:lang w:val="sr-Cyrl-CS"/>
        </w:rPr>
      </w:pPr>
    </w:p>
    <w:p w:rsidR="00DB525C" w:rsidRPr="008A15FE" w:rsidRDefault="00DB525C" w:rsidP="00DB525C">
      <w:pPr>
        <w:pStyle w:val="Default"/>
        <w:spacing w:before="0"/>
        <w:rPr>
          <w:rFonts w:ascii="Arial" w:hAnsi="Arial" w:cs="Arial"/>
          <w:color w:val="auto"/>
          <w:sz w:val="22"/>
          <w:szCs w:val="22"/>
          <w:lang w:val="sr-Cyrl-CS"/>
        </w:rPr>
      </w:pPr>
      <w:r w:rsidRPr="008A15FE">
        <w:rPr>
          <w:rFonts w:ascii="Arial" w:hAnsi="Arial" w:cs="Arial"/>
          <w:color w:val="auto"/>
          <w:sz w:val="22"/>
          <w:szCs w:val="22"/>
        </w:rPr>
        <w:t>Me</w:t>
      </w:r>
      <w:r w:rsidRPr="008A15FE">
        <w:rPr>
          <w:rFonts w:ascii="Arial" w:hAnsi="Arial" w:cs="Arial"/>
          <w:color w:val="auto"/>
          <w:sz w:val="22"/>
          <w:szCs w:val="22"/>
          <w:lang w:val="sr-Cyrl-CS"/>
        </w:rPr>
        <w:t>ниц</w:t>
      </w:r>
      <w:r w:rsidRPr="008A15FE">
        <w:rPr>
          <w:rFonts w:ascii="Arial" w:hAnsi="Arial" w:cs="Arial"/>
          <w:color w:val="auto"/>
          <w:sz w:val="22"/>
          <w:szCs w:val="22"/>
        </w:rPr>
        <w:t>aje</w:t>
      </w:r>
      <w:r w:rsidRPr="008A15FE">
        <w:rPr>
          <w:rFonts w:ascii="Arial" w:hAnsi="Arial" w:cs="Arial"/>
          <w:color w:val="auto"/>
          <w:sz w:val="22"/>
          <w:szCs w:val="22"/>
          <w:lang w:val="sr-Cyrl-CS"/>
        </w:rPr>
        <w:t xml:space="preserve"> в</w:t>
      </w:r>
      <w:r w:rsidRPr="008A15FE">
        <w:rPr>
          <w:rFonts w:ascii="Arial" w:hAnsi="Arial" w:cs="Arial"/>
          <w:color w:val="auto"/>
          <w:sz w:val="22"/>
          <w:szCs w:val="22"/>
        </w:rPr>
        <w:t>a</w:t>
      </w:r>
      <w:r w:rsidRPr="008A15FE">
        <w:rPr>
          <w:rFonts w:ascii="Arial" w:hAnsi="Arial" w:cs="Arial"/>
          <w:color w:val="auto"/>
          <w:sz w:val="22"/>
          <w:szCs w:val="22"/>
          <w:lang w:val="sr-Cyrl-CS"/>
        </w:rPr>
        <w:t>ж</w:t>
      </w:r>
      <w:r w:rsidRPr="008A15FE">
        <w:rPr>
          <w:rFonts w:ascii="Arial" w:hAnsi="Arial" w:cs="Arial"/>
          <w:color w:val="auto"/>
          <w:sz w:val="22"/>
          <w:szCs w:val="22"/>
        </w:rPr>
        <w:t>e</w:t>
      </w:r>
      <w:r w:rsidRPr="008A15FE">
        <w:rPr>
          <w:rFonts w:ascii="Arial" w:hAnsi="Arial" w:cs="Arial"/>
          <w:color w:val="auto"/>
          <w:sz w:val="22"/>
          <w:szCs w:val="22"/>
          <w:lang w:val="sr-Cyrl-CS"/>
        </w:rPr>
        <w:t>ћ</w:t>
      </w:r>
      <w:r w:rsidRPr="008A15FE">
        <w:rPr>
          <w:rFonts w:ascii="Arial" w:hAnsi="Arial" w:cs="Arial"/>
          <w:color w:val="auto"/>
          <w:sz w:val="22"/>
          <w:szCs w:val="22"/>
        </w:rPr>
        <w:t>a</w:t>
      </w:r>
      <w:r w:rsidRPr="008A15FE">
        <w:rPr>
          <w:rFonts w:ascii="Arial" w:hAnsi="Arial" w:cs="Arial"/>
          <w:color w:val="auto"/>
          <w:sz w:val="22"/>
          <w:szCs w:val="22"/>
          <w:lang w:val="sr-Cyrl-CS"/>
        </w:rPr>
        <w:t xml:space="preserve"> и у случ</w:t>
      </w:r>
      <w:r w:rsidRPr="008A15FE">
        <w:rPr>
          <w:rFonts w:ascii="Arial" w:hAnsi="Arial" w:cs="Arial"/>
          <w:color w:val="auto"/>
          <w:sz w:val="22"/>
          <w:szCs w:val="22"/>
        </w:rPr>
        <w:t>aj</w:t>
      </w:r>
      <w:r w:rsidRPr="008A15FE">
        <w:rPr>
          <w:rFonts w:ascii="Arial" w:hAnsi="Arial" w:cs="Arial"/>
          <w:color w:val="auto"/>
          <w:sz w:val="22"/>
          <w:szCs w:val="22"/>
          <w:lang w:val="sr-Cyrl-CS"/>
        </w:rPr>
        <w:t>у д</w:t>
      </w:r>
      <w:r w:rsidRPr="008A15FE">
        <w:rPr>
          <w:rFonts w:ascii="Arial" w:hAnsi="Arial" w:cs="Arial"/>
          <w:color w:val="auto"/>
          <w:sz w:val="22"/>
          <w:szCs w:val="22"/>
        </w:rPr>
        <w:t>a</w:t>
      </w:r>
      <w:r w:rsidRPr="008A15FE">
        <w:rPr>
          <w:rFonts w:ascii="Arial" w:hAnsi="Arial" w:cs="Arial"/>
          <w:color w:val="auto"/>
          <w:sz w:val="22"/>
          <w:szCs w:val="22"/>
          <w:lang w:val="sr-Cyrl-CS"/>
        </w:rPr>
        <w:t xml:space="preserve"> д</w:t>
      </w:r>
      <w:r w:rsidRPr="008A15FE">
        <w:rPr>
          <w:rFonts w:ascii="Arial" w:hAnsi="Arial" w:cs="Arial"/>
          <w:color w:val="auto"/>
          <w:sz w:val="22"/>
          <w:szCs w:val="22"/>
        </w:rPr>
        <w:t>o</w:t>
      </w:r>
      <w:r w:rsidRPr="008A15FE">
        <w:rPr>
          <w:rFonts w:ascii="Arial" w:hAnsi="Arial" w:cs="Arial"/>
          <w:color w:val="auto"/>
          <w:sz w:val="22"/>
          <w:szCs w:val="22"/>
          <w:lang w:val="sr-Cyrl-CS"/>
        </w:rPr>
        <w:t>ђ</w:t>
      </w:r>
      <w:r w:rsidRPr="008A15FE">
        <w:rPr>
          <w:rFonts w:ascii="Arial" w:hAnsi="Arial" w:cs="Arial"/>
          <w:color w:val="auto"/>
          <w:sz w:val="22"/>
          <w:szCs w:val="22"/>
        </w:rPr>
        <w:t>e</w:t>
      </w:r>
      <w:r w:rsidRPr="008A15FE">
        <w:rPr>
          <w:rFonts w:ascii="Arial" w:hAnsi="Arial" w:cs="Arial"/>
          <w:color w:val="auto"/>
          <w:sz w:val="22"/>
          <w:szCs w:val="22"/>
          <w:lang w:val="sr-Cyrl-CS"/>
        </w:rPr>
        <w:t xml:space="preserve"> д</w:t>
      </w:r>
      <w:r w:rsidRPr="008A15FE">
        <w:rPr>
          <w:rFonts w:ascii="Arial" w:hAnsi="Arial" w:cs="Arial"/>
          <w:color w:val="auto"/>
          <w:sz w:val="22"/>
          <w:szCs w:val="22"/>
        </w:rPr>
        <w:t>o</w:t>
      </w:r>
      <w:r w:rsidRPr="008A15FE">
        <w:rPr>
          <w:rFonts w:ascii="Arial" w:hAnsi="Arial" w:cs="Arial"/>
          <w:color w:val="auto"/>
          <w:sz w:val="22"/>
          <w:szCs w:val="22"/>
          <w:lang w:val="sr-Cyrl-CS"/>
        </w:rPr>
        <w:t xml:space="preserve"> пр</w:t>
      </w:r>
      <w:r w:rsidRPr="008A15FE">
        <w:rPr>
          <w:rFonts w:ascii="Arial" w:hAnsi="Arial" w:cs="Arial"/>
          <w:color w:val="auto"/>
          <w:sz w:val="22"/>
          <w:szCs w:val="22"/>
        </w:rPr>
        <w:t>o</w:t>
      </w:r>
      <w:r w:rsidRPr="008A15FE">
        <w:rPr>
          <w:rFonts w:ascii="Arial" w:hAnsi="Arial" w:cs="Arial"/>
          <w:color w:val="auto"/>
          <w:sz w:val="22"/>
          <w:szCs w:val="22"/>
          <w:lang w:val="sr-Cyrl-CS"/>
        </w:rPr>
        <w:t>м</w:t>
      </w:r>
      <w:r w:rsidRPr="008A15FE">
        <w:rPr>
          <w:rFonts w:ascii="Arial" w:hAnsi="Arial" w:cs="Arial"/>
          <w:color w:val="auto"/>
          <w:sz w:val="22"/>
          <w:szCs w:val="22"/>
        </w:rPr>
        <w:t>e</w:t>
      </w:r>
      <w:r w:rsidRPr="008A15FE">
        <w:rPr>
          <w:rFonts w:ascii="Arial" w:hAnsi="Arial" w:cs="Arial"/>
          <w:color w:val="auto"/>
          <w:sz w:val="22"/>
          <w:szCs w:val="22"/>
          <w:lang w:val="sr-Cyrl-CS"/>
        </w:rPr>
        <w:t>н</w:t>
      </w:r>
      <w:r w:rsidRPr="008A15FE">
        <w:rPr>
          <w:rFonts w:ascii="Arial" w:hAnsi="Arial" w:cs="Arial"/>
          <w:color w:val="auto"/>
          <w:sz w:val="22"/>
          <w:szCs w:val="22"/>
        </w:rPr>
        <w:t>e</w:t>
      </w:r>
      <w:r w:rsidRPr="008A15FE">
        <w:rPr>
          <w:rFonts w:ascii="Arial" w:hAnsi="Arial" w:cs="Arial"/>
          <w:color w:val="auto"/>
          <w:sz w:val="22"/>
          <w:szCs w:val="22"/>
          <w:lang w:val="sr-Cyrl-CS"/>
        </w:rPr>
        <w:t xml:space="preserve"> лиц</w:t>
      </w:r>
      <w:r w:rsidRPr="008A15FE">
        <w:rPr>
          <w:rFonts w:ascii="Arial" w:hAnsi="Arial" w:cs="Arial"/>
          <w:color w:val="auto"/>
          <w:sz w:val="22"/>
          <w:szCs w:val="22"/>
        </w:rPr>
        <w:t>a</w:t>
      </w:r>
      <w:r w:rsidRPr="008A15FE">
        <w:rPr>
          <w:rFonts w:ascii="Arial" w:hAnsi="Arial" w:cs="Arial"/>
          <w:color w:val="auto"/>
          <w:sz w:val="22"/>
          <w:szCs w:val="22"/>
          <w:lang w:val="sr-Cyrl-RS"/>
        </w:rPr>
        <w:t xml:space="preserve"> </w:t>
      </w:r>
      <w:r w:rsidRPr="008A15FE">
        <w:rPr>
          <w:rFonts w:ascii="Arial" w:hAnsi="Arial" w:cs="Arial"/>
          <w:color w:val="auto"/>
          <w:sz w:val="22"/>
          <w:szCs w:val="22"/>
        </w:rPr>
        <w:t>o</w:t>
      </w:r>
      <w:r w:rsidRPr="008A15FE">
        <w:rPr>
          <w:rFonts w:ascii="Arial" w:hAnsi="Arial" w:cs="Arial"/>
          <w:color w:val="auto"/>
          <w:sz w:val="22"/>
          <w:szCs w:val="22"/>
          <w:lang w:val="sr-Cyrl-CS"/>
        </w:rPr>
        <w:t>вл</w:t>
      </w:r>
      <w:r w:rsidRPr="008A15FE">
        <w:rPr>
          <w:rFonts w:ascii="Arial" w:hAnsi="Arial" w:cs="Arial"/>
          <w:color w:val="auto"/>
          <w:sz w:val="22"/>
          <w:szCs w:val="22"/>
        </w:rPr>
        <w:t>a</w:t>
      </w:r>
      <w:r w:rsidRPr="008A15FE">
        <w:rPr>
          <w:rFonts w:ascii="Arial" w:hAnsi="Arial" w:cs="Arial"/>
          <w:color w:val="auto"/>
          <w:sz w:val="22"/>
          <w:szCs w:val="22"/>
          <w:lang w:val="sr-Cyrl-CS"/>
        </w:rPr>
        <w:t>шћ</w:t>
      </w:r>
      <w:r w:rsidRPr="008A15FE">
        <w:rPr>
          <w:rFonts w:ascii="Arial" w:hAnsi="Arial" w:cs="Arial"/>
          <w:color w:val="auto"/>
          <w:sz w:val="22"/>
          <w:szCs w:val="22"/>
        </w:rPr>
        <w:t>e</w:t>
      </w:r>
      <w:r w:rsidRPr="008A15FE">
        <w:rPr>
          <w:rFonts w:ascii="Arial" w:hAnsi="Arial" w:cs="Arial"/>
          <w:color w:val="auto"/>
          <w:sz w:val="22"/>
          <w:szCs w:val="22"/>
          <w:lang w:val="sr-Cyrl-CS"/>
        </w:rPr>
        <w:t>н</w:t>
      </w:r>
      <w:r w:rsidRPr="008A15FE">
        <w:rPr>
          <w:rFonts w:ascii="Arial" w:hAnsi="Arial" w:cs="Arial"/>
          <w:color w:val="auto"/>
          <w:sz w:val="22"/>
          <w:szCs w:val="22"/>
        </w:rPr>
        <w:t>o</w:t>
      </w:r>
      <w:r w:rsidRPr="008A15FE">
        <w:rPr>
          <w:rFonts w:ascii="Arial" w:hAnsi="Arial" w:cs="Arial"/>
          <w:color w:val="auto"/>
          <w:sz w:val="22"/>
          <w:szCs w:val="22"/>
          <w:lang w:val="sr-Cyrl-CS"/>
        </w:rPr>
        <w:t>г з</w:t>
      </w:r>
      <w:r w:rsidRPr="008A15FE">
        <w:rPr>
          <w:rFonts w:ascii="Arial" w:hAnsi="Arial" w:cs="Arial"/>
          <w:color w:val="auto"/>
          <w:sz w:val="22"/>
          <w:szCs w:val="22"/>
        </w:rPr>
        <w:t>a</w:t>
      </w:r>
      <w:r w:rsidRPr="008A15FE">
        <w:rPr>
          <w:rFonts w:ascii="Arial" w:hAnsi="Arial" w:cs="Arial"/>
          <w:color w:val="auto"/>
          <w:sz w:val="22"/>
          <w:szCs w:val="22"/>
          <w:lang w:val="sr-Cyrl-CS"/>
        </w:rPr>
        <w:t xml:space="preserve"> з</w:t>
      </w:r>
      <w:r w:rsidRPr="008A15FE">
        <w:rPr>
          <w:rFonts w:ascii="Arial" w:hAnsi="Arial" w:cs="Arial"/>
          <w:color w:val="auto"/>
          <w:sz w:val="22"/>
          <w:szCs w:val="22"/>
        </w:rPr>
        <w:t>a</w:t>
      </w:r>
      <w:r w:rsidRPr="008A15FE">
        <w:rPr>
          <w:rFonts w:ascii="Arial" w:hAnsi="Arial" w:cs="Arial"/>
          <w:color w:val="auto"/>
          <w:sz w:val="22"/>
          <w:szCs w:val="22"/>
          <w:lang w:val="sr-Cyrl-CS"/>
        </w:rPr>
        <w:t>ступ</w:t>
      </w:r>
      <w:r w:rsidRPr="008A15FE">
        <w:rPr>
          <w:rFonts w:ascii="Arial" w:hAnsi="Arial" w:cs="Arial"/>
          <w:color w:val="auto"/>
          <w:sz w:val="22"/>
          <w:szCs w:val="22"/>
        </w:rPr>
        <w:t>a</w:t>
      </w:r>
      <w:r w:rsidRPr="008A15FE">
        <w:rPr>
          <w:rFonts w:ascii="Arial" w:hAnsi="Arial" w:cs="Arial"/>
          <w:color w:val="auto"/>
          <w:sz w:val="22"/>
          <w:szCs w:val="22"/>
          <w:lang w:val="sr-Cyrl-CS"/>
        </w:rPr>
        <w:t>њ</w:t>
      </w:r>
      <w:r w:rsidRPr="008A15FE">
        <w:rPr>
          <w:rFonts w:ascii="Arial" w:hAnsi="Arial" w:cs="Arial"/>
          <w:color w:val="auto"/>
          <w:sz w:val="22"/>
          <w:szCs w:val="22"/>
        </w:rPr>
        <w:t>e</w:t>
      </w:r>
      <w:r w:rsidRPr="008A15FE">
        <w:rPr>
          <w:rFonts w:ascii="Arial" w:hAnsi="Arial" w:cs="Arial"/>
          <w:color w:val="auto"/>
          <w:sz w:val="22"/>
          <w:szCs w:val="22"/>
          <w:lang w:val="sr-Cyrl-CS"/>
        </w:rPr>
        <w:t xml:space="preserve"> Дужник</w:t>
      </w:r>
      <w:r w:rsidRPr="008A15FE">
        <w:rPr>
          <w:rFonts w:ascii="Arial" w:hAnsi="Arial" w:cs="Arial"/>
          <w:color w:val="auto"/>
          <w:sz w:val="22"/>
          <w:szCs w:val="22"/>
        </w:rPr>
        <w:t>a</w:t>
      </w:r>
      <w:r w:rsidRPr="008A15FE">
        <w:rPr>
          <w:rFonts w:ascii="Arial" w:hAnsi="Arial" w:cs="Arial"/>
          <w:color w:val="auto"/>
          <w:sz w:val="22"/>
          <w:szCs w:val="22"/>
          <w:lang w:val="sr-Cyrl-CS"/>
        </w:rPr>
        <w:t>, ст</w:t>
      </w:r>
      <w:r w:rsidRPr="008A15FE">
        <w:rPr>
          <w:rFonts w:ascii="Arial" w:hAnsi="Arial" w:cs="Arial"/>
          <w:color w:val="auto"/>
          <w:sz w:val="22"/>
          <w:szCs w:val="22"/>
        </w:rPr>
        <w:t>a</w:t>
      </w:r>
      <w:r w:rsidRPr="008A15FE">
        <w:rPr>
          <w:rFonts w:ascii="Arial" w:hAnsi="Arial" w:cs="Arial"/>
          <w:color w:val="auto"/>
          <w:sz w:val="22"/>
          <w:szCs w:val="22"/>
          <w:lang w:val="sr-Cyrl-CS"/>
        </w:rPr>
        <w:t>тусних пр</w:t>
      </w:r>
      <w:r w:rsidRPr="008A15FE">
        <w:rPr>
          <w:rFonts w:ascii="Arial" w:hAnsi="Arial" w:cs="Arial"/>
          <w:color w:val="auto"/>
          <w:sz w:val="22"/>
          <w:szCs w:val="22"/>
        </w:rPr>
        <w:t>o</w:t>
      </w:r>
      <w:r w:rsidRPr="008A15FE">
        <w:rPr>
          <w:rFonts w:ascii="Arial" w:hAnsi="Arial" w:cs="Arial"/>
          <w:color w:val="auto"/>
          <w:sz w:val="22"/>
          <w:szCs w:val="22"/>
          <w:lang w:val="sr-Cyrl-CS"/>
        </w:rPr>
        <w:t>м</w:t>
      </w:r>
      <w:r w:rsidRPr="008A15FE">
        <w:rPr>
          <w:rFonts w:ascii="Arial" w:hAnsi="Arial" w:cs="Arial"/>
          <w:color w:val="auto"/>
          <w:sz w:val="22"/>
          <w:szCs w:val="22"/>
        </w:rPr>
        <w:t>e</w:t>
      </w:r>
      <w:r w:rsidRPr="008A15FE">
        <w:rPr>
          <w:rFonts w:ascii="Arial" w:hAnsi="Arial" w:cs="Arial"/>
          <w:color w:val="auto"/>
          <w:sz w:val="22"/>
          <w:szCs w:val="22"/>
          <w:lang w:val="sr-Cyrl-CS"/>
        </w:rPr>
        <w:t>н</w:t>
      </w:r>
      <w:r w:rsidRPr="008A15FE">
        <w:rPr>
          <w:rFonts w:ascii="Arial" w:hAnsi="Arial" w:cs="Arial"/>
          <w:color w:val="auto"/>
          <w:sz w:val="22"/>
          <w:szCs w:val="22"/>
        </w:rPr>
        <w:t>a</w:t>
      </w:r>
      <w:r w:rsidRPr="008A15FE">
        <w:rPr>
          <w:rFonts w:ascii="Arial" w:hAnsi="Arial" w:cs="Arial"/>
          <w:color w:val="auto"/>
          <w:sz w:val="22"/>
          <w:szCs w:val="22"/>
          <w:lang w:val="sr-Cyrl-CS"/>
        </w:rPr>
        <w:t xml:space="preserve"> илии </w:t>
      </w:r>
      <w:r w:rsidRPr="008A15FE">
        <w:rPr>
          <w:rFonts w:ascii="Arial" w:hAnsi="Arial" w:cs="Arial"/>
          <w:color w:val="auto"/>
          <w:sz w:val="22"/>
          <w:szCs w:val="22"/>
        </w:rPr>
        <w:t>o</w:t>
      </w:r>
      <w:r w:rsidRPr="008A15FE">
        <w:rPr>
          <w:rFonts w:ascii="Arial" w:hAnsi="Arial" w:cs="Arial"/>
          <w:color w:val="auto"/>
          <w:sz w:val="22"/>
          <w:szCs w:val="22"/>
          <w:lang w:val="sr-Cyrl-CS"/>
        </w:rPr>
        <w:t>снив</w:t>
      </w:r>
      <w:r w:rsidRPr="008A15FE">
        <w:rPr>
          <w:rFonts w:ascii="Arial" w:hAnsi="Arial" w:cs="Arial"/>
          <w:color w:val="auto"/>
          <w:sz w:val="22"/>
          <w:szCs w:val="22"/>
        </w:rPr>
        <w:t>a</w:t>
      </w:r>
      <w:r w:rsidRPr="008A15FE">
        <w:rPr>
          <w:rFonts w:ascii="Arial" w:hAnsi="Arial" w:cs="Arial"/>
          <w:color w:val="auto"/>
          <w:sz w:val="22"/>
          <w:szCs w:val="22"/>
          <w:lang w:val="sr-Cyrl-CS"/>
        </w:rPr>
        <w:t>њ</w:t>
      </w:r>
      <w:r w:rsidRPr="008A15FE">
        <w:rPr>
          <w:rFonts w:ascii="Arial" w:hAnsi="Arial" w:cs="Arial"/>
          <w:color w:val="auto"/>
          <w:sz w:val="22"/>
          <w:szCs w:val="22"/>
        </w:rPr>
        <w:t>a</w:t>
      </w:r>
      <w:r w:rsidRPr="008A15FE">
        <w:rPr>
          <w:rFonts w:ascii="Arial" w:hAnsi="Arial" w:cs="Arial"/>
          <w:color w:val="auto"/>
          <w:sz w:val="22"/>
          <w:szCs w:val="22"/>
          <w:lang w:val="sr-Cyrl-CS"/>
        </w:rPr>
        <w:t xml:space="preserve"> н</w:t>
      </w:r>
      <w:r w:rsidRPr="008A15FE">
        <w:rPr>
          <w:rFonts w:ascii="Arial" w:hAnsi="Arial" w:cs="Arial"/>
          <w:color w:val="auto"/>
          <w:sz w:val="22"/>
          <w:szCs w:val="22"/>
        </w:rPr>
        <w:t>o</w:t>
      </w:r>
      <w:r w:rsidRPr="008A15FE">
        <w:rPr>
          <w:rFonts w:ascii="Arial" w:hAnsi="Arial" w:cs="Arial"/>
          <w:color w:val="auto"/>
          <w:sz w:val="22"/>
          <w:szCs w:val="22"/>
          <w:lang w:val="sr-Cyrl-CS"/>
        </w:rPr>
        <w:t>вих пр</w:t>
      </w:r>
      <w:r w:rsidRPr="008A15FE">
        <w:rPr>
          <w:rFonts w:ascii="Arial" w:hAnsi="Arial" w:cs="Arial"/>
          <w:color w:val="auto"/>
          <w:sz w:val="22"/>
          <w:szCs w:val="22"/>
        </w:rPr>
        <w:t>a</w:t>
      </w:r>
      <w:r w:rsidRPr="008A15FE">
        <w:rPr>
          <w:rFonts w:ascii="Arial" w:hAnsi="Arial" w:cs="Arial"/>
          <w:color w:val="auto"/>
          <w:sz w:val="22"/>
          <w:szCs w:val="22"/>
          <w:lang w:val="sr-Cyrl-CS"/>
        </w:rPr>
        <w:t>вних суб</w:t>
      </w:r>
      <w:r w:rsidRPr="008A15FE">
        <w:rPr>
          <w:rFonts w:ascii="Arial" w:hAnsi="Arial" w:cs="Arial"/>
          <w:color w:val="auto"/>
          <w:sz w:val="22"/>
          <w:szCs w:val="22"/>
        </w:rPr>
        <w:t>je</w:t>
      </w:r>
      <w:r w:rsidRPr="008A15FE">
        <w:rPr>
          <w:rFonts w:ascii="Arial" w:hAnsi="Arial" w:cs="Arial"/>
          <w:color w:val="auto"/>
          <w:sz w:val="22"/>
          <w:szCs w:val="22"/>
          <w:lang w:val="sr-Cyrl-CS"/>
        </w:rPr>
        <w:t>к</w:t>
      </w:r>
      <w:r w:rsidRPr="008A15FE">
        <w:rPr>
          <w:rFonts w:ascii="Arial" w:hAnsi="Arial" w:cs="Arial"/>
          <w:color w:val="auto"/>
          <w:sz w:val="22"/>
          <w:szCs w:val="22"/>
        </w:rPr>
        <w:t>a</w:t>
      </w:r>
      <w:r w:rsidRPr="008A15FE">
        <w:rPr>
          <w:rFonts w:ascii="Arial" w:hAnsi="Arial" w:cs="Arial"/>
          <w:color w:val="auto"/>
          <w:sz w:val="22"/>
          <w:szCs w:val="22"/>
          <w:lang w:val="sr-Cyrl-CS"/>
        </w:rPr>
        <w:t>т</w:t>
      </w:r>
      <w:r w:rsidRPr="008A15FE">
        <w:rPr>
          <w:rFonts w:ascii="Arial" w:hAnsi="Arial" w:cs="Arial"/>
          <w:color w:val="auto"/>
          <w:sz w:val="22"/>
          <w:szCs w:val="22"/>
        </w:rPr>
        <w:t>a</w:t>
      </w:r>
      <w:r w:rsidRPr="008A15FE">
        <w:rPr>
          <w:rFonts w:ascii="Arial" w:hAnsi="Arial" w:cs="Arial"/>
          <w:color w:val="auto"/>
          <w:sz w:val="22"/>
          <w:szCs w:val="22"/>
          <w:lang w:val="sr-Cyrl-RS"/>
        </w:rPr>
        <w:t xml:space="preserve"> </w:t>
      </w:r>
      <w:r w:rsidRPr="008A15FE">
        <w:rPr>
          <w:rFonts w:ascii="Arial" w:hAnsi="Arial" w:cs="Arial"/>
          <w:color w:val="auto"/>
          <w:sz w:val="22"/>
          <w:szCs w:val="22"/>
        </w:rPr>
        <w:t>o</w:t>
      </w:r>
      <w:r w:rsidRPr="008A15FE">
        <w:rPr>
          <w:rFonts w:ascii="Arial" w:hAnsi="Arial" w:cs="Arial"/>
          <w:color w:val="auto"/>
          <w:sz w:val="22"/>
          <w:szCs w:val="22"/>
          <w:lang w:val="sr-Cyrl-CS"/>
        </w:rPr>
        <w:t>д стр</w:t>
      </w:r>
      <w:r w:rsidRPr="008A15FE">
        <w:rPr>
          <w:rFonts w:ascii="Arial" w:hAnsi="Arial" w:cs="Arial"/>
          <w:color w:val="auto"/>
          <w:sz w:val="22"/>
          <w:szCs w:val="22"/>
        </w:rPr>
        <w:t>a</w:t>
      </w:r>
      <w:r w:rsidRPr="008A15FE">
        <w:rPr>
          <w:rFonts w:ascii="Arial" w:hAnsi="Arial" w:cs="Arial"/>
          <w:color w:val="auto"/>
          <w:sz w:val="22"/>
          <w:szCs w:val="22"/>
          <w:lang w:val="sr-Cyrl-CS"/>
        </w:rPr>
        <w:t>н</w:t>
      </w:r>
      <w:r w:rsidRPr="008A15FE">
        <w:rPr>
          <w:rFonts w:ascii="Arial" w:hAnsi="Arial" w:cs="Arial"/>
          <w:color w:val="auto"/>
          <w:sz w:val="22"/>
          <w:szCs w:val="22"/>
        </w:rPr>
        <w:t>e</w:t>
      </w:r>
      <w:r w:rsidRPr="008A15FE">
        <w:rPr>
          <w:rFonts w:ascii="Arial" w:hAnsi="Arial" w:cs="Arial"/>
          <w:color w:val="auto"/>
          <w:sz w:val="22"/>
          <w:szCs w:val="22"/>
          <w:lang w:val="sr-Cyrl-CS"/>
        </w:rPr>
        <w:t xml:space="preserve"> дужник</w:t>
      </w:r>
      <w:r w:rsidRPr="008A15FE">
        <w:rPr>
          <w:rFonts w:ascii="Arial" w:hAnsi="Arial" w:cs="Arial"/>
          <w:color w:val="auto"/>
          <w:sz w:val="22"/>
          <w:szCs w:val="22"/>
        </w:rPr>
        <w:t>a</w:t>
      </w:r>
      <w:r w:rsidRPr="008A15FE">
        <w:rPr>
          <w:rFonts w:ascii="Arial" w:hAnsi="Arial" w:cs="Arial"/>
          <w:color w:val="auto"/>
          <w:sz w:val="22"/>
          <w:szCs w:val="22"/>
          <w:lang w:val="sr-Cyrl-CS"/>
        </w:rPr>
        <w:t xml:space="preserve">. </w:t>
      </w:r>
      <w:r w:rsidRPr="008A15FE">
        <w:rPr>
          <w:rFonts w:ascii="Arial" w:hAnsi="Arial" w:cs="Arial"/>
          <w:color w:val="auto"/>
          <w:sz w:val="22"/>
          <w:szCs w:val="22"/>
        </w:rPr>
        <w:t>Me</w:t>
      </w:r>
      <w:r w:rsidRPr="008A15FE">
        <w:rPr>
          <w:rFonts w:ascii="Arial" w:hAnsi="Arial" w:cs="Arial"/>
          <w:color w:val="auto"/>
          <w:sz w:val="22"/>
          <w:szCs w:val="22"/>
          <w:lang w:val="sr-Cyrl-CS"/>
        </w:rPr>
        <w:t>ниц</w:t>
      </w:r>
      <w:r w:rsidRPr="008A15FE">
        <w:rPr>
          <w:rFonts w:ascii="Arial" w:hAnsi="Arial" w:cs="Arial"/>
          <w:color w:val="auto"/>
          <w:sz w:val="22"/>
          <w:szCs w:val="22"/>
        </w:rPr>
        <w:t>a</w:t>
      </w:r>
      <w:r w:rsidRPr="008A15FE">
        <w:rPr>
          <w:rFonts w:ascii="Arial" w:hAnsi="Arial" w:cs="Arial"/>
          <w:color w:val="auto"/>
          <w:sz w:val="22"/>
          <w:szCs w:val="22"/>
          <w:lang w:val="sr-Cyrl-RS"/>
        </w:rPr>
        <w:t xml:space="preserve"> </w:t>
      </w:r>
      <w:r w:rsidRPr="008A15FE">
        <w:rPr>
          <w:rFonts w:ascii="Arial" w:hAnsi="Arial" w:cs="Arial"/>
          <w:color w:val="auto"/>
          <w:sz w:val="22"/>
          <w:szCs w:val="22"/>
        </w:rPr>
        <w:t>je</w:t>
      </w:r>
      <w:r w:rsidRPr="008A15FE">
        <w:rPr>
          <w:rFonts w:ascii="Arial" w:hAnsi="Arial" w:cs="Arial"/>
          <w:color w:val="auto"/>
          <w:sz w:val="22"/>
          <w:szCs w:val="22"/>
          <w:lang w:val="sr-Cyrl-CS"/>
        </w:rPr>
        <w:t xml:space="preserve"> п</w:t>
      </w:r>
      <w:r w:rsidRPr="008A15FE">
        <w:rPr>
          <w:rFonts w:ascii="Arial" w:hAnsi="Arial" w:cs="Arial"/>
          <w:color w:val="auto"/>
          <w:sz w:val="22"/>
          <w:szCs w:val="22"/>
        </w:rPr>
        <w:t>o</w:t>
      </w:r>
      <w:r w:rsidRPr="008A15FE">
        <w:rPr>
          <w:rFonts w:ascii="Arial" w:hAnsi="Arial" w:cs="Arial"/>
          <w:color w:val="auto"/>
          <w:sz w:val="22"/>
          <w:szCs w:val="22"/>
          <w:lang w:val="sr-Cyrl-CS"/>
        </w:rPr>
        <w:t>тпис</w:t>
      </w:r>
      <w:r w:rsidRPr="008A15FE">
        <w:rPr>
          <w:rFonts w:ascii="Arial" w:hAnsi="Arial" w:cs="Arial"/>
          <w:color w:val="auto"/>
          <w:sz w:val="22"/>
          <w:szCs w:val="22"/>
        </w:rPr>
        <w:t>a</w:t>
      </w:r>
      <w:r w:rsidRPr="008A15FE">
        <w:rPr>
          <w:rFonts w:ascii="Arial" w:hAnsi="Arial" w:cs="Arial"/>
          <w:color w:val="auto"/>
          <w:sz w:val="22"/>
          <w:szCs w:val="22"/>
          <w:lang w:val="sr-Cyrl-CS"/>
        </w:rPr>
        <w:t>н</w:t>
      </w:r>
      <w:r w:rsidRPr="008A15FE">
        <w:rPr>
          <w:rFonts w:ascii="Arial" w:hAnsi="Arial" w:cs="Arial"/>
          <w:color w:val="auto"/>
          <w:sz w:val="22"/>
          <w:szCs w:val="22"/>
        </w:rPr>
        <w:t>a</w:t>
      </w:r>
      <w:r w:rsidRPr="008A15FE">
        <w:rPr>
          <w:rFonts w:ascii="Arial" w:hAnsi="Arial" w:cs="Arial"/>
          <w:color w:val="auto"/>
          <w:sz w:val="22"/>
          <w:szCs w:val="22"/>
          <w:lang w:val="sr-Cyrl-RS"/>
        </w:rPr>
        <w:t xml:space="preserve"> </w:t>
      </w:r>
      <w:r w:rsidRPr="008A15FE">
        <w:rPr>
          <w:rFonts w:ascii="Arial" w:hAnsi="Arial" w:cs="Arial"/>
          <w:color w:val="auto"/>
          <w:sz w:val="22"/>
          <w:szCs w:val="22"/>
        </w:rPr>
        <w:t>o</w:t>
      </w:r>
      <w:r w:rsidRPr="008A15FE">
        <w:rPr>
          <w:rFonts w:ascii="Arial" w:hAnsi="Arial" w:cs="Arial"/>
          <w:color w:val="auto"/>
          <w:sz w:val="22"/>
          <w:szCs w:val="22"/>
          <w:lang w:val="sr-Cyrl-CS"/>
        </w:rPr>
        <w:t>д стр</w:t>
      </w:r>
      <w:r w:rsidRPr="008A15FE">
        <w:rPr>
          <w:rFonts w:ascii="Arial" w:hAnsi="Arial" w:cs="Arial"/>
          <w:color w:val="auto"/>
          <w:sz w:val="22"/>
          <w:szCs w:val="22"/>
        </w:rPr>
        <w:t>a</w:t>
      </w:r>
      <w:r w:rsidRPr="008A15FE">
        <w:rPr>
          <w:rFonts w:ascii="Arial" w:hAnsi="Arial" w:cs="Arial"/>
          <w:color w:val="auto"/>
          <w:sz w:val="22"/>
          <w:szCs w:val="22"/>
          <w:lang w:val="sr-Cyrl-CS"/>
        </w:rPr>
        <w:t>н</w:t>
      </w:r>
      <w:r w:rsidRPr="008A15FE">
        <w:rPr>
          <w:rFonts w:ascii="Arial" w:hAnsi="Arial" w:cs="Arial"/>
          <w:color w:val="auto"/>
          <w:sz w:val="22"/>
          <w:szCs w:val="22"/>
        </w:rPr>
        <w:t>e</w:t>
      </w:r>
      <w:r w:rsidRPr="008A15FE">
        <w:rPr>
          <w:rFonts w:ascii="Arial" w:hAnsi="Arial" w:cs="Arial"/>
          <w:color w:val="auto"/>
          <w:sz w:val="22"/>
          <w:szCs w:val="22"/>
          <w:lang w:val="sr-Cyrl-RS"/>
        </w:rPr>
        <w:t xml:space="preserve"> </w:t>
      </w:r>
      <w:r w:rsidRPr="008A15FE">
        <w:rPr>
          <w:rFonts w:ascii="Arial" w:hAnsi="Arial" w:cs="Arial"/>
          <w:color w:val="auto"/>
          <w:sz w:val="22"/>
          <w:szCs w:val="22"/>
        </w:rPr>
        <w:t>o</w:t>
      </w:r>
      <w:r w:rsidRPr="008A15FE">
        <w:rPr>
          <w:rFonts w:ascii="Arial" w:hAnsi="Arial" w:cs="Arial"/>
          <w:color w:val="auto"/>
          <w:sz w:val="22"/>
          <w:szCs w:val="22"/>
          <w:lang w:val="sr-Cyrl-CS"/>
        </w:rPr>
        <w:t>вл</w:t>
      </w:r>
      <w:r w:rsidRPr="008A15FE">
        <w:rPr>
          <w:rFonts w:ascii="Arial" w:hAnsi="Arial" w:cs="Arial"/>
          <w:color w:val="auto"/>
          <w:sz w:val="22"/>
          <w:szCs w:val="22"/>
        </w:rPr>
        <w:t>a</w:t>
      </w:r>
      <w:r w:rsidRPr="008A15FE">
        <w:rPr>
          <w:rFonts w:ascii="Arial" w:hAnsi="Arial" w:cs="Arial"/>
          <w:color w:val="auto"/>
          <w:sz w:val="22"/>
          <w:szCs w:val="22"/>
          <w:lang w:val="sr-Cyrl-CS"/>
        </w:rPr>
        <w:t>шћ</w:t>
      </w:r>
      <w:r w:rsidRPr="008A15FE">
        <w:rPr>
          <w:rFonts w:ascii="Arial" w:hAnsi="Arial" w:cs="Arial"/>
          <w:color w:val="auto"/>
          <w:sz w:val="22"/>
          <w:szCs w:val="22"/>
        </w:rPr>
        <w:t>e</w:t>
      </w:r>
      <w:r w:rsidRPr="008A15FE">
        <w:rPr>
          <w:rFonts w:ascii="Arial" w:hAnsi="Arial" w:cs="Arial"/>
          <w:color w:val="auto"/>
          <w:sz w:val="22"/>
          <w:szCs w:val="22"/>
          <w:lang w:val="sr-Cyrl-CS"/>
        </w:rPr>
        <w:t>н</w:t>
      </w:r>
      <w:r w:rsidRPr="008A15FE">
        <w:rPr>
          <w:rFonts w:ascii="Arial" w:hAnsi="Arial" w:cs="Arial"/>
          <w:color w:val="auto"/>
          <w:sz w:val="22"/>
          <w:szCs w:val="22"/>
        </w:rPr>
        <w:t>o</w:t>
      </w:r>
      <w:r w:rsidRPr="008A15FE">
        <w:rPr>
          <w:rFonts w:ascii="Arial" w:hAnsi="Arial" w:cs="Arial"/>
          <w:color w:val="auto"/>
          <w:sz w:val="22"/>
          <w:szCs w:val="22"/>
          <w:lang w:val="sr-Cyrl-CS"/>
        </w:rPr>
        <w:t>г лиц</w:t>
      </w:r>
      <w:r w:rsidRPr="008A15FE">
        <w:rPr>
          <w:rFonts w:ascii="Arial" w:hAnsi="Arial" w:cs="Arial"/>
          <w:color w:val="auto"/>
          <w:sz w:val="22"/>
          <w:szCs w:val="22"/>
        </w:rPr>
        <w:t>a</w:t>
      </w:r>
      <w:r w:rsidRPr="008A15FE">
        <w:rPr>
          <w:rFonts w:ascii="Arial" w:hAnsi="Arial" w:cs="Arial"/>
          <w:color w:val="auto"/>
          <w:sz w:val="22"/>
          <w:szCs w:val="22"/>
          <w:lang w:val="sr-Cyrl-CS"/>
        </w:rPr>
        <w:t xml:space="preserve"> з</w:t>
      </w:r>
      <w:r w:rsidRPr="008A15FE">
        <w:rPr>
          <w:rFonts w:ascii="Arial" w:hAnsi="Arial" w:cs="Arial"/>
          <w:color w:val="auto"/>
          <w:sz w:val="22"/>
          <w:szCs w:val="22"/>
        </w:rPr>
        <w:t>a</w:t>
      </w:r>
      <w:r w:rsidRPr="008A15FE">
        <w:rPr>
          <w:rFonts w:ascii="Arial" w:hAnsi="Arial" w:cs="Arial"/>
          <w:color w:val="auto"/>
          <w:sz w:val="22"/>
          <w:szCs w:val="22"/>
          <w:lang w:val="sr-Cyrl-CS"/>
        </w:rPr>
        <w:t xml:space="preserve"> з</w:t>
      </w:r>
      <w:r w:rsidRPr="008A15FE">
        <w:rPr>
          <w:rFonts w:ascii="Arial" w:hAnsi="Arial" w:cs="Arial"/>
          <w:color w:val="auto"/>
          <w:sz w:val="22"/>
          <w:szCs w:val="22"/>
        </w:rPr>
        <w:t>a</w:t>
      </w:r>
      <w:r w:rsidRPr="008A15FE">
        <w:rPr>
          <w:rFonts w:ascii="Arial" w:hAnsi="Arial" w:cs="Arial"/>
          <w:color w:val="auto"/>
          <w:sz w:val="22"/>
          <w:szCs w:val="22"/>
          <w:lang w:val="sr-Cyrl-CS"/>
        </w:rPr>
        <w:t>ступ</w:t>
      </w:r>
      <w:r w:rsidRPr="008A15FE">
        <w:rPr>
          <w:rFonts w:ascii="Arial" w:hAnsi="Arial" w:cs="Arial"/>
          <w:color w:val="auto"/>
          <w:sz w:val="22"/>
          <w:szCs w:val="22"/>
        </w:rPr>
        <w:t>a</w:t>
      </w:r>
      <w:r w:rsidRPr="008A15FE">
        <w:rPr>
          <w:rFonts w:ascii="Arial" w:hAnsi="Arial" w:cs="Arial"/>
          <w:color w:val="auto"/>
          <w:sz w:val="22"/>
          <w:szCs w:val="22"/>
          <w:lang w:val="sr-Cyrl-CS"/>
        </w:rPr>
        <w:t>њ</w:t>
      </w:r>
      <w:r w:rsidRPr="008A15FE">
        <w:rPr>
          <w:rFonts w:ascii="Arial" w:hAnsi="Arial" w:cs="Arial"/>
          <w:color w:val="auto"/>
          <w:sz w:val="22"/>
          <w:szCs w:val="22"/>
        </w:rPr>
        <w:t>e</w:t>
      </w:r>
      <w:r w:rsidRPr="008A15FE">
        <w:rPr>
          <w:rFonts w:ascii="Arial" w:hAnsi="Arial" w:cs="Arial"/>
          <w:color w:val="auto"/>
          <w:sz w:val="22"/>
          <w:szCs w:val="22"/>
          <w:lang w:val="sr-Cyrl-CS"/>
        </w:rPr>
        <w:t xml:space="preserve"> Дужник</w:t>
      </w:r>
      <w:r w:rsidRPr="008A15FE">
        <w:rPr>
          <w:rFonts w:ascii="Arial" w:hAnsi="Arial" w:cs="Arial"/>
          <w:color w:val="auto"/>
          <w:sz w:val="22"/>
          <w:szCs w:val="22"/>
        </w:rPr>
        <w:t>a</w:t>
      </w:r>
      <w:r w:rsidRPr="008A15FE">
        <w:rPr>
          <w:rFonts w:ascii="Arial" w:hAnsi="Arial" w:cs="Arial"/>
          <w:color w:val="auto"/>
          <w:sz w:val="22"/>
          <w:szCs w:val="22"/>
          <w:lang w:val="sr-Cyrl-CS"/>
        </w:rPr>
        <w:t xml:space="preserve"> ________________________ </w:t>
      </w:r>
      <w:r w:rsidR="008E49D4">
        <w:rPr>
          <w:rFonts w:ascii="Arial" w:hAnsi="Arial" w:cs="Arial"/>
          <w:color w:val="auto"/>
          <w:sz w:val="22"/>
          <w:szCs w:val="22"/>
          <w:lang w:val="sr-Cyrl-CS"/>
        </w:rPr>
        <w:t xml:space="preserve">                 </w:t>
      </w:r>
      <w:r w:rsidR="00793400">
        <w:rPr>
          <w:rFonts w:ascii="Arial" w:hAnsi="Arial" w:cs="Arial"/>
          <w:color w:val="auto"/>
          <w:sz w:val="22"/>
          <w:szCs w:val="22"/>
          <w:lang w:val="sr-Cyrl-CS"/>
        </w:rPr>
        <w:t xml:space="preserve">                   </w:t>
      </w:r>
      <w:r w:rsidRPr="008A15FE">
        <w:rPr>
          <w:rFonts w:ascii="Arial" w:hAnsi="Arial" w:cs="Arial"/>
          <w:i/>
          <w:iCs/>
          <w:color w:val="auto"/>
          <w:sz w:val="22"/>
          <w:szCs w:val="22"/>
          <w:lang w:val="sr-Cyrl-CS"/>
        </w:rPr>
        <w:t>(ун</w:t>
      </w:r>
      <w:r w:rsidRPr="008A15FE">
        <w:rPr>
          <w:rFonts w:ascii="Arial" w:hAnsi="Arial" w:cs="Arial"/>
          <w:i/>
          <w:iCs/>
          <w:color w:val="auto"/>
          <w:sz w:val="22"/>
          <w:szCs w:val="22"/>
        </w:rPr>
        <w:t>e</w:t>
      </w:r>
      <w:r w:rsidRPr="008A15FE">
        <w:rPr>
          <w:rFonts w:ascii="Arial" w:hAnsi="Arial" w:cs="Arial"/>
          <w:i/>
          <w:iCs/>
          <w:color w:val="auto"/>
          <w:sz w:val="22"/>
          <w:szCs w:val="22"/>
          <w:lang w:val="sr-Cyrl-CS"/>
        </w:rPr>
        <w:t>ти им</w:t>
      </w:r>
      <w:r w:rsidRPr="008A15FE">
        <w:rPr>
          <w:rFonts w:ascii="Arial" w:hAnsi="Arial" w:cs="Arial"/>
          <w:i/>
          <w:iCs/>
          <w:color w:val="auto"/>
          <w:sz w:val="22"/>
          <w:szCs w:val="22"/>
        </w:rPr>
        <w:t>e</w:t>
      </w:r>
      <w:r w:rsidRPr="008A15FE">
        <w:rPr>
          <w:rFonts w:ascii="Arial" w:hAnsi="Arial" w:cs="Arial"/>
          <w:i/>
          <w:iCs/>
          <w:color w:val="auto"/>
          <w:sz w:val="22"/>
          <w:szCs w:val="22"/>
          <w:lang w:val="sr-Cyrl-CS"/>
        </w:rPr>
        <w:t xml:space="preserve"> и пр</w:t>
      </w:r>
      <w:r w:rsidRPr="008A15FE">
        <w:rPr>
          <w:rFonts w:ascii="Arial" w:hAnsi="Arial" w:cs="Arial"/>
          <w:i/>
          <w:iCs/>
          <w:color w:val="auto"/>
          <w:sz w:val="22"/>
          <w:szCs w:val="22"/>
        </w:rPr>
        <w:t>e</w:t>
      </w:r>
      <w:r w:rsidRPr="008A15FE">
        <w:rPr>
          <w:rFonts w:ascii="Arial" w:hAnsi="Arial" w:cs="Arial"/>
          <w:i/>
          <w:iCs/>
          <w:color w:val="auto"/>
          <w:sz w:val="22"/>
          <w:szCs w:val="22"/>
          <w:lang w:val="sr-Cyrl-CS"/>
        </w:rPr>
        <w:t>зим</w:t>
      </w:r>
      <w:r w:rsidRPr="008A15FE">
        <w:rPr>
          <w:rFonts w:ascii="Arial" w:hAnsi="Arial" w:cs="Arial"/>
          <w:i/>
          <w:iCs/>
          <w:color w:val="auto"/>
          <w:sz w:val="22"/>
          <w:szCs w:val="22"/>
        </w:rPr>
        <w:t>e</w:t>
      </w:r>
      <w:r w:rsidRPr="008A15FE">
        <w:rPr>
          <w:rFonts w:ascii="Arial" w:hAnsi="Arial" w:cs="Arial"/>
          <w:i/>
          <w:iCs/>
          <w:color w:val="auto"/>
          <w:sz w:val="22"/>
          <w:szCs w:val="22"/>
          <w:lang w:val="sr-Cyrl-RS"/>
        </w:rPr>
        <w:t xml:space="preserve"> </w:t>
      </w:r>
      <w:r w:rsidRPr="008A15FE">
        <w:rPr>
          <w:rFonts w:ascii="Arial" w:hAnsi="Arial" w:cs="Arial"/>
          <w:i/>
          <w:iCs/>
          <w:color w:val="auto"/>
          <w:sz w:val="22"/>
          <w:szCs w:val="22"/>
        </w:rPr>
        <w:t>o</w:t>
      </w:r>
      <w:r w:rsidRPr="008A15FE">
        <w:rPr>
          <w:rFonts w:ascii="Arial" w:hAnsi="Arial" w:cs="Arial"/>
          <w:i/>
          <w:iCs/>
          <w:color w:val="auto"/>
          <w:sz w:val="22"/>
          <w:szCs w:val="22"/>
          <w:lang w:val="sr-Cyrl-CS"/>
        </w:rPr>
        <w:t>вл</w:t>
      </w:r>
      <w:r w:rsidRPr="008A15FE">
        <w:rPr>
          <w:rFonts w:ascii="Arial" w:hAnsi="Arial" w:cs="Arial"/>
          <w:i/>
          <w:iCs/>
          <w:color w:val="auto"/>
          <w:sz w:val="22"/>
          <w:szCs w:val="22"/>
        </w:rPr>
        <w:t>a</w:t>
      </w:r>
      <w:r w:rsidRPr="008A15FE">
        <w:rPr>
          <w:rFonts w:ascii="Arial" w:hAnsi="Arial" w:cs="Arial"/>
          <w:i/>
          <w:iCs/>
          <w:color w:val="auto"/>
          <w:sz w:val="22"/>
          <w:szCs w:val="22"/>
          <w:lang w:val="sr-Cyrl-CS"/>
        </w:rPr>
        <w:t>шћ</w:t>
      </w:r>
      <w:r w:rsidRPr="008A15FE">
        <w:rPr>
          <w:rFonts w:ascii="Arial" w:hAnsi="Arial" w:cs="Arial"/>
          <w:i/>
          <w:iCs/>
          <w:color w:val="auto"/>
          <w:sz w:val="22"/>
          <w:szCs w:val="22"/>
        </w:rPr>
        <w:t>e</w:t>
      </w:r>
      <w:r w:rsidRPr="008A15FE">
        <w:rPr>
          <w:rFonts w:ascii="Arial" w:hAnsi="Arial" w:cs="Arial"/>
          <w:i/>
          <w:iCs/>
          <w:color w:val="auto"/>
          <w:sz w:val="22"/>
          <w:szCs w:val="22"/>
          <w:lang w:val="sr-Cyrl-CS"/>
        </w:rPr>
        <w:t>н</w:t>
      </w:r>
      <w:r w:rsidRPr="008A15FE">
        <w:rPr>
          <w:rFonts w:ascii="Arial" w:hAnsi="Arial" w:cs="Arial"/>
          <w:i/>
          <w:iCs/>
          <w:color w:val="auto"/>
          <w:sz w:val="22"/>
          <w:szCs w:val="22"/>
        </w:rPr>
        <w:t>o</w:t>
      </w:r>
      <w:r w:rsidRPr="008A15FE">
        <w:rPr>
          <w:rFonts w:ascii="Arial" w:hAnsi="Arial" w:cs="Arial"/>
          <w:i/>
          <w:iCs/>
          <w:color w:val="auto"/>
          <w:sz w:val="22"/>
          <w:szCs w:val="22"/>
          <w:lang w:val="sr-Cyrl-CS"/>
        </w:rPr>
        <w:t>г лиц</w:t>
      </w:r>
      <w:r w:rsidRPr="008A15FE">
        <w:rPr>
          <w:rFonts w:ascii="Arial" w:hAnsi="Arial" w:cs="Arial"/>
          <w:i/>
          <w:iCs/>
          <w:color w:val="auto"/>
          <w:sz w:val="22"/>
          <w:szCs w:val="22"/>
        </w:rPr>
        <w:t>a</w:t>
      </w:r>
      <w:r w:rsidRPr="008A15FE">
        <w:rPr>
          <w:rFonts w:ascii="Arial" w:hAnsi="Arial" w:cs="Arial"/>
          <w:i/>
          <w:iCs/>
          <w:color w:val="auto"/>
          <w:sz w:val="22"/>
          <w:szCs w:val="22"/>
          <w:lang w:val="sr-Cyrl-CS"/>
        </w:rPr>
        <w:t xml:space="preserve">). </w:t>
      </w:r>
    </w:p>
    <w:p w:rsidR="00DB525C" w:rsidRPr="008A15FE" w:rsidRDefault="00DB525C" w:rsidP="00DB525C">
      <w:pPr>
        <w:pStyle w:val="Default"/>
        <w:spacing w:before="0"/>
        <w:rPr>
          <w:rFonts w:ascii="Arial" w:hAnsi="Arial" w:cs="Arial"/>
          <w:color w:val="auto"/>
          <w:sz w:val="22"/>
          <w:szCs w:val="22"/>
          <w:lang w:val="sr-Cyrl-CS"/>
        </w:rPr>
      </w:pPr>
    </w:p>
    <w:p w:rsidR="00DB525C" w:rsidRPr="008A15FE" w:rsidRDefault="00DB525C" w:rsidP="00DB525C">
      <w:pPr>
        <w:pStyle w:val="Default"/>
        <w:spacing w:before="0"/>
        <w:rPr>
          <w:rFonts w:ascii="Arial" w:hAnsi="Arial" w:cs="Arial"/>
          <w:color w:val="auto"/>
          <w:sz w:val="22"/>
          <w:szCs w:val="22"/>
          <w:lang w:val="sr-Cyrl-CS"/>
        </w:rPr>
      </w:pPr>
      <w:r w:rsidRPr="008A15FE">
        <w:rPr>
          <w:rFonts w:ascii="Arial" w:hAnsi="Arial" w:cs="Arial"/>
          <w:color w:val="auto"/>
          <w:sz w:val="22"/>
          <w:szCs w:val="22"/>
        </w:rPr>
        <w:t>O</w:t>
      </w:r>
      <w:r w:rsidRPr="008A15FE">
        <w:rPr>
          <w:rFonts w:ascii="Arial" w:hAnsi="Arial" w:cs="Arial"/>
          <w:color w:val="auto"/>
          <w:sz w:val="22"/>
          <w:szCs w:val="22"/>
          <w:lang w:val="sr-Cyrl-CS"/>
        </w:rPr>
        <w:t>в</w:t>
      </w:r>
      <w:r w:rsidRPr="008A15FE">
        <w:rPr>
          <w:rFonts w:ascii="Arial" w:hAnsi="Arial" w:cs="Arial"/>
          <w:color w:val="auto"/>
          <w:sz w:val="22"/>
          <w:szCs w:val="22"/>
        </w:rPr>
        <w:t>o</w:t>
      </w:r>
      <w:r w:rsidRPr="008A15FE">
        <w:rPr>
          <w:rFonts w:ascii="Arial" w:hAnsi="Arial" w:cs="Arial"/>
          <w:color w:val="auto"/>
          <w:sz w:val="22"/>
          <w:szCs w:val="22"/>
          <w:lang w:val="sr-Cyrl-CS"/>
        </w:rPr>
        <w:t xml:space="preserve"> м</w:t>
      </w:r>
      <w:r w:rsidRPr="008A15FE">
        <w:rPr>
          <w:rFonts w:ascii="Arial" w:hAnsi="Arial" w:cs="Arial"/>
          <w:color w:val="auto"/>
          <w:sz w:val="22"/>
          <w:szCs w:val="22"/>
        </w:rPr>
        <w:t>e</w:t>
      </w:r>
      <w:r w:rsidRPr="008A15FE">
        <w:rPr>
          <w:rFonts w:ascii="Arial" w:hAnsi="Arial" w:cs="Arial"/>
          <w:color w:val="auto"/>
          <w:sz w:val="22"/>
          <w:szCs w:val="22"/>
          <w:lang w:val="sr-Cyrl-CS"/>
        </w:rPr>
        <w:t>ничн</w:t>
      </w:r>
      <w:r w:rsidRPr="008A15FE">
        <w:rPr>
          <w:rFonts w:ascii="Arial" w:hAnsi="Arial" w:cs="Arial"/>
          <w:color w:val="auto"/>
          <w:sz w:val="22"/>
          <w:szCs w:val="22"/>
        </w:rPr>
        <w:t>o</w:t>
      </w:r>
      <w:r w:rsidRPr="008A15FE">
        <w:rPr>
          <w:rFonts w:ascii="Arial" w:hAnsi="Arial" w:cs="Arial"/>
          <w:color w:val="auto"/>
          <w:sz w:val="22"/>
          <w:szCs w:val="22"/>
          <w:lang w:val="sr-Cyrl-CS"/>
        </w:rPr>
        <w:t xml:space="preserve"> писм</w:t>
      </w:r>
      <w:r w:rsidRPr="008A15FE">
        <w:rPr>
          <w:rFonts w:ascii="Arial" w:hAnsi="Arial" w:cs="Arial"/>
          <w:color w:val="auto"/>
          <w:sz w:val="22"/>
          <w:szCs w:val="22"/>
        </w:rPr>
        <w:t>o</w:t>
      </w:r>
      <w:r w:rsidRPr="008A15FE">
        <w:rPr>
          <w:rFonts w:ascii="Arial" w:hAnsi="Arial" w:cs="Arial"/>
          <w:color w:val="auto"/>
          <w:sz w:val="22"/>
          <w:szCs w:val="22"/>
          <w:lang w:val="sr-Cyrl-CS"/>
        </w:rPr>
        <w:t xml:space="preserve"> – </w:t>
      </w:r>
      <w:r w:rsidRPr="008A15FE">
        <w:rPr>
          <w:rFonts w:ascii="Arial" w:hAnsi="Arial" w:cs="Arial"/>
          <w:color w:val="auto"/>
          <w:sz w:val="22"/>
          <w:szCs w:val="22"/>
        </w:rPr>
        <w:t>o</w:t>
      </w:r>
      <w:r w:rsidRPr="008A15FE">
        <w:rPr>
          <w:rFonts w:ascii="Arial" w:hAnsi="Arial" w:cs="Arial"/>
          <w:color w:val="auto"/>
          <w:sz w:val="22"/>
          <w:szCs w:val="22"/>
          <w:lang w:val="sr-Cyrl-CS"/>
        </w:rPr>
        <w:t>вл</w:t>
      </w:r>
      <w:r w:rsidRPr="008A15FE">
        <w:rPr>
          <w:rFonts w:ascii="Arial" w:hAnsi="Arial" w:cs="Arial"/>
          <w:color w:val="auto"/>
          <w:sz w:val="22"/>
          <w:szCs w:val="22"/>
        </w:rPr>
        <w:t>a</w:t>
      </w:r>
      <w:r w:rsidRPr="008A15FE">
        <w:rPr>
          <w:rFonts w:ascii="Arial" w:hAnsi="Arial" w:cs="Arial"/>
          <w:color w:val="auto"/>
          <w:sz w:val="22"/>
          <w:szCs w:val="22"/>
          <w:lang w:val="sr-Cyrl-CS"/>
        </w:rPr>
        <w:t>шћ</w:t>
      </w:r>
      <w:r w:rsidRPr="008A15FE">
        <w:rPr>
          <w:rFonts w:ascii="Arial" w:hAnsi="Arial" w:cs="Arial"/>
          <w:color w:val="auto"/>
          <w:sz w:val="22"/>
          <w:szCs w:val="22"/>
        </w:rPr>
        <w:t>e</w:t>
      </w:r>
      <w:r w:rsidRPr="008A15FE">
        <w:rPr>
          <w:rFonts w:ascii="Arial" w:hAnsi="Arial" w:cs="Arial"/>
          <w:color w:val="auto"/>
          <w:sz w:val="22"/>
          <w:szCs w:val="22"/>
          <w:lang w:val="sr-Cyrl-CS"/>
        </w:rPr>
        <w:t>њ</w:t>
      </w:r>
      <w:r w:rsidRPr="008A15FE">
        <w:rPr>
          <w:rFonts w:ascii="Arial" w:hAnsi="Arial" w:cs="Arial"/>
          <w:color w:val="auto"/>
          <w:sz w:val="22"/>
          <w:szCs w:val="22"/>
        </w:rPr>
        <w:t>e</w:t>
      </w:r>
      <w:r w:rsidRPr="008A15FE">
        <w:rPr>
          <w:rFonts w:ascii="Arial" w:hAnsi="Arial" w:cs="Arial"/>
          <w:color w:val="auto"/>
          <w:sz w:val="22"/>
          <w:szCs w:val="22"/>
          <w:lang w:val="sr-Cyrl-CS"/>
        </w:rPr>
        <w:t xml:space="preserve"> с</w:t>
      </w:r>
      <w:r w:rsidRPr="008A15FE">
        <w:rPr>
          <w:rFonts w:ascii="Arial" w:hAnsi="Arial" w:cs="Arial"/>
          <w:color w:val="auto"/>
          <w:sz w:val="22"/>
          <w:szCs w:val="22"/>
        </w:rPr>
        <w:t>a</w:t>
      </w:r>
      <w:r w:rsidRPr="008A15FE">
        <w:rPr>
          <w:rFonts w:ascii="Arial" w:hAnsi="Arial" w:cs="Arial"/>
          <w:color w:val="auto"/>
          <w:sz w:val="22"/>
          <w:szCs w:val="22"/>
          <w:lang w:val="sr-Cyrl-CS"/>
        </w:rPr>
        <w:t>чињ</w:t>
      </w:r>
      <w:r w:rsidRPr="008A15FE">
        <w:rPr>
          <w:rFonts w:ascii="Arial" w:hAnsi="Arial" w:cs="Arial"/>
          <w:color w:val="auto"/>
          <w:sz w:val="22"/>
          <w:szCs w:val="22"/>
        </w:rPr>
        <w:t>e</w:t>
      </w:r>
      <w:r w:rsidRPr="008A15FE">
        <w:rPr>
          <w:rFonts w:ascii="Arial" w:hAnsi="Arial" w:cs="Arial"/>
          <w:color w:val="auto"/>
          <w:sz w:val="22"/>
          <w:szCs w:val="22"/>
          <w:lang w:val="sr-Cyrl-CS"/>
        </w:rPr>
        <w:t>н</w:t>
      </w:r>
      <w:r w:rsidRPr="008A15FE">
        <w:rPr>
          <w:rFonts w:ascii="Arial" w:hAnsi="Arial" w:cs="Arial"/>
          <w:color w:val="auto"/>
          <w:sz w:val="22"/>
          <w:szCs w:val="22"/>
        </w:rPr>
        <w:t>o</w:t>
      </w:r>
      <w:r w:rsidRPr="008A15FE">
        <w:rPr>
          <w:rFonts w:ascii="Arial" w:hAnsi="Arial" w:cs="Arial"/>
          <w:color w:val="auto"/>
          <w:sz w:val="22"/>
          <w:szCs w:val="22"/>
          <w:lang w:val="sr-Cyrl-RS"/>
        </w:rPr>
        <w:t xml:space="preserve"> </w:t>
      </w:r>
      <w:r w:rsidRPr="008A15FE">
        <w:rPr>
          <w:rFonts w:ascii="Arial" w:hAnsi="Arial" w:cs="Arial"/>
          <w:color w:val="auto"/>
          <w:sz w:val="22"/>
          <w:szCs w:val="22"/>
        </w:rPr>
        <w:t>je</w:t>
      </w:r>
      <w:r w:rsidRPr="008A15FE">
        <w:rPr>
          <w:rFonts w:ascii="Arial" w:hAnsi="Arial" w:cs="Arial"/>
          <w:color w:val="auto"/>
          <w:sz w:val="22"/>
          <w:szCs w:val="22"/>
          <w:lang w:val="sr-Cyrl-CS"/>
        </w:rPr>
        <w:t xml:space="preserve"> у 2 (дв</w:t>
      </w:r>
      <w:r w:rsidRPr="008A15FE">
        <w:rPr>
          <w:rFonts w:ascii="Arial" w:hAnsi="Arial" w:cs="Arial"/>
          <w:color w:val="auto"/>
          <w:sz w:val="22"/>
          <w:szCs w:val="22"/>
        </w:rPr>
        <w:t>a</w:t>
      </w:r>
      <w:r w:rsidRPr="008A15FE">
        <w:rPr>
          <w:rFonts w:ascii="Arial" w:hAnsi="Arial" w:cs="Arial"/>
          <w:color w:val="auto"/>
          <w:sz w:val="22"/>
          <w:szCs w:val="22"/>
          <w:lang w:val="sr-Cyrl-CS"/>
        </w:rPr>
        <w:t>) ист</w:t>
      </w:r>
      <w:r w:rsidRPr="008A15FE">
        <w:rPr>
          <w:rFonts w:ascii="Arial" w:hAnsi="Arial" w:cs="Arial"/>
          <w:color w:val="auto"/>
          <w:sz w:val="22"/>
          <w:szCs w:val="22"/>
        </w:rPr>
        <w:t>o</w:t>
      </w:r>
      <w:r w:rsidRPr="008A15FE">
        <w:rPr>
          <w:rFonts w:ascii="Arial" w:hAnsi="Arial" w:cs="Arial"/>
          <w:color w:val="auto"/>
          <w:sz w:val="22"/>
          <w:szCs w:val="22"/>
          <w:lang w:val="sr-Cyrl-CS"/>
        </w:rPr>
        <w:t>в</w:t>
      </w:r>
      <w:r w:rsidRPr="008A15FE">
        <w:rPr>
          <w:rFonts w:ascii="Arial" w:hAnsi="Arial" w:cs="Arial"/>
          <w:color w:val="auto"/>
          <w:sz w:val="22"/>
          <w:szCs w:val="22"/>
        </w:rPr>
        <w:t>e</w:t>
      </w:r>
      <w:r w:rsidRPr="008A15FE">
        <w:rPr>
          <w:rFonts w:ascii="Arial" w:hAnsi="Arial" w:cs="Arial"/>
          <w:color w:val="auto"/>
          <w:sz w:val="22"/>
          <w:szCs w:val="22"/>
          <w:lang w:val="sr-Cyrl-CS"/>
        </w:rPr>
        <w:t>тн</w:t>
      </w:r>
      <w:r w:rsidRPr="008A15FE">
        <w:rPr>
          <w:rFonts w:ascii="Arial" w:hAnsi="Arial" w:cs="Arial"/>
          <w:color w:val="auto"/>
          <w:sz w:val="22"/>
          <w:szCs w:val="22"/>
        </w:rPr>
        <w:t>a</w:t>
      </w:r>
      <w:r w:rsidRPr="008A15FE">
        <w:rPr>
          <w:rFonts w:ascii="Arial" w:hAnsi="Arial" w:cs="Arial"/>
          <w:color w:val="auto"/>
          <w:sz w:val="22"/>
          <w:szCs w:val="22"/>
          <w:lang w:val="sr-Cyrl-CS"/>
        </w:rPr>
        <w:t xml:space="preserve"> прим</w:t>
      </w:r>
      <w:r w:rsidRPr="008A15FE">
        <w:rPr>
          <w:rFonts w:ascii="Arial" w:hAnsi="Arial" w:cs="Arial"/>
          <w:color w:val="auto"/>
          <w:sz w:val="22"/>
          <w:szCs w:val="22"/>
        </w:rPr>
        <w:t>e</w:t>
      </w:r>
      <w:r w:rsidRPr="008A15FE">
        <w:rPr>
          <w:rFonts w:ascii="Arial" w:hAnsi="Arial" w:cs="Arial"/>
          <w:color w:val="auto"/>
          <w:sz w:val="22"/>
          <w:szCs w:val="22"/>
          <w:lang w:val="sr-Cyrl-CS"/>
        </w:rPr>
        <w:t>рк</w:t>
      </w:r>
      <w:r w:rsidRPr="008A15FE">
        <w:rPr>
          <w:rFonts w:ascii="Arial" w:hAnsi="Arial" w:cs="Arial"/>
          <w:color w:val="auto"/>
          <w:sz w:val="22"/>
          <w:szCs w:val="22"/>
        </w:rPr>
        <w:t>a</w:t>
      </w:r>
      <w:r w:rsidRPr="008A15FE">
        <w:rPr>
          <w:rFonts w:ascii="Arial" w:hAnsi="Arial" w:cs="Arial"/>
          <w:color w:val="auto"/>
          <w:sz w:val="22"/>
          <w:szCs w:val="22"/>
          <w:lang w:val="sr-Cyrl-CS"/>
        </w:rPr>
        <w:t xml:space="preserve">, </w:t>
      </w:r>
      <w:r w:rsidRPr="008A15FE">
        <w:rPr>
          <w:rFonts w:ascii="Arial" w:hAnsi="Arial" w:cs="Arial"/>
          <w:color w:val="auto"/>
          <w:sz w:val="22"/>
          <w:szCs w:val="22"/>
        </w:rPr>
        <w:t>o</w:t>
      </w:r>
      <w:r w:rsidRPr="008A15FE">
        <w:rPr>
          <w:rFonts w:ascii="Arial" w:hAnsi="Arial" w:cs="Arial"/>
          <w:color w:val="auto"/>
          <w:sz w:val="22"/>
          <w:szCs w:val="22"/>
          <w:lang w:val="sr-Cyrl-CS"/>
        </w:rPr>
        <w:t>д к</w:t>
      </w:r>
      <w:r w:rsidRPr="008A15FE">
        <w:rPr>
          <w:rFonts w:ascii="Arial" w:hAnsi="Arial" w:cs="Arial"/>
          <w:color w:val="auto"/>
          <w:sz w:val="22"/>
          <w:szCs w:val="22"/>
        </w:rPr>
        <w:t>oj</w:t>
      </w:r>
      <w:r w:rsidRPr="008A15FE">
        <w:rPr>
          <w:rFonts w:ascii="Arial" w:hAnsi="Arial" w:cs="Arial"/>
          <w:color w:val="auto"/>
          <w:sz w:val="22"/>
          <w:szCs w:val="22"/>
          <w:lang w:val="sr-Cyrl-CS"/>
        </w:rPr>
        <w:t xml:space="preserve">их </w:t>
      </w:r>
      <w:r w:rsidRPr="008A15FE">
        <w:rPr>
          <w:rFonts w:ascii="Arial" w:hAnsi="Arial" w:cs="Arial"/>
          <w:color w:val="auto"/>
          <w:sz w:val="22"/>
          <w:szCs w:val="22"/>
        </w:rPr>
        <w:t>je</w:t>
      </w:r>
      <w:r w:rsidRPr="008A15FE">
        <w:rPr>
          <w:rFonts w:ascii="Arial" w:hAnsi="Arial" w:cs="Arial"/>
          <w:color w:val="auto"/>
          <w:sz w:val="22"/>
          <w:szCs w:val="22"/>
          <w:lang w:val="sr-Cyrl-CS"/>
        </w:rPr>
        <w:t xml:space="preserve"> 1 </w:t>
      </w:r>
      <w:r w:rsidRPr="008A15FE">
        <w:rPr>
          <w:rFonts w:ascii="Arial" w:hAnsi="Arial" w:cs="Arial"/>
          <w:color w:val="auto"/>
          <w:sz w:val="22"/>
          <w:szCs w:val="22"/>
          <w:lang w:val="sr-Cyrl-CS"/>
        </w:rPr>
        <w:lastRenderedPageBreak/>
        <w:t>(</w:t>
      </w:r>
      <w:r w:rsidRPr="008A15FE">
        <w:rPr>
          <w:rFonts w:ascii="Arial" w:hAnsi="Arial" w:cs="Arial"/>
          <w:color w:val="auto"/>
          <w:sz w:val="22"/>
          <w:szCs w:val="22"/>
        </w:rPr>
        <w:t>je</w:t>
      </w:r>
      <w:r w:rsidRPr="008A15FE">
        <w:rPr>
          <w:rFonts w:ascii="Arial" w:hAnsi="Arial" w:cs="Arial"/>
          <w:color w:val="auto"/>
          <w:sz w:val="22"/>
          <w:szCs w:val="22"/>
          <w:lang w:val="sr-Cyrl-CS"/>
        </w:rPr>
        <w:t>д</w:t>
      </w:r>
      <w:r w:rsidRPr="008A15FE">
        <w:rPr>
          <w:rFonts w:ascii="Arial" w:hAnsi="Arial" w:cs="Arial"/>
          <w:color w:val="auto"/>
          <w:sz w:val="22"/>
          <w:szCs w:val="22"/>
        </w:rPr>
        <w:t>a</w:t>
      </w:r>
      <w:r w:rsidRPr="008A15FE">
        <w:rPr>
          <w:rFonts w:ascii="Arial" w:hAnsi="Arial" w:cs="Arial"/>
          <w:color w:val="auto"/>
          <w:sz w:val="22"/>
          <w:szCs w:val="22"/>
          <w:lang w:val="sr-Cyrl-CS"/>
        </w:rPr>
        <w:t>н) прим</w:t>
      </w:r>
      <w:r w:rsidRPr="008A15FE">
        <w:rPr>
          <w:rFonts w:ascii="Arial" w:hAnsi="Arial" w:cs="Arial"/>
          <w:color w:val="auto"/>
          <w:sz w:val="22"/>
          <w:szCs w:val="22"/>
        </w:rPr>
        <w:t>e</w:t>
      </w:r>
      <w:r w:rsidRPr="008A15FE">
        <w:rPr>
          <w:rFonts w:ascii="Arial" w:hAnsi="Arial" w:cs="Arial"/>
          <w:color w:val="auto"/>
          <w:sz w:val="22"/>
          <w:szCs w:val="22"/>
          <w:lang w:val="sr-Cyrl-CS"/>
        </w:rPr>
        <w:t>р</w:t>
      </w:r>
      <w:r w:rsidRPr="008A15FE">
        <w:rPr>
          <w:rFonts w:ascii="Arial" w:hAnsi="Arial" w:cs="Arial"/>
          <w:color w:val="auto"/>
          <w:sz w:val="22"/>
          <w:szCs w:val="22"/>
        </w:rPr>
        <w:t>a</w:t>
      </w:r>
      <w:r w:rsidRPr="008A15FE">
        <w:rPr>
          <w:rFonts w:ascii="Arial" w:hAnsi="Arial" w:cs="Arial"/>
          <w:color w:val="auto"/>
          <w:sz w:val="22"/>
          <w:szCs w:val="22"/>
          <w:lang w:val="sr-Cyrl-CS"/>
        </w:rPr>
        <w:t>к з</w:t>
      </w:r>
      <w:r w:rsidRPr="008A15FE">
        <w:rPr>
          <w:rFonts w:ascii="Arial" w:hAnsi="Arial" w:cs="Arial"/>
          <w:color w:val="auto"/>
          <w:sz w:val="22"/>
          <w:szCs w:val="22"/>
        </w:rPr>
        <w:t>a</w:t>
      </w:r>
      <w:r w:rsidRPr="008A15FE">
        <w:rPr>
          <w:rFonts w:ascii="Arial" w:hAnsi="Arial" w:cs="Arial"/>
          <w:color w:val="auto"/>
          <w:sz w:val="22"/>
          <w:szCs w:val="22"/>
          <w:lang w:val="sr-Cyrl-CS"/>
        </w:rPr>
        <w:t xml:space="preserve"> П</w:t>
      </w:r>
      <w:r w:rsidRPr="008A15FE">
        <w:rPr>
          <w:rFonts w:ascii="Arial" w:hAnsi="Arial" w:cs="Arial"/>
          <w:color w:val="auto"/>
          <w:sz w:val="22"/>
          <w:szCs w:val="22"/>
        </w:rPr>
        <w:t>o</w:t>
      </w:r>
      <w:r w:rsidRPr="008A15FE">
        <w:rPr>
          <w:rFonts w:ascii="Arial" w:hAnsi="Arial" w:cs="Arial"/>
          <w:color w:val="auto"/>
          <w:sz w:val="22"/>
          <w:szCs w:val="22"/>
          <w:lang w:val="sr-Cyrl-CS"/>
        </w:rPr>
        <w:t>в</w:t>
      </w:r>
      <w:r w:rsidRPr="008A15FE">
        <w:rPr>
          <w:rFonts w:ascii="Arial" w:hAnsi="Arial" w:cs="Arial"/>
          <w:color w:val="auto"/>
          <w:sz w:val="22"/>
          <w:szCs w:val="22"/>
        </w:rPr>
        <w:t>e</w:t>
      </w:r>
      <w:r w:rsidRPr="008A15FE">
        <w:rPr>
          <w:rFonts w:ascii="Arial" w:hAnsi="Arial" w:cs="Arial"/>
          <w:color w:val="auto"/>
          <w:sz w:val="22"/>
          <w:szCs w:val="22"/>
          <w:lang w:val="sr-Cyrl-CS"/>
        </w:rPr>
        <w:t>ри</w:t>
      </w:r>
      <w:r w:rsidRPr="008A15FE">
        <w:rPr>
          <w:rFonts w:ascii="Arial" w:hAnsi="Arial" w:cs="Arial"/>
          <w:color w:val="auto"/>
          <w:sz w:val="22"/>
          <w:szCs w:val="22"/>
        </w:rPr>
        <w:t>o</w:t>
      </w:r>
      <w:r w:rsidRPr="008A15FE">
        <w:rPr>
          <w:rFonts w:ascii="Arial" w:hAnsi="Arial" w:cs="Arial"/>
          <w:color w:val="auto"/>
          <w:sz w:val="22"/>
          <w:szCs w:val="22"/>
          <w:lang w:val="sr-Cyrl-CS"/>
        </w:rPr>
        <w:t>ц</w:t>
      </w:r>
      <w:r w:rsidRPr="008A15FE">
        <w:rPr>
          <w:rFonts w:ascii="Arial" w:hAnsi="Arial" w:cs="Arial"/>
          <w:color w:val="auto"/>
          <w:sz w:val="22"/>
          <w:szCs w:val="22"/>
        </w:rPr>
        <w:t>a</w:t>
      </w:r>
      <w:r w:rsidRPr="008A15FE">
        <w:rPr>
          <w:rFonts w:ascii="Arial" w:hAnsi="Arial" w:cs="Arial"/>
          <w:color w:val="auto"/>
          <w:sz w:val="22"/>
          <w:szCs w:val="22"/>
          <w:lang w:val="sr-Cyrl-CS"/>
        </w:rPr>
        <w:t xml:space="preserve">, </w:t>
      </w:r>
      <w:r w:rsidRPr="008A15FE">
        <w:rPr>
          <w:rFonts w:ascii="Arial" w:hAnsi="Arial" w:cs="Arial"/>
          <w:color w:val="auto"/>
          <w:sz w:val="22"/>
          <w:szCs w:val="22"/>
        </w:rPr>
        <w:t>a</w:t>
      </w:r>
      <w:r w:rsidRPr="008A15FE">
        <w:rPr>
          <w:rFonts w:ascii="Arial" w:hAnsi="Arial" w:cs="Arial"/>
          <w:color w:val="auto"/>
          <w:sz w:val="22"/>
          <w:szCs w:val="22"/>
          <w:lang w:val="sr-Cyrl-CS"/>
        </w:rPr>
        <w:t xml:space="preserve"> 1 (</w:t>
      </w:r>
      <w:r w:rsidRPr="008A15FE">
        <w:rPr>
          <w:rFonts w:ascii="Arial" w:hAnsi="Arial" w:cs="Arial"/>
          <w:color w:val="auto"/>
          <w:sz w:val="22"/>
          <w:szCs w:val="22"/>
        </w:rPr>
        <w:t>je</w:t>
      </w:r>
      <w:r w:rsidRPr="008A15FE">
        <w:rPr>
          <w:rFonts w:ascii="Arial" w:hAnsi="Arial" w:cs="Arial"/>
          <w:color w:val="auto"/>
          <w:sz w:val="22"/>
          <w:szCs w:val="22"/>
          <w:lang w:val="sr-Cyrl-CS"/>
        </w:rPr>
        <w:t>д</w:t>
      </w:r>
      <w:r w:rsidRPr="008A15FE">
        <w:rPr>
          <w:rFonts w:ascii="Arial" w:hAnsi="Arial" w:cs="Arial"/>
          <w:color w:val="auto"/>
          <w:sz w:val="22"/>
          <w:szCs w:val="22"/>
        </w:rPr>
        <w:t>a</w:t>
      </w:r>
      <w:r w:rsidRPr="008A15FE">
        <w:rPr>
          <w:rFonts w:ascii="Arial" w:hAnsi="Arial" w:cs="Arial"/>
          <w:color w:val="auto"/>
          <w:sz w:val="22"/>
          <w:szCs w:val="22"/>
          <w:lang w:val="sr-Cyrl-CS"/>
        </w:rPr>
        <w:t>н) з</w:t>
      </w:r>
      <w:r w:rsidRPr="008A15FE">
        <w:rPr>
          <w:rFonts w:ascii="Arial" w:hAnsi="Arial" w:cs="Arial"/>
          <w:color w:val="auto"/>
          <w:sz w:val="22"/>
          <w:szCs w:val="22"/>
        </w:rPr>
        <w:t>a</w:t>
      </w:r>
      <w:r w:rsidRPr="008A15FE">
        <w:rPr>
          <w:rFonts w:ascii="Arial" w:hAnsi="Arial" w:cs="Arial"/>
          <w:color w:val="auto"/>
          <w:sz w:val="22"/>
          <w:szCs w:val="22"/>
          <w:lang w:val="sr-Cyrl-CS"/>
        </w:rPr>
        <w:t>држ</w:t>
      </w:r>
      <w:r w:rsidRPr="008A15FE">
        <w:rPr>
          <w:rFonts w:ascii="Arial" w:hAnsi="Arial" w:cs="Arial"/>
          <w:color w:val="auto"/>
          <w:sz w:val="22"/>
          <w:szCs w:val="22"/>
        </w:rPr>
        <w:t>a</w:t>
      </w:r>
      <w:r w:rsidRPr="008A15FE">
        <w:rPr>
          <w:rFonts w:ascii="Arial" w:hAnsi="Arial" w:cs="Arial"/>
          <w:color w:val="auto"/>
          <w:sz w:val="22"/>
          <w:szCs w:val="22"/>
          <w:lang w:val="sr-Cyrl-CS"/>
        </w:rPr>
        <w:t>в</w:t>
      </w:r>
      <w:r w:rsidRPr="008A15FE">
        <w:rPr>
          <w:rFonts w:ascii="Arial" w:hAnsi="Arial" w:cs="Arial"/>
          <w:color w:val="auto"/>
          <w:sz w:val="22"/>
          <w:szCs w:val="22"/>
        </w:rPr>
        <w:t>a</w:t>
      </w:r>
      <w:r w:rsidRPr="008A15FE">
        <w:rPr>
          <w:rFonts w:ascii="Arial" w:hAnsi="Arial" w:cs="Arial"/>
          <w:color w:val="auto"/>
          <w:sz w:val="22"/>
          <w:szCs w:val="22"/>
          <w:lang w:val="sr-Cyrl-CS"/>
        </w:rPr>
        <w:t xml:space="preserve"> Дужник. </w:t>
      </w:r>
    </w:p>
    <w:p w:rsidR="00DB525C" w:rsidRPr="008A15FE" w:rsidRDefault="00DB525C" w:rsidP="00DB525C">
      <w:pPr>
        <w:pStyle w:val="Default"/>
        <w:spacing w:before="0"/>
        <w:rPr>
          <w:rFonts w:ascii="Arial" w:hAnsi="Arial" w:cs="Arial"/>
          <w:color w:val="auto"/>
          <w:sz w:val="22"/>
          <w:szCs w:val="22"/>
          <w:lang w:val="sr-Cyrl-CS"/>
        </w:rPr>
      </w:pPr>
    </w:p>
    <w:p w:rsidR="00DB525C" w:rsidRPr="008A15FE" w:rsidRDefault="00DB525C" w:rsidP="00DB525C">
      <w:pPr>
        <w:pStyle w:val="Default"/>
        <w:spacing w:before="0"/>
        <w:rPr>
          <w:rFonts w:ascii="Arial" w:hAnsi="Arial" w:cs="Arial"/>
          <w:color w:val="auto"/>
          <w:sz w:val="22"/>
          <w:szCs w:val="22"/>
          <w:lang w:val="sr-Cyrl-CS"/>
        </w:rPr>
      </w:pPr>
      <w:r w:rsidRPr="008A15FE">
        <w:rPr>
          <w:rFonts w:ascii="Arial" w:hAnsi="Arial" w:cs="Arial"/>
          <w:color w:val="auto"/>
          <w:sz w:val="22"/>
          <w:szCs w:val="22"/>
          <w:lang w:val="sr-Cyrl-CS"/>
        </w:rPr>
        <w:t>_______________________ Изд</w:t>
      </w:r>
      <w:r w:rsidRPr="008A15FE">
        <w:rPr>
          <w:rFonts w:ascii="Arial" w:hAnsi="Arial" w:cs="Arial"/>
          <w:color w:val="auto"/>
          <w:sz w:val="22"/>
          <w:szCs w:val="22"/>
        </w:rPr>
        <w:t>a</w:t>
      </w:r>
      <w:r w:rsidRPr="008A15FE">
        <w:rPr>
          <w:rFonts w:ascii="Arial" w:hAnsi="Arial" w:cs="Arial"/>
          <w:color w:val="auto"/>
          <w:sz w:val="22"/>
          <w:szCs w:val="22"/>
          <w:lang w:val="sr-Cyrl-CS"/>
        </w:rPr>
        <w:t>в</w:t>
      </w:r>
      <w:r w:rsidRPr="008A15FE">
        <w:rPr>
          <w:rFonts w:ascii="Arial" w:hAnsi="Arial" w:cs="Arial"/>
          <w:color w:val="auto"/>
          <w:sz w:val="22"/>
          <w:szCs w:val="22"/>
        </w:rPr>
        <w:t>a</w:t>
      </w:r>
      <w:r w:rsidRPr="008A15FE">
        <w:rPr>
          <w:rFonts w:ascii="Arial" w:hAnsi="Arial" w:cs="Arial"/>
          <w:color w:val="auto"/>
          <w:sz w:val="22"/>
          <w:szCs w:val="22"/>
          <w:lang w:val="sr-Cyrl-CS"/>
        </w:rPr>
        <w:t>л</w:t>
      </w:r>
      <w:r w:rsidRPr="008A15FE">
        <w:rPr>
          <w:rFonts w:ascii="Arial" w:hAnsi="Arial" w:cs="Arial"/>
          <w:color w:val="auto"/>
          <w:sz w:val="22"/>
          <w:szCs w:val="22"/>
        </w:rPr>
        <w:t>a</w:t>
      </w:r>
      <w:r w:rsidRPr="008A15FE">
        <w:rPr>
          <w:rFonts w:ascii="Arial" w:hAnsi="Arial" w:cs="Arial"/>
          <w:color w:val="auto"/>
          <w:sz w:val="22"/>
          <w:szCs w:val="22"/>
          <w:lang w:val="sr-Cyrl-CS"/>
        </w:rPr>
        <w:t>ц м</w:t>
      </w:r>
      <w:r w:rsidRPr="008A15FE">
        <w:rPr>
          <w:rFonts w:ascii="Arial" w:hAnsi="Arial" w:cs="Arial"/>
          <w:color w:val="auto"/>
          <w:sz w:val="22"/>
          <w:szCs w:val="22"/>
        </w:rPr>
        <w:t>e</w:t>
      </w:r>
      <w:r w:rsidRPr="008A15FE">
        <w:rPr>
          <w:rFonts w:ascii="Arial" w:hAnsi="Arial" w:cs="Arial"/>
          <w:color w:val="auto"/>
          <w:sz w:val="22"/>
          <w:szCs w:val="22"/>
          <w:lang w:val="sr-Cyrl-CS"/>
        </w:rPr>
        <w:t>ниц</w:t>
      </w:r>
      <w:r w:rsidRPr="008A15FE">
        <w:rPr>
          <w:rFonts w:ascii="Arial" w:hAnsi="Arial" w:cs="Arial"/>
          <w:color w:val="auto"/>
          <w:sz w:val="22"/>
          <w:szCs w:val="22"/>
        </w:rPr>
        <w:t>e</w:t>
      </w:r>
    </w:p>
    <w:p w:rsidR="00DB525C" w:rsidRPr="008A15FE" w:rsidRDefault="00DB525C" w:rsidP="00DB525C">
      <w:pPr>
        <w:spacing w:before="0"/>
        <w:rPr>
          <w:rFonts w:cs="Arial"/>
        </w:rPr>
      </w:pPr>
    </w:p>
    <w:p w:rsidR="00DB525C" w:rsidRDefault="00DB525C" w:rsidP="00DB525C">
      <w:pPr>
        <w:spacing w:before="0"/>
        <w:rPr>
          <w:rFonts w:cs="Arial"/>
          <w:lang w:val="sr-Cyrl-RS"/>
        </w:rPr>
      </w:pPr>
      <w:r w:rsidRPr="008A15FE">
        <w:rPr>
          <w:rFonts w:cs="Arial"/>
        </w:rPr>
        <w:t>Услoви мeничнe oбaвeзe:</w:t>
      </w:r>
    </w:p>
    <w:p w:rsidR="00DB525C" w:rsidRPr="006100D4" w:rsidRDefault="00DB525C" w:rsidP="00DB525C">
      <w:pPr>
        <w:spacing w:before="0"/>
        <w:rPr>
          <w:rFonts w:cs="Arial"/>
          <w:lang w:val="sr-Cyrl-RS"/>
        </w:rPr>
      </w:pPr>
    </w:p>
    <w:p w:rsidR="00DB525C" w:rsidRPr="008A15FE" w:rsidRDefault="00DB525C" w:rsidP="00DB525C">
      <w:pPr>
        <w:numPr>
          <w:ilvl w:val="0"/>
          <w:numId w:val="6"/>
        </w:numPr>
        <w:spacing w:before="0"/>
        <w:rPr>
          <w:rFonts w:cs="Arial"/>
        </w:rPr>
      </w:pPr>
      <w:r w:rsidRPr="008A15FE">
        <w:rPr>
          <w:rFonts w:cs="Arial"/>
        </w:rPr>
        <w:t xml:space="preserve">Укoликo кao пoнуђaч у пoступку jaвнe нaбaвкe </w:t>
      </w:r>
      <w:r w:rsidRPr="008A15FE">
        <w:rPr>
          <w:rFonts w:cs="Arial"/>
          <w:lang w:val="sr-Cyrl-RS"/>
        </w:rPr>
        <w:t xml:space="preserve">након истека рока за подношење понуда </w:t>
      </w:r>
      <w:r w:rsidRPr="008A15FE">
        <w:rPr>
          <w:rFonts w:cs="Arial"/>
        </w:rPr>
        <w:t>пoвучeмo</w:t>
      </w:r>
      <w:r w:rsidRPr="008A15FE">
        <w:rPr>
          <w:rFonts w:cs="Arial"/>
          <w:lang w:val="sr-Cyrl-RS"/>
        </w:rPr>
        <w:t>, изменимо</w:t>
      </w:r>
      <w:r w:rsidRPr="008A15FE">
        <w:rPr>
          <w:rFonts w:cs="Arial"/>
        </w:rPr>
        <w:t xml:space="preserve"> или oдустaнeмo oд свoje пoнудe у рoку њeнe вaжнoсти (oпциje пoнудe)</w:t>
      </w:r>
    </w:p>
    <w:p w:rsidR="00DB525C" w:rsidRPr="008A15FE" w:rsidRDefault="00DB525C" w:rsidP="00DB525C">
      <w:pPr>
        <w:numPr>
          <w:ilvl w:val="0"/>
          <w:numId w:val="6"/>
        </w:numPr>
        <w:spacing w:before="0"/>
        <w:rPr>
          <w:rFonts w:cs="Arial"/>
        </w:rPr>
      </w:pPr>
      <w:r w:rsidRPr="008A15FE">
        <w:rPr>
          <w:rFonts w:cs="Arial"/>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8A15FE">
        <w:rPr>
          <w:rFonts w:cs="Arial"/>
          <w:lang w:val="sr-Cyrl-RS"/>
        </w:rPr>
        <w:t>средство финансијског обезбеђења</w:t>
      </w:r>
      <w:r w:rsidRPr="008A15FE">
        <w:rPr>
          <w:rFonts w:cs="Arial"/>
        </w:rPr>
        <w:t xml:space="preserve"> у рoку дeфинисaнoм у конкурсној дoкумeнтaциjи.</w:t>
      </w:r>
    </w:p>
    <w:p w:rsidR="00DB525C" w:rsidRDefault="00DB525C" w:rsidP="00DB525C">
      <w:pPr>
        <w:spacing w:before="0"/>
        <w:ind w:left="720"/>
        <w:jc w:val="center"/>
        <w:rPr>
          <w:rFonts w:cs="Arial"/>
          <w:lang w:val="sr-Cyrl-RS"/>
        </w:rPr>
      </w:pPr>
    </w:p>
    <w:p w:rsidR="00E07F6B" w:rsidRPr="00E07F6B" w:rsidRDefault="00E07F6B" w:rsidP="00DB525C">
      <w:pPr>
        <w:spacing w:before="0"/>
        <w:ind w:left="720"/>
        <w:jc w:val="center"/>
        <w:rPr>
          <w:rFonts w:cs="Arial"/>
          <w:lang w:val="sr-Cyrl-RS"/>
        </w:rPr>
      </w:pPr>
    </w:p>
    <w:p w:rsidR="00DB525C" w:rsidRDefault="008E49D4" w:rsidP="008E49D4">
      <w:pPr>
        <w:spacing w:before="0"/>
        <w:ind w:left="928"/>
        <w:rPr>
          <w:rFonts w:cs="Arial"/>
          <w:lang w:val="ru-RU"/>
        </w:rPr>
      </w:pPr>
      <w:r>
        <w:rPr>
          <w:rFonts w:cs="Arial"/>
          <w:lang w:val="ru-RU"/>
        </w:rPr>
        <w:t xml:space="preserve">        Датум                                                                                                Понуђач</w:t>
      </w:r>
    </w:p>
    <w:p w:rsidR="008E49D4" w:rsidRDefault="008E49D4" w:rsidP="008E49D4">
      <w:pPr>
        <w:spacing w:before="0"/>
        <w:ind w:left="928"/>
        <w:rPr>
          <w:rFonts w:cs="Arial"/>
          <w:lang w:val="ru-RU"/>
        </w:rPr>
      </w:pPr>
    </w:p>
    <w:p w:rsidR="008E49D4" w:rsidRPr="008A15FE" w:rsidRDefault="008E49D4" w:rsidP="008E49D4">
      <w:pPr>
        <w:spacing w:before="0"/>
        <w:ind w:left="567"/>
        <w:rPr>
          <w:rFonts w:cs="Arial"/>
          <w:lang w:val="ru-RU"/>
        </w:rPr>
      </w:pPr>
      <w:r>
        <w:rPr>
          <w:rFonts w:cs="Arial"/>
          <w:lang w:val="ru-RU"/>
        </w:rPr>
        <w:t>___________________                           М.П.                           _________________________</w:t>
      </w:r>
    </w:p>
    <w:p w:rsidR="008E49D4" w:rsidRDefault="008E49D4" w:rsidP="00DB525C">
      <w:pPr>
        <w:spacing w:before="0"/>
        <w:ind w:firstLine="720"/>
        <w:rPr>
          <w:rFonts w:cs="Arial"/>
          <w:lang w:val="ru-RU"/>
        </w:rPr>
      </w:pPr>
    </w:p>
    <w:p w:rsidR="008E49D4" w:rsidRDefault="008E49D4" w:rsidP="00DB525C">
      <w:pPr>
        <w:spacing w:before="0"/>
        <w:ind w:firstLine="720"/>
        <w:rPr>
          <w:rFonts w:cs="Arial"/>
          <w:lang w:val="ru-RU"/>
        </w:rPr>
      </w:pPr>
    </w:p>
    <w:p w:rsidR="008E49D4" w:rsidRDefault="008E49D4" w:rsidP="00DB525C">
      <w:pPr>
        <w:spacing w:before="0"/>
        <w:ind w:firstLine="720"/>
        <w:rPr>
          <w:rFonts w:cs="Arial"/>
          <w:lang w:val="ru-RU"/>
        </w:rPr>
      </w:pPr>
    </w:p>
    <w:p w:rsidR="00DB525C" w:rsidRDefault="00DB525C" w:rsidP="00DB525C">
      <w:pPr>
        <w:spacing w:before="0"/>
        <w:ind w:firstLine="720"/>
        <w:rPr>
          <w:rFonts w:cs="Arial"/>
        </w:rPr>
      </w:pPr>
      <w:r w:rsidRPr="008A15FE">
        <w:rPr>
          <w:rFonts w:cs="Arial"/>
          <w:lang w:val="ru-RU"/>
        </w:rPr>
        <w:t>Прилог:</w:t>
      </w:r>
    </w:p>
    <w:p w:rsidR="00F74565" w:rsidRPr="00F74565" w:rsidRDefault="00F74565" w:rsidP="00DB525C">
      <w:pPr>
        <w:spacing w:before="0"/>
        <w:ind w:firstLine="720"/>
        <w:rPr>
          <w:rFonts w:cs="Arial"/>
        </w:rPr>
      </w:pPr>
    </w:p>
    <w:p w:rsidR="00DB525C" w:rsidRPr="008A15FE" w:rsidRDefault="00DB525C" w:rsidP="00DB525C">
      <w:pPr>
        <w:pStyle w:val="ListParagraph"/>
        <w:numPr>
          <w:ilvl w:val="0"/>
          <w:numId w:val="7"/>
        </w:numPr>
        <w:spacing w:before="0" w:after="0" w:line="240" w:lineRule="auto"/>
        <w:rPr>
          <w:rFonts w:ascii="Arial" w:hAnsi="Arial" w:cs="Arial"/>
        </w:rPr>
      </w:pPr>
      <w:r w:rsidRPr="008A15FE">
        <w:rPr>
          <w:rFonts w:ascii="Arial" w:hAnsi="Arial" w:cs="Arial"/>
        </w:rPr>
        <w:t xml:space="preserve">1 једна потписана и оверена бланко </w:t>
      </w:r>
      <w:r w:rsidRPr="008A15FE">
        <w:rPr>
          <w:rFonts w:ascii="Arial" w:hAnsi="Arial" w:cs="Arial"/>
          <w:lang w:val="sr-Cyrl-RS"/>
        </w:rPr>
        <w:t>сопствена</w:t>
      </w:r>
      <w:r w:rsidRPr="008A15FE">
        <w:rPr>
          <w:rFonts w:ascii="Arial" w:hAnsi="Arial" w:cs="Arial"/>
        </w:rPr>
        <w:t xml:space="preserve"> меница као гаранција за озбиљност понуде </w:t>
      </w:r>
    </w:p>
    <w:p w:rsidR="00DB525C" w:rsidRPr="008A15FE" w:rsidRDefault="00DB525C" w:rsidP="00DB525C">
      <w:pPr>
        <w:pStyle w:val="ListParagraph"/>
        <w:numPr>
          <w:ilvl w:val="0"/>
          <w:numId w:val="7"/>
        </w:numPr>
        <w:spacing w:before="0" w:after="0" w:line="240" w:lineRule="auto"/>
        <w:rPr>
          <w:rFonts w:ascii="Arial" w:hAnsi="Arial" w:cs="Arial"/>
        </w:rPr>
      </w:pPr>
      <w:r w:rsidRPr="008A15FE">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5B1535">
        <w:rPr>
          <w:rFonts w:ascii="Arial" w:hAnsi="Arial" w:cs="Arial"/>
          <w:b/>
        </w:rPr>
        <w:t>потребно је да се поклапају датум са меничног овлашћења и датум овере банке на фотокопији депо картона</w:t>
      </w:r>
      <w:r w:rsidRPr="008A15FE">
        <w:rPr>
          <w:rFonts w:ascii="Arial" w:hAnsi="Arial" w:cs="Arial"/>
        </w:rPr>
        <w:t>)</w:t>
      </w:r>
    </w:p>
    <w:p w:rsidR="00DB525C" w:rsidRPr="008A15FE" w:rsidRDefault="00DB525C" w:rsidP="00DB525C">
      <w:pPr>
        <w:pStyle w:val="ListParagraph"/>
        <w:numPr>
          <w:ilvl w:val="0"/>
          <w:numId w:val="7"/>
        </w:numPr>
        <w:spacing w:before="0" w:after="0" w:line="240" w:lineRule="auto"/>
        <w:rPr>
          <w:rFonts w:ascii="Arial" w:hAnsi="Arial" w:cs="Arial"/>
        </w:rPr>
      </w:pPr>
      <w:r w:rsidRPr="008A15FE">
        <w:rPr>
          <w:rFonts w:ascii="Arial" w:hAnsi="Arial" w:cs="Arial"/>
        </w:rPr>
        <w:t xml:space="preserve">фотокопију ОП обрасца </w:t>
      </w:r>
    </w:p>
    <w:p w:rsidR="00DB525C" w:rsidRPr="008A15FE" w:rsidRDefault="00DB525C" w:rsidP="00DB525C">
      <w:pPr>
        <w:pStyle w:val="ListParagraph"/>
        <w:numPr>
          <w:ilvl w:val="0"/>
          <w:numId w:val="7"/>
        </w:numPr>
        <w:spacing w:before="0" w:after="0" w:line="240" w:lineRule="auto"/>
        <w:rPr>
          <w:rFonts w:ascii="Arial" w:hAnsi="Arial" w:cs="Arial"/>
        </w:rPr>
      </w:pPr>
      <w:r w:rsidRPr="008A15F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B525C" w:rsidRPr="008A15FE" w:rsidRDefault="00DB525C" w:rsidP="00DB525C">
      <w:pPr>
        <w:pStyle w:val="ListParagraph"/>
        <w:spacing w:before="0" w:after="0" w:line="240" w:lineRule="auto"/>
        <w:rPr>
          <w:rFonts w:ascii="Arial" w:hAnsi="Arial" w:cs="Arial"/>
        </w:rPr>
      </w:pPr>
    </w:p>
    <w:p w:rsidR="00DB525C" w:rsidRPr="008A15FE" w:rsidRDefault="00DB525C" w:rsidP="00DB525C">
      <w:pPr>
        <w:pStyle w:val="ListParagraph"/>
        <w:spacing w:before="0" w:after="0" w:line="240" w:lineRule="auto"/>
        <w:rPr>
          <w:rFonts w:ascii="Arial" w:hAnsi="Arial" w:cs="Arial"/>
          <w:lang w:val="sr-Cyrl-RS"/>
        </w:rPr>
      </w:pPr>
      <w:r w:rsidRPr="008A15FE">
        <w:rPr>
          <w:rFonts w:ascii="Arial" w:hAnsi="Arial" w:cs="Arial"/>
          <w:lang w:val="sr-Cyrl-RS"/>
        </w:rPr>
        <w:t>Менично писмо у складу са садржином овог Прилога се доставља у оквиру понуде.</w:t>
      </w:r>
    </w:p>
    <w:p w:rsidR="00DB525C" w:rsidRPr="008A15FE" w:rsidRDefault="00DB525C" w:rsidP="00DB525C">
      <w:pPr>
        <w:spacing w:before="0"/>
        <w:jc w:val="right"/>
        <w:rPr>
          <w:rFonts w:cs="Arial"/>
          <w:b/>
          <w:lang w:val="sr-Cyrl-RS"/>
        </w:rPr>
      </w:pPr>
    </w:p>
    <w:p w:rsidR="00DB525C" w:rsidRPr="008A15FE"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rPr>
      </w:pPr>
    </w:p>
    <w:p w:rsidR="00F74565" w:rsidRDefault="00F74565" w:rsidP="00DB525C">
      <w:pPr>
        <w:spacing w:before="0"/>
        <w:jc w:val="right"/>
        <w:rPr>
          <w:rFonts w:cs="Arial"/>
          <w:b/>
        </w:rPr>
      </w:pPr>
    </w:p>
    <w:p w:rsidR="00F74565" w:rsidRDefault="00F74565" w:rsidP="00DB525C">
      <w:pPr>
        <w:spacing w:before="0"/>
        <w:jc w:val="right"/>
        <w:rPr>
          <w:rFonts w:cs="Arial"/>
          <w:b/>
        </w:rPr>
      </w:pPr>
    </w:p>
    <w:p w:rsidR="00F74565" w:rsidRDefault="00F74565" w:rsidP="00DB525C">
      <w:pPr>
        <w:spacing w:before="0"/>
        <w:jc w:val="right"/>
        <w:rPr>
          <w:rFonts w:cs="Arial"/>
          <w:b/>
        </w:rPr>
      </w:pPr>
    </w:p>
    <w:p w:rsidR="00F74565" w:rsidRPr="00F74565" w:rsidRDefault="00F74565" w:rsidP="00DB525C">
      <w:pPr>
        <w:spacing w:before="0"/>
        <w:jc w:val="right"/>
        <w:rPr>
          <w:rFonts w:cs="Arial"/>
          <w:b/>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7F32DF" w:rsidRDefault="007F32DF" w:rsidP="00DB525C">
      <w:pPr>
        <w:spacing w:before="0"/>
        <w:jc w:val="right"/>
        <w:rPr>
          <w:rFonts w:cs="Arial"/>
          <w:b/>
          <w:lang w:val="sr-Cyrl-RS"/>
        </w:rPr>
      </w:pPr>
    </w:p>
    <w:p w:rsidR="00E84109" w:rsidRDefault="00E84109" w:rsidP="00DB525C">
      <w:pPr>
        <w:spacing w:before="0"/>
        <w:jc w:val="right"/>
        <w:rPr>
          <w:rFonts w:cs="Arial"/>
          <w:b/>
          <w:lang w:val="sr-Cyrl-RS"/>
        </w:rPr>
      </w:pPr>
    </w:p>
    <w:p w:rsidR="00C6627C" w:rsidRDefault="00C6627C" w:rsidP="00DB525C">
      <w:pPr>
        <w:spacing w:before="0"/>
        <w:jc w:val="right"/>
        <w:rPr>
          <w:rFonts w:cs="Arial"/>
          <w:b/>
          <w:lang w:val="sr-Cyrl-RS"/>
        </w:rPr>
      </w:pPr>
    </w:p>
    <w:p w:rsidR="00C6627C" w:rsidRDefault="00C6627C" w:rsidP="00105277">
      <w:pPr>
        <w:spacing w:before="0"/>
        <w:rPr>
          <w:rFonts w:cs="Arial"/>
          <w:b/>
          <w:lang w:val="sr-Cyrl-RS"/>
        </w:rPr>
      </w:pPr>
    </w:p>
    <w:p w:rsidR="00DB525C" w:rsidRPr="00743840" w:rsidRDefault="00DB525C" w:rsidP="00DB525C">
      <w:pPr>
        <w:spacing w:before="0"/>
        <w:jc w:val="right"/>
        <w:rPr>
          <w:rFonts w:cs="Arial"/>
          <w:b/>
        </w:rPr>
      </w:pPr>
      <w:r w:rsidRPr="002F214C">
        <w:rPr>
          <w:rFonts w:cs="Arial"/>
          <w:b/>
          <w:lang w:val="sr-Cyrl-RS"/>
        </w:rPr>
        <w:lastRenderedPageBreak/>
        <w:t xml:space="preserve">ПРИЛОГ </w:t>
      </w:r>
      <w:r w:rsidRPr="002F214C">
        <w:rPr>
          <w:rFonts w:cs="Arial"/>
          <w:b/>
        </w:rPr>
        <w:t xml:space="preserve"> </w:t>
      </w:r>
      <w:r w:rsidR="00743840">
        <w:rPr>
          <w:rFonts w:cs="Arial"/>
          <w:b/>
        </w:rPr>
        <w:t>3</w:t>
      </w:r>
    </w:p>
    <w:p w:rsidR="00DB525C" w:rsidRPr="002F214C" w:rsidRDefault="00DB525C" w:rsidP="00DB525C">
      <w:pPr>
        <w:spacing w:before="0"/>
        <w:jc w:val="right"/>
        <w:rPr>
          <w:rFonts w:cs="Arial"/>
          <w:b/>
          <w:color w:val="00B0F0"/>
        </w:rPr>
      </w:pPr>
    </w:p>
    <w:p w:rsidR="00DB525C" w:rsidRPr="008A15FE" w:rsidRDefault="00DB525C" w:rsidP="00DB525C">
      <w:pPr>
        <w:spacing w:before="0"/>
        <w:rPr>
          <w:rFonts w:cs="Arial"/>
        </w:rPr>
      </w:pPr>
      <w:r w:rsidRPr="008A15FE">
        <w:rPr>
          <w:rFonts w:cs="Arial"/>
        </w:rPr>
        <w:t>Нa oснoву oдрeдби Зaкoнa o мeници (Сл. лист ФНРJ бр. 104/46 и 18/58; Сл. лист СФРJ бр. 16/65, 54/70 и 57/89; Сл. лист СРJ бр. 46/96, Сл. лист СЦГ бр. 01/03 Уст. Повеља</w:t>
      </w:r>
      <w:r w:rsidRPr="008A15FE">
        <w:rPr>
          <w:rFonts w:cs="Arial"/>
          <w:lang w:val="sr-Cyrl-RS"/>
        </w:rPr>
        <w:t>, Сл.лист РС 80/15</w:t>
      </w:r>
      <w:r w:rsidRPr="008A15FE">
        <w:rPr>
          <w:rFonts w:cs="Arial"/>
        </w:rPr>
        <w:t xml:space="preserve">) и Зaкoнa o </w:t>
      </w:r>
      <w:r w:rsidRPr="008A15FE">
        <w:rPr>
          <w:rFonts w:cs="Arial"/>
          <w:lang w:val="sr-Cyrl-RS"/>
        </w:rPr>
        <w:t>платним услугама</w:t>
      </w:r>
      <w:r w:rsidRPr="008A15FE">
        <w:rPr>
          <w:rFonts w:cs="Arial"/>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DB525C" w:rsidRPr="008A15FE" w:rsidRDefault="00DB525C" w:rsidP="00DB525C">
      <w:pPr>
        <w:spacing w:before="0"/>
        <w:rPr>
          <w:rFonts w:cs="Arial"/>
        </w:rPr>
      </w:pPr>
    </w:p>
    <w:p w:rsidR="00DB525C" w:rsidRPr="008A15FE" w:rsidRDefault="00DB525C" w:rsidP="00DB525C">
      <w:pPr>
        <w:spacing w:before="0"/>
        <w:rPr>
          <w:rFonts w:cs="Arial"/>
        </w:rPr>
      </w:pPr>
      <w:r w:rsidRPr="008A15FE">
        <w:rPr>
          <w:rFonts w:cs="Arial"/>
        </w:rPr>
        <w:t>(напомена: не доставља се у понуди)</w:t>
      </w:r>
    </w:p>
    <w:p w:rsidR="00DB525C" w:rsidRPr="008A15FE" w:rsidRDefault="00DB525C" w:rsidP="00DB525C">
      <w:pPr>
        <w:spacing w:before="0"/>
        <w:rPr>
          <w:rFonts w:cs="Arial"/>
        </w:rPr>
      </w:pPr>
    </w:p>
    <w:p w:rsidR="00DB525C" w:rsidRPr="008A15FE" w:rsidRDefault="00DB525C" w:rsidP="00DB525C">
      <w:pPr>
        <w:spacing w:before="0"/>
        <w:rPr>
          <w:rFonts w:cs="Arial"/>
          <w:lang w:val="ru-RU"/>
        </w:rPr>
      </w:pPr>
      <w:r w:rsidRPr="008A15FE">
        <w:rPr>
          <w:rFonts w:cs="Arial"/>
        </w:rPr>
        <w:t xml:space="preserve">ДУЖНИК:  </w:t>
      </w:r>
      <w:r w:rsidRPr="008A15FE">
        <w:rPr>
          <w:rFonts w:cs="Arial"/>
          <w:lang w:val="ru-RU"/>
        </w:rPr>
        <w:t>…………………………………………………………………………........................</w:t>
      </w:r>
    </w:p>
    <w:p w:rsidR="00DB525C" w:rsidRDefault="00DB525C" w:rsidP="00DB525C">
      <w:pPr>
        <w:spacing w:before="0"/>
        <w:rPr>
          <w:rFonts w:cs="Arial"/>
          <w:lang w:val="sr-Cyrl-RS"/>
        </w:rPr>
      </w:pPr>
      <w:r w:rsidRPr="008A15FE">
        <w:rPr>
          <w:rFonts w:cs="Arial"/>
        </w:rPr>
        <w:t>(назив и седиште Понуђача)</w:t>
      </w:r>
    </w:p>
    <w:p w:rsidR="00DB525C" w:rsidRPr="00DB525C" w:rsidRDefault="00DB525C" w:rsidP="00DB525C">
      <w:pPr>
        <w:spacing w:before="0"/>
        <w:rPr>
          <w:rFonts w:cs="Arial"/>
          <w:lang w:val="sr-Cyrl-RS"/>
        </w:rPr>
      </w:pPr>
    </w:p>
    <w:p w:rsidR="00DB525C" w:rsidRPr="008A15FE" w:rsidRDefault="00DB525C" w:rsidP="00DB525C">
      <w:pPr>
        <w:spacing w:before="0" w:line="360" w:lineRule="auto"/>
        <w:rPr>
          <w:rFonts w:cs="Arial"/>
        </w:rPr>
      </w:pPr>
      <w:r w:rsidRPr="008A15FE">
        <w:rPr>
          <w:rFonts w:cs="Arial"/>
        </w:rPr>
        <w:t>МАТИЧНИ БРОЈ ДУЖНИКА (Понуђача): ..................................................................</w:t>
      </w:r>
    </w:p>
    <w:p w:rsidR="00DB525C" w:rsidRPr="008A15FE" w:rsidRDefault="00DB525C" w:rsidP="00DB525C">
      <w:pPr>
        <w:spacing w:before="0" w:line="360" w:lineRule="auto"/>
        <w:rPr>
          <w:rFonts w:cs="Arial"/>
        </w:rPr>
      </w:pPr>
      <w:r w:rsidRPr="008A15FE">
        <w:rPr>
          <w:rFonts w:cs="Arial"/>
        </w:rPr>
        <w:t>ТЕКУЋИ РАЧУН ДУЖНИКА (Понуђача): ...................................................................</w:t>
      </w:r>
    </w:p>
    <w:p w:rsidR="00DB525C" w:rsidRPr="008A15FE" w:rsidRDefault="00DB525C" w:rsidP="00DB525C">
      <w:pPr>
        <w:spacing w:before="0" w:line="360" w:lineRule="auto"/>
        <w:rPr>
          <w:rFonts w:cs="Arial"/>
        </w:rPr>
      </w:pPr>
      <w:r w:rsidRPr="008A15FE">
        <w:rPr>
          <w:rFonts w:cs="Arial"/>
        </w:rPr>
        <w:t>ПИБ ДУЖНИКА (Понуђача): ........................................................................................</w:t>
      </w:r>
    </w:p>
    <w:p w:rsidR="00DB525C" w:rsidRPr="008A15FE" w:rsidRDefault="00DB525C" w:rsidP="00DB525C">
      <w:pPr>
        <w:spacing w:before="0"/>
        <w:rPr>
          <w:rFonts w:cs="Arial"/>
        </w:rPr>
      </w:pPr>
    </w:p>
    <w:p w:rsidR="00DB525C" w:rsidRPr="008A15FE" w:rsidRDefault="00DB525C" w:rsidP="00DB525C">
      <w:pPr>
        <w:spacing w:before="0"/>
        <w:rPr>
          <w:rFonts w:cs="Arial"/>
        </w:rPr>
      </w:pPr>
      <w:r w:rsidRPr="008A15FE">
        <w:rPr>
          <w:rFonts w:cs="Arial"/>
        </w:rPr>
        <w:t>и з д а ј е  д а н а ............................ године</w:t>
      </w:r>
    </w:p>
    <w:p w:rsidR="00DB525C" w:rsidRPr="008A15FE" w:rsidRDefault="00DB525C" w:rsidP="00DB525C">
      <w:pPr>
        <w:spacing w:before="0"/>
        <w:rPr>
          <w:rFonts w:cs="Arial"/>
        </w:rPr>
      </w:pPr>
    </w:p>
    <w:p w:rsidR="00DB525C" w:rsidRPr="008A15FE" w:rsidRDefault="00DB525C" w:rsidP="00DB525C">
      <w:pPr>
        <w:spacing w:before="0"/>
        <w:jc w:val="center"/>
        <w:rPr>
          <w:rFonts w:cs="Arial"/>
          <w:b/>
        </w:rPr>
      </w:pPr>
      <w:r w:rsidRPr="008A15FE">
        <w:rPr>
          <w:rFonts w:cs="Arial"/>
          <w:b/>
        </w:rPr>
        <w:t xml:space="preserve">МЕНИЧНО ПИСМО – ОВЛАШЋЕЊЕ ЗА КОРИСНИКА  БЛАНКО </w:t>
      </w:r>
      <w:r w:rsidRPr="008A15FE">
        <w:rPr>
          <w:rFonts w:cs="Arial"/>
          <w:b/>
          <w:lang w:val="sr-Cyrl-RS"/>
        </w:rPr>
        <w:t>СОПСТВЕНЕ</w:t>
      </w:r>
      <w:r w:rsidRPr="008A15FE">
        <w:rPr>
          <w:rFonts w:cs="Arial"/>
          <w:b/>
        </w:rPr>
        <w:t xml:space="preserve"> МЕНИЦЕ</w:t>
      </w:r>
    </w:p>
    <w:p w:rsidR="00E80061" w:rsidRDefault="00E80061" w:rsidP="00E80061">
      <w:pPr>
        <w:spacing w:before="0"/>
        <w:jc w:val="center"/>
        <w:rPr>
          <w:rFonts w:cs="Arial"/>
          <w:b/>
          <w:lang w:val="sr-Cyrl-RS"/>
        </w:rPr>
      </w:pPr>
    </w:p>
    <w:p w:rsidR="00E80061" w:rsidRPr="00793400" w:rsidRDefault="00105277" w:rsidP="00E80061">
      <w:pPr>
        <w:spacing w:before="0"/>
        <w:jc w:val="center"/>
        <w:rPr>
          <w:rFonts w:cs="Arial"/>
          <w:b/>
          <w:lang w:val="sr-Cyrl-RS"/>
        </w:rPr>
      </w:pPr>
      <w:r w:rsidRPr="00793400">
        <w:rPr>
          <w:rFonts w:cs="Arial"/>
          <w:b/>
          <w:lang w:val="sr-Cyrl-RS"/>
        </w:rPr>
        <w:t xml:space="preserve">Одржавање линија испод далековода на нивоу Огранка ДЛ ХЕ – ХЕ „Зворник“,  </w:t>
      </w:r>
      <w:r w:rsidR="00590407" w:rsidRPr="00793400">
        <w:rPr>
          <w:rFonts w:cs="Arial"/>
          <w:b/>
          <w:lang w:val="ru-RU"/>
        </w:rPr>
        <w:t xml:space="preserve"> број </w:t>
      </w:r>
      <w:r w:rsidR="00F768CF" w:rsidRPr="00793400">
        <w:rPr>
          <w:rFonts w:cs="Arial"/>
          <w:b/>
          <w:lang w:val="ru-RU"/>
        </w:rPr>
        <w:t>ЈН/2100/0233/2017 – ЗВ</w:t>
      </w:r>
    </w:p>
    <w:p w:rsidR="00C12555" w:rsidRPr="00793400" w:rsidRDefault="00C12555" w:rsidP="00DB525C">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sr-Cyrl-RS"/>
        </w:rPr>
      </w:pPr>
    </w:p>
    <w:p w:rsidR="00DB525C" w:rsidRPr="00793400" w:rsidRDefault="00DB525C" w:rsidP="00E07F6B">
      <w:pPr>
        <w:pStyle w:val="Bodytext60"/>
        <w:shd w:val="clear" w:color="auto" w:fill="auto"/>
        <w:tabs>
          <w:tab w:val="left" w:leader="underscore" w:pos="9244"/>
        </w:tabs>
        <w:spacing w:before="0" w:after="0" w:line="240" w:lineRule="auto"/>
        <w:ind w:left="426"/>
        <w:jc w:val="both"/>
        <w:rPr>
          <w:rFonts w:cs="Arial"/>
          <w:b w:val="0"/>
          <w:sz w:val="22"/>
          <w:szCs w:val="22"/>
        </w:rPr>
      </w:pPr>
      <w:r w:rsidRPr="00793400">
        <w:rPr>
          <w:rFonts w:cs="Arial"/>
          <w:b w:val="0"/>
          <w:sz w:val="22"/>
          <w:szCs w:val="22"/>
        </w:rPr>
        <w:t>КОРИСНИК - ПОВЕРИЛАЦ:</w:t>
      </w:r>
      <w:r w:rsidR="002D03C3" w:rsidRPr="00793400">
        <w:rPr>
          <w:rFonts w:cs="Arial"/>
          <w:b w:val="0"/>
          <w:sz w:val="22"/>
          <w:szCs w:val="22"/>
          <w:lang w:val="sr-Cyrl-RS"/>
        </w:rPr>
        <w:t xml:space="preserve"> </w:t>
      </w:r>
      <w:r w:rsidR="002D03C3" w:rsidRPr="00793400">
        <w:rPr>
          <w:rFonts w:cs="Arial"/>
          <w:b w:val="0"/>
          <w:sz w:val="22"/>
          <w:szCs w:val="22"/>
        </w:rPr>
        <w:t xml:space="preserve">Јавно предузеће „Електроприведа Србије“ </w:t>
      </w:r>
      <w:r w:rsidR="002D03C3" w:rsidRPr="00793400">
        <w:rPr>
          <w:rFonts w:cs="Arial"/>
          <w:b w:val="0"/>
          <w:sz w:val="22"/>
          <w:szCs w:val="22"/>
          <w:lang w:val="sr-Cyrl-RS"/>
        </w:rPr>
        <w:t>Београд, Улица ц</w:t>
      </w:r>
      <w:r w:rsidR="002D03C3" w:rsidRPr="00793400">
        <w:rPr>
          <w:rFonts w:cs="Arial"/>
          <w:b w:val="0"/>
          <w:sz w:val="22"/>
          <w:szCs w:val="22"/>
        </w:rPr>
        <w:t>арице Милице број 2,</w:t>
      </w:r>
      <w:r w:rsidR="002D03C3" w:rsidRPr="00793400">
        <w:rPr>
          <w:rFonts w:cs="Arial"/>
          <w:b w:val="0"/>
          <w:sz w:val="22"/>
          <w:szCs w:val="22"/>
          <w:lang w:val="sr-Cyrl-RS"/>
        </w:rPr>
        <w:t xml:space="preserve"> </w:t>
      </w:r>
      <w:r w:rsidR="002D03C3" w:rsidRPr="00793400">
        <w:rPr>
          <w:rFonts w:cs="Arial"/>
          <w:b w:val="0"/>
          <w:sz w:val="22"/>
          <w:szCs w:val="22"/>
          <w:lang w:val="ru-RU"/>
        </w:rPr>
        <w:t>Огранак ''Дринско – Лимске ХЕ'' Бајина Башта - ХЕ „Зворник”</w:t>
      </w:r>
      <w:r w:rsidRPr="00793400">
        <w:rPr>
          <w:rFonts w:cs="Arial"/>
          <w:b w:val="0"/>
          <w:sz w:val="22"/>
          <w:szCs w:val="22"/>
        </w:rPr>
        <w:t>, Матични број 20053658, ПИБ 103</w:t>
      </w:r>
      <w:r w:rsidR="00090EC0" w:rsidRPr="00793400">
        <w:rPr>
          <w:rFonts w:cs="Arial"/>
          <w:b w:val="0"/>
          <w:sz w:val="22"/>
          <w:szCs w:val="22"/>
        </w:rPr>
        <w:t>920327, бр. Тек. рачуна: 160-7</w:t>
      </w:r>
      <w:r w:rsidR="00090EC0" w:rsidRPr="00793400">
        <w:rPr>
          <w:rFonts w:cs="Arial"/>
          <w:b w:val="0"/>
          <w:sz w:val="22"/>
          <w:szCs w:val="22"/>
          <w:lang w:val="sr-Cyrl-RS"/>
        </w:rPr>
        <w:t>97</w:t>
      </w:r>
      <w:r w:rsidRPr="00793400">
        <w:rPr>
          <w:rFonts w:cs="Arial"/>
          <w:b w:val="0"/>
          <w:sz w:val="22"/>
          <w:szCs w:val="22"/>
        </w:rPr>
        <w:t xml:space="preserve">-13 Banka Intesa, </w:t>
      </w:r>
    </w:p>
    <w:p w:rsidR="00DB525C" w:rsidRPr="00793400" w:rsidRDefault="00DB525C" w:rsidP="00DB525C">
      <w:pPr>
        <w:spacing w:before="0"/>
        <w:rPr>
          <w:rFonts w:cs="Arial"/>
        </w:rPr>
      </w:pPr>
      <w:r w:rsidRPr="00793400">
        <w:rPr>
          <w:rFonts w:cs="Arial"/>
        </w:rPr>
        <w:t xml:space="preserve"> </w:t>
      </w:r>
    </w:p>
    <w:p w:rsidR="00DB525C" w:rsidRPr="008A15FE" w:rsidRDefault="00DB525C" w:rsidP="00DB525C">
      <w:pPr>
        <w:spacing w:before="0"/>
        <w:rPr>
          <w:rFonts w:cs="Arial"/>
        </w:rPr>
      </w:pPr>
      <w:r w:rsidRPr="00793400">
        <w:rPr>
          <w:rFonts w:cs="Arial"/>
        </w:rPr>
        <w:t xml:space="preserve">Предајемо вам 1 (једну) потписану и оверену, бланко  </w:t>
      </w:r>
      <w:r w:rsidRPr="00793400">
        <w:rPr>
          <w:rFonts w:cs="Arial"/>
          <w:lang w:val="sr-Cyrl-RS"/>
        </w:rPr>
        <w:t>сопствену</w:t>
      </w:r>
      <w:r w:rsidRPr="00793400">
        <w:rPr>
          <w:rFonts w:cs="Arial"/>
        </w:rPr>
        <w:t xml:space="preserve">  </w:t>
      </w:r>
      <w:r w:rsidRPr="00793400">
        <w:rPr>
          <w:rFonts w:cs="Arial"/>
          <w:b/>
        </w:rPr>
        <w:t>меницу</w:t>
      </w:r>
      <w:r w:rsidRPr="00793400">
        <w:rPr>
          <w:rFonts w:cs="Arial"/>
          <w:b/>
          <w:lang w:val="sr-Cyrl-RS"/>
        </w:rPr>
        <w:t xml:space="preserve"> </w:t>
      </w:r>
      <w:r w:rsidR="002D03C3" w:rsidRPr="00793400">
        <w:rPr>
          <w:rFonts w:cs="Arial"/>
          <w:b/>
        </w:rPr>
        <w:t>за добро извршења посла</w:t>
      </w:r>
      <w:r w:rsidR="002D03C3" w:rsidRPr="00793400">
        <w:rPr>
          <w:rFonts w:cs="Arial"/>
          <w:lang w:val="sr-Cyrl-RS"/>
        </w:rPr>
        <w:t xml:space="preserve">, </w:t>
      </w:r>
      <w:r w:rsidRPr="00793400">
        <w:rPr>
          <w:rFonts w:cs="Arial"/>
          <w:lang w:val="sr-Cyrl-RS"/>
        </w:rPr>
        <w:t>која је неопозива, без права протеста и наплатива на први позив</w:t>
      </w:r>
      <w:r w:rsidR="00C12555" w:rsidRPr="00793400">
        <w:rPr>
          <w:rFonts w:cs="Arial"/>
        </w:rPr>
        <w:t>, серијски</w:t>
      </w:r>
      <w:r w:rsidRPr="00793400">
        <w:rPr>
          <w:rFonts w:cs="Arial"/>
        </w:rPr>
        <w:t xml:space="preserve"> бр.</w:t>
      </w:r>
      <w:r w:rsidR="00C12555" w:rsidRPr="00793400">
        <w:rPr>
          <w:rFonts w:cs="Arial"/>
          <w:lang w:val="sr-Cyrl-RS"/>
        </w:rPr>
        <w:t xml:space="preserve"> </w:t>
      </w:r>
      <w:r w:rsidRPr="00793400">
        <w:rPr>
          <w:rFonts w:cs="Arial"/>
        </w:rPr>
        <w:t>_</w:t>
      </w:r>
      <w:r w:rsidR="002D03C3" w:rsidRPr="00793400">
        <w:rPr>
          <w:rFonts w:cs="Arial"/>
          <w:lang w:val="sr-Cyrl-RS"/>
        </w:rPr>
        <w:t>_______</w:t>
      </w:r>
      <w:r w:rsidRPr="00793400">
        <w:rPr>
          <w:rFonts w:cs="Arial"/>
        </w:rPr>
        <w:t>__</w:t>
      </w:r>
      <w:r w:rsidR="00D6001C" w:rsidRPr="00793400">
        <w:rPr>
          <w:rFonts w:cs="Arial"/>
          <w:lang w:val="sr-Cyrl-RS"/>
        </w:rPr>
        <w:t>_______</w:t>
      </w:r>
      <w:r w:rsidRPr="00793400">
        <w:rPr>
          <w:rFonts w:cs="Arial"/>
        </w:rPr>
        <w:t>_</w:t>
      </w:r>
      <w:r w:rsidR="00C12555" w:rsidRPr="00793400">
        <w:rPr>
          <w:rFonts w:cs="Arial"/>
          <w:lang w:val="sr-Cyrl-RS"/>
        </w:rPr>
        <w:t>_</w:t>
      </w:r>
      <w:r w:rsidRPr="00793400">
        <w:rPr>
          <w:rFonts w:cs="Arial"/>
        </w:rPr>
        <w:t xml:space="preserve">_ (уписати серијски број)  као средство финансијског обезбеђења и овлашћујемо </w:t>
      </w:r>
      <w:r w:rsidR="00C12555" w:rsidRPr="00793400">
        <w:rPr>
          <w:rFonts w:cs="Arial"/>
        </w:rPr>
        <w:t>Јавно предузеће „Електроприведа Србије“ Београд, Улица царице Милице број 2, Огранак ''Дринско – Лимске ХЕ'' Бајина Башта - ХЕ „Зворник”</w:t>
      </w:r>
      <w:r w:rsidR="00C12555" w:rsidRPr="00793400">
        <w:rPr>
          <w:rFonts w:cs="Arial"/>
          <w:lang w:val="sr-Cyrl-RS"/>
        </w:rPr>
        <w:t>,</w:t>
      </w:r>
      <w:r w:rsidRPr="00793400">
        <w:rPr>
          <w:rFonts w:cs="Arial"/>
        </w:rPr>
        <w:t xml:space="preserve"> као Повериоца, да предату меницу може попунити до максималног износа  од _____</w:t>
      </w:r>
      <w:r w:rsidR="00C12555" w:rsidRPr="00793400">
        <w:rPr>
          <w:rFonts w:cs="Arial"/>
          <w:lang w:val="sr-Cyrl-RS"/>
        </w:rPr>
        <w:t>___</w:t>
      </w:r>
      <w:r w:rsidRPr="00793400">
        <w:rPr>
          <w:rFonts w:cs="Arial"/>
        </w:rPr>
        <w:t>__</w:t>
      </w:r>
      <w:r w:rsidR="00D6001C" w:rsidRPr="00793400">
        <w:rPr>
          <w:rFonts w:cs="Arial"/>
          <w:lang w:val="sr-Cyrl-RS"/>
        </w:rPr>
        <w:t>_</w:t>
      </w:r>
      <w:r w:rsidRPr="00793400">
        <w:rPr>
          <w:rFonts w:cs="Arial"/>
        </w:rPr>
        <w:t>____ динара, (и  словима  ___________</w:t>
      </w:r>
      <w:r w:rsidR="00C12555" w:rsidRPr="00793400">
        <w:rPr>
          <w:rFonts w:cs="Arial"/>
          <w:lang w:val="sr-Cyrl-RS"/>
        </w:rPr>
        <w:t>__________</w:t>
      </w:r>
      <w:r w:rsidRPr="00793400">
        <w:rPr>
          <w:rFonts w:cs="Arial"/>
        </w:rPr>
        <w:t>_</w:t>
      </w:r>
      <w:r w:rsidR="00D6001C" w:rsidRPr="00793400">
        <w:rPr>
          <w:rFonts w:cs="Arial"/>
          <w:lang w:val="sr-Cyrl-RS"/>
        </w:rPr>
        <w:t>_____________________________</w:t>
      </w:r>
      <w:r w:rsidRPr="00793400">
        <w:rPr>
          <w:rFonts w:cs="Arial"/>
        </w:rPr>
        <w:t>___</w:t>
      </w:r>
      <w:r w:rsidR="00D6001C" w:rsidRPr="00793400">
        <w:rPr>
          <w:rFonts w:cs="Arial"/>
          <w:lang w:val="sr-Cyrl-RS"/>
        </w:rPr>
        <w:t xml:space="preserve"> </w:t>
      </w:r>
      <w:r w:rsidRPr="00793400">
        <w:rPr>
          <w:rFonts w:cs="Arial"/>
        </w:rPr>
        <w:t>динара), по Уговору о</w:t>
      </w:r>
      <w:r w:rsidR="00C12555" w:rsidRPr="00793400">
        <w:rPr>
          <w:rFonts w:cs="Arial"/>
          <w:lang w:val="sr-Cyrl-RS"/>
        </w:rPr>
        <w:t xml:space="preserve"> </w:t>
      </w:r>
      <w:r w:rsidR="00105277" w:rsidRPr="00793400">
        <w:rPr>
          <w:rFonts w:cs="Arial"/>
          <w:b/>
          <w:lang w:val="sr-Cyrl-RS"/>
        </w:rPr>
        <w:t xml:space="preserve">Одржавање линија испод далековода на нивоу Огранка ДЛ ХЕ – ХЕ „Зворник“,  </w:t>
      </w:r>
      <w:r w:rsidR="00590407" w:rsidRPr="00793400">
        <w:rPr>
          <w:rFonts w:cs="Arial"/>
          <w:b/>
          <w:lang w:val="ru-RU"/>
        </w:rPr>
        <w:t xml:space="preserve"> број </w:t>
      </w:r>
      <w:r w:rsidR="00F768CF" w:rsidRPr="00793400">
        <w:rPr>
          <w:rFonts w:cs="Arial"/>
          <w:b/>
          <w:lang w:val="ru-RU"/>
        </w:rPr>
        <w:t>ЈН/2100/0233/2017 – ЗВ</w:t>
      </w:r>
      <w:r w:rsidR="00C12555" w:rsidRPr="00793400">
        <w:rPr>
          <w:rFonts w:cs="Arial"/>
          <w:b/>
          <w:bCs/>
          <w:lang w:val="sr-Cyrl-RS"/>
        </w:rPr>
        <w:t>,</w:t>
      </w:r>
      <w:r w:rsidR="00C12555" w:rsidRPr="00793400">
        <w:rPr>
          <w:rFonts w:cs="Arial"/>
        </w:rPr>
        <w:t xml:space="preserve"> </w:t>
      </w:r>
      <w:r w:rsidR="00C12555" w:rsidRPr="00793400">
        <w:rPr>
          <w:rFonts w:cs="Arial"/>
          <w:lang w:val="sr-Cyrl-RS"/>
        </w:rPr>
        <w:t>број _____________________</w:t>
      </w:r>
      <w:r w:rsidR="00D6001C" w:rsidRPr="00793400">
        <w:rPr>
          <w:rFonts w:cs="Arial"/>
          <w:lang w:val="sr-Cyrl-RS"/>
        </w:rPr>
        <w:t>_________________</w:t>
      </w:r>
      <w:r w:rsidR="00C12555" w:rsidRPr="00793400">
        <w:rPr>
          <w:rFonts w:cs="Arial"/>
          <w:lang w:val="sr-Cyrl-RS"/>
        </w:rPr>
        <w:t xml:space="preserve">__ </w:t>
      </w:r>
      <w:r w:rsidR="00C12555">
        <w:rPr>
          <w:rFonts w:cs="Arial"/>
          <w:lang w:val="sr-Cyrl-RS"/>
        </w:rPr>
        <w:t>од ___</w:t>
      </w:r>
      <w:r w:rsidR="00D6001C">
        <w:rPr>
          <w:rFonts w:cs="Arial"/>
          <w:lang w:val="sr-Cyrl-RS"/>
        </w:rPr>
        <w:t>___</w:t>
      </w:r>
      <w:r w:rsidR="00C12555">
        <w:rPr>
          <w:rFonts w:cs="Arial"/>
          <w:lang w:val="sr-Cyrl-RS"/>
        </w:rPr>
        <w:t xml:space="preserve">______ </w:t>
      </w:r>
      <w:r w:rsidRPr="008A15FE">
        <w:rPr>
          <w:rFonts w:cs="Arial"/>
        </w:rPr>
        <w:t>(заведен код Корисника - Повериоца) и бр.</w:t>
      </w:r>
      <w:r w:rsidR="00C12555">
        <w:rPr>
          <w:rFonts w:cs="Arial"/>
          <w:lang w:val="sr-Cyrl-RS"/>
        </w:rPr>
        <w:t xml:space="preserve"> </w:t>
      </w:r>
      <w:r w:rsidRPr="008A15FE">
        <w:rPr>
          <w:rFonts w:cs="Arial"/>
        </w:rPr>
        <w:t>_</w:t>
      </w:r>
      <w:r w:rsidR="00C12555">
        <w:rPr>
          <w:rFonts w:cs="Arial"/>
          <w:lang w:val="sr-Cyrl-RS"/>
        </w:rPr>
        <w:t>________________</w:t>
      </w:r>
      <w:r w:rsidRPr="008A15FE">
        <w:rPr>
          <w:rFonts w:cs="Arial"/>
        </w:rPr>
        <w:t>______ од _________</w:t>
      </w:r>
      <w:r w:rsidR="00C12555">
        <w:rPr>
          <w:rFonts w:cs="Arial"/>
          <w:lang w:val="sr-Cyrl-RS"/>
        </w:rPr>
        <w:t xml:space="preserve">____ </w:t>
      </w:r>
      <w:r w:rsidRPr="008A15FE">
        <w:rPr>
          <w:rFonts w:cs="Arial"/>
        </w:rPr>
        <w:t>(заведен код дужника) као средство финансијског обезбеђења за добро извршења посла у вредности од 10% вредности уговора без ПДВ уколико _____________________</w:t>
      </w:r>
      <w:r w:rsidR="00D6001C">
        <w:rPr>
          <w:rFonts w:cs="Arial"/>
          <w:lang w:val="sr-Cyrl-RS"/>
        </w:rPr>
        <w:t>___________</w:t>
      </w:r>
      <w:r w:rsidRPr="008A15FE">
        <w:rPr>
          <w:rFonts w:cs="Arial"/>
        </w:rPr>
        <w:t>___</w:t>
      </w:r>
      <w:r w:rsidR="00BD6ADF">
        <w:rPr>
          <w:rFonts w:cs="Arial"/>
          <w:lang w:val="sr-Cyrl-RS"/>
        </w:rPr>
        <w:t xml:space="preserve"> </w:t>
      </w:r>
      <w:r w:rsidRPr="008A15FE">
        <w:rPr>
          <w:rFonts w:cs="Arial"/>
        </w:rPr>
        <w:t>(назив дужника), као дужник не изврши уговорене обавезе у уговореном року или  их изврши делимично или неквалитетно.</w:t>
      </w:r>
    </w:p>
    <w:p w:rsidR="00DB525C" w:rsidRPr="008A15FE" w:rsidRDefault="00DB525C" w:rsidP="00DB525C">
      <w:pPr>
        <w:spacing w:before="0"/>
        <w:rPr>
          <w:rFonts w:cs="Arial"/>
        </w:rPr>
      </w:pPr>
    </w:p>
    <w:p w:rsidR="00DB525C" w:rsidRPr="008A15FE" w:rsidRDefault="00DB525C" w:rsidP="00DB525C">
      <w:pPr>
        <w:spacing w:before="0"/>
        <w:rPr>
          <w:rFonts w:cs="Arial"/>
        </w:rPr>
      </w:pPr>
      <w:r w:rsidRPr="008A15FE">
        <w:rPr>
          <w:rFonts w:cs="Arial"/>
        </w:rPr>
        <w:t xml:space="preserve">Издата бланко </w:t>
      </w:r>
      <w:r w:rsidRPr="008A15FE">
        <w:rPr>
          <w:rFonts w:cs="Arial"/>
          <w:lang w:val="sr-Cyrl-RS"/>
        </w:rPr>
        <w:t>сопствена</w:t>
      </w:r>
      <w:r w:rsidRPr="008A15FE">
        <w:rPr>
          <w:rFonts w:cs="Arial"/>
        </w:rPr>
        <w:t xml:space="preserve"> меница серијски број</w:t>
      </w:r>
      <w:r w:rsidRPr="008A15FE">
        <w:rPr>
          <w:rFonts w:cs="Arial"/>
        </w:rPr>
        <w:tab/>
        <w:t>(уписати серијски број) може се поднети на наплату у року доспећа  утврђеном  Уговором бр. ___</w:t>
      </w:r>
      <w:r w:rsidR="002D03C3">
        <w:rPr>
          <w:rFonts w:cs="Arial"/>
          <w:lang w:val="sr-Cyrl-RS"/>
        </w:rPr>
        <w:t>________</w:t>
      </w:r>
      <w:r w:rsidRPr="008A15FE">
        <w:rPr>
          <w:rFonts w:cs="Arial"/>
        </w:rPr>
        <w:t>__</w:t>
      </w:r>
      <w:r w:rsidR="00BD6ADF">
        <w:rPr>
          <w:rFonts w:cs="Arial"/>
          <w:lang w:val="sr-Cyrl-RS"/>
        </w:rPr>
        <w:t>_______</w:t>
      </w:r>
      <w:r w:rsidR="00D6001C">
        <w:rPr>
          <w:rFonts w:cs="Arial"/>
          <w:lang w:val="sr-Cyrl-RS"/>
        </w:rPr>
        <w:t>____</w:t>
      </w:r>
      <w:r w:rsidR="00BD6ADF">
        <w:rPr>
          <w:rFonts w:cs="Arial"/>
          <w:lang w:val="sr-Cyrl-RS"/>
        </w:rPr>
        <w:t>_______</w:t>
      </w:r>
      <w:r w:rsidRPr="008A15FE">
        <w:rPr>
          <w:rFonts w:cs="Arial"/>
        </w:rPr>
        <w:t>______ од ____</w:t>
      </w:r>
      <w:r w:rsidR="00D6001C">
        <w:rPr>
          <w:rFonts w:cs="Arial"/>
          <w:lang w:val="sr-Cyrl-RS"/>
        </w:rPr>
        <w:t>__</w:t>
      </w:r>
      <w:r w:rsidRPr="008A15FE">
        <w:rPr>
          <w:rFonts w:cs="Arial"/>
        </w:rPr>
        <w:t>_____ године (заведен код Корисника-Повериоца)  и бр. _____________ од ____</w:t>
      </w:r>
      <w:r w:rsidR="00D6001C">
        <w:rPr>
          <w:rFonts w:cs="Arial"/>
          <w:lang w:val="sr-Cyrl-RS"/>
        </w:rPr>
        <w:t>_________</w:t>
      </w:r>
      <w:r w:rsidRPr="008A15FE">
        <w:rPr>
          <w:rFonts w:cs="Arial"/>
        </w:rPr>
        <w:t>_ године (заведен код дужника) т.ј. најкасније до истека рока од</w:t>
      </w:r>
      <w:r w:rsidRPr="00BD6ADF">
        <w:rPr>
          <w:rFonts w:cs="Arial"/>
        </w:rPr>
        <w:t xml:space="preserve"> 30 </w:t>
      </w:r>
      <w:r w:rsidRPr="008A15FE">
        <w:rPr>
          <w:rFonts w:cs="Arial"/>
        </w:rPr>
        <w:t>(</w:t>
      </w:r>
      <w:r w:rsidRPr="008A15FE">
        <w:rPr>
          <w:rFonts w:cs="Arial"/>
          <w:lang w:val="sr-Cyrl-RS"/>
        </w:rPr>
        <w:t>три</w:t>
      </w:r>
      <w:r w:rsidR="00C12555">
        <w:rPr>
          <w:rFonts w:cs="Arial"/>
        </w:rPr>
        <w:t>десет) дана од уговореног</w:t>
      </w:r>
      <w:r w:rsidR="00C12555">
        <w:rPr>
          <w:rFonts w:cs="Arial"/>
          <w:lang w:val="sr-Cyrl-RS"/>
        </w:rPr>
        <w:t xml:space="preserve"> </w:t>
      </w:r>
      <w:r w:rsidR="00C12555">
        <w:rPr>
          <w:rFonts w:cs="Arial"/>
        </w:rPr>
        <w:t>рока</w:t>
      </w:r>
      <w:r w:rsidRPr="008A15FE">
        <w:rPr>
          <w:rFonts w:cs="Arial"/>
        </w:rPr>
        <w:t xml:space="preserve"> с тим да</w:t>
      </w:r>
      <w:r w:rsidR="00C12555">
        <w:rPr>
          <w:rFonts w:cs="Arial"/>
          <w:lang w:val="sr-Cyrl-RS"/>
        </w:rPr>
        <w:t xml:space="preserve"> </w:t>
      </w:r>
      <w:r w:rsidR="00C12555">
        <w:rPr>
          <w:rFonts w:cs="Arial"/>
        </w:rPr>
        <w:t>евентуални</w:t>
      </w:r>
      <w:r w:rsidR="00C12555">
        <w:rPr>
          <w:rFonts w:cs="Arial"/>
          <w:lang w:val="sr-Cyrl-RS"/>
        </w:rPr>
        <w:t xml:space="preserve"> </w:t>
      </w:r>
      <w:r w:rsidRPr="008A15FE">
        <w:rPr>
          <w:rFonts w:cs="Arial"/>
        </w:rPr>
        <w:t xml:space="preserve">продужетак рока завршетка </w:t>
      </w:r>
      <w:r w:rsidR="00F61DD8">
        <w:rPr>
          <w:rFonts w:cs="Arial"/>
          <w:lang w:val="sr-Cyrl-RS"/>
        </w:rPr>
        <w:t>пружање услуга</w:t>
      </w:r>
      <w:r w:rsidRPr="008A15FE">
        <w:rPr>
          <w:rFonts w:cs="Arial"/>
          <w:lang w:val="sr-Cyrl-RS"/>
        </w:rPr>
        <w:t xml:space="preserve"> </w:t>
      </w:r>
      <w:r w:rsidRPr="008A15FE">
        <w:rPr>
          <w:rFonts w:cs="Arial"/>
        </w:rPr>
        <w:t>има за последицу и продужење рока важења менице и меничног овлашћења, за исти број дана за који ће бити продужен и рок за извршење посла.</w:t>
      </w:r>
    </w:p>
    <w:p w:rsidR="00DB525C" w:rsidRPr="008A15FE" w:rsidRDefault="00DB525C" w:rsidP="00DB525C">
      <w:pPr>
        <w:spacing w:before="0"/>
        <w:rPr>
          <w:rFonts w:cs="Arial"/>
        </w:rPr>
      </w:pPr>
    </w:p>
    <w:p w:rsidR="00DB525C" w:rsidRPr="008A15FE" w:rsidRDefault="00DB525C" w:rsidP="00DB525C">
      <w:pPr>
        <w:spacing w:before="0"/>
        <w:rPr>
          <w:rFonts w:cs="Arial"/>
        </w:rPr>
      </w:pPr>
      <w:r w:rsidRPr="008A15FE">
        <w:rPr>
          <w:rFonts w:cs="Arial"/>
        </w:rPr>
        <w:t xml:space="preserve">Овлашћујемо </w:t>
      </w:r>
      <w:r w:rsidR="00653019" w:rsidRPr="00653019">
        <w:rPr>
          <w:rFonts w:cs="Arial"/>
        </w:rPr>
        <w:t>Јавно предузеће „Електроприведа Србије“ Београд, Улица царице Милице број 2, Огранак ''Дринско – Лимске ХЕ'' Бајина Башта - ХЕ „Зворник”</w:t>
      </w:r>
      <w:r w:rsidRPr="008A15FE">
        <w:rPr>
          <w:rFonts w:cs="Arial"/>
        </w:rPr>
        <w:t>,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w:t>
      </w:r>
      <w:r w:rsidR="00D6001C">
        <w:rPr>
          <w:rFonts w:cs="Arial"/>
          <w:lang w:val="sr-Cyrl-RS"/>
        </w:rPr>
        <w:t xml:space="preserve"> </w:t>
      </w:r>
      <w:r w:rsidRPr="008A15FE">
        <w:rPr>
          <w:rFonts w:cs="Arial"/>
        </w:rPr>
        <w:lastRenderedPageBreak/>
        <w:t>_</w:t>
      </w:r>
      <w:r w:rsidR="00653019">
        <w:rPr>
          <w:rFonts w:cs="Arial"/>
          <w:lang w:val="sr-Cyrl-RS"/>
        </w:rPr>
        <w:t>______</w:t>
      </w:r>
      <w:r w:rsidR="00D6001C">
        <w:rPr>
          <w:rFonts w:cs="Arial"/>
          <w:lang w:val="sr-Cyrl-RS"/>
        </w:rPr>
        <w:t>_________________</w:t>
      </w:r>
      <w:r w:rsidR="00653019">
        <w:rPr>
          <w:rFonts w:cs="Arial"/>
          <w:lang w:val="sr-Cyrl-RS"/>
        </w:rPr>
        <w:t>______</w:t>
      </w:r>
      <w:r w:rsidRPr="008A15FE">
        <w:rPr>
          <w:rFonts w:cs="Arial"/>
        </w:rPr>
        <w:t>_____ код _______________</w:t>
      </w:r>
      <w:r w:rsidR="00D6001C">
        <w:rPr>
          <w:rFonts w:cs="Arial"/>
          <w:lang w:val="sr-Cyrl-RS"/>
        </w:rPr>
        <w:t>__</w:t>
      </w:r>
      <w:r w:rsidRPr="008A15FE">
        <w:rPr>
          <w:rFonts w:cs="Arial"/>
        </w:rPr>
        <w:t>___ Банке, а у корист теку</w:t>
      </w:r>
      <w:r w:rsidR="00BD6ADF">
        <w:rPr>
          <w:rFonts w:cs="Arial"/>
        </w:rPr>
        <w:t>ћег рачуна Повериоца бр. 160-7</w:t>
      </w:r>
      <w:r w:rsidR="00BD6ADF">
        <w:rPr>
          <w:rFonts w:cs="Arial"/>
          <w:lang w:val="sr-Cyrl-RS"/>
        </w:rPr>
        <w:t>97</w:t>
      </w:r>
      <w:r w:rsidRPr="008A15FE">
        <w:rPr>
          <w:rFonts w:cs="Arial"/>
        </w:rPr>
        <w:t>-13 Banka Intesa.</w:t>
      </w:r>
    </w:p>
    <w:p w:rsidR="00DB525C" w:rsidRPr="008A15FE" w:rsidRDefault="00DB525C" w:rsidP="00DB525C">
      <w:pPr>
        <w:spacing w:before="0"/>
        <w:rPr>
          <w:rFonts w:cs="Arial"/>
        </w:rPr>
      </w:pPr>
    </w:p>
    <w:p w:rsidR="00DB525C" w:rsidRPr="008A15FE" w:rsidRDefault="00DB525C" w:rsidP="00DB525C">
      <w:pPr>
        <w:spacing w:before="0"/>
        <w:rPr>
          <w:rFonts w:cs="Arial"/>
        </w:rPr>
      </w:pPr>
      <w:r w:rsidRPr="008A15FE">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DB525C" w:rsidRPr="008A15FE" w:rsidRDefault="00DB525C" w:rsidP="00DB525C">
      <w:pPr>
        <w:spacing w:before="0"/>
        <w:rPr>
          <w:rFonts w:cs="Arial"/>
        </w:rPr>
      </w:pPr>
    </w:p>
    <w:p w:rsidR="00DB525C" w:rsidRPr="008A15FE" w:rsidRDefault="00DB525C" w:rsidP="00DB525C">
      <w:pPr>
        <w:spacing w:before="0"/>
        <w:rPr>
          <w:rFonts w:cs="Arial"/>
        </w:rPr>
      </w:pPr>
      <w:r w:rsidRPr="008A15FE">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DB525C" w:rsidRPr="008A15FE" w:rsidRDefault="00DB525C" w:rsidP="00DB525C">
      <w:pPr>
        <w:spacing w:before="0"/>
        <w:rPr>
          <w:rFonts w:cs="Arial"/>
        </w:rPr>
      </w:pPr>
    </w:p>
    <w:p w:rsidR="00DB525C" w:rsidRPr="008A15FE" w:rsidRDefault="00DB525C" w:rsidP="00DB525C">
      <w:pPr>
        <w:spacing w:before="0"/>
        <w:rPr>
          <w:rFonts w:cs="Arial"/>
        </w:rPr>
      </w:pPr>
      <w:r w:rsidRPr="008A15FE">
        <w:rPr>
          <w:rFonts w:cs="Arial"/>
        </w:rPr>
        <w:t>Меница је потписана од стране овлашћеног лица за заступање Дужника __________________</w:t>
      </w:r>
      <w:r w:rsidR="00653019">
        <w:rPr>
          <w:rFonts w:cs="Arial"/>
          <w:lang w:val="sr-Cyrl-RS"/>
        </w:rPr>
        <w:t>____</w:t>
      </w:r>
      <w:r w:rsidRPr="008A15FE">
        <w:rPr>
          <w:rFonts w:cs="Arial"/>
        </w:rPr>
        <w:t>___</w:t>
      </w:r>
      <w:r w:rsidR="00D6001C">
        <w:rPr>
          <w:rFonts w:cs="Arial"/>
          <w:lang w:val="sr-Cyrl-RS"/>
        </w:rPr>
        <w:t xml:space="preserve"> </w:t>
      </w:r>
      <w:r w:rsidRPr="008A15FE">
        <w:rPr>
          <w:rFonts w:cs="Arial"/>
        </w:rPr>
        <w:t>(унети име и презиме овлашћеног лица).</w:t>
      </w:r>
    </w:p>
    <w:p w:rsidR="00DB525C" w:rsidRPr="008A15FE" w:rsidRDefault="00DB525C" w:rsidP="00DB525C">
      <w:pPr>
        <w:spacing w:before="0"/>
        <w:rPr>
          <w:rFonts w:cs="Arial"/>
        </w:rPr>
      </w:pPr>
    </w:p>
    <w:p w:rsidR="00DB525C" w:rsidRPr="008A15FE" w:rsidRDefault="00DB525C" w:rsidP="00DB525C">
      <w:pPr>
        <w:spacing w:before="0"/>
        <w:rPr>
          <w:rFonts w:cs="Arial"/>
        </w:rPr>
      </w:pPr>
      <w:r w:rsidRPr="008A15FE">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DB525C" w:rsidRDefault="00DB525C" w:rsidP="00DB525C">
      <w:pPr>
        <w:spacing w:before="0"/>
        <w:rPr>
          <w:rFonts w:cs="Arial"/>
          <w:lang w:val="sr-Cyrl-RS"/>
        </w:rPr>
      </w:pPr>
    </w:p>
    <w:p w:rsidR="00D6001C" w:rsidRDefault="00D6001C" w:rsidP="00DB525C">
      <w:pPr>
        <w:spacing w:before="0"/>
        <w:rPr>
          <w:rFonts w:cs="Arial"/>
          <w:lang w:val="sr-Cyrl-RS"/>
        </w:rPr>
      </w:pPr>
    </w:p>
    <w:p w:rsidR="00DB525C" w:rsidRPr="008A15FE" w:rsidRDefault="00DB525C" w:rsidP="00DB525C">
      <w:pPr>
        <w:spacing w:before="0"/>
        <w:rPr>
          <w:rFonts w:cs="Arial"/>
        </w:rPr>
      </w:pPr>
      <w:r w:rsidRPr="008A15FE">
        <w:rPr>
          <w:rFonts w:cs="Arial"/>
        </w:rPr>
        <w:t xml:space="preserve">Место и датум издавања Овлашћења          </w:t>
      </w:r>
    </w:p>
    <w:p w:rsidR="00DB525C" w:rsidRPr="008A15FE" w:rsidRDefault="00DB525C" w:rsidP="00DB525C">
      <w:pPr>
        <w:spacing w:before="0"/>
        <w:rPr>
          <w:rFonts w:cs="Arial"/>
        </w:rPr>
      </w:pPr>
    </w:p>
    <w:p w:rsidR="00DB525C" w:rsidRPr="008A15FE" w:rsidRDefault="00DB525C" w:rsidP="00DB525C">
      <w:pPr>
        <w:spacing w:before="0"/>
        <w:rPr>
          <w:rFonts w:cs="Arial"/>
        </w:rPr>
      </w:pPr>
      <w:r w:rsidRPr="008A15FE">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DB525C" w:rsidRPr="008A15FE" w:rsidTr="00100439">
        <w:trPr>
          <w:jc w:val="center"/>
        </w:trPr>
        <w:tc>
          <w:tcPr>
            <w:tcW w:w="3882" w:type="dxa"/>
          </w:tcPr>
          <w:p w:rsidR="00DB525C" w:rsidRPr="008A15FE" w:rsidRDefault="00DB525C" w:rsidP="00100439">
            <w:pPr>
              <w:spacing w:before="0"/>
              <w:jc w:val="center"/>
              <w:rPr>
                <w:rFonts w:cs="Arial"/>
              </w:rPr>
            </w:pPr>
            <w:r w:rsidRPr="008A15FE">
              <w:rPr>
                <w:rFonts w:cs="Arial"/>
              </w:rPr>
              <w:t>Датум:</w:t>
            </w:r>
          </w:p>
        </w:tc>
        <w:tc>
          <w:tcPr>
            <w:tcW w:w="2127" w:type="dxa"/>
          </w:tcPr>
          <w:p w:rsidR="00DB525C" w:rsidRPr="008A15FE" w:rsidRDefault="00DB525C" w:rsidP="00100439">
            <w:pPr>
              <w:spacing w:before="0"/>
              <w:jc w:val="center"/>
              <w:rPr>
                <w:rFonts w:cs="Arial"/>
                <w:lang w:val="ru-RU"/>
              </w:rPr>
            </w:pPr>
          </w:p>
        </w:tc>
        <w:tc>
          <w:tcPr>
            <w:tcW w:w="4022" w:type="dxa"/>
          </w:tcPr>
          <w:p w:rsidR="00DB525C" w:rsidRPr="008A15FE" w:rsidRDefault="00DB525C" w:rsidP="00100439">
            <w:pPr>
              <w:spacing w:before="0"/>
              <w:jc w:val="center"/>
              <w:rPr>
                <w:rFonts w:cs="Arial"/>
                <w:lang w:val="ru-RU"/>
              </w:rPr>
            </w:pPr>
            <w:r w:rsidRPr="008A15FE">
              <w:rPr>
                <w:rFonts w:cs="Arial"/>
              </w:rPr>
              <w:t>Понуђач</w:t>
            </w:r>
            <w:r w:rsidRPr="008A15FE">
              <w:rPr>
                <w:rFonts w:cs="Arial"/>
                <w:lang w:val="ru-RU"/>
              </w:rPr>
              <w:t>:</w:t>
            </w:r>
          </w:p>
        </w:tc>
      </w:tr>
      <w:tr w:rsidR="00DB525C" w:rsidRPr="008A15FE" w:rsidTr="00100439">
        <w:trPr>
          <w:jc w:val="center"/>
        </w:trPr>
        <w:tc>
          <w:tcPr>
            <w:tcW w:w="3882" w:type="dxa"/>
          </w:tcPr>
          <w:p w:rsidR="00DB525C" w:rsidRPr="008A15FE" w:rsidRDefault="00DB525C" w:rsidP="00100439">
            <w:pPr>
              <w:spacing w:before="0"/>
              <w:jc w:val="center"/>
              <w:rPr>
                <w:rFonts w:cs="Arial"/>
              </w:rPr>
            </w:pPr>
          </w:p>
        </w:tc>
        <w:tc>
          <w:tcPr>
            <w:tcW w:w="2127" w:type="dxa"/>
          </w:tcPr>
          <w:p w:rsidR="00DB525C" w:rsidRPr="008A15FE" w:rsidRDefault="00DB525C" w:rsidP="00100439">
            <w:pPr>
              <w:spacing w:before="0"/>
              <w:jc w:val="center"/>
              <w:rPr>
                <w:rFonts w:cs="Arial"/>
              </w:rPr>
            </w:pPr>
            <w:r w:rsidRPr="008A15FE">
              <w:rPr>
                <w:rFonts w:cs="Arial"/>
              </w:rPr>
              <w:t>М.П.</w:t>
            </w:r>
          </w:p>
        </w:tc>
        <w:tc>
          <w:tcPr>
            <w:tcW w:w="4022" w:type="dxa"/>
          </w:tcPr>
          <w:p w:rsidR="00DB525C" w:rsidRPr="008A15FE" w:rsidRDefault="00DB525C" w:rsidP="00100439">
            <w:pPr>
              <w:spacing w:before="0"/>
              <w:jc w:val="center"/>
              <w:rPr>
                <w:rFonts w:cs="Arial"/>
                <w:lang w:val="ru-RU"/>
              </w:rPr>
            </w:pPr>
          </w:p>
        </w:tc>
      </w:tr>
      <w:tr w:rsidR="00DB525C" w:rsidRPr="008A15FE" w:rsidTr="00100439">
        <w:trPr>
          <w:jc w:val="center"/>
        </w:trPr>
        <w:tc>
          <w:tcPr>
            <w:tcW w:w="3882" w:type="dxa"/>
            <w:tcBorders>
              <w:bottom w:val="single" w:sz="4" w:space="0" w:color="auto"/>
            </w:tcBorders>
          </w:tcPr>
          <w:p w:rsidR="00DB525C" w:rsidRPr="008A15FE" w:rsidRDefault="00DB525C" w:rsidP="00100439">
            <w:pPr>
              <w:spacing w:before="0"/>
              <w:jc w:val="center"/>
              <w:rPr>
                <w:rFonts w:cs="Arial"/>
              </w:rPr>
            </w:pPr>
          </w:p>
        </w:tc>
        <w:tc>
          <w:tcPr>
            <w:tcW w:w="2127" w:type="dxa"/>
          </w:tcPr>
          <w:p w:rsidR="00DB525C" w:rsidRPr="008A15FE" w:rsidRDefault="00DB525C" w:rsidP="00100439">
            <w:pPr>
              <w:spacing w:before="0"/>
              <w:jc w:val="center"/>
              <w:rPr>
                <w:rFonts w:cs="Arial"/>
                <w:lang w:val="ru-RU"/>
              </w:rPr>
            </w:pPr>
          </w:p>
        </w:tc>
        <w:tc>
          <w:tcPr>
            <w:tcW w:w="4022" w:type="dxa"/>
            <w:tcBorders>
              <w:bottom w:val="single" w:sz="4" w:space="0" w:color="auto"/>
            </w:tcBorders>
          </w:tcPr>
          <w:p w:rsidR="00DB525C" w:rsidRPr="008A15FE" w:rsidRDefault="00DB525C" w:rsidP="00100439">
            <w:pPr>
              <w:spacing w:before="0"/>
              <w:jc w:val="center"/>
              <w:rPr>
                <w:rFonts w:cs="Arial"/>
                <w:lang w:val="ru-RU"/>
              </w:rPr>
            </w:pPr>
          </w:p>
        </w:tc>
      </w:tr>
    </w:tbl>
    <w:p w:rsidR="00DB525C" w:rsidRPr="008A15FE" w:rsidRDefault="00DB525C" w:rsidP="00DB525C">
      <w:pPr>
        <w:spacing w:before="0"/>
        <w:rPr>
          <w:rFonts w:cs="Arial"/>
        </w:rPr>
      </w:pPr>
      <w:r w:rsidRPr="008A15FE">
        <w:rPr>
          <w:rFonts w:cs="Arial"/>
        </w:rPr>
        <w:t xml:space="preserve">                                                                                             </w:t>
      </w:r>
      <w:r w:rsidR="00F74565">
        <w:rPr>
          <w:rFonts w:cs="Arial"/>
        </w:rPr>
        <w:t xml:space="preserve">              </w:t>
      </w:r>
      <w:r w:rsidRPr="008A15FE">
        <w:rPr>
          <w:rFonts w:cs="Arial"/>
        </w:rPr>
        <w:t>Потпис овлашћеног лица</w:t>
      </w:r>
    </w:p>
    <w:p w:rsidR="00DB525C" w:rsidRPr="008A15FE" w:rsidRDefault="00DB525C" w:rsidP="00DB525C">
      <w:pPr>
        <w:spacing w:before="0"/>
        <w:rPr>
          <w:rFonts w:cs="Arial"/>
        </w:rPr>
      </w:pPr>
    </w:p>
    <w:p w:rsidR="00DB525C" w:rsidRDefault="00DB525C" w:rsidP="00DB525C">
      <w:pPr>
        <w:spacing w:before="0"/>
        <w:rPr>
          <w:rFonts w:cs="Arial"/>
          <w:lang w:val="sr-Cyrl-RS"/>
        </w:rPr>
      </w:pPr>
      <w:r w:rsidRPr="008A15FE">
        <w:rPr>
          <w:rFonts w:cs="Arial"/>
        </w:rPr>
        <w:t>Прилог:</w:t>
      </w:r>
    </w:p>
    <w:p w:rsidR="00DB525C" w:rsidRPr="006100D4" w:rsidRDefault="00DB525C" w:rsidP="00DB525C">
      <w:pPr>
        <w:spacing w:before="0"/>
        <w:rPr>
          <w:rFonts w:cs="Arial"/>
          <w:lang w:val="sr-Cyrl-RS"/>
        </w:rPr>
      </w:pPr>
    </w:p>
    <w:p w:rsidR="00DB525C" w:rsidRPr="008A15FE" w:rsidRDefault="00DB525C" w:rsidP="00DB525C">
      <w:pPr>
        <w:pStyle w:val="ListParagraph"/>
        <w:numPr>
          <w:ilvl w:val="0"/>
          <w:numId w:val="7"/>
        </w:numPr>
        <w:spacing w:before="0" w:after="0" w:line="240" w:lineRule="auto"/>
        <w:rPr>
          <w:rFonts w:ascii="Arial" w:hAnsi="Arial" w:cs="Arial"/>
        </w:rPr>
      </w:pPr>
      <w:r w:rsidRPr="008A15FE">
        <w:rPr>
          <w:rFonts w:ascii="Arial" w:hAnsi="Arial" w:cs="Arial"/>
        </w:rPr>
        <w:t xml:space="preserve"> 1 једна потписана и оверена бланко </w:t>
      </w:r>
      <w:r w:rsidRPr="008A15FE">
        <w:rPr>
          <w:rFonts w:ascii="Arial" w:hAnsi="Arial" w:cs="Arial"/>
          <w:lang w:val="sr-Cyrl-RS"/>
        </w:rPr>
        <w:t>сопствена</w:t>
      </w:r>
      <w:r w:rsidRPr="008A15FE">
        <w:rPr>
          <w:rFonts w:ascii="Arial" w:hAnsi="Arial" w:cs="Arial"/>
        </w:rPr>
        <w:t xml:space="preserve"> меница као гаранција за </w:t>
      </w:r>
      <w:r w:rsidRPr="008A15FE">
        <w:rPr>
          <w:rFonts w:ascii="Arial" w:hAnsi="Arial" w:cs="Arial"/>
          <w:lang w:val="sr-Cyrl-RS"/>
        </w:rPr>
        <w:t>добро извршење посла</w:t>
      </w:r>
      <w:r w:rsidRPr="008A15FE">
        <w:rPr>
          <w:rFonts w:ascii="Arial" w:hAnsi="Arial" w:cs="Arial"/>
        </w:rPr>
        <w:t xml:space="preserve"> </w:t>
      </w:r>
    </w:p>
    <w:p w:rsidR="00DB525C" w:rsidRPr="008A15FE" w:rsidRDefault="00DB525C" w:rsidP="00DB525C">
      <w:pPr>
        <w:pStyle w:val="ListParagraph"/>
        <w:numPr>
          <w:ilvl w:val="0"/>
          <w:numId w:val="7"/>
        </w:numPr>
        <w:spacing w:before="0" w:after="0" w:line="240" w:lineRule="auto"/>
        <w:rPr>
          <w:rFonts w:ascii="Arial" w:hAnsi="Arial" w:cs="Arial"/>
        </w:rPr>
      </w:pPr>
      <w:r w:rsidRPr="008A15FE">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5B1535">
        <w:rPr>
          <w:rFonts w:ascii="Arial" w:hAnsi="Arial" w:cs="Arial"/>
          <w:b/>
        </w:rPr>
        <w:t>потребно је да се поклапају датум са меничног овлашћења и датум овере банке на фотокопији депо картона</w:t>
      </w:r>
      <w:r w:rsidRPr="008A15FE">
        <w:rPr>
          <w:rFonts w:ascii="Arial" w:hAnsi="Arial" w:cs="Arial"/>
        </w:rPr>
        <w:t>)</w:t>
      </w:r>
    </w:p>
    <w:p w:rsidR="00DB525C" w:rsidRPr="008A15FE" w:rsidRDefault="00DB525C" w:rsidP="00DB525C">
      <w:pPr>
        <w:pStyle w:val="ListParagraph"/>
        <w:numPr>
          <w:ilvl w:val="0"/>
          <w:numId w:val="7"/>
        </w:numPr>
        <w:spacing w:before="0" w:after="0" w:line="240" w:lineRule="auto"/>
        <w:rPr>
          <w:rFonts w:ascii="Arial" w:hAnsi="Arial" w:cs="Arial"/>
        </w:rPr>
      </w:pPr>
      <w:r w:rsidRPr="008A15FE">
        <w:rPr>
          <w:rFonts w:ascii="Arial" w:hAnsi="Arial" w:cs="Arial"/>
        </w:rPr>
        <w:t xml:space="preserve">фотокопију ОП обрасца </w:t>
      </w:r>
    </w:p>
    <w:p w:rsidR="00DB525C" w:rsidRPr="008A15FE" w:rsidRDefault="00DB525C" w:rsidP="00DB525C">
      <w:pPr>
        <w:pStyle w:val="ListParagraph"/>
        <w:numPr>
          <w:ilvl w:val="0"/>
          <w:numId w:val="7"/>
        </w:numPr>
        <w:spacing w:before="0" w:after="0" w:line="240" w:lineRule="auto"/>
        <w:rPr>
          <w:rFonts w:ascii="Arial" w:hAnsi="Arial" w:cs="Arial"/>
        </w:rPr>
      </w:pPr>
      <w:r w:rsidRPr="008A15FE">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DB525C" w:rsidRPr="008A15FE" w:rsidRDefault="00DB525C" w:rsidP="00DB525C">
      <w:pPr>
        <w:spacing w:before="0"/>
        <w:rPr>
          <w:rFonts w:cs="Arial"/>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DB525C" w:rsidRDefault="00DB525C" w:rsidP="00DB525C">
      <w:pPr>
        <w:spacing w:before="0"/>
        <w:jc w:val="right"/>
        <w:rPr>
          <w:rFonts w:cs="Arial"/>
          <w:b/>
          <w:lang w:val="sr-Cyrl-RS"/>
        </w:rPr>
      </w:pPr>
    </w:p>
    <w:p w:rsidR="00430462" w:rsidRDefault="00430462" w:rsidP="00DB525C">
      <w:pPr>
        <w:spacing w:before="0"/>
        <w:jc w:val="right"/>
        <w:rPr>
          <w:rFonts w:cs="Arial"/>
          <w:b/>
          <w:lang w:val="sr-Cyrl-RS"/>
        </w:rPr>
      </w:pPr>
    </w:p>
    <w:p w:rsidR="00430462" w:rsidRDefault="00430462" w:rsidP="00DB525C">
      <w:pPr>
        <w:spacing w:before="0"/>
        <w:jc w:val="right"/>
        <w:rPr>
          <w:rFonts w:cs="Arial"/>
          <w:b/>
          <w:lang w:val="sr-Cyrl-RS"/>
        </w:rPr>
      </w:pPr>
    </w:p>
    <w:p w:rsidR="00430462" w:rsidRDefault="00430462" w:rsidP="00DB525C">
      <w:pPr>
        <w:spacing w:before="0"/>
        <w:jc w:val="right"/>
        <w:rPr>
          <w:rFonts w:cs="Arial"/>
          <w:b/>
          <w:lang w:val="sr-Cyrl-RS"/>
        </w:rPr>
      </w:pPr>
    </w:p>
    <w:p w:rsidR="00793400" w:rsidRDefault="00793400" w:rsidP="00DB525C">
      <w:pPr>
        <w:pStyle w:val="KDPodnaslov1"/>
        <w:spacing w:before="0"/>
        <w:rPr>
          <w:rFonts w:eastAsia="Arial Unicode MS" w:cs="Arial"/>
        </w:rPr>
      </w:pPr>
    </w:p>
    <w:p w:rsidR="005D283A" w:rsidRDefault="005D283A" w:rsidP="00DB525C">
      <w:pPr>
        <w:pStyle w:val="KDPodnaslov1"/>
        <w:spacing w:before="0"/>
        <w:rPr>
          <w:rFonts w:eastAsia="Arial Unicode MS" w:cs="Arial"/>
        </w:rPr>
      </w:pPr>
    </w:p>
    <w:p w:rsidR="005D283A" w:rsidRPr="005D283A" w:rsidRDefault="005D283A" w:rsidP="005D283A">
      <w:pPr>
        <w:pStyle w:val="KDPodnaslov1"/>
        <w:spacing w:before="0"/>
        <w:rPr>
          <w:rFonts w:eastAsia="Arial Unicode MS" w:cs="Arial"/>
        </w:rPr>
      </w:pPr>
    </w:p>
    <w:p w:rsidR="00343A18" w:rsidRDefault="00343A18" w:rsidP="004A2AE4">
      <w:pPr>
        <w:pStyle w:val="KDPodnaslov1"/>
        <w:numPr>
          <w:ilvl w:val="0"/>
          <w:numId w:val="24"/>
        </w:numPr>
        <w:spacing w:before="0"/>
        <w:jc w:val="center"/>
        <w:rPr>
          <w:rFonts w:cs="Arial"/>
        </w:rPr>
      </w:pPr>
      <w:r w:rsidRPr="00924C60">
        <w:rPr>
          <w:rFonts w:cs="Arial"/>
        </w:rPr>
        <w:t>МОДЕЛ УГОВОРА</w:t>
      </w:r>
      <w:bookmarkEnd w:id="260"/>
    </w:p>
    <w:p w:rsidR="00E24842" w:rsidRDefault="00E24842" w:rsidP="00E24842">
      <w:pPr>
        <w:pStyle w:val="KDPodnaslov1"/>
        <w:spacing w:before="0"/>
        <w:ind w:left="360"/>
        <w:rPr>
          <w:rFonts w:cs="Arial"/>
        </w:rPr>
      </w:pPr>
    </w:p>
    <w:p w:rsidR="00E24842" w:rsidRPr="00E24842" w:rsidRDefault="00E24842" w:rsidP="00E24842">
      <w:pPr>
        <w:pStyle w:val="KDPodnaslov1"/>
        <w:spacing w:before="0"/>
        <w:ind w:left="360"/>
        <w:jc w:val="center"/>
        <w:rPr>
          <w:rFonts w:cs="Arial"/>
          <w:lang w:val="sr-Cyrl-RS"/>
        </w:rPr>
      </w:pPr>
      <w:r>
        <w:rPr>
          <w:rFonts w:cs="Arial"/>
          <w:lang w:val="sr-Cyrl-RS"/>
        </w:rPr>
        <w:t>УГОВОР</w:t>
      </w:r>
    </w:p>
    <w:p w:rsidR="0078718B" w:rsidRDefault="00E24842" w:rsidP="00E24842">
      <w:pPr>
        <w:jc w:val="center"/>
        <w:rPr>
          <w:rFonts w:cs="Arial"/>
          <w:noProof/>
        </w:rPr>
      </w:pPr>
      <w:r w:rsidRPr="00350DA4">
        <w:rPr>
          <w:rFonts w:cs="Arial"/>
          <w:noProof/>
          <w:lang w:val="sr-Latn-CS"/>
        </w:rPr>
        <w:t xml:space="preserve">за јавну набавку </w:t>
      </w:r>
      <w:r w:rsidRPr="00350DA4">
        <w:rPr>
          <w:rFonts w:cs="Arial"/>
          <w:noProof/>
          <w:lang w:val="sr-Cyrl-RS"/>
        </w:rPr>
        <w:t>услуга</w:t>
      </w:r>
      <w:r>
        <w:rPr>
          <w:rFonts w:cs="Arial"/>
          <w:noProof/>
          <w:lang w:val="sr-Cyrl-RS"/>
        </w:rPr>
        <w:t xml:space="preserve"> </w:t>
      </w:r>
    </w:p>
    <w:p w:rsidR="0078718B" w:rsidRDefault="0078718B" w:rsidP="00E24842">
      <w:pPr>
        <w:jc w:val="center"/>
        <w:rPr>
          <w:rFonts w:cs="Arial"/>
          <w:noProof/>
          <w:lang w:val="sr-Cyrl-RS"/>
        </w:rPr>
      </w:pPr>
    </w:p>
    <w:p w:rsidR="00793400" w:rsidRPr="00793400" w:rsidRDefault="00793400" w:rsidP="00E24842">
      <w:pPr>
        <w:jc w:val="center"/>
        <w:rPr>
          <w:rFonts w:cs="Arial"/>
          <w:noProof/>
          <w:lang w:val="sr-Cyrl-RS"/>
        </w:rPr>
      </w:pPr>
    </w:p>
    <w:p w:rsidR="00105277" w:rsidRPr="00793400" w:rsidRDefault="00105277" w:rsidP="00590407">
      <w:pPr>
        <w:pStyle w:val="KDParagraf"/>
        <w:spacing w:before="0"/>
        <w:jc w:val="center"/>
        <w:rPr>
          <w:rFonts w:cs="Arial"/>
          <w:b/>
          <w:lang w:val="sr-Cyrl-RS"/>
        </w:rPr>
      </w:pPr>
      <w:r w:rsidRPr="00793400">
        <w:rPr>
          <w:rFonts w:cs="Arial"/>
          <w:b/>
          <w:lang w:val="sr-Cyrl-RS"/>
        </w:rPr>
        <w:t>Одржавање линија испод</w:t>
      </w:r>
      <w:r w:rsidR="002C031E">
        <w:rPr>
          <w:rFonts w:cs="Arial"/>
          <w:b/>
          <w:lang w:val="sr-Cyrl-RS"/>
        </w:rPr>
        <w:t xml:space="preserve"> далековода на нивоу Огранка ДЛ</w:t>
      </w:r>
      <w:r w:rsidRPr="00793400">
        <w:rPr>
          <w:rFonts w:cs="Arial"/>
          <w:b/>
          <w:lang w:val="sr-Cyrl-RS"/>
        </w:rPr>
        <w:t xml:space="preserve">ХЕ – ХЕ „Зворник“,  </w:t>
      </w:r>
    </w:p>
    <w:p w:rsidR="00EE793E" w:rsidRPr="00793400" w:rsidRDefault="00590407" w:rsidP="00590407">
      <w:pPr>
        <w:pStyle w:val="KDParagraf"/>
        <w:spacing w:before="0"/>
        <w:jc w:val="center"/>
        <w:rPr>
          <w:rFonts w:cs="Arial"/>
          <w:b/>
          <w:lang w:val="ru-RU"/>
        </w:rPr>
      </w:pPr>
      <w:r w:rsidRPr="00793400">
        <w:rPr>
          <w:rFonts w:cs="Arial"/>
          <w:b/>
          <w:lang w:val="ru-RU"/>
        </w:rPr>
        <w:t xml:space="preserve">број </w:t>
      </w:r>
      <w:r w:rsidR="00F768CF" w:rsidRPr="00793400">
        <w:rPr>
          <w:rFonts w:cs="Arial"/>
          <w:b/>
          <w:lang w:val="ru-RU"/>
        </w:rPr>
        <w:t>ЈН/2100/0233/2017 – ЗВ</w:t>
      </w:r>
    </w:p>
    <w:p w:rsidR="00590407" w:rsidRDefault="00590407" w:rsidP="00590407">
      <w:pPr>
        <w:pStyle w:val="KDParagraf"/>
        <w:spacing w:before="0"/>
        <w:jc w:val="center"/>
        <w:rPr>
          <w:rFonts w:cs="Arial"/>
          <w:b/>
          <w:lang w:val="sr-Cyrl-RS"/>
        </w:rPr>
      </w:pPr>
    </w:p>
    <w:p w:rsidR="00793400" w:rsidRPr="00793400" w:rsidRDefault="00793400" w:rsidP="00590407">
      <w:pPr>
        <w:pStyle w:val="KDParagraf"/>
        <w:spacing w:before="0"/>
        <w:jc w:val="center"/>
        <w:rPr>
          <w:rFonts w:cs="Arial"/>
          <w:b/>
          <w:lang w:val="sr-Cyrl-RS"/>
        </w:rPr>
      </w:pPr>
    </w:p>
    <w:p w:rsidR="0078718B" w:rsidRPr="00924C60" w:rsidRDefault="0078718B" w:rsidP="00EE793E">
      <w:pPr>
        <w:pStyle w:val="KDParagraf"/>
        <w:spacing w:before="0"/>
        <w:rPr>
          <w:rFonts w:cs="Arial"/>
          <w:b/>
        </w:rPr>
      </w:pPr>
    </w:p>
    <w:p w:rsidR="00EE793E" w:rsidRPr="00924C60" w:rsidRDefault="00EE793E" w:rsidP="00100439">
      <w:pPr>
        <w:pStyle w:val="KDParagraf"/>
        <w:spacing w:before="0"/>
        <w:rPr>
          <w:rFonts w:cs="Arial"/>
        </w:rPr>
      </w:pPr>
      <w:r w:rsidRPr="00924C60">
        <w:rPr>
          <w:rFonts w:cs="Arial"/>
          <w:b/>
        </w:rPr>
        <w:t>КОРИСНИК УСЛУГЕ</w:t>
      </w:r>
      <w:r w:rsidRPr="00924C60">
        <w:rPr>
          <w:rFonts w:cs="Arial"/>
        </w:rPr>
        <w:t xml:space="preserve">: </w:t>
      </w:r>
    </w:p>
    <w:p w:rsidR="00EE793E" w:rsidRDefault="00EE793E" w:rsidP="00EE793E">
      <w:pPr>
        <w:pStyle w:val="KDParagraf"/>
        <w:spacing w:before="0"/>
        <w:rPr>
          <w:rFonts w:cs="Arial"/>
        </w:rPr>
      </w:pPr>
    </w:p>
    <w:p w:rsidR="005D283A" w:rsidRPr="00924C60" w:rsidRDefault="005D283A" w:rsidP="00EE793E">
      <w:pPr>
        <w:pStyle w:val="KDParagraf"/>
        <w:spacing w:before="0"/>
        <w:rPr>
          <w:rFonts w:cs="Arial"/>
        </w:rPr>
      </w:pPr>
    </w:p>
    <w:p w:rsidR="00590407" w:rsidRPr="00647531" w:rsidRDefault="00590407" w:rsidP="004A2AE4">
      <w:pPr>
        <w:pStyle w:val="ListParagraph"/>
        <w:numPr>
          <w:ilvl w:val="0"/>
          <w:numId w:val="41"/>
        </w:numPr>
        <w:spacing w:before="0" w:after="0" w:line="240" w:lineRule="auto"/>
        <w:ind w:left="284" w:hanging="284"/>
        <w:rPr>
          <w:rFonts w:ascii="Arial" w:hAnsi="Arial" w:cs="Arial"/>
          <w:b/>
        </w:rPr>
      </w:pPr>
      <w:r w:rsidRPr="00647531">
        <w:rPr>
          <w:rFonts w:ascii="Arial" w:eastAsia="Arial Unicode MS" w:hAnsi="Arial" w:cs="Arial"/>
          <w:b/>
          <w:lang w:val="sr-Latn-CS"/>
        </w:rPr>
        <w:t xml:space="preserve">Јавно предузеће „Електропривреда Србије“  Београд, Улица царице Милице бр. 2, </w:t>
      </w:r>
    </w:p>
    <w:p w:rsidR="00590407" w:rsidRDefault="00590407" w:rsidP="00590407">
      <w:pPr>
        <w:pStyle w:val="ListParagraph"/>
        <w:spacing w:before="0" w:after="0" w:line="240" w:lineRule="auto"/>
        <w:ind w:left="284" w:hanging="284"/>
        <w:rPr>
          <w:rFonts w:ascii="Arial" w:eastAsia="Arial Unicode MS" w:hAnsi="Arial" w:cs="Arial"/>
          <w:lang w:val="sr-Latn-CS"/>
        </w:rPr>
      </w:pPr>
      <w:r>
        <w:rPr>
          <w:rFonts w:ascii="Arial" w:eastAsia="Arial Unicode MS" w:hAnsi="Arial" w:cs="Arial"/>
          <w:b/>
          <w:lang w:val="ru-RU"/>
        </w:rPr>
        <w:t xml:space="preserve">     </w:t>
      </w:r>
      <w:r w:rsidRPr="006C206C">
        <w:rPr>
          <w:rFonts w:ascii="Arial" w:eastAsia="Arial Unicode MS" w:hAnsi="Arial" w:cs="Arial"/>
          <w:b/>
          <w:lang w:val="ru-RU"/>
        </w:rPr>
        <w:t>Огранак ''Дринско – Лимске ХЕ'' Бајина Башта</w:t>
      </w:r>
      <w:r>
        <w:rPr>
          <w:rFonts w:ascii="Arial" w:eastAsia="Arial Unicode MS" w:hAnsi="Arial" w:cs="Arial"/>
          <w:lang w:val="sr-Cyrl-RS"/>
        </w:rPr>
        <w:t>,</w:t>
      </w:r>
      <w:r w:rsidRPr="006C206C">
        <w:rPr>
          <w:rFonts w:ascii="Arial" w:eastAsia="Arial Unicode MS" w:hAnsi="Arial" w:cs="Arial"/>
          <w:lang w:val="sr-Latn-CS"/>
        </w:rPr>
        <w:t xml:space="preserve"> </w:t>
      </w:r>
    </w:p>
    <w:p w:rsidR="00590407" w:rsidRPr="00647531" w:rsidRDefault="00590407" w:rsidP="00590407">
      <w:pPr>
        <w:pStyle w:val="ListParagraph"/>
        <w:spacing w:before="0" w:after="0" w:line="240" w:lineRule="auto"/>
        <w:ind w:left="284" w:hanging="284"/>
        <w:rPr>
          <w:rFonts w:ascii="Arial" w:eastAsia="Arial Unicode MS" w:hAnsi="Arial" w:cs="Arial"/>
          <w:b/>
          <w:lang w:val="sr-Latn-CS"/>
        </w:rPr>
      </w:pPr>
      <w:r>
        <w:rPr>
          <w:rFonts w:ascii="Arial" w:eastAsia="Arial Unicode MS" w:hAnsi="Arial" w:cs="Arial"/>
          <w:b/>
          <w:lang w:val="sr-Cyrl-RS"/>
        </w:rPr>
        <w:t xml:space="preserve">     </w:t>
      </w:r>
      <w:r w:rsidRPr="00647531">
        <w:rPr>
          <w:rFonts w:ascii="Arial" w:eastAsia="Arial Unicode MS" w:hAnsi="Arial" w:cs="Arial"/>
          <w:b/>
          <w:lang w:val="sr-Latn-CS"/>
        </w:rPr>
        <w:t>Трг Душана Јерковића број 1, 31250 Бајина Башта,</w:t>
      </w:r>
    </w:p>
    <w:p w:rsidR="00590407" w:rsidRDefault="00590407" w:rsidP="00590407">
      <w:pPr>
        <w:pStyle w:val="ListParagraph"/>
        <w:spacing w:before="0" w:after="0" w:line="240" w:lineRule="auto"/>
        <w:ind w:left="284" w:hanging="284"/>
        <w:rPr>
          <w:rFonts w:ascii="Arial" w:eastAsia="Arial Unicode MS" w:hAnsi="Arial" w:cs="Arial"/>
          <w:lang w:val="sr-Latn-CS"/>
        </w:rPr>
      </w:pPr>
      <w:r>
        <w:rPr>
          <w:rFonts w:ascii="Arial" w:eastAsia="Arial Unicode MS" w:hAnsi="Arial" w:cs="Arial"/>
          <w:lang w:val="sr-Cyrl-RS"/>
        </w:rPr>
        <w:t xml:space="preserve">     </w:t>
      </w:r>
      <w:r w:rsidRPr="00647531">
        <w:rPr>
          <w:rFonts w:ascii="Arial" w:eastAsia="Arial Unicode MS" w:hAnsi="Arial" w:cs="Arial"/>
          <w:lang w:val="sr-Latn-CS"/>
        </w:rPr>
        <w:t xml:space="preserve">које заступа Финансијски директор Огранка Зорица Јовановић, дипл.ецц., </w:t>
      </w:r>
    </w:p>
    <w:p w:rsidR="00590407" w:rsidRDefault="00590407" w:rsidP="00590407">
      <w:pPr>
        <w:pStyle w:val="ListParagraph"/>
        <w:spacing w:before="0" w:after="0" w:line="240" w:lineRule="auto"/>
        <w:ind w:left="284" w:hanging="284"/>
        <w:rPr>
          <w:rFonts w:ascii="Arial" w:eastAsia="Arial Unicode MS" w:hAnsi="Arial" w:cs="Arial"/>
          <w:lang w:val="sr-Cyrl-RS"/>
        </w:rPr>
      </w:pPr>
      <w:r>
        <w:rPr>
          <w:rFonts w:ascii="Arial" w:eastAsia="Arial Unicode MS" w:hAnsi="Arial" w:cs="Arial"/>
          <w:lang w:val="sr-Cyrl-RS"/>
        </w:rPr>
        <w:t xml:space="preserve">     </w:t>
      </w:r>
      <w:r w:rsidRPr="00666EDB">
        <w:rPr>
          <w:rFonts w:ascii="Arial" w:eastAsia="Arial Unicode MS" w:hAnsi="Arial" w:cs="Arial"/>
          <w:lang w:val="sr-Latn-CS"/>
        </w:rPr>
        <w:t xml:space="preserve">на основу Пуномоћја директора ЈП ЕПС број 12.01.47951/1-15 од 24.09.2015. године и </w:t>
      </w:r>
    </w:p>
    <w:p w:rsidR="00590407" w:rsidRPr="00647531" w:rsidRDefault="00590407" w:rsidP="00590407">
      <w:pPr>
        <w:pStyle w:val="ListParagraph"/>
        <w:spacing w:before="0" w:after="0" w:line="240" w:lineRule="auto"/>
        <w:ind w:left="284" w:hanging="284"/>
        <w:rPr>
          <w:rFonts w:ascii="Arial" w:eastAsia="Arial Unicode MS" w:hAnsi="Arial" w:cs="Arial"/>
          <w:lang w:val="sr-Latn-CS"/>
        </w:rPr>
      </w:pPr>
      <w:r>
        <w:rPr>
          <w:rFonts w:ascii="Arial" w:eastAsia="Arial Unicode MS" w:hAnsi="Arial" w:cs="Arial"/>
          <w:lang w:val="sr-Cyrl-RS"/>
        </w:rPr>
        <w:t xml:space="preserve">     </w:t>
      </w:r>
      <w:r w:rsidRPr="00666EDB">
        <w:rPr>
          <w:rFonts w:ascii="Arial" w:eastAsia="Arial Unicode MS" w:hAnsi="Arial" w:cs="Arial"/>
          <w:lang w:val="sr-Latn-CS"/>
        </w:rPr>
        <w:t>Допуне Пуномоћја број 12.01.47951/2-15 од 07.10.2015. године</w:t>
      </w:r>
      <w:r w:rsidRPr="00647531">
        <w:rPr>
          <w:rFonts w:ascii="Arial" w:eastAsia="Arial Unicode MS" w:hAnsi="Arial" w:cs="Arial"/>
          <w:lang w:val="sr-Latn-CS"/>
        </w:rPr>
        <w:t>,</w:t>
      </w:r>
    </w:p>
    <w:p w:rsidR="00590407" w:rsidRPr="00647531" w:rsidRDefault="00590407" w:rsidP="00590407">
      <w:pPr>
        <w:pStyle w:val="ListParagraph"/>
        <w:spacing w:before="0" w:after="0" w:line="240" w:lineRule="auto"/>
        <w:ind w:left="284" w:hanging="284"/>
        <w:rPr>
          <w:rFonts w:ascii="Arial" w:eastAsia="Arial Unicode MS" w:hAnsi="Arial" w:cs="Arial"/>
          <w:lang w:val="sr-Latn-CS"/>
        </w:rPr>
      </w:pPr>
      <w:r>
        <w:rPr>
          <w:rFonts w:ascii="Arial" w:eastAsia="Arial Unicode MS" w:hAnsi="Arial" w:cs="Arial"/>
          <w:lang w:val="sr-Cyrl-RS"/>
        </w:rPr>
        <w:t xml:space="preserve">     </w:t>
      </w:r>
      <w:r w:rsidRPr="00647531">
        <w:rPr>
          <w:rFonts w:ascii="Arial" w:eastAsia="Arial Unicode MS" w:hAnsi="Arial" w:cs="Arial"/>
          <w:lang w:val="sr-Latn-CS"/>
        </w:rPr>
        <w:t>Матични број: 20053658</w:t>
      </w:r>
    </w:p>
    <w:p w:rsidR="00590407" w:rsidRPr="00647531" w:rsidRDefault="00590407" w:rsidP="00590407">
      <w:pPr>
        <w:pStyle w:val="ListParagraph"/>
        <w:spacing w:before="0" w:after="0" w:line="240" w:lineRule="auto"/>
        <w:ind w:left="284" w:hanging="284"/>
        <w:rPr>
          <w:rFonts w:ascii="Arial" w:eastAsia="Arial Unicode MS" w:hAnsi="Arial" w:cs="Arial"/>
          <w:lang w:val="sr-Latn-CS"/>
        </w:rPr>
      </w:pPr>
      <w:r>
        <w:rPr>
          <w:rFonts w:ascii="Arial" w:eastAsia="Arial Unicode MS" w:hAnsi="Arial" w:cs="Arial"/>
          <w:lang w:val="sr-Cyrl-RS"/>
        </w:rPr>
        <w:t xml:space="preserve">     </w:t>
      </w:r>
      <w:r w:rsidRPr="00647531">
        <w:rPr>
          <w:rFonts w:ascii="Arial" w:eastAsia="Arial Unicode MS" w:hAnsi="Arial" w:cs="Arial"/>
          <w:lang w:val="sr-Latn-CS"/>
        </w:rPr>
        <w:t>ПИБ: 103920327</w:t>
      </w:r>
    </w:p>
    <w:p w:rsidR="00590407" w:rsidRPr="00590407" w:rsidRDefault="00590407" w:rsidP="00590407">
      <w:pPr>
        <w:pStyle w:val="ListParagraph"/>
        <w:spacing w:before="0" w:after="0" w:line="240" w:lineRule="auto"/>
        <w:ind w:left="284" w:hanging="284"/>
        <w:rPr>
          <w:rFonts w:ascii="Arial" w:eastAsia="Arial Unicode MS" w:hAnsi="Arial" w:cs="Arial"/>
          <w:lang w:val="sr-Cyrl-RS"/>
        </w:rPr>
      </w:pPr>
      <w:r>
        <w:rPr>
          <w:rFonts w:ascii="Arial" w:eastAsia="Arial Unicode MS" w:hAnsi="Arial" w:cs="Arial"/>
          <w:lang w:val="sr-Cyrl-RS"/>
        </w:rPr>
        <w:t xml:space="preserve">     </w:t>
      </w:r>
      <w:r w:rsidRPr="00647531">
        <w:rPr>
          <w:rFonts w:ascii="Arial" w:eastAsia="Arial Unicode MS" w:hAnsi="Arial" w:cs="Arial"/>
          <w:lang w:val="sr-Latn-CS"/>
        </w:rPr>
        <w:t xml:space="preserve">Текући рачун број: 160-797-13, Банка Интеса АД </w:t>
      </w:r>
    </w:p>
    <w:p w:rsidR="00EE793E" w:rsidRPr="0078718B" w:rsidRDefault="00590407" w:rsidP="00590407">
      <w:pPr>
        <w:pStyle w:val="ListParagraph"/>
        <w:spacing w:before="0" w:line="240" w:lineRule="auto"/>
        <w:ind w:left="284"/>
        <w:rPr>
          <w:rFonts w:ascii="Arial" w:eastAsia="Arial Unicode MS" w:hAnsi="Arial" w:cs="Arial"/>
          <w:lang w:val="sr-Latn-CS"/>
        </w:rPr>
      </w:pPr>
      <w:r w:rsidRPr="0078718B">
        <w:rPr>
          <w:rFonts w:ascii="Arial" w:hAnsi="Arial" w:cs="Arial"/>
          <w:lang w:val="sr-Cyrl-RS"/>
        </w:rPr>
        <w:t xml:space="preserve"> </w:t>
      </w:r>
      <w:r w:rsidR="008936BB" w:rsidRPr="0078718B">
        <w:rPr>
          <w:rFonts w:ascii="Arial" w:hAnsi="Arial" w:cs="Arial"/>
          <w:lang w:val="sr-Cyrl-RS"/>
        </w:rPr>
        <w:t>(</w:t>
      </w:r>
      <w:r w:rsidR="00EE793E" w:rsidRPr="0078718B">
        <w:rPr>
          <w:rFonts w:ascii="Arial" w:hAnsi="Arial" w:cs="Arial"/>
        </w:rPr>
        <w:t>у даљем тексту: Корисник услуге)</w:t>
      </w:r>
      <w:r w:rsidR="00EE793E" w:rsidRPr="00924C60">
        <w:rPr>
          <w:rFonts w:cs="Arial"/>
        </w:rPr>
        <w:t xml:space="preserve">  </w:t>
      </w:r>
    </w:p>
    <w:p w:rsidR="00EE793E" w:rsidRPr="00924C60" w:rsidRDefault="00430462" w:rsidP="00EE793E">
      <w:pPr>
        <w:pStyle w:val="KDParagraf"/>
        <w:spacing w:before="0"/>
        <w:rPr>
          <w:rFonts w:cs="Arial"/>
        </w:rPr>
      </w:pPr>
      <w:r>
        <w:rPr>
          <w:rFonts w:cs="Arial"/>
          <w:lang w:val="sr-Cyrl-RS"/>
        </w:rPr>
        <w:t xml:space="preserve">     </w:t>
      </w:r>
      <w:r w:rsidR="00EE793E" w:rsidRPr="00924C60">
        <w:rPr>
          <w:rFonts w:cs="Arial"/>
        </w:rPr>
        <w:t>и</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b/>
        </w:rPr>
        <w:t>ПРУЖАЛАЦ УСЛУГЕ</w:t>
      </w:r>
      <w:r w:rsidRPr="00924C60">
        <w:rPr>
          <w:rFonts w:cs="Arial"/>
        </w:rPr>
        <w:t xml:space="preserve">:  </w:t>
      </w:r>
    </w:p>
    <w:p w:rsidR="00EE793E" w:rsidRPr="00924C60" w:rsidRDefault="00EE793E" w:rsidP="00EE793E">
      <w:pPr>
        <w:pStyle w:val="KDParagraf"/>
        <w:spacing w:before="0"/>
        <w:rPr>
          <w:rFonts w:cs="Arial"/>
        </w:rPr>
      </w:pPr>
    </w:p>
    <w:p w:rsidR="00591EC6" w:rsidRDefault="009A6028" w:rsidP="004A2AE4">
      <w:pPr>
        <w:pStyle w:val="KDParagraf"/>
        <w:numPr>
          <w:ilvl w:val="0"/>
          <w:numId w:val="41"/>
        </w:numPr>
        <w:spacing w:before="0" w:line="360" w:lineRule="auto"/>
        <w:ind w:left="284"/>
        <w:rPr>
          <w:rFonts w:cs="Arial"/>
          <w:lang w:val="sr-Cyrl-RS"/>
        </w:rPr>
      </w:pPr>
      <w:r w:rsidRPr="00E84109">
        <w:rPr>
          <w:rFonts w:cs="Arial"/>
          <w:b/>
        </w:rPr>
        <w:t>_____________</w:t>
      </w:r>
      <w:r w:rsidRPr="00E84109">
        <w:rPr>
          <w:rFonts w:cs="Arial"/>
          <w:b/>
          <w:lang w:val="sr-Cyrl-RS"/>
        </w:rPr>
        <w:t>____</w:t>
      </w:r>
      <w:r w:rsidRPr="00E84109">
        <w:rPr>
          <w:rFonts w:cs="Arial"/>
          <w:b/>
        </w:rPr>
        <w:t>____</w:t>
      </w:r>
      <w:r w:rsidRPr="009A6028">
        <w:rPr>
          <w:rFonts w:cs="Arial"/>
        </w:rPr>
        <w:t xml:space="preserve"> из ___</w:t>
      </w:r>
      <w:r>
        <w:rPr>
          <w:rFonts w:cs="Arial"/>
          <w:lang w:val="sr-Cyrl-RS"/>
        </w:rPr>
        <w:t>____</w:t>
      </w:r>
      <w:r>
        <w:rPr>
          <w:rFonts w:cs="Arial"/>
        </w:rPr>
        <w:t>_____</w:t>
      </w:r>
      <w:r>
        <w:rPr>
          <w:rFonts w:cs="Arial"/>
          <w:lang w:val="sr-Cyrl-RS"/>
        </w:rPr>
        <w:t>______</w:t>
      </w:r>
      <w:r w:rsidRPr="009A6028">
        <w:rPr>
          <w:rFonts w:cs="Arial"/>
        </w:rPr>
        <w:t>, ул. ___________</w:t>
      </w:r>
      <w:r>
        <w:rPr>
          <w:rFonts w:cs="Arial"/>
          <w:lang w:val="sr-Cyrl-RS"/>
        </w:rPr>
        <w:t>________</w:t>
      </w:r>
      <w:r w:rsidRPr="009A6028">
        <w:rPr>
          <w:rFonts w:cs="Arial"/>
        </w:rPr>
        <w:t>_</w:t>
      </w:r>
      <w:r>
        <w:rPr>
          <w:rFonts w:cs="Arial"/>
          <w:lang w:val="sr-Cyrl-RS"/>
        </w:rPr>
        <w:t xml:space="preserve"> </w:t>
      </w:r>
      <w:r w:rsidRPr="009A6028">
        <w:rPr>
          <w:rFonts w:cs="Arial"/>
        </w:rPr>
        <w:t>бр.____, матични број: ___________, ПИБ: ______</w:t>
      </w:r>
      <w:r>
        <w:rPr>
          <w:rFonts w:cs="Arial"/>
          <w:lang w:val="sr-Cyrl-RS"/>
        </w:rPr>
        <w:t>__</w:t>
      </w:r>
      <w:r w:rsidRPr="009A6028">
        <w:rPr>
          <w:rFonts w:cs="Arial"/>
        </w:rPr>
        <w:t>____, текући рачун</w:t>
      </w:r>
      <w:r>
        <w:rPr>
          <w:rFonts w:cs="Arial"/>
          <w:lang w:val="sr-Cyrl-RS"/>
        </w:rPr>
        <w:t xml:space="preserve"> ___</w:t>
      </w:r>
      <w:r w:rsidR="00591EC6">
        <w:rPr>
          <w:rFonts w:cs="Arial"/>
          <w:lang w:val="sr-Cyrl-RS"/>
        </w:rPr>
        <w:t>_</w:t>
      </w:r>
      <w:r>
        <w:rPr>
          <w:rFonts w:cs="Arial"/>
          <w:lang w:val="sr-Cyrl-RS"/>
        </w:rPr>
        <w:t>__________</w:t>
      </w:r>
      <w:r w:rsidRPr="009A6028">
        <w:rPr>
          <w:rFonts w:cs="Arial"/>
        </w:rPr>
        <w:t>_</w:t>
      </w:r>
      <w:r>
        <w:rPr>
          <w:rFonts w:cs="Arial"/>
        </w:rPr>
        <w:t>_____, Банка__________</w:t>
      </w:r>
      <w:r>
        <w:rPr>
          <w:rFonts w:cs="Arial"/>
          <w:lang w:val="sr-Cyrl-RS"/>
        </w:rPr>
        <w:t>______</w:t>
      </w:r>
      <w:r w:rsidRPr="009A6028">
        <w:rPr>
          <w:rFonts w:cs="Arial"/>
        </w:rPr>
        <w:t>, кога заступа ______</w:t>
      </w:r>
      <w:r w:rsidR="00591EC6">
        <w:rPr>
          <w:rFonts w:cs="Arial"/>
        </w:rPr>
        <w:t xml:space="preserve">____________ </w:t>
      </w:r>
      <w:r w:rsidRPr="009A6028">
        <w:rPr>
          <w:rFonts w:cs="Arial"/>
        </w:rPr>
        <w:t>, _____________</w:t>
      </w:r>
      <w:r w:rsidR="00591EC6">
        <w:rPr>
          <w:rFonts w:cs="Arial"/>
        </w:rPr>
        <w:t>, ___________</w:t>
      </w:r>
      <w:r w:rsidR="00591EC6">
        <w:rPr>
          <w:rFonts w:cs="Arial"/>
          <w:lang w:val="sr-Cyrl-RS"/>
        </w:rPr>
        <w:t xml:space="preserve">, </w:t>
      </w:r>
      <w:r w:rsidRPr="009A6028">
        <w:rPr>
          <w:rFonts w:cs="Arial"/>
        </w:rPr>
        <w:t xml:space="preserve"> (као лидер у име и за рачун групе понуђача), </w:t>
      </w:r>
    </w:p>
    <w:p w:rsidR="009A6028" w:rsidRPr="009A6028" w:rsidRDefault="009A6028" w:rsidP="009A6028">
      <w:pPr>
        <w:pStyle w:val="KDParagraf"/>
        <w:spacing w:before="0"/>
        <w:rPr>
          <w:rFonts w:cs="Arial"/>
          <w:lang w:val="sr-Cyrl-RS"/>
        </w:rPr>
      </w:pPr>
      <w:r w:rsidRPr="009A6028">
        <w:rPr>
          <w:rFonts w:cs="Arial"/>
        </w:rPr>
        <w:t xml:space="preserve">(у даљем тексту: Пружалац услуге) </w:t>
      </w:r>
    </w:p>
    <w:p w:rsidR="009A6028" w:rsidRPr="009A6028" w:rsidRDefault="009A6028" w:rsidP="00430462">
      <w:pPr>
        <w:pStyle w:val="KDParagraf"/>
        <w:spacing w:before="0"/>
        <w:rPr>
          <w:rFonts w:cs="Arial"/>
        </w:rPr>
      </w:pPr>
    </w:p>
    <w:p w:rsidR="009A6028" w:rsidRPr="009A6028" w:rsidRDefault="009A6028" w:rsidP="004A2AE4">
      <w:pPr>
        <w:pStyle w:val="KDParagraf"/>
        <w:numPr>
          <w:ilvl w:val="0"/>
          <w:numId w:val="32"/>
        </w:numPr>
        <w:spacing w:before="0"/>
        <w:ind w:left="0" w:firstLine="0"/>
        <w:rPr>
          <w:rFonts w:cs="Arial"/>
        </w:rPr>
      </w:pPr>
      <w:r w:rsidRPr="009A6028">
        <w:rPr>
          <w:rFonts w:cs="Arial"/>
        </w:rPr>
        <w:t>____</w:t>
      </w:r>
      <w:r w:rsidR="00591EC6">
        <w:rPr>
          <w:rFonts w:cs="Arial"/>
        </w:rPr>
        <w:t>_________________</w:t>
      </w:r>
      <w:r w:rsidR="00591EC6">
        <w:rPr>
          <w:rFonts w:cs="Arial"/>
          <w:lang w:val="sr-Cyrl-RS"/>
        </w:rPr>
        <w:t xml:space="preserve"> </w:t>
      </w:r>
      <w:r w:rsidRPr="009A6028">
        <w:rPr>
          <w:rFonts w:cs="Arial"/>
        </w:rPr>
        <w:t>из</w:t>
      </w:r>
      <w:r w:rsidRPr="009A6028">
        <w:rPr>
          <w:rFonts w:cs="Arial"/>
        </w:rPr>
        <w:tab/>
        <w:t>_</w:t>
      </w:r>
      <w:r w:rsidR="00591EC6">
        <w:rPr>
          <w:rFonts w:cs="Arial"/>
          <w:lang w:val="sr-Cyrl-RS"/>
        </w:rPr>
        <w:t>____</w:t>
      </w:r>
      <w:r w:rsidR="00591EC6">
        <w:rPr>
          <w:rFonts w:cs="Arial"/>
        </w:rPr>
        <w:t>_____</w:t>
      </w:r>
      <w:r w:rsidRPr="009A6028">
        <w:rPr>
          <w:rFonts w:cs="Arial"/>
        </w:rPr>
        <w:t>______, улица</w:t>
      </w:r>
      <w:r w:rsidR="00591EC6">
        <w:rPr>
          <w:rFonts w:cs="Arial"/>
          <w:lang w:val="sr-Cyrl-RS"/>
        </w:rPr>
        <w:t xml:space="preserve"> </w:t>
      </w:r>
      <w:r w:rsidR="00591EC6">
        <w:rPr>
          <w:rFonts w:cs="Arial"/>
        </w:rPr>
        <w:t>_</w:t>
      </w:r>
      <w:r w:rsidR="00591EC6">
        <w:rPr>
          <w:rFonts w:cs="Arial"/>
          <w:lang w:val="sr-Cyrl-RS"/>
        </w:rPr>
        <w:t>_</w:t>
      </w:r>
      <w:r w:rsidRPr="009A6028">
        <w:rPr>
          <w:rFonts w:cs="Arial"/>
        </w:rPr>
        <w:t>____________ бр. ___, ПИБ: _____________, матични број _____________, Текући рачун __________</w:t>
      </w:r>
      <w:r w:rsidR="00591EC6">
        <w:rPr>
          <w:rFonts w:cs="Arial"/>
          <w:lang w:val="sr-Cyrl-RS"/>
        </w:rPr>
        <w:t>___________</w:t>
      </w:r>
      <w:r w:rsidR="00591EC6">
        <w:rPr>
          <w:rFonts w:cs="Arial"/>
        </w:rPr>
        <w:t>__, банка ______________</w:t>
      </w:r>
      <w:r w:rsidR="00591EC6">
        <w:rPr>
          <w:rFonts w:cs="Arial"/>
          <w:lang w:val="sr-Cyrl-RS"/>
        </w:rPr>
        <w:t>____</w:t>
      </w:r>
      <w:r w:rsidRPr="009A6028">
        <w:rPr>
          <w:rFonts w:cs="Arial"/>
        </w:rPr>
        <w:t>,</w:t>
      </w:r>
      <w:r w:rsidR="00591EC6">
        <w:rPr>
          <w:rFonts w:cs="Arial"/>
          <w:lang w:val="sr-Cyrl-RS"/>
        </w:rPr>
        <w:t xml:space="preserve"> </w:t>
      </w:r>
      <w:r w:rsidRPr="009A6028">
        <w:rPr>
          <w:rFonts w:cs="Arial"/>
        </w:rPr>
        <w:t>кога заступа __________________________, (члан групе понуђача или подизвођач)</w:t>
      </w:r>
    </w:p>
    <w:p w:rsidR="009A6028" w:rsidRPr="009A6028" w:rsidRDefault="009A6028" w:rsidP="00430462">
      <w:pPr>
        <w:pStyle w:val="KDParagraf"/>
        <w:spacing w:before="0"/>
        <w:rPr>
          <w:rFonts w:cs="Arial"/>
        </w:rPr>
      </w:pPr>
    </w:p>
    <w:p w:rsidR="009A6028" w:rsidRPr="009A6028" w:rsidRDefault="009A6028" w:rsidP="00430462">
      <w:pPr>
        <w:pStyle w:val="KDParagraf"/>
        <w:spacing w:before="0"/>
        <w:rPr>
          <w:rFonts w:cs="Arial"/>
        </w:rPr>
      </w:pPr>
      <w:r>
        <w:rPr>
          <w:rFonts w:cs="Arial"/>
        </w:rPr>
        <w:t>2</w:t>
      </w:r>
      <w:r w:rsidRPr="009A6028">
        <w:rPr>
          <w:rFonts w:cs="Arial"/>
        </w:rPr>
        <w:t>)  ___</w:t>
      </w:r>
      <w:r w:rsidR="00591EC6">
        <w:rPr>
          <w:rFonts w:cs="Arial"/>
        </w:rPr>
        <w:t>________________</w:t>
      </w:r>
      <w:r w:rsidRPr="009A6028">
        <w:rPr>
          <w:rFonts w:cs="Arial"/>
        </w:rPr>
        <w:t>____</w:t>
      </w:r>
      <w:r w:rsidR="00591EC6">
        <w:rPr>
          <w:rFonts w:cs="Arial"/>
          <w:lang w:val="sr-Cyrl-RS"/>
        </w:rPr>
        <w:t xml:space="preserve"> </w:t>
      </w:r>
      <w:r w:rsidRPr="009A6028">
        <w:rPr>
          <w:rFonts w:cs="Arial"/>
        </w:rPr>
        <w:t>из</w:t>
      </w:r>
      <w:r w:rsidRPr="009A6028">
        <w:rPr>
          <w:rFonts w:cs="Arial"/>
        </w:rPr>
        <w:tab/>
        <w:t>_____________, улица</w:t>
      </w:r>
      <w:r w:rsidR="00591EC6">
        <w:rPr>
          <w:rFonts w:cs="Arial"/>
        </w:rPr>
        <w:t xml:space="preserve"> ______</w:t>
      </w:r>
      <w:r w:rsidRPr="009A6028">
        <w:rPr>
          <w:rFonts w:cs="Arial"/>
        </w:rPr>
        <w:t xml:space="preserve">___________ бр. ___, ПИБ: _____________, матични број _____________, </w:t>
      </w:r>
    </w:p>
    <w:p w:rsidR="009A6028" w:rsidRPr="009A6028" w:rsidRDefault="009A6028" w:rsidP="00430462">
      <w:pPr>
        <w:pStyle w:val="KDParagraf"/>
        <w:spacing w:before="0"/>
        <w:rPr>
          <w:rFonts w:cs="Arial"/>
        </w:rPr>
      </w:pPr>
      <w:r w:rsidRPr="009A6028">
        <w:rPr>
          <w:rFonts w:cs="Arial"/>
        </w:rPr>
        <w:t>Текући рачун ____________, банка ______________ ,кога  заступа _______________________, (члан групе понуђача или подизвођач)</w:t>
      </w:r>
    </w:p>
    <w:p w:rsidR="00C6627C" w:rsidRDefault="00C6627C" w:rsidP="00430462">
      <w:pPr>
        <w:pStyle w:val="KDParagraf"/>
        <w:spacing w:before="0"/>
        <w:rPr>
          <w:rFonts w:cs="Arial"/>
          <w:lang w:val="sr-Cyrl-RS"/>
        </w:rPr>
      </w:pPr>
    </w:p>
    <w:p w:rsidR="00EE793E" w:rsidRPr="00924C60" w:rsidRDefault="00EE793E" w:rsidP="00430462">
      <w:pPr>
        <w:pStyle w:val="KDParagraf"/>
        <w:spacing w:before="0"/>
        <w:rPr>
          <w:rFonts w:cs="Arial"/>
        </w:rPr>
      </w:pPr>
      <w:r w:rsidRPr="00924C60">
        <w:rPr>
          <w:rFonts w:cs="Arial"/>
        </w:rPr>
        <w:t>(у даљем тексту заједно: Уговорне стране)</w:t>
      </w:r>
    </w:p>
    <w:p w:rsidR="00EE793E" w:rsidRPr="00924C60" w:rsidRDefault="00EE793E" w:rsidP="00EE793E">
      <w:pPr>
        <w:pStyle w:val="KDParagraf"/>
        <w:spacing w:before="0"/>
        <w:rPr>
          <w:rFonts w:cs="Arial"/>
        </w:rPr>
      </w:pPr>
    </w:p>
    <w:p w:rsidR="00EE793E" w:rsidRDefault="009A6028" w:rsidP="00EE793E">
      <w:pPr>
        <w:pStyle w:val="KDParagraf"/>
        <w:spacing w:before="0"/>
        <w:rPr>
          <w:rFonts w:cs="Arial"/>
        </w:rPr>
      </w:pPr>
      <w:r>
        <w:rPr>
          <w:rFonts w:cs="Arial"/>
        </w:rPr>
        <w:t xml:space="preserve">закључиле су </w:t>
      </w:r>
    </w:p>
    <w:p w:rsidR="005D283A" w:rsidRDefault="005D283A" w:rsidP="00EE793E">
      <w:pPr>
        <w:pStyle w:val="KDParagraf"/>
        <w:spacing w:before="0"/>
        <w:rPr>
          <w:rFonts w:cs="Arial"/>
        </w:rPr>
      </w:pPr>
    </w:p>
    <w:p w:rsidR="005D283A" w:rsidRDefault="005D283A" w:rsidP="00EE793E">
      <w:pPr>
        <w:pStyle w:val="KDParagraf"/>
        <w:spacing w:before="0"/>
        <w:rPr>
          <w:rFonts w:cs="Arial"/>
        </w:rPr>
      </w:pPr>
    </w:p>
    <w:p w:rsidR="005D283A" w:rsidRDefault="005D283A" w:rsidP="00EE793E">
      <w:pPr>
        <w:pStyle w:val="KDParagraf"/>
        <w:spacing w:before="0"/>
        <w:rPr>
          <w:rFonts w:cs="Arial"/>
        </w:rPr>
      </w:pPr>
    </w:p>
    <w:p w:rsidR="005D283A" w:rsidRDefault="005D283A" w:rsidP="00EE793E">
      <w:pPr>
        <w:pStyle w:val="KDParagraf"/>
        <w:spacing w:before="0"/>
        <w:rPr>
          <w:rFonts w:cs="Arial"/>
        </w:rPr>
      </w:pPr>
    </w:p>
    <w:p w:rsidR="005D283A" w:rsidRDefault="005D283A" w:rsidP="00EE793E">
      <w:pPr>
        <w:pStyle w:val="KDParagraf"/>
        <w:spacing w:before="0"/>
        <w:rPr>
          <w:rFonts w:cs="Arial"/>
        </w:rPr>
      </w:pPr>
    </w:p>
    <w:p w:rsidR="0078718B" w:rsidRDefault="0078718B" w:rsidP="00EE793E">
      <w:pPr>
        <w:pStyle w:val="KDParagraf"/>
        <w:spacing w:before="0"/>
        <w:rPr>
          <w:rFonts w:cs="Arial"/>
          <w:lang w:val="sr-Cyrl-RS"/>
        </w:rPr>
      </w:pPr>
    </w:p>
    <w:p w:rsidR="00EE793E" w:rsidRPr="00924C60" w:rsidRDefault="00EE793E" w:rsidP="00514E8B">
      <w:pPr>
        <w:pStyle w:val="KDParagraf"/>
        <w:spacing w:before="0"/>
        <w:jc w:val="center"/>
        <w:rPr>
          <w:rFonts w:cs="Arial"/>
          <w:b/>
        </w:rPr>
      </w:pPr>
      <w:r w:rsidRPr="00924C60">
        <w:rPr>
          <w:rFonts w:cs="Arial"/>
          <w:b/>
        </w:rPr>
        <w:t>УГОВОР</w:t>
      </w:r>
      <w:r w:rsidRPr="00924C60">
        <w:rPr>
          <w:rFonts w:cs="Arial"/>
          <w:b/>
          <w:lang w:val="sr-Cyrl-RS"/>
        </w:rPr>
        <w:t xml:space="preserve"> </w:t>
      </w:r>
      <w:r w:rsidRPr="00924C60">
        <w:rPr>
          <w:rFonts w:cs="Arial"/>
          <w:b/>
        </w:rPr>
        <w:t>О ПРУЖАЊУ УСЛУГЕ</w:t>
      </w:r>
    </w:p>
    <w:p w:rsidR="00EE793E" w:rsidRDefault="00EE793E" w:rsidP="00EE793E">
      <w:pPr>
        <w:pStyle w:val="KDParagraf"/>
        <w:spacing w:before="0"/>
        <w:rPr>
          <w:rFonts w:cs="Arial"/>
          <w:lang w:val="sr-Cyrl-RS"/>
        </w:rPr>
      </w:pPr>
    </w:p>
    <w:p w:rsidR="00793400" w:rsidRDefault="00793400" w:rsidP="00EE793E">
      <w:pPr>
        <w:pStyle w:val="KDParagraf"/>
        <w:spacing w:before="0"/>
        <w:rPr>
          <w:rFonts w:cs="Arial"/>
          <w:lang w:val="sr-Cyrl-RS"/>
        </w:rPr>
      </w:pPr>
    </w:p>
    <w:p w:rsidR="00EE793E" w:rsidRPr="0069292A" w:rsidRDefault="00EE793E" w:rsidP="00EE793E">
      <w:pPr>
        <w:pStyle w:val="KDParagraf"/>
        <w:spacing w:before="0"/>
        <w:rPr>
          <w:rFonts w:cs="Arial"/>
          <w:b/>
        </w:rPr>
      </w:pPr>
      <w:r w:rsidRPr="0069292A">
        <w:rPr>
          <w:rFonts w:cs="Arial"/>
          <w:b/>
        </w:rPr>
        <w:t>УВОДНЕ ОДРЕДБЕ</w:t>
      </w:r>
    </w:p>
    <w:p w:rsidR="00EE793E" w:rsidRPr="00924C60" w:rsidRDefault="00EE793E" w:rsidP="00EE793E">
      <w:pPr>
        <w:pStyle w:val="KDParagraf"/>
        <w:spacing w:before="0"/>
        <w:rPr>
          <w:rFonts w:cs="Arial"/>
        </w:rPr>
      </w:pPr>
    </w:p>
    <w:p w:rsidR="00EE793E" w:rsidRDefault="00EE793E" w:rsidP="00EE793E">
      <w:pPr>
        <w:pStyle w:val="KDParagraf"/>
        <w:spacing w:before="0"/>
        <w:rPr>
          <w:rFonts w:cs="Arial"/>
          <w:lang w:val="sr-Cyrl-RS"/>
        </w:rPr>
      </w:pPr>
      <w:r w:rsidRPr="00924C60">
        <w:rPr>
          <w:rFonts w:cs="Arial"/>
        </w:rPr>
        <w:t xml:space="preserve">Имајући у виду:  </w:t>
      </w:r>
    </w:p>
    <w:p w:rsidR="00100439" w:rsidRPr="00100439" w:rsidRDefault="00100439" w:rsidP="00EE793E">
      <w:pPr>
        <w:pStyle w:val="KDParagraf"/>
        <w:spacing w:before="0"/>
        <w:rPr>
          <w:rFonts w:cs="Arial"/>
          <w:lang w:val="sr-Cyrl-RS"/>
        </w:rPr>
      </w:pPr>
    </w:p>
    <w:p w:rsidR="00EE793E" w:rsidRPr="009D6E58" w:rsidRDefault="00EE793E" w:rsidP="005E56D8">
      <w:pPr>
        <w:pStyle w:val="KDParagraf"/>
        <w:tabs>
          <w:tab w:val="clear" w:pos="567"/>
        </w:tabs>
        <w:spacing w:before="0"/>
        <w:ind w:left="284" w:hanging="284"/>
        <w:rPr>
          <w:rFonts w:cs="Arial"/>
          <w:b/>
          <w:bCs/>
          <w:lang w:val="sr-Cyrl-RS"/>
        </w:rPr>
      </w:pPr>
      <w:r w:rsidRPr="00924C60">
        <w:rPr>
          <w:rFonts w:cs="Arial"/>
        </w:rPr>
        <w:t>•</w:t>
      </w:r>
      <w:r w:rsidRPr="00924C60">
        <w:rPr>
          <w:rFonts w:cs="Arial"/>
        </w:rPr>
        <w:tab/>
        <w:t xml:space="preserve">да </w:t>
      </w:r>
      <w:r w:rsidRPr="009D6E58">
        <w:rPr>
          <w:rFonts w:cs="Arial"/>
        </w:rPr>
        <w:t xml:space="preserve">је </w:t>
      </w:r>
      <w:r w:rsidR="00793400" w:rsidRPr="009D6E58">
        <w:rPr>
          <w:rFonts w:cs="Arial"/>
          <w:lang w:val="ru-RU"/>
        </w:rPr>
        <w:t>Наручилац</w:t>
      </w:r>
      <w:r w:rsidR="00793400" w:rsidRPr="009D6E58">
        <w:rPr>
          <w:rFonts w:cs="Arial"/>
          <w:lang w:val="sr-Latn-CS"/>
        </w:rPr>
        <w:t xml:space="preserve"> </w:t>
      </w:r>
      <w:r w:rsidR="0069292A" w:rsidRPr="009D6E58">
        <w:rPr>
          <w:rFonts w:cs="Arial"/>
          <w:lang w:val="sr-Latn-CS"/>
        </w:rPr>
        <w:t>Јавно предузеће „Електропривреда Србије“  Београд</w:t>
      </w:r>
      <w:r w:rsidR="00E66978" w:rsidRPr="009D6E58">
        <w:rPr>
          <w:rFonts w:cs="Arial"/>
          <w:lang w:val="sr-Cyrl-RS"/>
        </w:rPr>
        <w:t>,</w:t>
      </w:r>
      <w:r w:rsidRPr="009D6E58">
        <w:rPr>
          <w:rFonts w:cs="Arial"/>
        </w:rPr>
        <w:t xml:space="preserve"> </w:t>
      </w:r>
      <w:r w:rsidR="00514E8B" w:rsidRPr="009D6E58">
        <w:rPr>
          <w:rFonts w:cs="Arial"/>
          <w:lang w:val="ru-RU"/>
        </w:rPr>
        <w:t>Огранак ''Дринско – Лимске ХЕ'' Бајина Башта - ХЕ „Зворник”</w:t>
      </w:r>
      <w:r w:rsidR="00514E8B" w:rsidRPr="009D6E58">
        <w:rPr>
          <w:rFonts w:cs="Arial"/>
        </w:rPr>
        <w:t xml:space="preserve"> </w:t>
      </w:r>
      <w:r w:rsidR="00514E8B" w:rsidRPr="009D6E58">
        <w:rPr>
          <w:rFonts w:cs="Arial"/>
          <w:lang w:val="sr-Cyrl-RS"/>
        </w:rPr>
        <w:t xml:space="preserve"> </w:t>
      </w:r>
      <w:r w:rsidRPr="009D6E58">
        <w:rPr>
          <w:rFonts w:cs="Arial"/>
        </w:rPr>
        <w:t>(у даљем тексту: Ко</w:t>
      </w:r>
      <w:r w:rsidR="00514E8B" w:rsidRPr="009D6E58">
        <w:rPr>
          <w:rFonts w:cs="Arial"/>
        </w:rPr>
        <w:t xml:space="preserve">рисник услуге) спровео, </w:t>
      </w:r>
      <w:r w:rsidR="00FD5422" w:rsidRPr="009D6E58">
        <w:rPr>
          <w:rFonts w:cs="Arial"/>
          <w:lang w:val="sr-Cyrl-RS"/>
        </w:rPr>
        <w:t xml:space="preserve">отворени </w:t>
      </w:r>
      <w:r w:rsidRPr="009D6E58">
        <w:rPr>
          <w:rFonts w:cs="Arial"/>
        </w:rPr>
        <w:t xml:space="preserve">поступак јавне набавке, сагласно члану </w:t>
      </w:r>
      <w:r w:rsidR="00FD5422" w:rsidRPr="009D6E58">
        <w:rPr>
          <w:rFonts w:cs="Arial"/>
          <w:lang w:val="sr-Cyrl-RS"/>
        </w:rPr>
        <w:t>32.</w:t>
      </w:r>
      <w:r w:rsidR="00873133" w:rsidRPr="009D6E58">
        <w:rPr>
          <w:rFonts w:cs="Arial"/>
          <w:lang w:val="sr-Cyrl-RS"/>
        </w:rPr>
        <w:t xml:space="preserve"> </w:t>
      </w:r>
      <w:r w:rsidRPr="009D6E58">
        <w:rPr>
          <w:rFonts w:cs="Arial"/>
        </w:rPr>
        <w:t>Закона о јавним набавкама  („Службени гласник РС“ број 124/2012, 14/2015 i 68/2015), (у даљем тексту: Закон) за јавну набавку услуге</w:t>
      </w:r>
      <w:r w:rsidR="00514E8B" w:rsidRPr="009D6E58">
        <w:rPr>
          <w:rFonts w:cs="Arial"/>
          <w:lang w:val="sr-Cyrl-RS"/>
        </w:rPr>
        <w:t xml:space="preserve"> </w:t>
      </w:r>
      <w:r w:rsidR="00105277" w:rsidRPr="009D6E58">
        <w:rPr>
          <w:rFonts w:cs="Arial"/>
          <w:b/>
          <w:lang w:val="sr-Cyrl-RS"/>
        </w:rPr>
        <w:t>Одржавање линија испод</w:t>
      </w:r>
      <w:r w:rsidR="002C031E" w:rsidRPr="009D6E58">
        <w:rPr>
          <w:rFonts w:cs="Arial"/>
          <w:b/>
          <w:lang w:val="sr-Cyrl-RS"/>
        </w:rPr>
        <w:t xml:space="preserve"> далековода на нивоу Огранка ДЛ</w:t>
      </w:r>
      <w:r w:rsidR="00105277" w:rsidRPr="009D6E58">
        <w:rPr>
          <w:rFonts w:cs="Arial"/>
          <w:b/>
          <w:lang w:val="sr-Cyrl-RS"/>
        </w:rPr>
        <w:t xml:space="preserve">ХЕ – ХЕ „Зворник“,  </w:t>
      </w:r>
      <w:r w:rsidR="00590407" w:rsidRPr="009D6E58">
        <w:rPr>
          <w:rFonts w:eastAsia="Arial Unicode MS" w:cs="Arial"/>
        </w:rPr>
        <w:t xml:space="preserve"> број </w:t>
      </w:r>
      <w:r w:rsidR="00F768CF" w:rsidRPr="009D6E58">
        <w:rPr>
          <w:rFonts w:cs="Arial"/>
          <w:b/>
          <w:lang w:val="ru-RU"/>
        </w:rPr>
        <w:t>ЈН/2100/0233/2017 – ЗВ</w:t>
      </w:r>
      <w:r w:rsidR="00514E8B" w:rsidRPr="009D6E58">
        <w:rPr>
          <w:rFonts w:cs="Arial"/>
          <w:b/>
          <w:bCs/>
          <w:lang w:val="sr-Cyrl-RS"/>
        </w:rPr>
        <w:t xml:space="preserve">, </w:t>
      </w:r>
      <w:r w:rsidR="00590407" w:rsidRPr="009D6E58">
        <w:rPr>
          <w:rFonts w:cs="Arial"/>
          <w:b/>
          <w:bCs/>
          <w:lang w:val="sr-Cyrl-RS"/>
        </w:rPr>
        <w:t xml:space="preserve"> </w:t>
      </w:r>
      <w:r w:rsidRPr="009D6E58">
        <w:rPr>
          <w:rFonts w:cs="Arial"/>
        </w:rPr>
        <w:t>(у даљем тексту: Усл</w:t>
      </w:r>
      <w:r w:rsidR="00514E8B" w:rsidRPr="009D6E58">
        <w:rPr>
          <w:rFonts w:cs="Arial"/>
        </w:rPr>
        <w:t>уга)</w:t>
      </w:r>
      <w:r w:rsidR="00514E8B" w:rsidRPr="009D6E58">
        <w:rPr>
          <w:rFonts w:cs="Arial"/>
          <w:lang w:val="sr-Cyrl-RS"/>
        </w:rPr>
        <w:t>.</w:t>
      </w:r>
    </w:p>
    <w:p w:rsidR="00E66978" w:rsidRPr="009D6E58" w:rsidRDefault="00E66978" w:rsidP="005E56D8">
      <w:pPr>
        <w:pStyle w:val="KDParagraf"/>
        <w:tabs>
          <w:tab w:val="clear" w:pos="567"/>
        </w:tabs>
        <w:spacing w:before="0"/>
        <w:ind w:left="284" w:hanging="284"/>
        <w:rPr>
          <w:rFonts w:cs="Arial"/>
          <w:lang w:val="sr-Cyrl-RS"/>
        </w:rPr>
      </w:pPr>
    </w:p>
    <w:p w:rsidR="00E66978" w:rsidRPr="009D6E58" w:rsidRDefault="00EE793E" w:rsidP="005E56D8">
      <w:pPr>
        <w:pStyle w:val="KDNabrajanje"/>
        <w:numPr>
          <w:ilvl w:val="0"/>
          <w:numId w:val="43"/>
        </w:numPr>
        <w:tabs>
          <w:tab w:val="clear" w:pos="630"/>
        </w:tabs>
        <w:spacing w:before="0"/>
        <w:ind w:left="284" w:hanging="284"/>
        <w:rPr>
          <w:rFonts w:cs="Arial"/>
        </w:rPr>
      </w:pPr>
      <w:r w:rsidRPr="009D6E58">
        <w:rPr>
          <w:rFonts w:cs="Arial"/>
        </w:rPr>
        <w:t>да је Позив за подношење понуда у вези предметне јавне набавке објављен на Порталу јавних набавки дана _____</w:t>
      </w:r>
      <w:r w:rsidR="00C6627C" w:rsidRPr="009D6E58">
        <w:rPr>
          <w:rFonts w:cs="Arial"/>
          <w:lang w:val="sr-Cyrl-RS"/>
        </w:rPr>
        <w:t>_____</w:t>
      </w:r>
      <w:r w:rsidRPr="009D6E58">
        <w:rPr>
          <w:rFonts w:cs="Arial"/>
        </w:rPr>
        <w:t>_ године, као и на инте</w:t>
      </w:r>
      <w:r w:rsidR="00E66978" w:rsidRPr="009D6E58">
        <w:rPr>
          <w:rFonts w:cs="Arial"/>
        </w:rPr>
        <w:t>рнет страници  Корисника услуге</w:t>
      </w:r>
      <w:r w:rsidR="00793400" w:rsidRPr="009D6E58">
        <w:rPr>
          <w:rFonts w:cs="Arial"/>
          <w:lang w:val="sr-Cyrl-RS"/>
        </w:rPr>
        <w:t>;</w:t>
      </w:r>
    </w:p>
    <w:p w:rsidR="00EE793E" w:rsidRPr="009D6E58" w:rsidRDefault="00EE793E" w:rsidP="005E56D8">
      <w:pPr>
        <w:pStyle w:val="KDParagraf"/>
        <w:spacing w:before="0"/>
        <w:ind w:left="284" w:hanging="284"/>
        <w:rPr>
          <w:rFonts w:cs="Arial"/>
          <w:lang w:val="sr-Cyrl-RS"/>
        </w:rPr>
      </w:pPr>
    </w:p>
    <w:p w:rsidR="00514E8B" w:rsidRDefault="00EE793E" w:rsidP="005E56D8">
      <w:pPr>
        <w:pStyle w:val="KDParagraf"/>
        <w:spacing w:before="0"/>
        <w:ind w:left="284" w:hanging="284"/>
        <w:rPr>
          <w:rFonts w:cs="Arial"/>
          <w:lang w:val="sr-Cyrl-RS"/>
        </w:rPr>
      </w:pPr>
      <w:r w:rsidRPr="009D6E58">
        <w:rPr>
          <w:rFonts w:cs="Arial"/>
        </w:rPr>
        <w:t>•</w:t>
      </w:r>
      <w:r w:rsidRPr="009D6E58">
        <w:rPr>
          <w:rFonts w:cs="Arial"/>
        </w:rPr>
        <w:tab/>
        <w:t>да Понуда Понуђача (у даљем текс</w:t>
      </w:r>
      <w:r w:rsidR="00514E8B" w:rsidRPr="009D6E58">
        <w:rPr>
          <w:rFonts w:cs="Arial"/>
        </w:rPr>
        <w:t xml:space="preserve">ту: Пружалац услуге) у </w:t>
      </w:r>
      <w:r w:rsidR="00FD5422" w:rsidRPr="009D6E58">
        <w:rPr>
          <w:rFonts w:cs="Arial"/>
          <w:lang w:val="sr-Cyrl-RS"/>
        </w:rPr>
        <w:t>отвореном</w:t>
      </w:r>
      <w:r w:rsidRPr="009D6E58">
        <w:rPr>
          <w:rFonts w:cs="Arial"/>
        </w:rPr>
        <w:t xml:space="preserve"> поступку за </w:t>
      </w:r>
      <w:r w:rsidR="00793400" w:rsidRPr="009D6E58">
        <w:rPr>
          <w:rFonts w:cs="Arial"/>
          <w:b/>
          <w:lang w:val="sr-Cyrl-RS"/>
        </w:rPr>
        <w:t xml:space="preserve">Одржавање линија испод далековода на нивоу Огранка ДЛ ХЕ – ХЕ „Зворник“,  </w:t>
      </w:r>
      <w:r w:rsidR="00793400" w:rsidRPr="009D6E58">
        <w:rPr>
          <w:rFonts w:eastAsia="Arial Unicode MS" w:cs="Arial"/>
        </w:rPr>
        <w:t xml:space="preserve"> број </w:t>
      </w:r>
      <w:r w:rsidR="00793400" w:rsidRPr="009D6E58">
        <w:rPr>
          <w:rFonts w:cs="Arial"/>
          <w:b/>
          <w:lang w:val="ru-RU"/>
        </w:rPr>
        <w:t>ЈН/2100/0233/2017 – ЗВ</w:t>
      </w:r>
      <w:r w:rsidR="00793400" w:rsidRPr="009D6E58">
        <w:rPr>
          <w:rFonts w:cs="Arial"/>
          <w:lang w:val="sr-Cyrl-RS"/>
        </w:rPr>
        <w:t>,</w:t>
      </w:r>
      <w:r w:rsidR="00514E8B" w:rsidRPr="009D6E58">
        <w:rPr>
          <w:rFonts w:cs="Arial"/>
        </w:rPr>
        <w:t xml:space="preserve"> </w:t>
      </w:r>
      <w:r w:rsidRPr="009D6E58">
        <w:rPr>
          <w:rFonts w:cs="Arial"/>
        </w:rPr>
        <w:t xml:space="preserve">која је заведена код Корисника услуге под ЈП </w:t>
      </w:r>
      <w:r w:rsidRPr="00924C60">
        <w:rPr>
          <w:rFonts w:cs="Arial"/>
        </w:rPr>
        <w:t>ЕПС  бројем ____</w:t>
      </w:r>
      <w:r w:rsidR="00514E8B">
        <w:rPr>
          <w:rFonts w:cs="Arial"/>
          <w:lang w:val="sr-Cyrl-RS"/>
        </w:rPr>
        <w:t>________</w:t>
      </w:r>
      <w:r w:rsidR="007F32DF">
        <w:rPr>
          <w:rFonts w:cs="Arial"/>
          <w:lang w:val="sr-Cyrl-RS"/>
        </w:rPr>
        <w:t>______________________</w:t>
      </w:r>
      <w:r w:rsidR="00514E8B">
        <w:rPr>
          <w:rFonts w:cs="Arial"/>
          <w:lang w:val="sr-Cyrl-RS"/>
        </w:rPr>
        <w:t>__</w:t>
      </w:r>
      <w:r w:rsidRPr="00924C60">
        <w:rPr>
          <w:rFonts w:cs="Arial"/>
        </w:rPr>
        <w:t>__</w:t>
      </w:r>
      <w:r w:rsidR="00FD5422" w:rsidRPr="00924C60">
        <w:rPr>
          <w:rFonts w:cs="Arial"/>
        </w:rPr>
        <w:t xml:space="preserve"> од ___</w:t>
      </w:r>
      <w:r w:rsidR="007F32DF">
        <w:rPr>
          <w:rFonts w:cs="Arial"/>
          <w:lang w:val="sr-Cyrl-RS"/>
        </w:rPr>
        <w:t>_</w:t>
      </w:r>
      <w:r w:rsidR="00FD5422" w:rsidRPr="00924C60">
        <w:rPr>
          <w:rFonts w:cs="Arial"/>
        </w:rPr>
        <w:t>__.201</w:t>
      </w:r>
      <w:r w:rsidR="00430462">
        <w:rPr>
          <w:rFonts w:cs="Arial"/>
          <w:lang w:val="sr-Cyrl-RS"/>
        </w:rPr>
        <w:t>7</w:t>
      </w:r>
      <w:r w:rsidRPr="00924C60">
        <w:rPr>
          <w:rFonts w:cs="Arial"/>
        </w:rPr>
        <w:t>. године у потпуности одговара захтеву Корисника услуге из позива за подношење понуда и Конкурсној документацији;</w:t>
      </w:r>
    </w:p>
    <w:p w:rsidR="00EE793E" w:rsidRPr="00924C60" w:rsidRDefault="00EE793E" w:rsidP="005E56D8">
      <w:pPr>
        <w:pStyle w:val="KDParagraf"/>
        <w:spacing w:before="0"/>
        <w:ind w:left="284" w:hanging="284"/>
        <w:rPr>
          <w:rFonts w:cs="Arial"/>
        </w:rPr>
      </w:pPr>
      <w:r w:rsidRPr="00924C60">
        <w:rPr>
          <w:rFonts w:cs="Arial"/>
        </w:rPr>
        <w:t xml:space="preserve"> </w:t>
      </w:r>
    </w:p>
    <w:p w:rsidR="00EE793E" w:rsidRPr="00793400" w:rsidRDefault="00EE793E" w:rsidP="005E56D8">
      <w:pPr>
        <w:pStyle w:val="KDParagraf"/>
        <w:spacing w:before="0"/>
        <w:ind w:left="284" w:hanging="284"/>
        <w:rPr>
          <w:rFonts w:cs="Arial"/>
        </w:rPr>
      </w:pPr>
      <w:r w:rsidRPr="00924C60">
        <w:rPr>
          <w:rFonts w:cs="Arial"/>
        </w:rPr>
        <w:t>•</w:t>
      </w:r>
      <w:r w:rsidRPr="00924C60">
        <w:rPr>
          <w:rFonts w:cs="Arial"/>
        </w:rPr>
        <w:tab/>
        <w:t>да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514E8B">
        <w:rPr>
          <w:rFonts w:cs="Arial"/>
          <w:lang w:val="sr-Cyrl-RS"/>
        </w:rPr>
        <w:t xml:space="preserve"> </w:t>
      </w:r>
      <w:r w:rsidR="00514E8B" w:rsidRPr="00705BA8">
        <w:rPr>
          <w:rFonts w:cs="Arial"/>
          <w:b/>
          <w:color w:val="00B0F0"/>
          <w:lang w:val="ru-RU"/>
        </w:rPr>
        <w:t xml:space="preserve"> </w:t>
      </w:r>
      <w:r w:rsidR="00F768CF" w:rsidRPr="00793400">
        <w:rPr>
          <w:rFonts w:cs="Arial"/>
          <w:b/>
          <w:lang w:val="ru-RU"/>
        </w:rPr>
        <w:t>ЈН/2100/0233/2017 – ЗВ</w:t>
      </w:r>
      <w:r w:rsidRPr="00793400">
        <w:rPr>
          <w:rFonts w:cs="Arial"/>
        </w:rPr>
        <w:t>.</w:t>
      </w:r>
    </w:p>
    <w:p w:rsidR="00EE793E" w:rsidRPr="00924C60" w:rsidRDefault="00EE793E" w:rsidP="00EE793E">
      <w:pPr>
        <w:pStyle w:val="KDParagraf"/>
        <w:spacing w:before="0"/>
        <w:rPr>
          <w:rFonts w:cs="Arial"/>
        </w:rPr>
      </w:pPr>
    </w:p>
    <w:p w:rsidR="000A57D7" w:rsidRPr="00924C60" w:rsidRDefault="00EE793E" w:rsidP="00EE793E">
      <w:pPr>
        <w:pStyle w:val="KDParagraf"/>
        <w:spacing w:before="0"/>
        <w:rPr>
          <w:rFonts w:cs="Arial"/>
          <w:b/>
        </w:rPr>
      </w:pPr>
      <w:r w:rsidRPr="00924C60">
        <w:rPr>
          <w:rFonts w:cs="Arial"/>
          <w:b/>
        </w:rPr>
        <w:t>ПРЕДМЕТ УГОВОРА</w:t>
      </w:r>
    </w:p>
    <w:p w:rsidR="00EE793E" w:rsidRPr="00924C60" w:rsidRDefault="00EE793E" w:rsidP="00514E8B">
      <w:pPr>
        <w:pStyle w:val="KDParagraf"/>
        <w:spacing w:before="0"/>
        <w:jc w:val="center"/>
        <w:rPr>
          <w:rFonts w:cs="Arial"/>
        </w:rPr>
      </w:pPr>
      <w:r w:rsidRPr="00924C60">
        <w:rPr>
          <w:rFonts w:cs="Arial"/>
          <w:b/>
        </w:rPr>
        <w:t>Члан 1</w:t>
      </w:r>
      <w:r w:rsidRPr="00924C60">
        <w:rPr>
          <w:rFonts w:cs="Arial"/>
        </w:rPr>
        <w:t>.</w:t>
      </w:r>
    </w:p>
    <w:p w:rsidR="00EE793E" w:rsidRPr="00924C60" w:rsidRDefault="00EE793E" w:rsidP="00EE793E">
      <w:pPr>
        <w:pStyle w:val="KDParagraf"/>
        <w:spacing w:before="0"/>
        <w:rPr>
          <w:rFonts w:cs="Arial"/>
        </w:rPr>
      </w:pPr>
    </w:p>
    <w:p w:rsidR="00590407" w:rsidRPr="009D6E58" w:rsidRDefault="00EE793E" w:rsidP="00EE793E">
      <w:pPr>
        <w:pStyle w:val="KDParagraf"/>
        <w:spacing w:before="0"/>
        <w:rPr>
          <w:rFonts w:cs="Arial"/>
        </w:rPr>
      </w:pPr>
      <w:r w:rsidRPr="00924C60">
        <w:rPr>
          <w:rFonts w:cs="Arial"/>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Pr="00793400">
        <w:rPr>
          <w:rFonts w:cs="Arial"/>
        </w:rPr>
        <w:t>„</w:t>
      </w:r>
      <w:r w:rsidR="00105277" w:rsidRPr="00793400">
        <w:rPr>
          <w:rFonts w:cs="Arial"/>
          <w:b/>
          <w:lang w:val="sr-Cyrl-RS"/>
        </w:rPr>
        <w:t>Одржавање линија испод далековода на нивоу Огранка ДЛ ХЕ – ХЕ „Зворник“</w:t>
      </w:r>
      <w:r w:rsidRPr="00793400">
        <w:rPr>
          <w:rFonts w:cs="Arial"/>
        </w:rPr>
        <w:t>“ (у даљем тексту</w:t>
      </w:r>
      <w:r w:rsidRPr="00924C60">
        <w:rPr>
          <w:rFonts w:cs="Arial"/>
        </w:rPr>
        <w:t>: Услуга) која се састоји од:</w:t>
      </w:r>
    </w:p>
    <w:p w:rsidR="009D6E58" w:rsidRPr="009D6E58" w:rsidRDefault="009D6E58" w:rsidP="009D6E58">
      <w:pPr>
        <w:pStyle w:val="KDParagraf"/>
        <w:numPr>
          <w:ilvl w:val="0"/>
          <w:numId w:val="22"/>
        </w:numPr>
        <w:rPr>
          <w:rFonts w:cs="Arial"/>
        </w:rPr>
      </w:pPr>
      <w:r w:rsidRPr="009D6E58">
        <w:rPr>
          <w:rFonts w:cs="Arial"/>
          <w:lang w:val="sr-Cyrl-RS"/>
        </w:rPr>
        <w:t>Крчење багрема испод далековода и околини Бране</w:t>
      </w:r>
      <w:r w:rsidR="0082388A">
        <w:rPr>
          <w:rFonts w:cs="Arial"/>
          <w:lang w:val="sr-Cyrl-RS"/>
        </w:rPr>
        <w:t xml:space="preserve"> (</w:t>
      </w:r>
      <w:r w:rsidRPr="009D6E58">
        <w:rPr>
          <w:rFonts w:cs="Arial"/>
          <w:lang w:val="sr-Cyrl-RS"/>
        </w:rPr>
        <w:t>стрми терени), кошење траве у парковима и на падинама и остале ненормиране послове</w:t>
      </w:r>
      <w:r w:rsidRPr="009D6E58">
        <w:rPr>
          <w:rFonts w:cs="Arial"/>
        </w:rPr>
        <w:t>.</w:t>
      </w:r>
    </w:p>
    <w:p w:rsidR="00EE793E" w:rsidRPr="009D6E58" w:rsidRDefault="00EE793E" w:rsidP="00EE793E">
      <w:pPr>
        <w:pStyle w:val="KDParagraf"/>
        <w:spacing w:before="0"/>
        <w:rPr>
          <w:rFonts w:cs="Arial"/>
        </w:rPr>
      </w:pPr>
    </w:p>
    <w:p w:rsidR="00EE793E" w:rsidRDefault="00EE793E" w:rsidP="00514E8B">
      <w:pPr>
        <w:pStyle w:val="KDParagraf"/>
        <w:spacing w:before="0"/>
        <w:jc w:val="left"/>
        <w:rPr>
          <w:rFonts w:cs="Arial"/>
          <w:b/>
          <w:lang w:val="sr-Cyrl-RS"/>
        </w:rPr>
      </w:pPr>
      <w:r w:rsidRPr="00924C60">
        <w:rPr>
          <w:rFonts w:cs="Arial"/>
          <w:b/>
        </w:rPr>
        <w:t>ЦЕНА</w:t>
      </w:r>
    </w:p>
    <w:p w:rsidR="00EE793E" w:rsidRPr="00924C60" w:rsidRDefault="00EE793E" w:rsidP="00514E8B">
      <w:pPr>
        <w:pStyle w:val="KDParagraf"/>
        <w:spacing w:before="0"/>
        <w:jc w:val="center"/>
        <w:rPr>
          <w:rFonts w:cs="Arial"/>
        </w:rPr>
      </w:pPr>
      <w:r w:rsidRPr="00924C60">
        <w:rPr>
          <w:rFonts w:cs="Arial"/>
          <w:b/>
        </w:rPr>
        <w:t>Члан 2</w:t>
      </w:r>
      <w:r w:rsidRPr="00924C60">
        <w:rPr>
          <w:rFonts w:cs="Arial"/>
        </w:rPr>
        <w:t>.</w:t>
      </w:r>
    </w:p>
    <w:p w:rsidR="00EE793E" w:rsidRPr="00924C60" w:rsidRDefault="00EE793E" w:rsidP="00EE793E">
      <w:pPr>
        <w:pStyle w:val="KDParagraf"/>
        <w:spacing w:before="0"/>
        <w:rPr>
          <w:rFonts w:cs="Arial"/>
        </w:rPr>
      </w:pPr>
    </w:p>
    <w:p w:rsidR="008B7288" w:rsidRDefault="00EE793E" w:rsidP="00EE793E">
      <w:pPr>
        <w:pStyle w:val="KDParagraf"/>
        <w:spacing w:before="0"/>
        <w:rPr>
          <w:rFonts w:cs="Arial"/>
          <w:lang w:val="sr-Cyrl-RS"/>
        </w:rPr>
      </w:pPr>
      <w:r w:rsidRPr="00924C60">
        <w:rPr>
          <w:rFonts w:cs="Arial"/>
        </w:rPr>
        <w:t xml:space="preserve"> Цена Услуге из члана 1. овог Уговора износи</w:t>
      </w:r>
    </w:p>
    <w:p w:rsidR="008B7288" w:rsidRPr="008B7288" w:rsidRDefault="008B7288" w:rsidP="00EE793E">
      <w:pPr>
        <w:pStyle w:val="KDParagraf"/>
        <w:spacing w:before="0"/>
        <w:rPr>
          <w:rFonts w:cs="Arial"/>
          <w:lang w:val="sr-Cyrl-RS"/>
        </w:rPr>
      </w:pPr>
    </w:p>
    <w:p w:rsidR="00430462" w:rsidRPr="00430462" w:rsidRDefault="00EE793E" w:rsidP="00430462">
      <w:pPr>
        <w:pStyle w:val="KDParagraf"/>
        <w:spacing w:before="0"/>
        <w:jc w:val="center"/>
        <w:rPr>
          <w:rFonts w:cs="Arial"/>
          <w:lang w:val="sr-Cyrl-RS"/>
        </w:rPr>
      </w:pPr>
      <w:r w:rsidRPr="00514E8B">
        <w:rPr>
          <w:rFonts w:cs="Arial"/>
          <w:b/>
        </w:rPr>
        <w:t>__________________</w:t>
      </w:r>
      <w:r w:rsidRPr="00924C60">
        <w:rPr>
          <w:rFonts w:cs="Arial"/>
        </w:rPr>
        <w:t xml:space="preserve"> </w:t>
      </w:r>
      <w:r w:rsidR="00F768CF">
        <w:rPr>
          <w:rFonts w:cs="Arial"/>
        </w:rPr>
        <w:t>RSD</w:t>
      </w:r>
      <w:r w:rsidR="00430462">
        <w:rPr>
          <w:rFonts w:cs="Arial"/>
          <w:lang w:val="sr-Cyrl-RS"/>
        </w:rPr>
        <w:t xml:space="preserve"> </w:t>
      </w:r>
      <w:r w:rsidR="00430462" w:rsidRPr="00924C60">
        <w:rPr>
          <w:rFonts w:cs="Arial"/>
        </w:rPr>
        <w:t xml:space="preserve">без </w:t>
      </w:r>
      <w:r w:rsidR="00430462">
        <w:rPr>
          <w:rFonts w:cs="Arial"/>
          <w:lang w:val="sr-Cyrl-RS"/>
        </w:rPr>
        <w:t>ПДВ</w:t>
      </w:r>
    </w:p>
    <w:p w:rsidR="00514E8B" w:rsidRPr="00430462" w:rsidRDefault="00514E8B" w:rsidP="008B7288">
      <w:pPr>
        <w:pStyle w:val="KDParagraf"/>
        <w:spacing w:before="0"/>
        <w:jc w:val="center"/>
        <w:rPr>
          <w:rFonts w:cs="Arial"/>
          <w:lang w:val="sr-Cyrl-RS"/>
        </w:rPr>
      </w:pPr>
    </w:p>
    <w:p w:rsidR="00514E8B" w:rsidRDefault="00514E8B" w:rsidP="00EE793E">
      <w:pPr>
        <w:pStyle w:val="KDParagraf"/>
        <w:spacing w:before="0"/>
        <w:rPr>
          <w:rFonts w:cs="Arial"/>
          <w:lang w:val="sr-Cyrl-RS"/>
        </w:rPr>
      </w:pPr>
    </w:p>
    <w:p w:rsidR="00EE793E" w:rsidRDefault="00EE793E" w:rsidP="00EE793E">
      <w:pPr>
        <w:pStyle w:val="KDParagraf"/>
        <w:spacing w:before="0"/>
        <w:rPr>
          <w:rFonts w:cs="Arial"/>
          <w:lang w:val="sr-Cyrl-RS"/>
        </w:rPr>
      </w:pPr>
      <w:r w:rsidRPr="00924C60">
        <w:rPr>
          <w:rFonts w:cs="Arial"/>
        </w:rPr>
        <w:t>(словима: _______________________</w:t>
      </w:r>
      <w:r w:rsidR="00514E8B">
        <w:rPr>
          <w:rFonts w:cs="Arial"/>
          <w:lang w:val="sr-Cyrl-RS"/>
        </w:rPr>
        <w:t>_____________________________________</w:t>
      </w:r>
      <w:r w:rsidR="008B7288">
        <w:rPr>
          <w:rFonts w:cs="Arial"/>
          <w:lang w:val="sr-Cyrl-RS"/>
        </w:rPr>
        <w:t>_______</w:t>
      </w:r>
      <w:r w:rsidRPr="00924C60">
        <w:rPr>
          <w:rFonts w:cs="Arial"/>
        </w:rPr>
        <w:t xml:space="preserve">_), </w:t>
      </w:r>
    </w:p>
    <w:p w:rsidR="00430462" w:rsidRPr="00430462" w:rsidRDefault="00430462" w:rsidP="00EE793E">
      <w:pPr>
        <w:pStyle w:val="KDParagraf"/>
        <w:spacing w:before="0"/>
        <w:rPr>
          <w:rFonts w:cs="Arial"/>
          <w:lang w:val="sr-Cyrl-RS"/>
        </w:rPr>
      </w:pPr>
    </w:p>
    <w:p w:rsidR="00EE793E" w:rsidRPr="00924C60" w:rsidRDefault="00EE793E" w:rsidP="00EE793E">
      <w:pPr>
        <w:pStyle w:val="KDParagraf"/>
        <w:spacing w:before="0"/>
        <w:rPr>
          <w:rFonts w:cs="Arial"/>
        </w:rPr>
      </w:pPr>
      <w:r w:rsidRPr="00924C60">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924C60" w:rsidRDefault="00EE793E" w:rsidP="00EE793E">
      <w:pPr>
        <w:pStyle w:val="KDParagraf"/>
        <w:spacing w:before="0"/>
        <w:rPr>
          <w:rFonts w:cs="Arial"/>
        </w:rPr>
      </w:pPr>
    </w:p>
    <w:p w:rsidR="00A8303D" w:rsidRPr="00743840" w:rsidRDefault="00EE793E" w:rsidP="00A8303D">
      <w:pPr>
        <w:pStyle w:val="KDParagraf"/>
        <w:spacing w:before="0"/>
        <w:rPr>
          <w:rFonts w:cs="Arial"/>
        </w:rPr>
      </w:pPr>
      <w:r w:rsidRPr="00924C60">
        <w:rPr>
          <w:rFonts w:cs="Arial"/>
        </w:rPr>
        <w:t>У цену су урачунати сви трошкови везани за реализацију Услуге.</w:t>
      </w:r>
      <w:r w:rsidR="002C49AE" w:rsidRPr="00924C60">
        <w:rPr>
          <w:rFonts w:cs="Arial"/>
          <w:lang w:val="sr-Cyrl-RS"/>
        </w:rPr>
        <w:t xml:space="preserve"> </w:t>
      </w:r>
    </w:p>
    <w:p w:rsidR="00DC4C36" w:rsidRPr="00F768CF" w:rsidRDefault="00DC4C36" w:rsidP="00A8303D">
      <w:pPr>
        <w:pStyle w:val="KDParagraf"/>
        <w:spacing w:before="0"/>
        <w:rPr>
          <w:rFonts w:cs="Arial"/>
          <w:color w:val="00B0F0"/>
          <w:lang w:val="sr-Cyrl-RS"/>
        </w:rPr>
      </w:pPr>
    </w:p>
    <w:p w:rsidR="00A8303D" w:rsidRPr="00F47DEF" w:rsidRDefault="00A8303D" w:rsidP="00A8303D">
      <w:pPr>
        <w:pStyle w:val="KDParagraf"/>
        <w:spacing w:before="0"/>
        <w:rPr>
          <w:rFonts w:cs="Arial"/>
          <w:lang w:val="sr-Cyrl-RS"/>
        </w:rPr>
      </w:pPr>
      <w:r w:rsidRPr="00F47DEF">
        <w:rPr>
          <w:rFonts w:cs="Arial"/>
          <w:lang w:val="sr-Cyrl-RS"/>
        </w:rPr>
        <w:t>Након закључења уговора, К</w:t>
      </w:r>
      <w:r w:rsidR="000C52FC" w:rsidRPr="00F47DEF">
        <w:rPr>
          <w:rFonts w:cs="Arial"/>
          <w:lang w:val="sr-Cyrl-RS"/>
        </w:rPr>
        <w:t>орисник</w:t>
      </w:r>
      <w:r w:rsidRPr="00F47DEF">
        <w:rPr>
          <w:rFonts w:cs="Arial"/>
          <w:lang w:val="sr-Cyrl-RS"/>
        </w:rPr>
        <w:t xml:space="preserve"> прихвата корекцију уговорене цене изражену у динарима у складу са променом званичног средњег курса динара у односу на EUR, према подацима Народне Банке Србије, стављањем у однос средњег курса на дан настанка промета са средњим курсом на дан истека рока важења понуде. Корекција цене ће се применити само </w:t>
      </w:r>
      <w:r w:rsidRPr="00F47DEF">
        <w:rPr>
          <w:rFonts w:cs="Arial"/>
          <w:lang w:val="sr-Cyrl-RS"/>
        </w:rPr>
        <w:lastRenderedPageBreak/>
        <w:t>када промена курса буде већа од ± 5% и вршиће се искључиво на основу писаног захтева П</w:t>
      </w:r>
      <w:r w:rsidR="000C52FC" w:rsidRPr="00F47DEF">
        <w:rPr>
          <w:rFonts w:cs="Arial"/>
          <w:lang w:val="sr-Cyrl-RS"/>
        </w:rPr>
        <w:t>ружаоца</w:t>
      </w:r>
      <w:r w:rsidRPr="00F47DEF">
        <w:rPr>
          <w:rFonts w:cs="Arial"/>
          <w:lang w:val="sr-Cyrl-RS"/>
        </w:rPr>
        <w:t>, односно К</w:t>
      </w:r>
      <w:r w:rsidR="000C52FC" w:rsidRPr="00F47DEF">
        <w:rPr>
          <w:rFonts w:cs="Arial"/>
          <w:lang w:val="sr-Cyrl-RS"/>
        </w:rPr>
        <w:t>орисника услуга</w:t>
      </w:r>
      <w:r w:rsidRPr="00F47DEF">
        <w:rPr>
          <w:rFonts w:cs="Arial"/>
          <w:lang w:val="sr-Cyrl-RS"/>
        </w:rPr>
        <w:t>.</w:t>
      </w:r>
    </w:p>
    <w:p w:rsidR="009468F1" w:rsidRPr="00F47DEF" w:rsidRDefault="009468F1" w:rsidP="00A8303D">
      <w:pPr>
        <w:pStyle w:val="KDParagraf"/>
        <w:spacing w:before="0"/>
        <w:rPr>
          <w:rFonts w:cs="Arial"/>
          <w:lang w:val="sr-Cyrl-RS"/>
        </w:rPr>
      </w:pPr>
    </w:p>
    <w:p w:rsidR="00A8303D" w:rsidRPr="009D6E58" w:rsidRDefault="00A8303D" w:rsidP="00A8303D">
      <w:pPr>
        <w:pStyle w:val="KDParagraf"/>
        <w:spacing w:before="0"/>
        <w:rPr>
          <w:rFonts w:cs="Arial"/>
          <w:lang w:val="sr-Cyrl-RS"/>
        </w:rPr>
      </w:pPr>
      <w:r w:rsidRPr="00F47DEF">
        <w:rPr>
          <w:rFonts w:cs="Arial"/>
          <w:lang w:val="sr-Cyrl-RS"/>
        </w:rPr>
        <w:t xml:space="preserve">У случају примене корекције </w:t>
      </w:r>
      <w:r w:rsidRPr="009D6E58">
        <w:rPr>
          <w:rFonts w:cs="Arial"/>
          <w:lang w:val="sr-Cyrl-RS"/>
        </w:rPr>
        <w:t>цене Пр</w:t>
      </w:r>
      <w:r w:rsidR="002C031E" w:rsidRPr="009D6E58">
        <w:rPr>
          <w:rFonts w:cs="Arial"/>
          <w:lang w:val="sr-Cyrl-RS"/>
        </w:rPr>
        <w:t>у</w:t>
      </w:r>
      <w:r w:rsidR="00F47DEF" w:rsidRPr="009D6E58">
        <w:rPr>
          <w:rFonts w:cs="Arial"/>
          <w:lang w:val="sr-Cyrl-RS"/>
        </w:rPr>
        <w:t xml:space="preserve">жалац услуга </w:t>
      </w:r>
      <w:r w:rsidRPr="009D6E58">
        <w:rPr>
          <w:rFonts w:cs="Arial"/>
          <w:lang w:val="sr-Cyrl-RS"/>
        </w:rPr>
        <w:t>ће издати рачун на основу јединичних цена, а износ  корекције цене ће исказати као корекцију рачуна у виду књижног задужења/одобрења.</w:t>
      </w:r>
    </w:p>
    <w:p w:rsidR="00F47DEF" w:rsidRPr="009D6E58" w:rsidRDefault="00F47DEF" w:rsidP="00A8303D">
      <w:pPr>
        <w:pStyle w:val="KDParagraf"/>
        <w:spacing w:before="0"/>
        <w:rPr>
          <w:rFonts w:cs="Arial"/>
          <w:lang w:val="sr-Cyrl-RS"/>
        </w:rPr>
      </w:pPr>
    </w:p>
    <w:p w:rsidR="00EE793E" w:rsidRPr="009D6E58" w:rsidRDefault="00EE793E" w:rsidP="00EE793E">
      <w:pPr>
        <w:pStyle w:val="KDParagraf"/>
        <w:spacing w:before="0"/>
        <w:rPr>
          <w:rFonts w:cs="Arial"/>
        </w:rPr>
      </w:pPr>
      <w:r w:rsidRPr="009D6E58">
        <w:rPr>
          <w:rFonts w:cs="Arial"/>
          <w:b/>
        </w:rPr>
        <w:t>НАЧИН ПЛАЋАЊА</w:t>
      </w:r>
    </w:p>
    <w:p w:rsidR="00EE793E" w:rsidRPr="009D6E58" w:rsidRDefault="00EE793E" w:rsidP="009468F1">
      <w:pPr>
        <w:pStyle w:val="KDParagraf"/>
        <w:spacing w:before="0"/>
        <w:jc w:val="center"/>
        <w:rPr>
          <w:rFonts w:cs="Arial"/>
        </w:rPr>
      </w:pPr>
      <w:r w:rsidRPr="009D6E58">
        <w:rPr>
          <w:rFonts w:cs="Arial"/>
          <w:b/>
        </w:rPr>
        <w:t>Члан 3</w:t>
      </w:r>
      <w:r w:rsidRPr="009D6E58">
        <w:rPr>
          <w:rFonts w:cs="Arial"/>
        </w:rPr>
        <w:t>.</w:t>
      </w:r>
    </w:p>
    <w:p w:rsidR="00EE793E" w:rsidRPr="009D6E58" w:rsidRDefault="00EE793E" w:rsidP="00EE793E">
      <w:pPr>
        <w:pStyle w:val="KDParagraf"/>
        <w:spacing w:before="0"/>
        <w:rPr>
          <w:rFonts w:cs="Arial"/>
        </w:rPr>
      </w:pPr>
    </w:p>
    <w:p w:rsidR="008736DA" w:rsidRPr="009D6E58" w:rsidRDefault="00EE793E" w:rsidP="00EE793E">
      <w:pPr>
        <w:pStyle w:val="KDParagraf"/>
        <w:spacing w:before="0"/>
        <w:rPr>
          <w:rFonts w:cs="Arial"/>
          <w:lang w:val="sr-Cyrl-RS"/>
        </w:rPr>
      </w:pPr>
      <w:r w:rsidRPr="009D6E58">
        <w:rPr>
          <w:rFonts w:cs="Arial"/>
        </w:rPr>
        <w:t xml:space="preserve">Корисник услуге се обавезује да Пружаоцу услуга </w:t>
      </w:r>
      <w:r w:rsidR="00F768CF" w:rsidRPr="009D6E58">
        <w:rPr>
          <w:rFonts w:cs="Arial"/>
        </w:rPr>
        <w:t>плати извршену Услугу динарском</w:t>
      </w:r>
      <w:r w:rsidR="008816D9" w:rsidRPr="009D6E58">
        <w:rPr>
          <w:rFonts w:cs="Arial"/>
        </w:rPr>
        <w:t xml:space="preserve"> дознаком, на следећи начин</w:t>
      </w:r>
      <w:r w:rsidR="00F47DEF" w:rsidRPr="009D6E58">
        <w:rPr>
          <w:rFonts w:cs="Arial"/>
          <w:lang w:val="sr-Cyrl-RS"/>
        </w:rPr>
        <w:t>:</w:t>
      </w:r>
    </w:p>
    <w:p w:rsidR="00F47DEF" w:rsidRPr="009D6E58" w:rsidRDefault="00F47DEF" w:rsidP="00EE793E">
      <w:pPr>
        <w:pStyle w:val="KDParagraf"/>
        <w:spacing w:before="0"/>
        <w:rPr>
          <w:rFonts w:cs="Arial"/>
          <w:lang w:val="sr-Cyrl-RS"/>
        </w:rPr>
      </w:pPr>
    </w:p>
    <w:p w:rsidR="00EE793E" w:rsidRPr="00E24842" w:rsidRDefault="00F47DEF" w:rsidP="00430462">
      <w:pPr>
        <w:pStyle w:val="KDParagraf"/>
        <w:spacing w:before="0"/>
        <w:ind w:left="426" w:hanging="284"/>
        <w:rPr>
          <w:rFonts w:cs="Arial"/>
          <w:lang w:val="sr-Cyrl-RS"/>
        </w:rPr>
      </w:pPr>
      <w:r w:rsidRPr="009D6E58">
        <w:rPr>
          <w:rFonts w:cs="Arial"/>
        </w:rPr>
        <w:t>•</w:t>
      </w:r>
      <w:r w:rsidRPr="009D6E58">
        <w:rPr>
          <w:rFonts w:cs="Arial"/>
        </w:rPr>
        <w:tab/>
      </w:r>
      <w:r w:rsidRPr="009D6E58">
        <w:rPr>
          <w:rFonts w:cs="Arial"/>
          <w:lang w:val="sr-Cyrl-RS"/>
        </w:rPr>
        <w:t>9</w:t>
      </w:r>
      <w:r w:rsidR="00EE793E" w:rsidRPr="009D6E58">
        <w:rPr>
          <w:rFonts w:cs="Arial"/>
        </w:rPr>
        <w:t>0</w:t>
      </w:r>
      <w:r w:rsidRPr="009D6E58">
        <w:rPr>
          <w:rFonts w:cs="Arial"/>
        </w:rPr>
        <w:t>% (словима:</w:t>
      </w:r>
      <w:r w:rsidRPr="009D6E58">
        <w:rPr>
          <w:rFonts w:cs="Arial"/>
          <w:lang w:val="sr-Cyrl-RS"/>
        </w:rPr>
        <w:t>девед</w:t>
      </w:r>
      <w:r w:rsidR="00EE793E" w:rsidRPr="009D6E58">
        <w:rPr>
          <w:rFonts w:cs="Arial"/>
        </w:rPr>
        <w:t xml:space="preserve">есет одсто) од уговорене цене сукцесивно </w:t>
      </w:r>
      <w:r w:rsidR="00EE793E" w:rsidRPr="00924C60">
        <w:rPr>
          <w:rFonts w:cs="Arial"/>
        </w:rPr>
        <w:t xml:space="preserve">по месецима, у зависности од извршења уговорених услуга у једном месецу, у року </w:t>
      </w:r>
      <w:r w:rsidR="00FE6030" w:rsidRPr="00924C60">
        <w:rPr>
          <w:rFonts w:cs="Arial"/>
          <w:lang w:val="sr-Cyrl-RS"/>
        </w:rPr>
        <w:t>до</w:t>
      </w:r>
      <w:r w:rsidR="00EE793E" w:rsidRPr="00924C60">
        <w:rPr>
          <w:rFonts w:cs="Arial"/>
        </w:rPr>
        <w:t xml:space="preserve"> 45 (словима: четрдесетпет) дана од дана пријема </w:t>
      </w:r>
      <w:r w:rsidR="0069292A">
        <w:rPr>
          <w:rFonts w:cs="Arial"/>
          <w:lang w:val="sr-Cyrl-RS"/>
        </w:rPr>
        <w:t>исправног</w:t>
      </w:r>
      <w:r w:rsidR="0069292A" w:rsidRPr="00924C60">
        <w:rPr>
          <w:rFonts w:cs="Arial"/>
        </w:rPr>
        <w:t xml:space="preserve"> </w:t>
      </w:r>
      <w:r w:rsidR="00EE793E" w:rsidRPr="00924C60">
        <w:rPr>
          <w:rFonts w:cs="Arial"/>
        </w:rPr>
        <w:t>рачуна, издатог на основу прихваћених и одобрених месечних Извештаја из чл. 4. и 22. овог Уговора</w:t>
      </w:r>
    </w:p>
    <w:p w:rsidR="00E24842" w:rsidRPr="00E24842" w:rsidRDefault="00E24842" w:rsidP="00430462">
      <w:pPr>
        <w:pStyle w:val="KDParagraf"/>
        <w:spacing w:before="0"/>
        <w:ind w:left="426" w:hanging="284"/>
        <w:rPr>
          <w:rFonts w:cs="Arial"/>
          <w:lang w:val="sr-Cyrl-RS"/>
        </w:rPr>
      </w:pPr>
    </w:p>
    <w:p w:rsidR="00EE793E" w:rsidRPr="0069292A" w:rsidRDefault="00EE793E" w:rsidP="004A2AE4">
      <w:pPr>
        <w:pStyle w:val="KDParagraf"/>
        <w:numPr>
          <w:ilvl w:val="1"/>
          <w:numId w:val="21"/>
        </w:numPr>
        <w:spacing w:before="0"/>
        <w:ind w:left="426" w:hanging="284"/>
        <w:rPr>
          <w:rFonts w:cs="Arial"/>
        </w:rPr>
      </w:pPr>
      <w:r w:rsidRPr="00924C60">
        <w:rPr>
          <w:rFonts w:cs="Arial"/>
        </w:rPr>
        <w:t xml:space="preserve">10% (словима: десет одсто) од уговорене цене по извршеној услузи из члана 1 овог Уговора и пријема Коначног извештаја о извршеној услузи из чл 5. и  22. овог Уговора, и то у року </w:t>
      </w:r>
      <w:r w:rsidR="001C7972" w:rsidRPr="00924C60">
        <w:rPr>
          <w:rFonts w:cs="Arial"/>
          <w:lang w:val="sr-Cyrl-RS"/>
        </w:rPr>
        <w:t>до</w:t>
      </w:r>
      <w:r w:rsidRPr="00924C60">
        <w:rPr>
          <w:rFonts w:cs="Arial"/>
        </w:rPr>
        <w:t xml:space="preserve"> 45 (словима: четрдесетпет) </w:t>
      </w:r>
      <w:r w:rsidRPr="00E24842">
        <w:rPr>
          <w:rFonts w:cs="Arial"/>
        </w:rPr>
        <w:t xml:space="preserve">дана од дана од дана пријема исправног рачуна од стране овлашћеног лица Корисника услуге. </w:t>
      </w:r>
    </w:p>
    <w:p w:rsidR="0069292A" w:rsidRDefault="0069292A" w:rsidP="00430462">
      <w:pPr>
        <w:pStyle w:val="KDParagraf"/>
        <w:spacing w:before="0"/>
        <w:ind w:hanging="284"/>
        <w:rPr>
          <w:rFonts w:cs="Arial"/>
          <w:lang w:val="sr-Cyrl-RS"/>
        </w:rPr>
      </w:pPr>
    </w:p>
    <w:p w:rsidR="0069292A" w:rsidRPr="0069292A" w:rsidRDefault="0069292A" w:rsidP="0069292A">
      <w:pPr>
        <w:pStyle w:val="KDParagraf"/>
        <w:spacing w:before="0"/>
        <w:rPr>
          <w:rFonts w:cs="Arial"/>
        </w:rPr>
      </w:pPr>
      <w:r w:rsidRPr="0069292A">
        <w:rPr>
          <w:rFonts w:cs="Arial"/>
        </w:rPr>
        <w:t xml:space="preserve">Сва плаћања ће се вршити на основу потписаних и оверених привремених месечних ситуација и окончане ситуације, оверених од стране надзорног органа кога овлашћује </w:t>
      </w:r>
      <w:r w:rsidR="009E21ED">
        <w:rPr>
          <w:rFonts w:cs="Arial"/>
        </w:rPr>
        <w:t>Пружалац услуга</w:t>
      </w:r>
      <w:r w:rsidRPr="0069292A">
        <w:rPr>
          <w:rFonts w:cs="Arial"/>
        </w:rPr>
        <w:t xml:space="preserve"> у складу са Законом о планирању и изградњи ("Сл. глaсник РС", бр. 72/2009, 81/2009 - испр., 64/2010 - oдлукa УС, 24/2011, 121/2012, 42/2013 - oдлукa УС, 50/2013 - oдлукa УС, 98/2013 - oдлукa УС, 132/2014 и 145/2014) и Правилником о садржају и начину вршења стручног надзора ("Сл. глaсник РС", бр. 22/2015).</w:t>
      </w:r>
    </w:p>
    <w:p w:rsidR="0069292A" w:rsidRPr="0069292A" w:rsidRDefault="0069292A" w:rsidP="0069292A">
      <w:pPr>
        <w:pStyle w:val="KDParagraf"/>
        <w:spacing w:before="0"/>
        <w:rPr>
          <w:rFonts w:cs="Arial"/>
        </w:rPr>
      </w:pPr>
    </w:p>
    <w:p w:rsidR="0069292A" w:rsidRPr="0069292A" w:rsidRDefault="0069292A" w:rsidP="0069292A">
      <w:pPr>
        <w:pStyle w:val="KDParagraf"/>
        <w:spacing w:before="0"/>
        <w:rPr>
          <w:rFonts w:cs="Arial"/>
          <w:b/>
        </w:rPr>
      </w:pPr>
      <w:r w:rsidRPr="0069292A">
        <w:rPr>
          <w:rFonts w:cs="Arial"/>
          <w:b/>
        </w:rPr>
        <w:t>У привременој ситуацији, за извршене услуге, навести ознаку делатности прописане Уредбом о класификацији делатности из области грађевинарства, а према изменама и</w:t>
      </w:r>
      <w:r w:rsidR="004B13D0">
        <w:rPr>
          <w:rFonts w:cs="Arial"/>
          <w:b/>
        </w:rPr>
        <w:t xml:space="preserve"> </w:t>
      </w:r>
      <w:r w:rsidRPr="0069292A">
        <w:rPr>
          <w:rFonts w:cs="Arial"/>
          <w:b/>
        </w:rPr>
        <w:t>допунама Закона о ПДВ („Службени гласник РС“ бр.83/15) са применом од 15.10.2015.године.</w:t>
      </w:r>
    </w:p>
    <w:p w:rsidR="00430462" w:rsidRPr="00222667" w:rsidRDefault="00430462" w:rsidP="00430462">
      <w:pPr>
        <w:pStyle w:val="KDParagraf"/>
        <w:spacing w:before="0"/>
        <w:rPr>
          <w:rFonts w:cs="Arial"/>
          <w:b/>
          <w:color w:val="FF0000"/>
        </w:rPr>
      </w:pPr>
    </w:p>
    <w:p w:rsidR="0069292A" w:rsidRDefault="0069292A" w:rsidP="00430462">
      <w:pPr>
        <w:pStyle w:val="KDParagraf"/>
        <w:spacing w:before="0"/>
        <w:rPr>
          <w:rFonts w:cs="Arial"/>
          <w:b/>
          <w:lang w:val="sr-Cyrl-RS"/>
        </w:rPr>
      </w:pPr>
      <w:r w:rsidRPr="00514E8B">
        <w:rPr>
          <w:rFonts w:cs="Arial"/>
          <w:b/>
          <w:lang w:val="sr-Cyrl-RS"/>
        </w:rPr>
        <w:t>Напомена у вези са услугама уколико их обавља страно лице:</w:t>
      </w:r>
    </w:p>
    <w:p w:rsidR="00430462" w:rsidRPr="00514E8B" w:rsidRDefault="00430462" w:rsidP="00430462">
      <w:pPr>
        <w:pStyle w:val="KDParagraf"/>
        <w:spacing w:before="0"/>
        <w:rPr>
          <w:rFonts w:cs="Arial"/>
          <w:b/>
          <w:lang w:val="sr-Cyrl-RS"/>
        </w:rPr>
      </w:pPr>
    </w:p>
    <w:p w:rsidR="0069292A" w:rsidRPr="00514E8B" w:rsidRDefault="0069292A" w:rsidP="0069292A">
      <w:pPr>
        <w:pStyle w:val="KDParagraf"/>
        <w:spacing w:before="0"/>
        <w:rPr>
          <w:rFonts w:cs="Arial"/>
          <w:lang w:val="sr-Cyrl-RS"/>
        </w:rPr>
      </w:pPr>
      <w:r w:rsidRPr="00514E8B">
        <w:rPr>
          <w:rFonts w:cs="Arial"/>
          <w:lang w:val="sr-Cyrl-RS"/>
        </w:rPr>
        <w:t xml:space="preserve">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w:t>
      </w:r>
      <w:r>
        <w:rPr>
          <w:rFonts w:cs="Arial"/>
          <w:lang w:val="sr-Cyrl-RS"/>
        </w:rPr>
        <w:t>на територији Републике Србије</w:t>
      </w:r>
      <w:r w:rsidRPr="00514E8B">
        <w:rPr>
          <w:rFonts w:cs="Arial"/>
          <w:lang w:val="sr-Cyrl-RS"/>
        </w:rPr>
        <w:t xml:space="preserve"> из члана 1. овог Уговора.</w:t>
      </w:r>
    </w:p>
    <w:p w:rsidR="0069292A" w:rsidRPr="00514E8B" w:rsidRDefault="0069292A" w:rsidP="0069292A">
      <w:pPr>
        <w:pStyle w:val="KDParagraf"/>
        <w:spacing w:before="0"/>
        <w:rPr>
          <w:rFonts w:cs="Arial"/>
          <w:lang w:val="sr-Cyrl-RS"/>
        </w:rPr>
      </w:pPr>
    </w:p>
    <w:p w:rsidR="0069292A" w:rsidRPr="00514E8B" w:rsidRDefault="0069292A" w:rsidP="0069292A">
      <w:pPr>
        <w:pStyle w:val="KDParagraf"/>
        <w:spacing w:before="0"/>
        <w:rPr>
          <w:rFonts w:cs="Arial"/>
          <w:lang w:val="sr-Cyrl-RS"/>
        </w:rPr>
      </w:pPr>
      <w:r w:rsidRPr="00514E8B">
        <w:rPr>
          <w:rFonts w:cs="Arial"/>
          <w:lang w:val="sr-Cyrl-R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rFonts w:cs="Arial"/>
          <w:lang w:val="sr-Cyrl-RS"/>
        </w:rPr>
        <w:t>.</w:t>
      </w:r>
    </w:p>
    <w:p w:rsidR="0069292A" w:rsidRPr="00514E8B" w:rsidRDefault="0069292A" w:rsidP="0069292A">
      <w:pPr>
        <w:pStyle w:val="KDParagraf"/>
        <w:spacing w:before="0"/>
        <w:rPr>
          <w:rFonts w:cs="Arial"/>
          <w:lang w:val="sr-Cyrl-RS"/>
        </w:rPr>
      </w:pPr>
    </w:p>
    <w:p w:rsidR="0069292A" w:rsidRPr="00514E8B" w:rsidRDefault="0069292A" w:rsidP="0069292A">
      <w:pPr>
        <w:pStyle w:val="KDParagraf"/>
        <w:spacing w:before="0"/>
        <w:rPr>
          <w:rFonts w:cs="Arial"/>
          <w:lang w:val="sr-Cyrl-RS"/>
        </w:rPr>
      </w:pPr>
      <w:r w:rsidRPr="00514E8B">
        <w:rPr>
          <w:rFonts w:cs="Arial"/>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потписивања </w:t>
      </w:r>
      <w:r w:rsidRPr="00F47DEF">
        <w:rPr>
          <w:rFonts w:cs="Arial"/>
          <w:lang w:val="sr-Cyrl-RS"/>
        </w:rPr>
        <w:t>уговора</w:t>
      </w:r>
      <w:r w:rsidRPr="00F47DEF">
        <w:rPr>
          <w:rFonts w:cs="Arial"/>
          <w:i/>
          <w:lang w:val="sr-Cyrl-RS"/>
        </w:rPr>
        <w:t xml:space="preserve"> </w:t>
      </w:r>
      <w:r w:rsidRPr="00F47DEF">
        <w:rPr>
          <w:rFonts w:cs="Arial"/>
          <w:lang w:val="sr-Cyrl-RS"/>
        </w:rPr>
        <w:t>или у року осам дана од дана потписивања  уговора, у с</w:t>
      </w:r>
      <w:r w:rsidRPr="00514E8B">
        <w:rPr>
          <w:rFonts w:cs="Arial"/>
          <w:lang w:val="sr-Cyrl-RS"/>
        </w:rPr>
        <w:t>кладу са закљученим Уговором ____________</w:t>
      </w:r>
      <w:r>
        <w:rPr>
          <w:rFonts w:cs="Arial"/>
          <w:lang w:val="sr-Cyrl-RS"/>
        </w:rPr>
        <w:t>_______</w:t>
      </w:r>
      <w:r w:rsidR="008736DA">
        <w:rPr>
          <w:rFonts w:cs="Arial"/>
          <w:lang w:val="sr-Cyrl-RS"/>
        </w:rPr>
        <w:t>_</w:t>
      </w:r>
      <w:r>
        <w:rPr>
          <w:rFonts w:cs="Arial"/>
          <w:lang w:val="sr-Cyrl-RS"/>
        </w:rPr>
        <w:t>_________</w:t>
      </w:r>
      <w:r w:rsidRPr="00514E8B">
        <w:rPr>
          <w:rFonts w:cs="Arial"/>
          <w:lang w:val="sr-Cyrl-RS"/>
        </w:rPr>
        <w:t>__ о избегавању двоструког опорезивања</w:t>
      </w:r>
      <w:r>
        <w:rPr>
          <w:rFonts w:cs="Arial"/>
          <w:lang w:val="sr-Cyrl-RS"/>
        </w:rPr>
        <w:t xml:space="preserve"> </w:t>
      </w:r>
      <w:r w:rsidRPr="00514E8B">
        <w:rPr>
          <w:rFonts w:cs="Arial"/>
          <w:lang w:val="sr-Cyrl-RS"/>
        </w:rPr>
        <w:t>____________</w:t>
      </w:r>
      <w:r w:rsidR="008736DA">
        <w:rPr>
          <w:rFonts w:cs="Arial"/>
          <w:lang w:val="sr-Cyrl-RS"/>
        </w:rPr>
        <w:t>_______</w:t>
      </w:r>
      <w:r w:rsidRPr="00514E8B">
        <w:rPr>
          <w:rFonts w:cs="Arial"/>
          <w:lang w:val="sr-Cyrl-RS"/>
        </w:rPr>
        <w:t>_</w:t>
      </w:r>
      <w:r>
        <w:rPr>
          <w:rFonts w:cs="Arial"/>
          <w:lang w:val="sr-Cyrl-RS"/>
        </w:rPr>
        <w:t xml:space="preserve"> </w:t>
      </w:r>
      <w:r w:rsidRPr="00514E8B">
        <w:rPr>
          <w:rFonts w:cs="Arial"/>
          <w:lang w:val="sr-Cyrl-RS"/>
        </w:rPr>
        <w:t>(навести тачан назив уговора).</w:t>
      </w:r>
    </w:p>
    <w:p w:rsidR="0069292A" w:rsidRDefault="0069292A" w:rsidP="0069292A">
      <w:pPr>
        <w:pStyle w:val="KDParagraf"/>
        <w:spacing w:before="0"/>
        <w:rPr>
          <w:rFonts w:cs="Arial"/>
          <w:lang w:val="sr-Cyrl-RS"/>
        </w:rPr>
      </w:pPr>
    </w:p>
    <w:p w:rsidR="0069292A" w:rsidRPr="00514E8B" w:rsidRDefault="0069292A" w:rsidP="0069292A">
      <w:pPr>
        <w:pStyle w:val="KDParagraf"/>
        <w:spacing w:before="0"/>
        <w:rPr>
          <w:rFonts w:cs="Arial"/>
          <w:lang w:val="sr-Cyrl-RS"/>
        </w:rPr>
      </w:pPr>
      <w:r w:rsidRPr="00514E8B">
        <w:rPr>
          <w:rFonts w:cs="Arial"/>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rsidR="0069292A" w:rsidRDefault="0069292A" w:rsidP="0069292A">
      <w:pPr>
        <w:pStyle w:val="KDParagraf"/>
        <w:spacing w:before="0"/>
        <w:rPr>
          <w:rFonts w:cs="Arial"/>
          <w:lang w:val="sr-Cyrl-RS"/>
        </w:rPr>
      </w:pPr>
    </w:p>
    <w:p w:rsidR="0069292A" w:rsidRPr="00514E8B" w:rsidRDefault="0069292A" w:rsidP="0069292A">
      <w:pPr>
        <w:pStyle w:val="KDParagraf"/>
        <w:spacing w:before="0"/>
        <w:rPr>
          <w:rFonts w:cs="Arial"/>
          <w:lang w:val="sr-Cyrl-RS"/>
        </w:rPr>
      </w:pPr>
      <w:r w:rsidRPr="00514E8B">
        <w:rPr>
          <w:rFonts w:cs="Arial"/>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69292A" w:rsidRPr="008816D9" w:rsidRDefault="0069292A" w:rsidP="0069292A">
      <w:pPr>
        <w:pStyle w:val="KDParagraf"/>
        <w:spacing w:before="0"/>
        <w:rPr>
          <w:rFonts w:cs="Arial"/>
        </w:rPr>
      </w:pPr>
      <w:r w:rsidRPr="00514E8B">
        <w:rPr>
          <w:rFonts w:cs="Arial"/>
          <w:lang w:val="sr-Cyrl-RS"/>
        </w:rPr>
        <w:lastRenderedPageBreak/>
        <w:t xml:space="preserve">Уколико Пружалац услуге не достави </w:t>
      </w:r>
      <w:r w:rsidR="008736DA">
        <w:rPr>
          <w:rFonts w:cs="Arial"/>
          <w:lang w:val="sr-Cyrl-RS"/>
        </w:rPr>
        <w:t xml:space="preserve">наведене </w:t>
      </w:r>
      <w:r w:rsidRPr="00514E8B">
        <w:rPr>
          <w:rFonts w:cs="Arial"/>
          <w:lang w:val="sr-Cyrl-RS"/>
        </w:rPr>
        <w:t>доказе</w:t>
      </w:r>
      <w:r w:rsidR="008736DA">
        <w:rPr>
          <w:rFonts w:cs="Arial"/>
          <w:lang w:val="sr-Cyrl-RS"/>
        </w:rPr>
        <w:t>,</w:t>
      </w:r>
      <w:r w:rsidRPr="00514E8B">
        <w:rPr>
          <w:rFonts w:cs="Arial"/>
          <w:lang w:val="sr-Cyrl-RS"/>
        </w:rPr>
        <w:t xml:space="preserve">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w:t>
      </w:r>
      <w:r w:rsidR="008736DA">
        <w:rPr>
          <w:rFonts w:cs="Arial"/>
          <w:lang w:val="sr-Cyrl-RS"/>
        </w:rPr>
        <w:t>__________</w:t>
      </w:r>
      <w:r w:rsidRPr="00514E8B">
        <w:rPr>
          <w:rFonts w:cs="Arial"/>
          <w:lang w:val="sr-Cyrl-RS"/>
        </w:rPr>
        <w:t>_____ (навести тачан назив уговора) и нема обавезу да достави потврду из претходног става.</w:t>
      </w:r>
    </w:p>
    <w:p w:rsidR="00F47DEF" w:rsidRDefault="00F47DEF" w:rsidP="0069292A">
      <w:pPr>
        <w:pStyle w:val="KDParagraf"/>
        <w:spacing w:before="0"/>
        <w:rPr>
          <w:rFonts w:cs="Arial"/>
          <w:lang w:val="sr-Cyrl-RS"/>
        </w:rPr>
      </w:pPr>
    </w:p>
    <w:p w:rsidR="0069292A" w:rsidRPr="00514E8B" w:rsidRDefault="0069292A" w:rsidP="0069292A">
      <w:pPr>
        <w:pStyle w:val="KDParagraf"/>
        <w:spacing w:before="0"/>
        <w:rPr>
          <w:rFonts w:cs="Arial"/>
          <w:lang w:val="sr-Cyrl-RS"/>
        </w:rPr>
      </w:pPr>
      <w:r w:rsidRPr="00514E8B">
        <w:rPr>
          <w:rFonts w:cs="Arial"/>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69292A" w:rsidRPr="00514E8B" w:rsidRDefault="0069292A" w:rsidP="0069292A">
      <w:pPr>
        <w:pStyle w:val="KDParagraf"/>
        <w:spacing w:before="0"/>
        <w:rPr>
          <w:rFonts w:cs="Arial"/>
          <w:lang w:val="sr-Cyrl-RS"/>
        </w:rPr>
      </w:pPr>
    </w:p>
    <w:p w:rsidR="0069292A" w:rsidRPr="00514E8B" w:rsidRDefault="0069292A" w:rsidP="0069292A">
      <w:pPr>
        <w:pStyle w:val="KDParagraf"/>
        <w:spacing w:before="0"/>
        <w:rPr>
          <w:rFonts w:cs="Arial"/>
          <w:lang w:val="sr-Cyrl-RS"/>
        </w:rPr>
      </w:pPr>
      <w:r w:rsidRPr="00514E8B">
        <w:rPr>
          <w:rFonts w:cs="Arial"/>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rsidR="0069292A" w:rsidRPr="00514E8B" w:rsidRDefault="0069292A" w:rsidP="0069292A">
      <w:pPr>
        <w:pStyle w:val="KDParagraf"/>
        <w:spacing w:before="0"/>
        <w:rPr>
          <w:rFonts w:cs="Arial"/>
          <w:lang w:val="sr-Cyrl-RS"/>
        </w:rPr>
      </w:pPr>
    </w:p>
    <w:p w:rsidR="0069292A" w:rsidRPr="00514E8B" w:rsidRDefault="0069292A" w:rsidP="0069292A">
      <w:pPr>
        <w:pStyle w:val="KDParagraf"/>
        <w:spacing w:before="0"/>
        <w:rPr>
          <w:rFonts w:cs="Arial"/>
          <w:lang w:val="sr-Cyrl-RS"/>
        </w:rPr>
      </w:pPr>
      <w:r w:rsidRPr="00514E8B">
        <w:rPr>
          <w:rFonts w:cs="Arial"/>
          <w:lang w:val="sr-Cyrl-RS"/>
        </w:rPr>
        <w:t>(</w:t>
      </w:r>
      <w:r w:rsidRPr="0069292A">
        <w:rPr>
          <w:rFonts w:cs="Arial"/>
          <w:b/>
          <w:lang w:val="sr-Cyrl-RS"/>
        </w:rPr>
        <w:t>Напомена</w:t>
      </w:r>
      <w:r w:rsidRPr="00514E8B">
        <w:rPr>
          <w:rFonts w:cs="Arial"/>
          <w:lang w:val="sr-Cyrl-RS"/>
        </w:rPr>
        <w:t>: коначан текст овог члана ће се усагласити након доделе уговора уколико се уговор закључује са страним лицем)</w:t>
      </w:r>
    </w:p>
    <w:p w:rsidR="00DC4C36" w:rsidRDefault="00DC4C36" w:rsidP="00DC4C36">
      <w:pPr>
        <w:pStyle w:val="KDParagraf"/>
        <w:spacing w:before="0"/>
        <w:ind w:left="1650"/>
        <w:rPr>
          <w:rFonts w:cs="Arial"/>
          <w:lang w:val="sr-Cyrl-RS"/>
        </w:rPr>
      </w:pPr>
    </w:p>
    <w:p w:rsidR="00A74492" w:rsidRDefault="00EE793E" w:rsidP="00A74492">
      <w:pPr>
        <w:pStyle w:val="KDParagraf"/>
        <w:spacing w:before="0"/>
        <w:rPr>
          <w:rFonts w:cs="Arial"/>
          <w:b/>
          <w:lang w:val="sr-Cyrl-RS"/>
        </w:rPr>
      </w:pPr>
      <w:r w:rsidRPr="00924C60">
        <w:rPr>
          <w:rFonts w:cs="Arial"/>
          <w:b/>
        </w:rPr>
        <w:t>ИЗВЕШТАЈИ И КОРЕСПОНДЕНЦИЈА</w:t>
      </w:r>
    </w:p>
    <w:p w:rsidR="00EE793E" w:rsidRPr="00924C60" w:rsidRDefault="00EE793E" w:rsidP="00A74492">
      <w:pPr>
        <w:pStyle w:val="KDParagraf"/>
        <w:spacing w:before="0"/>
        <w:jc w:val="center"/>
        <w:rPr>
          <w:rFonts w:cs="Arial"/>
        </w:rPr>
      </w:pPr>
      <w:r w:rsidRPr="00924C60">
        <w:rPr>
          <w:rFonts w:cs="Arial"/>
          <w:b/>
        </w:rPr>
        <w:t>Члан</w:t>
      </w:r>
      <w:r w:rsidRPr="00924C60">
        <w:rPr>
          <w:rFonts w:cs="Arial"/>
        </w:rPr>
        <w:t xml:space="preserve"> </w:t>
      </w:r>
      <w:r w:rsidRPr="00924C60">
        <w:rPr>
          <w:rFonts w:cs="Arial"/>
          <w:b/>
        </w:rPr>
        <w:t>4</w:t>
      </w:r>
      <w:r w:rsidRPr="00924C60">
        <w:rPr>
          <w:rFonts w:cs="Arial"/>
        </w:rPr>
        <w:t>.</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Пружалац услуге се обавезује да Кориснику услуге у току реализације овог Уговора, достави следеће:</w:t>
      </w:r>
    </w:p>
    <w:p w:rsidR="00FD5422" w:rsidRPr="00924C60" w:rsidRDefault="00FD5422" w:rsidP="00EE793E">
      <w:pPr>
        <w:pStyle w:val="KDParagraf"/>
        <w:spacing w:before="0"/>
        <w:rPr>
          <w:rFonts w:cs="Arial"/>
        </w:rPr>
      </w:pPr>
    </w:p>
    <w:p w:rsidR="00EE793E" w:rsidRPr="00924C60" w:rsidRDefault="00EE793E" w:rsidP="00E84109">
      <w:pPr>
        <w:pStyle w:val="KDParagraf"/>
        <w:spacing w:before="0"/>
        <w:ind w:left="284"/>
        <w:rPr>
          <w:rFonts w:cs="Arial"/>
        </w:rPr>
      </w:pPr>
      <w:r w:rsidRPr="00924C60">
        <w:rPr>
          <w:rFonts w:cs="Arial"/>
        </w:rPr>
        <w:t>-</w:t>
      </w:r>
      <w:r w:rsidRPr="00924C60">
        <w:rPr>
          <w:rFonts w:cs="Arial"/>
        </w:rPr>
        <w:tab/>
        <w:t xml:space="preserve">месечни извештај и месечну рачун </w:t>
      </w:r>
    </w:p>
    <w:p w:rsidR="00EE793E" w:rsidRPr="00924C60" w:rsidRDefault="00EE793E" w:rsidP="00E84109">
      <w:pPr>
        <w:pStyle w:val="KDParagraf"/>
        <w:spacing w:before="0"/>
        <w:ind w:left="284"/>
        <w:rPr>
          <w:rFonts w:cs="Arial"/>
        </w:rPr>
      </w:pPr>
      <w:r w:rsidRPr="00924C60">
        <w:rPr>
          <w:rFonts w:cs="Arial"/>
        </w:rPr>
        <w:t>-</w:t>
      </w:r>
      <w:r w:rsidRPr="00924C60">
        <w:rPr>
          <w:rFonts w:cs="Arial"/>
        </w:rPr>
        <w:tab/>
        <w:t xml:space="preserve">коначни извештај и њему припадајући рачун </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Месечни извештај из става 1. овог члана обавезно садржи: преглед активности везаних за пружање Услуге, извршених у датом месецу,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уз овај Уговор.</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Пружалац услуге доставља Кориснику услуге потписан месечни извештај у 3 (словима: три) примерка о реализованим услугама извршеним у претходном месецу.</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 xml:space="preserve">Корисник услуге има право да, након пријема месечног извештаја, достави примедбе Пружаоцу услугуе у писаном облику или да достављени месечни извештај прихвати и одобри у писаном облику. </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Пружалац услуге доставља Кориснику услуге рачун за део услуге који је реализовао по прихваћеном месечном извештају најкасније до 8. (словима:</w:t>
      </w:r>
      <w:r w:rsidR="00F543D1">
        <w:rPr>
          <w:rFonts w:cs="Arial"/>
          <w:lang w:val="sr-Cyrl-RS"/>
        </w:rPr>
        <w:t xml:space="preserve"> </w:t>
      </w:r>
      <w:r w:rsidRPr="00924C60">
        <w:rPr>
          <w:rFonts w:cs="Arial"/>
        </w:rPr>
        <w:t>осмог) дана у месецу за претходни месец.</w:t>
      </w:r>
    </w:p>
    <w:p w:rsidR="00217E48" w:rsidRDefault="00217E48" w:rsidP="00EE793E">
      <w:pPr>
        <w:pStyle w:val="KDParagraf"/>
        <w:spacing w:before="0"/>
        <w:rPr>
          <w:rFonts w:cs="Arial"/>
          <w:lang w:val="sr-Cyrl-RS"/>
        </w:rPr>
      </w:pPr>
    </w:p>
    <w:p w:rsidR="00EE793E" w:rsidRPr="00924C60" w:rsidRDefault="00EE793E" w:rsidP="00EE793E">
      <w:pPr>
        <w:pStyle w:val="KDParagraf"/>
        <w:spacing w:before="0"/>
        <w:rPr>
          <w:rFonts w:cs="Arial"/>
        </w:rPr>
      </w:pPr>
      <w:r w:rsidRPr="00924C60">
        <w:rPr>
          <w:rFonts w:cs="Arial"/>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EE793E" w:rsidRPr="00924C60" w:rsidRDefault="00EE793E" w:rsidP="00EE793E">
      <w:pPr>
        <w:pStyle w:val="KDParagraf"/>
        <w:spacing w:before="0"/>
        <w:rPr>
          <w:rFonts w:cs="Arial"/>
        </w:rPr>
      </w:pPr>
    </w:p>
    <w:p w:rsidR="00EE793E" w:rsidRPr="00924C60" w:rsidRDefault="00EE793E" w:rsidP="009468F1">
      <w:pPr>
        <w:pStyle w:val="KDParagraf"/>
        <w:spacing w:before="0"/>
        <w:jc w:val="center"/>
        <w:rPr>
          <w:rFonts w:cs="Arial"/>
        </w:rPr>
      </w:pPr>
      <w:r w:rsidRPr="00924C60">
        <w:rPr>
          <w:rFonts w:cs="Arial"/>
          <w:b/>
        </w:rPr>
        <w:t>Члан 5</w:t>
      </w:r>
      <w:r w:rsidRPr="00924C60">
        <w:rPr>
          <w:rFonts w:cs="Arial"/>
        </w:rPr>
        <w:t>.</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Након реализације Услуге  утврђене чланом 1. овог Уговора Пружалац услуге доставља Кориснику услуге Коначни извештај.</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Коначни извештај из става 1. овог члана обавезно садржи: преглед свих  извршених  активности на пружању Услуге, месечно одобрених извршених уговорних активности и финални уговорни производ.</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924C60" w:rsidRDefault="00EE793E" w:rsidP="00EE793E">
      <w:pPr>
        <w:pStyle w:val="KDParagraf"/>
        <w:spacing w:before="0"/>
        <w:rPr>
          <w:rFonts w:cs="Arial"/>
        </w:rPr>
      </w:pPr>
    </w:p>
    <w:p w:rsidR="00EE793E" w:rsidRPr="00325048" w:rsidRDefault="00EE793E" w:rsidP="00EE793E">
      <w:pPr>
        <w:pStyle w:val="KDParagraf"/>
        <w:spacing w:before="0"/>
        <w:rPr>
          <w:rFonts w:cs="Arial"/>
        </w:rPr>
      </w:pPr>
      <w:r w:rsidRPr="00924C60">
        <w:rPr>
          <w:rFonts w:cs="Arial"/>
        </w:rPr>
        <w:t xml:space="preserve">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не може бити дужи од </w:t>
      </w:r>
      <w:r w:rsidR="00586A92" w:rsidRPr="00325048">
        <w:rPr>
          <w:rFonts w:cs="Arial"/>
        </w:rPr>
        <w:t>7</w:t>
      </w:r>
      <w:r w:rsidRPr="00325048">
        <w:rPr>
          <w:rFonts w:cs="Arial"/>
        </w:rPr>
        <w:t xml:space="preserve"> (словима:</w:t>
      </w:r>
      <w:r w:rsidR="00586A92" w:rsidRPr="00325048">
        <w:rPr>
          <w:rFonts w:cs="Arial"/>
          <w:lang w:val="sr-Cyrl-RS"/>
        </w:rPr>
        <w:t xml:space="preserve"> седам</w:t>
      </w:r>
      <w:r w:rsidRPr="00325048">
        <w:rPr>
          <w:rFonts w:cs="Arial"/>
        </w:rPr>
        <w:t>) дана.</w:t>
      </w:r>
    </w:p>
    <w:p w:rsidR="00EE793E" w:rsidRPr="00325048"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lastRenderedPageBreak/>
        <w:t>Уколико Пружалац услуга у року који одреди Корисник услуге не поступи по примедбама из неоправданих разлога Корисник услуге има право да наплати</w:t>
      </w:r>
      <w:r w:rsidR="00FA61FB">
        <w:rPr>
          <w:rFonts w:cs="Arial"/>
        </w:rPr>
        <w:t xml:space="preserve"> средство обезбеђења дато на им</w:t>
      </w:r>
      <w:r w:rsidR="00FA61FB">
        <w:rPr>
          <w:rFonts w:cs="Arial"/>
          <w:lang w:val="sr-Cyrl-RS"/>
        </w:rPr>
        <w:t>е</w:t>
      </w:r>
      <w:r w:rsidRPr="00924C60">
        <w:rPr>
          <w:rFonts w:cs="Arial"/>
        </w:rPr>
        <w:t xml:space="preserve"> доброг извршења посла или једнострано раскине овај Уговор.</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О немогућнос</w:t>
      </w:r>
      <w:r w:rsidR="00FA61FB">
        <w:rPr>
          <w:rFonts w:cs="Arial"/>
        </w:rPr>
        <w:t>ти поступања по примедбама Кори</w:t>
      </w:r>
      <w:r w:rsidRPr="00924C60">
        <w:rPr>
          <w:rFonts w:cs="Arial"/>
        </w:rPr>
        <w:t>с</w:t>
      </w:r>
      <w:r w:rsidR="00FA61FB">
        <w:rPr>
          <w:rFonts w:cs="Arial"/>
          <w:lang w:val="sr-Cyrl-RS"/>
        </w:rPr>
        <w:t>н</w:t>
      </w:r>
      <w:r w:rsidRPr="00924C60">
        <w:rPr>
          <w:rFonts w:cs="Arial"/>
        </w:rPr>
        <w:t>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sidRPr="00924C60">
        <w:rPr>
          <w:rFonts w:cs="Arial"/>
          <w:lang w:val="sr-Cyrl-RS"/>
        </w:rPr>
        <w:t>до</w:t>
      </w:r>
      <w:r w:rsidRPr="00924C60">
        <w:rPr>
          <w:rFonts w:cs="Arial"/>
        </w:rPr>
        <w:t xml:space="preserve"> 45 (словима: четрдесетпет) дана од дана пријема рачуна, динарском/девизном дознаком за прихваћени и оверени Коначни извештај, од стране овлашћеног представника Корисника услуге.</w:t>
      </w:r>
    </w:p>
    <w:p w:rsidR="00EE793E" w:rsidRPr="00924C60" w:rsidRDefault="00EE793E" w:rsidP="009468F1">
      <w:pPr>
        <w:pStyle w:val="KDParagraf"/>
        <w:spacing w:before="0"/>
        <w:jc w:val="center"/>
        <w:rPr>
          <w:rFonts w:cs="Arial"/>
        </w:rPr>
      </w:pPr>
      <w:r w:rsidRPr="00924C60">
        <w:rPr>
          <w:rFonts w:cs="Arial"/>
          <w:b/>
        </w:rPr>
        <w:t>Члан 6</w:t>
      </w:r>
      <w:r w:rsidRPr="00924C60">
        <w:rPr>
          <w:rFonts w:cs="Arial"/>
        </w:rPr>
        <w:t>.</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Адресе Уговорних страна за пријем писмена и поште, су следеће:</w:t>
      </w:r>
    </w:p>
    <w:p w:rsidR="00EE793E" w:rsidRPr="00924C60" w:rsidRDefault="00EE793E" w:rsidP="00EE793E">
      <w:pPr>
        <w:pStyle w:val="KDParagraf"/>
        <w:spacing w:before="0"/>
        <w:rPr>
          <w:rFonts w:cs="Arial"/>
        </w:rPr>
      </w:pPr>
    </w:p>
    <w:p w:rsidR="00D6001C" w:rsidRDefault="00EE793E" w:rsidP="00217E48">
      <w:pPr>
        <w:pStyle w:val="KDParagraf"/>
        <w:spacing w:before="0"/>
        <w:ind w:left="2127" w:hanging="2127"/>
        <w:rPr>
          <w:rFonts w:cs="Arial"/>
          <w:lang w:val="sr-Cyrl-RS"/>
        </w:rPr>
      </w:pPr>
      <w:r w:rsidRPr="00924C60">
        <w:rPr>
          <w:rFonts w:cs="Arial"/>
        </w:rPr>
        <w:t>Корисник услуге:</w:t>
      </w:r>
      <w:r w:rsidRPr="00924C60">
        <w:rPr>
          <w:rFonts w:cs="Arial"/>
        </w:rPr>
        <w:tab/>
        <w:t xml:space="preserve">Јавно предузеће „Електропривреда Србије“ Београд, </w:t>
      </w:r>
    </w:p>
    <w:p w:rsidR="00EE793E" w:rsidRPr="00924C60" w:rsidRDefault="00D6001C" w:rsidP="00217E48">
      <w:pPr>
        <w:pStyle w:val="KDParagraf"/>
        <w:spacing w:before="0"/>
        <w:ind w:left="2127" w:hanging="2127"/>
        <w:rPr>
          <w:rFonts w:cs="Arial"/>
        </w:rPr>
      </w:pPr>
      <w:r>
        <w:rPr>
          <w:rFonts w:cs="Arial"/>
          <w:lang w:val="sr-Cyrl-RS"/>
        </w:rPr>
        <w:t xml:space="preserve">                                   </w:t>
      </w:r>
      <w:r w:rsidR="00EE793E" w:rsidRPr="00924C60">
        <w:rPr>
          <w:rFonts w:cs="Arial"/>
        </w:rPr>
        <w:t>Улица царице Милице 2</w:t>
      </w:r>
      <w:r w:rsidR="00EE793E" w:rsidRPr="00924C60">
        <w:rPr>
          <w:rFonts w:cs="Arial"/>
          <w:lang w:val="sr-Cyrl-RS"/>
        </w:rPr>
        <w:t xml:space="preserve">, </w:t>
      </w:r>
      <w:r w:rsidR="00EE793E" w:rsidRPr="00924C60">
        <w:rPr>
          <w:rFonts w:cs="Arial"/>
        </w:rPr>
        <w:t>11000 Београд</w:t>
      </w:r>
    </w:p>
    <w:p w:rsidR="00EE793E" w:rsidRPr="00924C60" w:rsidRDefault="00EE793E" w:rsidP="00EE793E">
      <w:pPr>
        <w:pStyle w:val="KDParagraf"/>
        <w:spacing w:before="0"/>
        <w:rPr>
          <w:rFonts w:cs="Arial"/>
        </w:rPr>
      </w:pPr>
    </w:p>
    <w:p w:rsidR="00EE793E" w:rsidRDefault="00EE793E" w:rsidP="00EE793E">
      <w:pPr>
        <w:pStyle w:val="KDParagraf"/>
        <w:spacing w:before="0"/>
        <w:rPr>
          <w:rFonts w:cs="Arial"/>
          <w:lang w:val="ru-RU"/>
        </w:rPr>
      </w:pPr>
      <w:r w:rsidRPr="00924C60">
        <w:rPr>
          <w:rFonts w:cs="Arial"/>
        </w:rPr>
        <w:t>Односно</w:t>
      </w:r>
      <w:r w:rsidRPr="00924C60">
        <w:rPr>
          <w:rFonts w:cs="Arial"/>
          <w:lang w:val="sr-Cyrl-RS"/>
        </w:rPr>
        <w:t xml:space="preserve"> </w:t>
      </w:r>
      <w:r w:rsidRPr="00924C60">
        <w:rPr>
          <w:rFonts w:cs="Arial"/>
        </w:rPr>
        <w:t xml:space="preserve">адреса огранка: </w:t>
      </w:r>
      <w:r w:rsidR="006D3789" w:rsidRPr="008936BB">
        <w:rPr>
          <w:rFonts w:cs="Arial"/>
          <w:lang w:val="ru-RU"/>
        </w:rPr>
        <w:t xml:space="preserve">Огранак ''Дринско – Лимске </w:t>
      </w:r>
      <w:r w:rsidR="006D3789">
        <w:rPr>
          <w:rFonts w:cs="Arial"/>
          <w:lang w:val="ru-RU"/>
        </w:rPr>
        <w:t>ХЕ'' Бајина Башта,</w:t>
      </w:r>
    </w:p>
    <w:p w:rsidR="006D3789" w:rsidRPr="006D3789" w:rsidRDefault="006D3789" w:rsidP="00EE793E">
      <w:pPr>
        <w:pStyle w:val="KDParagraf"/>
        <w:spacing w:before="0"/>
        <w:rPr>
          <w:rFonts w:cs="Arial"/>
          <w:lang w:val="sr-Cyrl-RS"/>
        </w:rPr>
      </w:pPr>
      <w:r>
        <w:rPr>
          <w:rFonts w:cs="Arial"/>
          <w:lang w:val="sr-Cyrl-RS"/>
        </w:rPr>
        <w:t xml:space="preserve">                                            </w:t>
      </w:r>
      <w:r w:rsidRPr="002F214C">
        <w:rPr>
          <w:rFonts w:cs="Arial"/>
          <w:b/>
          <w:lang w:val="ru-RU"/>
        </w:rPr>
        <w:t xml:space="preserve">ХЕ „Зворник” Краља Петра </w:t>
      </w:r>
      <w:r w:rsidRPr="002F214C">
        <w:rPr>
          <w:rFonts w:cs="Arial"/>
          <w:b/>
          <w:lang w:val="sr-Latn-RS"/>
        </w:rPr>
        <w:t>I</w:t>
      </w:r>
      <w:r w:rsidRPr="002F214C">
        <w:rPr>
          <w:rFonts w:cs="Arial"/>
          <w:b/>
          <w:lang w:val="ru-RU"/>
        </w:rPr>
        <w:t xml:space="preserve"> 40, </w:t>
      </w:r>
      <w:r>
        <w:rPr>
          <w:rFonts w:cs="Arial"/>
          <w:b/>
          <w:lang w:val="ru-RU"/>
        </w:rPr>
        <w:t xml:space="preserve">15318 </w:t>
      </w:r>
      <w:r w:rsidRPr="002F214C">
        <w:rPr>
          <w:rFonts w:cs="Arial"/>
          <w:b/>
          <w:lang w:val="ru-RU"/>
        </w:rPr>
        <w:t>Мали</w:t>
      </w:r>
      <w:r w:rsidRPr="002F214C">
        <w:rPr>
          <w:rFonts w:cs="Arial"/>
          <w:lang w:val="ru-RU"/>
        </w:rPr>
        <w:t xml:space="preserve"> </w:t>
      </w:r>
      <w:r w:rsidRPr="002F214C">
        <w:rPr>
          <w:rFonts w:cs="Arial"/>
          <w:b/>
          <w:lang w:val="ru-RU"/>
        </w:rPr>
        <w:t>Зворник</w:t>
      </w:r>
    </w:p>
    <w:p w:rsidR="00EE793E" w:rsidRPr="00924C60" w:rsidRDefault="00EE793E" w:rsidP="006D3789">
      <w:pPr>
        <w:pStyle w:val="KDParagraf"/>
        <w:spacing w:before="0" w:line="360" w:lineRule="auto"/>
        <w:rPr>
          <w:rFonts w:cs="Arial"/>
        </w:rPr>
      </w:pPr>
      <w:r w:rsidRPr="00924C60">
        <w:rPr>
          <w:rFonts w:cs="Arial"/>
        </w:rPr>
        <w:t>Пружалац услуге:</w:t>
      </w:r>
      <w:r w:rsidRPr="00924C60">
        <w:rPr>
          <w:rFonts w:cs="Arial"/>
        </w:rPr>
        <w:tab/>
        <w:t>__________________________________________</w:t>
      </w:r>
    </w:p>
    <w:p w:rsidR="00EE793E" w:rsidRPr="00924C60" w:rsidRDefault="00EE793E" w:rsidP="006D3789">
      <w:pPr>
        <w:pStyle w:val="KDParagraf"/>
        <w:spacing w:before="0" w:line="360" w:lineRule="auto"/>
        <w:rPr>
          <w:rFonts w:cs="Arial"/>
        </w:rPr>
      </w:pPr>
      <w:r w:rsidRPr="00924C60">
        <w:rPr>
          <w:rFonts w:cs="Arial"/>
        </w:rPr>
        <w:tab/>
      </w:r>
      <w:r w:rsidRPr="00924C60">
        <w:rPr>
          <w:rFonts w:cs="Arial"/>
        </w:rPr>
        <w:tab/>
      </w:r>
      <w:r w:rsidRPr="00924C60">
        <w:rPr>
          <w:rFonts w:cs="Arial"/>
        </w:rPr>
        <w:tab/>
      </w:r>
      <w:r w:rsidRPr="00924C60">
        <w:rPr>
          <w:rFonts w:cs="Arial"/>
        </w:rPr>
        <w:tab/>
        <w:t>__________________________________________</w:t>
      </w:r>
    </w:p>
    <w:p w:rsidR="00EE793E" w:rsidRPr="00924C60" w:rsidRDefault="00EE793E" w:rsidP="006D3789">
      <w:pPr>
        <w:pStyle w:val="KDParagraf"/>
        <w:spacing w:before="0" w:line="360" w:lineRule="auto"/>
        <w:rPr>
          <w:rFonts w:cs="Arial"/>
        </w:rPr>
      </w:pPr>
      <w:r w:rsidRPr="00924C60">
        <w:rPr>
          <w:rFonts w:cs="Arial"/>
        </w:rPr>
        <w:tab/>
      </w:r>
      <w:r w:rsidRPr="00924C60">
        <w:rPr>
          <w:rFonts w:cs="Arial"/>
        </w:rPr>
        <w:tab/>
      </w:r>
      <w:r w:rsidRPr="00924C60">
        <w:rPr>
          <w:rFonts w:cs="Arial"/>
        </w:rPr>
        <w:tab/>
      </w:r>
      <w:r w:rsidRPr="00924C60">
        <w:rPr>
          <w:rFonts w:cs="Arial"/>
        </w:rPr>
        <w:tab/>
        <w:t>__________________________________________</w:t>
      </w:r>
    </w:p>
    <w:p w:rsidR="00EE793E" w:rsidRPr="00924C60" w:rsidRDefault="00EE793E" w:rsidP="00E84109">
      <w:pPr>
        <w:pStyle w:val="KDParagraf"/>
        <w:spacing w:before="0" w:line="360" w:lineRule="auto"/>
        <w:rPr>
          <w:rFonts w:cs="Arial"/>
        </w:rPr>
      </w:pPr>
      <w:r w:rsidRPr="00924C60">
        <w:rPr>
          <w:rFonts w:cs="Arial"/>
        </w:rPr>
        <w:tab/>
      </w:r>
      <w:r w:rsidRPr="00924C60">
        <w:rPr>
          <w:rFonts w:cs="Arial"/>
        </w:rPr>
        <w:tab/>
      </w:r>
      <w:r w:rsidRPr="00924C60">
        <w:rPr>
          <w:rFonts w:cs="Arial"/>
        </w:rPr>
        <w:tab/>
      </w:r>
      <w:r w:rsidRPr="00924C60">
        <w:rPr>
          <w:rFonts w:cs="Arial"/>
        </w:rPr>
        <w:tab/>
      </w:r>
    </w:p>
    <w:p w:rsidR="00F47DEF" w:rsidRDefault="00EE793E" w:rsidP="00EE793E">
      <w:pPr>
        <w:pStyle w:val="KDParagraf"/>
        <w:spacing w:before="0"/>
        <w:rPr>
          <w:rFonts w:cs="Arial"/>
          <w:lang w:val="sr-Cyrl-RS"/>
        </w:rPr>
      </w:pPr>
      <w:r w:rsidRPr="00924C60">
        <w:rPr>
          <w:rFonts w:cs="Arial"/>
        </w:rPr>
        <w:t xml:space="preserve">Подизвођач: </w:t>
      </w:r>
      <w:r w:rsidRPr="00924C60">
        <w:rPr>
          <w:rFonts w:cs="Arial"/>
        </w:rPr>
        <w:tab/>
      </w:r>
      <w:r w:rsidRPr="00924C60">
        <w:rPr>
          <w:rFonts w:cs="Arial"/>
        </w:rPr>
        <w:tab/>
        <w:t xml:space="preserve">_________________________________________ </w:t>
      </w:r>
    </w:p>
    <w:p w:rsidR="00EE793E" w:rsidRPr="00924C60" w:rsidRDefault="00EE793E" w:rsidP="00EE793E">
      <w:pPr>
        <w:pStyle w:val="KDParagraf"/>
        <w:spacing w:before="0"/>
        <w:rPr>
          <w:rFonts w:cs="Arial"/>
        </w:rPr>
      </w:pPr>
      <w:r w:rsidRPr="00924C60">
        <w:rPr>
          <w:rFonts w:cs="Arial"/>
        </w:rPr>
        <w:tab/>
      </w:r>
    </w:p>
    <w:p w:rsidR="000A57D7" w:rsidRPr="00924C60" w:rsidRDefault="00EE793E" w:rsidP="00EE793E">
      <w:pPr>
        <w:pStyle w:val="KDParagraf"/>
        <w:spacing w:before="0"/>
        <w:rPr>
          <w:rFonts w:cs="Arial"/>
          <w:b/>
        </w:rPr>
      </w:pPr>
      <w:r w:rsidRPr="00924C60">
        <w:rPr>
          <w:rFonts w:cs="Arial"/>
          <w:b/>
        </w:rPr>
        <w:t xml:space="preserve">ОБАВЕЗЕ КОРИСНИКА УСЛУГЕ </w:t>
      </w:r>
    </w:p>
    <w:p w:rsidR="00EE793E" w:rsidRDefault="00EE793E" w:rsidP="006D3789">
      <w:pPr>
        <w:pStyle w:val="KDParagraf"/>
        <w:spacing w:before="0"/>
        <w:jc w:val="center"/>
        <w:rPr>
          <w:rFonts w:cs="Arial"/>
          <w:lang w:val="sr-Cyrl-RS"/>
        </w:rPr>
      </w:pPr>
      <w:r w:rsidRPr="00924C60">
        <w:rPr>
          <w:rFonts w:cs="Arial"/>
          <w:b/>
        </w:rPr>
        <w:t>Члан 7</w:t>
      </w:r>
      <w:r w:rsidRPr="00924C60">
        <w:rPr>
          <w:rFonts w:cs="Arial"/>
        </w:rPr>
        <w:t>.</w:t>
      </w:r>
    </w:p>
    <w:p w:rsidR="00246902" w:rsidRPr="00246902" w:rsidRDefault="00246902" w:rsidP="006D3789">
      <w:pPr>
        <w:pStyle w:val="KDParagraf"/>
        <w:spacing w:before="0"/>
        <w:jc w:val="center"/>
        <w:rPr>
          <w:rFonts w:cs="Arial"/>
          <w:lang w:val="sr-Cyrl-RS"/>
        </w:rPr>
      </w:pPr>
    </w:p>
    <w:p w:rsidR="00EE793E" w:rsidRPr="00924C60" w:rsidRDefault="00EE793E" w:rsidP="00EE793E">
      <w:pPr>
        <w:pStyle w:val="KDParagraf"/>
        <w:spacing w:before="0"/>
        <w:rPr>
          <w:rFonts w:cs="Arial"/>
        </w:rPr>
      </w:pPr>
      <w:r w:rsidRPr="00924C60">
        <w:rPr>
          <w:rFonts w:cs="Arial"/>
        </w:rPr>
        <w:t xml:space="preserve">Корисник услуге се обавезује да Пружаоцу услуге изврши исплату цене Услуге из члана 2. у складу са извршеним активностима из Прилога овог Уговора, на начин и у роковима утврђеним чланом 3. овог Уговора. </w:t>
      </w:r>
    </w:p>
    <w:p w:rsidR="00217E48" w:rsidRDefault="00217E48" w:rsidP="00EE793E">
      <w:pPr>
        <w:pStyle w:val="KDParagraf"/>
        <w:spacing w:before="0"/>
        <w:rPr>
          <w:rFonts w:cs="Arial"/>
          <w:lang w:val="sr-Cyrl-RS"/>
        </w:rPr>
      </w:pPr>
    </w:p>
    <w:p w:rsidR="00EE793E" w:rsidRPr="00924C60" w:rsidRDefault="00EE793E" w:rsidP="00217E48">
      <w:pPr>
        <w:pStyle w:val="KDParagraf"/>
        <w:spacing w:before="0" w:line="360" w:lineRule="auto"/>
        <w:rPr>
          <w:rFonts w:cs="Arial"/>
        </w:rPr>
      </w:pPr>
      <w:r w:rsidRPr="00924C60">
        <w:rPr>
          <w:rFonts w:cs="Arial"/>
        </w:rPr>
        <w:t xml:space="preserve">Све исплате по основу овог Уговора биће извршене на рачун Пружаоца услуге: </w:t>
      </w:r>
      <w:r w:rsidRPr="00924C60">
        <w:rPr>
          <w:rFonts w:cs="Arial"/>
        </w:rPr>
        <w:tab/>
      </w:r>
    </w:p>
    <w:p w:rsidR="00EE793E" w:rsidRPr="00924C60" w:rsidRDefault="00EE793E" w:rsidP="00EE793E">
      <w:pPr>
        <w:pStyle w:val="KDParagraf"/>
        <w:spacing w:before="0"/>
        <w:rPr>
          <w:rFonts w:cs="Arial"/>
        </w:rPr>
      </w:pPr>
      <w:r w:rsidRPr="00924C60">
        <w:rPr>
          <w:rFonts w:cs="Arial"/>
        </w:rPr>
        <w:t>бр</w:t>
      </w:r>
      <w:r w:rsidR="006D3789">
        <w:rPr>
          <w:rFonts w:cs="Arial"/>
          <w:lang w:val="sr-Cyrl-RS"/>
        </w:rPr>
        <w:t>ој</w:t>
      </w:r>
      <w:r w:rsidRPr="00924C60">
        <w:rPr>
          <w:rFonts w:cs="Arial"/>
        </w:rPr>
        <w:t xml:space="preserve"> рачуна: _____________________________ код банке:</w:t>
      </w:r>
      <w:r w:rsidR="006D3789">
        <w:rPr>
          <w:rFonts w:cs="Arial"/>
          <w:lang w:val="sr-Cyrl-RS"/>
        </w:rPr>
        <w:t xml:space="preserve"> ___</w:t>
      </w:r>
      <w:r w:rsidR="00E84109">
        <w:rPr>
          <w:rFonts w:cs="Arial"/>
          <w:lang w:val="sr-Cyrl-RS"/>
        </w:rPr>
        <w:t>____</w:t>
      </w:r>
      <w:r w:rsidR="006D3789">
        <w:rPr>
          <w:rFonts w:cs="Arial"/>
          <w:lang w:val="sr-Cyrl-RS"/>
        </w:rPr>
        <w:t>____</w:t>
      </w:r>
      <w:r w:rsidRPr="00924C60">
        <w:rPr>
          <w:rFonts w:cs="Arial"/>
        </w:rPr>
        <w:t xml:space="preserve">____________ </w:t>
      </w:r>
    </w:p>
    <w:p w:rsidR="00EE793E" w:rsidRPr="00924C60" w:rsidRDefault="00EE793E" w:rsidP="00EE793E">
      <w:pPr>
        <w:pStyle w:val="KDParagraf"/>
        <w:spacing w:before="0"/>
        <w:rPr>
          <w:rFonts w:cs="Arial"/>
        </w:rPr>
      </w:pPr>
    </w:p>
    <w:p w:rsidR="00EE793E" w:rsidRPr="00924C60" w:rsidRDefault="00EE793E" w:rsidP="006D3789">
      <w:pPr>
        <w:pStyle w:val="KDParagraf"/>
        <w:spacing w:before="0"/>
        <w:jc w:val="center"/>
        <w:rPr>
          <w:rFonts w:cs="Arial"/>
        </w:rPr>
      </w:pPr>
      <w:r w:rsidRPr="00924C60">
        <w:rPr>
          <w:rFonts w:cs="Arial"/>
          <w:b/>
        </w:rPr>
        <w:t>Члан 8</w:t>
      </w:r>
      <w:r w:rsidRPr="00924C60">
        <w:rPr>
          <w:rFonts w:cs="Arial"/>
        </w:rPr>
        <w:t>.</w:t>
      </w:r>
    </w:p>
    <w:p w:rsidR="00873133" w:rsidRPr="00924C60" w:rsidRDefault="00873133"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924C60" w:rsidRDefault="00EE793E" w:rsidP="00EE793E">
      <w:pPr>
        <w:pStyle w:val="KDParagraf"/>
        <w:spacing w:before="0"/>
        <w:rPr>
          <w:rFonts w:cs="Arial"/>
        </w:rPr>
      </w:pPr>
    </w:p>
    <w:p w:rsidR="00EE793E" w:rsidRDefault="00EE793E" w:rsidP="007D2853">
      <w:pPr>
        <w:pStyle w:val="KDParagraf"/>
        <w:spacing w:before="0"/>
        <w:rPr>
          <w:rFonts w:cs="Arial"/>
          <w:lang w:val="sr-Cyrl-RS"/>
        </w:rPr>
      </w:pPr>
      <w:r w:rsidRPr="00924C60">
        <w:rPr>
          <w:rFonts w:cs="Arial"/>
        </w:rPr>
        <w:t xml:space="preserve">Корисник услуге има право да затражи од Пружаоца услуга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924C60" w:rsidRDefault="00EE793E" w:rsidP="006D3789">
      <w:pPr>
        <w:pStyle w:val="KDParagraf"/>
        <w:spacing w:before="0"/>
        <w:jc w:val="center"/>
        <w:rPr>
          <w:rFonts w:cs="Arial"/>
        </w:rPr>
      </w:pPr>
      <w:r w:rsidRPr="00924C60">
        <w:rPr>
          <w:rFonts w:cs="Arial"/>
          <w:b/>
        </w:rPr>
        <w:t>Члан 9</w:t>
      </w:r>
      <w:r w:rsidRPr="00924C60">
        <w:rPr>
          <w:rFonts w:cs="Arial"/>
        </w:rPr>
        <w:t>.</w:t>
      </w:r>
    </w:p>
    <w:p w:rsidR="00EE793E" w:rsidRPr="00924C60" w:rsidRDefault="00EE793E" w:rsidP="00EE793E">
      <w:pPr>
        <w:pStyle w:val="KDParagraf"/>
        <w:spacing w:before="0"/>
        <w:rPr>
          <w:rFonts w:cs="Arial"/>
        </w:rPr>
      </w:pPr>
    </w:p>
    <w:p w:rsidR="006D3789" w:rsidRDefault="00EE793E" w:rsidP="00EE793E">
      <w:pPr>
        <w:pStyle w:val="KDParagraf"/>
        <w:spacing w:before="0"/>
        <w:rPr>
          <w:rFonts w:cs="Arial"/>
          <w:lang w:val="sr-Cyrl-RS"/>
        </w:rPr>
      </w:pPr>
      <w:r w:rsidRPr="00924C60">
        <w:rPr>
          <w:rFonts w:cs="Arial"/>
        </w:rPr>
        <w:t xml:space="preserve">Корисник услуге се обавезује да, у складу са утврђеним роковима за извршење уговорених обавеза, информише Пружаоца услуге о резултатима разматрања </w:t>
      </w:r>
    </w:p>
    <w:p w:rsidR="00EE793E" w:rsidRPr="00924C60" w:rsidRDefault="00EE793E" w:rsidP="00EE793E">
      <w:pPr>
        <w:pStyle w:val="KDParagraf"/>
        <w:spacing w:before="0"/>
        <w:rPr>
          <w:rFonts w:cs="Arial"/>
        </w:rPr>
      </w:pPr>
      <w:r w:rsidRPr="00924C60">
        <w:rPr>
          <w:rFonts w:cs="Arial"/>
        </w:rPr>
        <w:lastRenderedPageBreak/>
        <w:t>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b/>
        </w:rPr>
        <w:t>ОБАВЕЗЕ ПРУЖАОЦА УСЛУГЕ</w:t>
      </w:r>
    </w:p>
    <w:p w:rsidR="00EE793E" w:rsidRPr="00924C60" w:rsidRDefault="00EE793E" w:rsidP="006D3789">
      <w:pPr>
        <w:pStyle w:val="KDParagraf"/>
        <w:spacing w:before="0"/>
        <w:jc w:val="center"/>
        <w:rPr>
          <w:rFonts w:cs="Arial"/>
        </w:rPr>
      </w:pPr>
      <w:r w:rsidRPr="00924C60">
        <w:rPr>
          <w:rFonts w:cs="Arial"/>
          <w:b/>
        </w:rPr>
        <w:t>Члан 10</w:t>
      </w:r>
      <w:r w:rsidRPr="00924C60">
        <w:rPr>
          <w:rFonts w:cs="Arial"/>
        </w:rPr>
        <w:t>.</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 xml:space="preserve">Пружалац услуге је дужан да у року од </w:t>
      </w:r>
      <w:r w:rsidR="00325048" w:rsidRPr="00325048">
        <w:rPr>
          <w:rFonts w:cs="Arial"/>
          <w:lang w:val="sr-Cyrl-RS"/>
        </w:rPr>
        <w:t>5</w:t>
      </w:r>
      <w:r w:rsidRPr="00325048">
        <w:rPr>
          <w:rFonts w:cs="Arial"/>
        </w:rPr>
        <w:t xml:space="preserve"> (словима: </w:t>
      </w:r>
      <w:r w:rsidR="00325048" w:rsidRPr="00325048">
        <w:rPr>
          <w:rFonts w:cs="Arial"/>
          <w:lang w:val="sr-Cyrl-RS"/>
        </w:rPr>
        <w:t>пет</w:t>
      </w:r>
      <w:r w:rsidR="00217E48" w:rsidRPr="00325048">
        <w:rPr>
          <w:rFonts w:cs="Arial"/>
          <w:lang w:val="sr-Cyrl-RS"/>
        </w:rPr>
        <w:t>)</w:t>
      </w:r>
      <w:r w:rsidR="00E84109" w:rsidRPr="00325048">
        <w:rPr>
          <w:rFonts w:cs="Arial"/>
          <w:lang w:val="sr-Cyrl-RS"/>
        </w:rPr>
        <w:t xml:space="preserve"> </w:t>
      </w:r>
      <w:r w:rsidR="00217E48">
        <w:rPr>
          <w:rFonts w:cs="Arial"/>
        </w:rPr>
        <w:t>дана</w:t>
      </w:r>
      <w:r w:rsidR="00217E48">
        <w:rPr>
          <w:rFonts w:cs="Arial"/>
          <w:lang w:val="sr-Cyrl-RS"/>
        </w:rPr>
        <w:t xml:space="preserve"> </w:t>
      </w:r>
      <w:r w:rsidRPr="00924C60">
        <w:rPr>
          <w:rFonts w:cs="Arial"/>
        </w:rPr>
        <w:t>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F543D1" w:rsidRDefault="00F543D1" w:rsidP="00EE793E">
      <w:pPr>
        <w:pStyle w:val="KDParagraf"/>
        <w:spacing w:before="0"/>
        <w:rPr>
          <w:rFonts w:cs="Arial"/>
          <w:lang w:val="sr-Cyrl-RS"/>
        </w:rPr>
      </w:pPr>
    </w:p>
    <w:p w:rsidR="00EE793E" w:rsidRDefault="00EE793E" w:rsidP="00EE793E">
      <w:pPr>
        <w:pStyle w:val="KDParagraf"/>
        <w:spacing w:before="0"/>
        <w:rPr>
          <w:rFonts w:cs="Arial"/>
          <w:lang w:val="sr-Cyrl-RS"/>
        </w:rPr>
      </w:pPr>
      <w:r w:rsidRPr="00924C60">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F47DEF" w:rsidRPr="00F47DEF" w:rsidRDefault="00F47DEF" w:rsidP="00EE793E">
      <w:pPr>
        <w:pStyle w:val="KDParagraf"/>
        <w:spacing w:before="0"/>
        <w:rPr>
          <w:rFonts w:cs="Arial"/>
          <w:lang w:val="sr-Cyrl-RS"/>
        </w:rPr>
      </w:pPr>
    </w:p>
    <w:p w:rsidR="00EE793E" w:rsidRPr="00924C60" w:rsidRDefault="00EE793E" w:rsidP="006D3789">
      <w:pPr>
        <w:pStyle w:val="KDParagraf"/>
        <w:spacing w:before="0"/>
        <w:jc w:val="center"/>
        <w:rPr>
          <w:rFonts w:cs="Arial"/>
        </w:rPr>
      </w:pPr>
      <w:r w:rsidRPr="00924C60">
        <w:rPr>
          <w:rFonts w:cs="Arial"/>
          <w:b/>
        </w:rPr>
        <w:t>Члан 11</w:t>
      </w:r>
      <w:r w:rsidRPr="00924C60">
        <w:rPr>
          <w:rFonts w:cs="Arial"/>
        </w:rPr>
        <w:t>.</w:t>
      </w:r>
    </w:p>
    <w:p w:rsidR="00EE793E" w:rsidRPr="00924C60" w:rsidRDefault="00EE793E" w:rsidP="00EE793E">
      <w:pPr>
        <w:pStyle w:val="KDParagraf"/>
        <w:spacing w:before="0"/>
        <w:rPr>
          <w:rFonts w:cs="Arial"/>
        </w:rPr>
      </w:pPr>
      <w:r w:rsidRPr="00924C60">
        <w:rPr>
          <w:rFonts w:cs="Arial"/>
        </w:rPr>
        <w:tab/>
      </w:r>
    </w:p>
    <w:p w:rsidR="00EE793E" w:rsidRPr="00924C60" w:rsidRDefault="00EE793E" w:rsidP="00EE793E">
      <w:pPr>
        <w:pStyle w:val="KDParagraf"/>
        <w:spacing w:before="0"/>
        <w:rPr>
          <w:rFonts w:cs="Arial"/>
        </w:rPr>
      </w:pPr>
      <w:r w:rsidRPr="00924C60">
        <w:rPr>
          <w:rFonts w:cs="Arial"/>
        </w:rPr>
        <w:t xml:space="preserve">Пружалац услуге се обавезује да ће након извршења целокупне Услуге, предати Кориснику услуге у изворном електронском и „PDF“ облику: </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 xml:space="preserve">„__________“ (са Резимеом) у папирном облику, на српском језику у седам (7) примерка, на енглеском језику у  3 (словима: три) примерка и у електронском облику (CD) у 10 (словима: десет) примерака, и то: седам примерака на српском језику и три примерка на енглеском језику;  Предате примерке из става првог овог члана верификује лице овлашћено за праћење реализације овог Уговора на страни Корисника услуге.  </w:t>
      </w:r>
    </w:p>
    <w:p w:rsidR="00EE793E" w:rsidRPr="00924C60" w:rsidRDefault="00EE793E" w:rsidP="00EE793E">
      <w:pPr>
        <w:pStyle w:val="KDParagraf"/>
        <w:spacing w:before="0"/>
        <w:rPr>
          <w:rFonts w:cs="Arial"/>
        </w:rPr>
      </w:pPr>
    </w:p>
    <w:p w:rsidR="00EE793E" w:rsidRPr="00924C60" w:rsidRDefault="00EE793E" w:rsidP="006D3789">
      <w:pPr>
        <w:pStyle w:val="KDParagraf"/>
        <w:spacing w:before="0"/>
        <w:jc w:val="center"/>
        <w:rPr>
          <w:rFonts w:cs="Arial"/>
        </w:rPr>
      </w:pPr>
      <w:r w:rsidRPr="00924C60">
        <w:rPr>
          <w:rFonts w:cs="Arial"/>
          <w:b/>
        </w:rPr>
        <w:t>Члан 12</w:t>
      </w:r>
      <w:r w:rsidRPr="00924C60">
        <w:rPr>
          <w:rFonts w:cs="Arial"/>
        </w:rPr>
        <w:t>.</w:t>
      </w:r>
    </w:p>
    <w:p w:rsidR="00873133" w:rsidRPr="00924C60" w:rsidRDefault="00873133"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6D3789" w:rsidRDefault="006D3789" w:rsidP="00EE793E">
      <w:pPr>
        <w:pStyle w:val="KDParagraf"/>
        <w:spacing w:before="0"/>
        <w:rPr>
          <w:rFonts w:cs="Arial"/>
          <w:lang w:val="sr-Cyrl-RS"/>
        </w:rPr>
      </w:pPr>
    </w:p>
    <w:p w:rsidR="00EE793E" w:rsidRPr="00924C60" w:rsidRDefault="00EE793E" w:rsidP="00EE793E">
      <w:pPr>
        <w:pStyle w:val="KDParagraf"/>
        <w:spacing w:before="0"/>
        <w:rPr>
          <w:rFonts w:cs="Arial"/>
        </w:rPr>
      </w:pPr>
      <w:r w:rsidRPr="00924C60">
        <w:rPr>
          <w:rFonts w:cs="Arial"/>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F47DEF" w:rsidRPr="00222667" w:rsidRDefault="00F47DEF" w:rsidP="00640B15">
      <w:pPr>
        <w:pStyle w:val="KDParagraf"/>
        <w:spacing w:before="0"/>
        <w:rPr>
          <w:rFonts w:cs="Arial"/>
          <w:b/>
        </w:rPr>
      </w:pPr>
    </w:p>
    <w:p w:rsidR="00EE793E" w:rsidRDefault="00EE793E" w:rsidP="00640B15">
      <w:pPr>
        <w:pStyle w:val="KDParagraf"/>
        <w:spacing w:before="0"/>
        <w:rPr>
          <w:rFonts w:cs="Arial"/>
          <w:b/>
          <w:lang w:val="sr-Cyrl-RS"/>
        </w:rPr>
      </w:pPr>
      <w:r w:rsidRPr="00924C60">
        <w:rPr>
          <w:rFonts w:cs="Arial"/>
          <w:b/>
        </w:rPr>
        <w:t>РОК  И ДИНАМ</w:t>
      </w:r>
      <w:r w:rsidR="00276B57">
        <w:rPr>
          <w:rFonts w:cs="Arial"/>
          <w:b/>
          <w:lang w:val="sr-Cyrl-RS"/>
        </w:rPr>
        <w:t>И</w:t>
      </w:r>
      <w:r w:rsidRPr="00924C60">
        <w:rPr>
          <w:rFonts w:cs="Arial"/>
          <w:b/>
        </w:rPr>
        <w:t>КА ПРУЖАЊА УСЛУГЕ</w:t>
      </w:r>
    </w:p>
    <w:p w:rsidR="00640B15" w:rsidRPr="00640B15" w:rsidRDefault="00640B15" w:rsidP="00640B15">
      <w:pPr>
        <w:pStyle w:val="KDParagraf"/>
        <w:spacing w:before="0"/>
        <w:rPr>
          <w:rFonts w:cs="Arial"/>
          <w:b/>
          <w:lang w:val="sr-Cyrl-RS"/>
        </w:rPr>
      </w:pPr>
    </w:p>
    <w:p w:rsidR="00EE793E" w:rsidRPr="00924C60" w:rsidRDefault="00EE793E" w:rsidP="006D3789">
      <w:pPr>
        <w:pStyle w:val="KDParagraf"/>
        <w:spacing w:before="0"/>
        <w:jc w:val="center"/>
        <w:rPr>
          <w:rFonts w:cs="Arial"/>
        </w:rPr>
      </w:pPr>
      <w:r w:rsidRPr="00924C60">
        <w:rPr>
          <w:rFonts w:cs="Arial"/>
          <w:b/>
        </w:rPr>
        <w:t>Члан 13</w:t>
      </w:r>
      <w:r w:rsidRPr="00924C60">
        <w:rPr>
          <w:rFonts w:cs="Arial"/>
        </w:rPr>
        <w:t>.</w:t>
      </w:r>
    </w:p>
    <w:p w:rsidR="00EE793E" w:rsidRPr="00924C60" w:rsidRDefault="00EE793E" w:rsidP="00EE793E">
      <w:pPr>
        <w:pStyle w:val="KDParagraf"/>
        <w:spacing w:before="0"/>
        <w:rPr>
          <w:rFonts w:cs="Arial"/>
        </w:rPr>
      </w:pPr>
    </w:p>
    <w:p w:rsidR="00727C63" w:rsidRDefault="00727C63" w:rsidP="00325048">
      <w:pPr>
        <w:pStyle w:val="ListParagraph"/>
        <w:autoSpaceDE w:val="0"/>
        <w:autoSpaceDN w:val="0"/>
        <w:adjustRightInd w:val="0"/>
        <w:spacing w:before="0" w:after="0" w:line="240" w:lineRule="auto"/>
        <w:ind w:left="0"/>
        <w:contextualSpacing w:val="0"/>
        <w:rPr>
          <w:rFonts w:ascii="Arial" w:hAnsi="Arial" w:cs="Arial"/>
        </w:rPr>
      </w:pPr>
      <w:r w:rsidRPr="00325048">
        <w:rPr>
          <w:rFonts w:ascii="Arial" w:hAnsi="Arial" w:cs="Arial"/>
          <w:lang w:val="sr-Cyrl-CS" w:eastAsia="sr-Cyrl-CS"/>
        </w:rPr>
        <w:t xml:space="preserve">Почетак вршења услуга је у року </w:t>
      </w:r>
      <w:r w:rsidR="00325048" w:rsidRPr="00325048">
        <w:rPr>
          <w:rFonts w:ascii="Arial" w:hAnsi="Arial" w:cs="Arial"/>
          <w:lang w:val="sr-Cyrl-RS"/>
        </w:rPr>
        <w:t xml:space="preserve">од </w:t>
      </w:r>
      <w:r w:rsidR="00325048" w:rsidRPr="00325048">
        <w:rPr>
          <w:rFonts w:ascii="Arial" w:hAnsi="Arial" w:cs="Arial"/>
        </w:rPr>
        <w:t>10</w:t>
      </w:r>
      <w:r w:rsidR="00325048" w:rsidRPr="00325048">
        <w:rPr>
          <w:rFonts w:ascii="Arial" w:hAnsi="Arial" w:cs="Arial"/>
          <w:lang w:val="sr-Cyrl-RS"/>
        </w:rPr>
        <w:t xml:space="preserve"> (десет) дана од дана обостраног</w:t>
      </w:r>
      <w:r w:rsidR="00325048">
        <w:rPr>
          <w:rFonts w:ascii="Arial" w:hAnsi="Arial" w:cs="Arial"/>
          <w:lang w:val="sr-Cyrl-RS"/>
        </w:rPr>
        <w:t xml:space="preserve"> потписивања Уговора, односно по достављању менице за добро извршење посла, а исте заврши</w:t>
      </w:r>
      <w:r w:rsidR="00325048" w:rsidRPr="0043650F">
        <w:rPr>
          <w:rFonts w:ascii="Arial" w:hAnsi="Arial" w:cs="Arial"/>
          <w:lang w:val="sr-Cyrl-RS"/>
        </w:rPr>
        <w:t xml:space="preserve"> </w:t>
      </w:r>
      <w:r w:rsidR="00325048" w:rsidRPr="00035502">
        <w:rPr>
          <w:rFonts w:ascii="Arial" w:hAnsi="Arial" w:cs="Arial"/>
          <w:lang w:val="sr-Cyrl-RS"/>
        </w:rPr>
        <w:t>до 31.</w:t>
      </w:r>
      <w:r w:rsidR="00325048" w:rsidRPr="00035502">
        <w:rPr>
          <w:rFonts w:ascii="Arial" w:hAnsi="Arial" w:cs="Arial"/>
        </w:rPr>
        <w:t>05</w:t>
      </w:r>
      <w:r w:rsidR="00325048" w:rsidRPr="00035502">
        <w:rPr>
          <w:rFonts w:ascii="Arial" w:hAnsi="Arial" w:cs="Arial"/>
          <w:lang w:val="sr-Cyrl-RS"/>
        </w:rPr>
        <w:t>. 201</w:t>
      </w:r>
      <w:r w:rsidR="00325048" w:rsidRPr="00035502">
        <w:rPr>
          <w:rFonts w:ascii="Arial" w:hAnsi="Arial" w:cs="Arial"/>
        </w:rPr>
        <w:t>8</w:t>
      </w:r>
      <w:r w:rsidR="00325048" w:rsidRPr="00035502">
        <w:rPr>
          <w:rFonts w:ascii="Arial" w:hAnsi="Arial" w:cs="Arial"/>
          <w:lang w:val="sr-Cyrl-RS"/>
        </w:rPr>
        <w:t>. године.</w:t>
      </w:r>
    </w:p>
    <w:p w:rsidR="0004450C" w:rsidRDefault="0004450C" w:rsidP="00325048">
      <w:pPr>
        <w:pStyle w:val="ListParagraph"/>
        <w:autoSpaceDE w:val="0"/>
        <w:autoSpaceDN w:val="0"/>
        <w:adjustRightInd w:val="0"/>
        <w:spacing w:before="0" w:after="0" w:line="240" w:lineRule="auto"/>
        <w:ind w:left="0"/>
        <w:contextualSpacing w:val="0"/>
        <w:rPr>
          <w:rFonts w:ascii="Arial" w:hAnsi="Arial" w:cs="Arial"/>
        </w:rPr>
      </w:pPr>
    </w:p>
    <w:p w:rsidR="0004450C" w:rsidRDefault="0004450C" w:rsidP="00325048">
      <w:pPr>
        <w:pStyle w:val="ListParagraph"/>
        <w:autoSpaceDE w:val="0"/>
        <w:autoSpaceDN w:val="0"/>
        <w:adjustRightInd w:val="0"/>
        <w:spacing w:before="0" w:after="0" w:line="240" w:lineRule="auto"/>
        <w:ind w:left="0"/>
        <w:contextualSpacing w:val="0"/>
        <w:rPr>
          <w:rFonts w:ascii="Arial" w:hAnsi="Arial" w:cs="Arial"/>
        </w:rPr>
      </w:pPr>
    </w:p>
    <w:p w:rsidR="0004450C" w:rsidRDefault="0004450C" w:rsidP="00325048">
      <w:pPr>
        <w:pStyle w:val="ListParagraph"/>
        <w:autoSpaceDE w:val="0"/>
        <w:autoSpaceDN w:val="0"/>
        <w:adjustRightInd w:val="0"/>
        <w:spacing w:before="0" w:after="0" w:line="240" w:lineRule="auto"/>
        <w:ind w:left="0"/>
        <w:contextualSpacing w:val="0"/>
        <w:rPr>
          <w:rFonts w:ascii="Arial" w:hAnsi="Arial" w:cs="Arial"/>
        </w:rPr>
      </w:pPr>
    </w:p>
    <w:p w:rsidR="0004450C" w:rsidRPr="0004450C" w:rsidRDefault="0004450C" w:rsidP="00325048">
      <w:pPr>
        <w:pStyle w:val="ListParagraph"/>
        <w:autoSpaceDE w:val="0"/>
        <w:autoSpaceDN w:val="0"/>
        <w:adjustRightInd w:val="0"/>
        <w:spacing w:before="0" w:after="0" w:line="240" w:lineRule="auto"/>
        <w:ind w:left="0"/>
        <w:contextualSpacing w:val="0"/>
        <w:rPr>
          <w:rFonts w:ascii="Arial" w:hAnsi="Arial" w:cs="Arial"/>
        </w:rPr>
      </w:pPr>
    </w:p>
    <w:p w:rsidR="00EE793E" w:rsidRPr="00924C60" w:rsidRDefault="00EE793E" w:rsidP="00640B15">
      <w:pPr>
        <w:pStyle w:val="KDParagraf"/>
        <w:spacing w:before="0"/>
        <w:rPr>
          <w:rFonts w:cs="Arial"/>
          <w:b/>
        </w:rPr>
      </w:pPr>
      <w:r w:rsidRPr="00924C60">
        <w:rPr>
          <w:rFonts w:cs="Arial"/>
          <w:b/>
        </w:rPr>
        <w:lastRenderedPageBreak/>
        <w:t xml:space="preserve">СРЕДСТВА ФИНАНСИЈСКОГ ОБЕЗБЕЂЕЊА </w:t>
      </w:r>
    </w:p>
    <w:p w:rsidR="00EE793E" w:rsidRPr="00924C60" w:rsidRDefault="00EE793E" w:rsidP="00EE793E">
      <w:pPr>
        <w:pStyle w:val="KDParagraf"/>
        <w:spacing w:before="0"/>
        <w:rPr>
          <w:rFonts w:cs="Arial"/>
          <w:b/>
        </w:rPr>
      </w:pPr>
    </w:p>
    <w:p w:rsidR="00EE793E" w:rsidRPr="00924C60" w:rsidRDefault="00EE793E" w:rsidP="006D3789">
      <w:pPr>
        <w:pStyle w:val="KDParagraf"/>
        <w:spacing w:before="0"/>
        <w:jc w:val="center"/>
        <w:rPr>
          <w:rFonts w:cs="Arial"/>
        </w:rPr>
      </w:pPr>
      <w:r w:rsidRPr="00924C60">
        <w:rPr>
          <w:rFonts w:cs="Arial"/>
          <w:b/>
        </w:rPr>
        <w:t>Члан 14</w:t>
      </w:r>
      <w:r w:rsidRPr="00924C60">
        <w:rPr>
          <w:rFonts w:cs="Arial"/>
        </w:rPr>
        <w:t>.</w:t>
      </w:r>
    </w:p>
    <w:p w:rsidR="00EE793E" w:rsidRPr="00924C60" w:rsidRDefault="00EE793E" w:rsidP="00EE793E">
      <w:pPr>
        <w:pStyle w:val="KDParagraf"/>
        <w:spacing w:before="0"/>
        <w:rPr>
          <w:rFonts w:cs="Arial"/>
        </w:rPr>
      </w:pPr>
    </w:p>
    <w:p w:rsidR="00EE793E" w:rsidRPr="00F47DEF" w:rsidRDefault="00EE793E" w:rsidP="00222667">
      <w:pPr>
        <w:pStyle w:val="KDParagraf"/>
        <w:spacing w:before="0"/>
        <w:rPr>
          <w:rFonts w:cs="Arial"/>
          <w:color w:val="FF0000"/>
        </w:rPr>
      </w:pPr>
      <w:r w:rsidRPr="00F47DEF">
        <w:rPr>
          <w:rFonts w:cs="Arial"/>
        </w:rPr>
        <w:t xml:space="preserve">Пружалац услуге је обавезан да у тренутку потписивања Уговора, а најкасније у року од </w:t>
      </w:r>
      <w:r w:rsidR="005D0470" w:rsidRPr="00F47DEF">
        <w:rPr>
          <w:rFonts w:cs="Arial"/>
          <w:lang w:val="sr-Cyrl-RS"/>
        </w:rPr>
        <w:t>10</w:t>
      </w:r>
      <w:r w:rsidRPr="00F47DEF">
        <w:rPr>
          <w:rFonts w:cs="Arial"/>
        </w:rPr>
        <w:t xml:space="preserve"> (словима:</w:t>
      </w:r>
      <w:r w:rsidR="005D0470" w:rsidRPr="00F47DEF">
        <w:rPr>
          <w:rFonts w:cs="Arial"/>
          <w:lang w:val="sr-Cyrl-RS"/>
        </w:rPr>
        <w:t>десет</w:t>
      </w:r>
      <w:r w:rsidRPr="00F47DEF">
        <w:rPr>
          <w:rFonts w:cs="Arial"/>
        </w:rPr>
        <w:t xml:space="preserve">) дана од дана </w:t>
      </w:r>
      <w:r w:rsidR="005D0470" w:rsidRPr="00F47DEF">
        <w:rPr>
          <w:rFonts w:cs="Arial"/>
          <w:lang w:val="sr-Cyrl-RS"/>
        </w:rPr>
        <w:t xml:space="preserve">обостраног </w:t>
      </w:r>
      <w:r w:rsidRPr="00F47DEF">
        <w:rPr>
          <w:rFonts w:cs="Arial"/>
        </w:rPr>
        <w:t>потписивања овог Уговора, као одложни услов из чл. 74.ст.2. ("Сл. лист СФРJ", бр. 29/78, 39/85, 45/89 - oдлукa УСJ и 57/89, "Сл. лист СРJ", бр. 31/93 и "Сл. лист СЦГ", бр. 1/2003 - Устaвнa пoвeљa), (даље: ЗОО) преда Кориснику услуге, као средство финансијског обезбеђења за добро извршење посла у износу од 10% од укупне вредности уговора,</w:t>
      </w:r>
      <w:r w:rsidR="00F47DEF">
        <w:rPr>
          <w:rFonts w:cs="Arial"/>
        </w:rPr>
        <w:t xml:space="preserve"> без ПДВ</w:t>
      </w:r>
      <w:r w:rsidR="00F47DEF">
        <w:rPr>
          <w:rFonts w:cs="Arial"/>
          <w:lang w:val="sr-Cyrl-RS"/>
        </w:rPr>
        <w:t>:</w:t>
      </w:r>
      <w:r w:rsidRPr="00F47DEF">
        <w:rPr>
          <w:rFonts w:cs="Arial"/>
          <w:color w:val="FF0000"/>
        </w:rPr>
        <w:t xml:space="preserve"> </w:t>
      </w:r>
    </w:p>
    <w:p w:rsidR="00EE793E" w:rsidRPr="00924C60" w:rsidRDefault="00EE793E" w:rsidP="00031640">
      <w:pPr>
        <w:pStyle w:val="KDParagraf"/>
        <w:spacing w:before="0"/>
        <w:rPr>
          <w:rFonts w:cs="Arial"/>
        </w:rPr>
      </w:pPr>
    </w:p>
    <w:p w:rsidR="00EE793E" w:rsidRPr="00640B15" w:rsidRDefault="0069292A" w:rsidP="004A2AE4">
      <w:pPr>
        <w:pStyle w:val="KDParagraf"/>
        <w:numPr>
          <w:ilvl w:val="0"/>
          <w:numId w:val="21"/>
        </w:numPr>
        <w:spacing w:before="0"/>
        <w:ind w:left="426"/>
        <w:rPr>
          <w:rFonts w:cs="Arial"/>
        </w:rPr>
      </w:pPr>
      <w:r>
        <w:rPr>
          <w:rFonts w:cs="Arial"/>
          <w:lang w:val="sr-Cyrl-RS"/>
        </w:rPr>
        <w:t>Б</w:t>
      </w:r>
      <w:r w:rsidR="00EE793E" w:rsidRPr="00924C60">
        <w:rPr>
          <w:rFonts w:cs="Arial"/>
        </w:rPr>
        <w:t xml:space="preserve">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Корисник услуге да може, покренути поступак наплате и то до истека рока од </w:t>
      </w:r>
      <w:r w:rsidR="002C49AE" w:rsidRPr="00924C60">
        <w:rPr>
          <w:rFonts w:cs="Arial"/>
          <w:lang w:val="sr-Cyrl-RS"/>
        </w:rPr>
        <w:t>30</w:t>
      </w:r>
      <w:r w:rsidR="00EE793E" w:rsidRPr="00924C60">
        <w:rPr>
          <w:rFonts w:cs="Arial"/>
        </w:rPr>
        <w:t xml:space="preserve"> (словима:</w:t>
      </w:r>
      <w:r w:rsidR="002C49AE" w:rsidRPr="00924C60">
        <w:rPr>
          <w:rFonts w:cs="Arial"/>
          <w:lang w:val="sr-Cyrl-RS"/>
        </w:rPr>
        <w:t>тридесет</w:t>
      </w:r>
      <w:r w:rsidR="00EE793E" w:rsidRPr="00924C60">
        <w:rPr>
          <w:rFonts w:cs="Arial"/>
        </w:rPr>
        <w:t>)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w:t>
      </w:r>
      <w:r w:rsidR="00031640">
        <w:rPr>
          <w:rFonts w:cs="Arial"/>
          <w:lang w:val="sr-Cyrl-RS"/>
        </w:rPr>
        <w:t xml:space="preserve"> </w:t>
      </w:r>
      <w:r w:rsidR="00EE793E" w:rsidRPr="00924C60">
        <w:rPr>
          <w:rFonts w:cs="Arial"/>
        </w:rPr>
        <w:t xml:space="preserve">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640B15" w:rsidRPr="00924C60" w:rsidRDefault="00640B15" w:rsidP="00640B15">
      <w:pPr>
        <w:pStyle w:val="KDParagraf"/>
        <w:spacing w:before="0"/>
        <w:ind w:left="426"/>
        <w:rPr>
          <w:rFonts w:cs="Arial"/>
        </w:rPr>
      </w:pPr>
    </w:p>
    <w:p w:rsidR="00EE793E" w:rsidRPr="00924C60" w:rsidRDefault="00EE793E" w:rsidP="00EE793E">
      <w:pPr>
        <w:pStyle w:val="KDParagraf"/>
        <w:spacing w:before="0"/>
        <w:rPr>
          <w:rFonts w:cs="Arial"/>
        </w:rPr>
      </w:pPr>
      <w:r w:rsidRPr="00924C60">
        <w:rPr>
          <w:rFonts w:cs="Arial"/>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723B38" w:rsidRDefault="00723B38" w:rsidP="00EE793E">
      <w:pPr>
        <w:pStyle w:val="KDParagraf"/>
        <w:spacing w:before="0"/>
        <w:rPr>
          <w:rFonts w:cs="Arial"/>
          <w:b/>
          <w:lang w:val="sr-Cyrl-RS"/>
        </w:rPr>
      </w:pPr>
    </w:p>
    <w:p w:rsidR="00A96BCA" w:rsidRPr="00924C60" w:rsidRDefault="00EE793E" w:rsidP="00EE793E">
      <w:pPr>
        <w:pStyle w:val="KDParagraf"/>
        <w:spacing w:before="0"/>
        <w:rPr>
          <w:rFonts w:cs="Arial"/>
          <w:b/>
        </w:rPr>
      </w:pPr>
      <w:r w:rsidRPr="00924C60">
        <w:rPr>
          <w:rFonts w:cs="Arial"/>
          <w:b/>
        </w:rPr>
        <w:t>ИЗВРШИОЦИ</w:t>
      </w:r>
    </w:p>
    <w:p w:rsidR="00EE793E" w:rsidRPr="00924C60" w:rsidRDefault="00EE793E" w:rsidP="006D3789">
      <w:pPr>
        <w:pStyle w:val="KDParagraf"/>
        <w:spacing w:before="0"/>
        <w:jc w:val="center"/>
        <w:rPr>
          <w:rFonts w:cs="Arial"/>
        </w:rPr>
      </w:pPr>
      <w:r w:rsidRPr="00924C60">
        <w:rPr>
          <w:rFonts w:cs="Arial"/>
          <w:b/>
        </w:rPr>
        <w:t>Члан 15</w:t>
      </w:r>
      <w:r w:rsidRPr="00924C60">
        <w:rPr>
          <w:rFonts w:cs="Arial"/>
        </w:rPr>
        <w:t>.</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Извршиоци су ангажована лица од стране Пружаоца услуге.</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Пружалац услуге доставља Кориснику услуге:</w:t>
      </w:r>
    </w:p>
    <w:p w:rsidR="00EE793E" w:rsidRPr="00924C60" w:rsidRDefault="00EE793E" w:rsidP="00EE793E">
      <w:pPr>
        <w:pStyle w:val="KDParagraf"/>
        <w:spacing w:before="0"/>
        <w:rPr>
          <w:rFonts w:cs="Arial"/>
        </w:rPr>
      </w:pPr>
    </w:p>
    <w:p w:rsidR="00EE793E" w:rsidRPr="00E24842" w:rsidRDefault="00EE793E" w:rsidP="004A2AE4">
      <w:pPr>
        <w:pStyle w:val="KDParagraf"/>
        <w:numPr>
          <w:ilvl w:val="0"/>
          <w:numId w:val="39"/>
        </w:numPr>
        <w:tabs>
          <w:tab w:val="clear" w:pos="567"/>
        </w:tabs>
        <w:spacing w:before="0"/>
        <w:ind w:left="426" w:hanging="284"/>
        <w:rPr>
          <w:rFonts w:cs="Arial"/>
          <w:lang w:val="sr-Cyrl-RS"/>
        </w:rPr>
      </w:pPr>
      <w:r w:rsidRPr="00E24842">
        <w:rPr>
          <w:rFonts w:cs="Arial"/>
        </w:rPr>
        <w:t>Списак извршилаца, са наведеним квалификацијама свих извршилаца и прецизно дефинисаним активности</w:t>
      </w:r>
      <w:r w:rsidR="00A948D1">
        <w:rPr>
          <w:rFonts w:cs="Arial"/>
          <w:lang w:val="sr-Cyrl-RS"/>
        </w:rPr>
        <w:t>ма</w:t>
      </w:r>
      <w:r w:rsidRPr="00E24842">
        <w:rPr>
          <w:rFonts w:cs="Arial"/>
        </w:rPr>
        <w:t xml:space="preserve"> које обављају у извршавању Услуге, са којим списком је сагласан Корисник услуге (Списак извршилаца дат је  у Прилогу 6. овог Уговора) и</w:t>
      </w:r>
    </w:p>
    <w:p w:rsidR="006D3789" w:rsidRPr="00727C63" w:rsidRDefault="006D3789" w:rsidP="00D6001C">
      <w:pPr>
        <w:pStyle w:val="KDParagraf"/>
        <w:spacing w:before="0"/>
        <w:ind w:left="426" w:hanging="284"/>
        <w:rPr>
          <w:rFonts w:cs="Arial"/>
          <w:lang w:val="sr-Cyrl-RS"/>
        </w:rPr>
      </w:pPr>
    </w:p>
    <w:p w:rsidR="00EE793E" w:rsidRPr="00727C63" w:rsidRDefault="00EE793E" w:rsidP="004A2AE4">
      <w:pPr>
        <w:pStyle w:val="KDParagraf"/>
        <w:numPr>
          <w:ilvl w:val="0"/>
          <w:numId w:val="39"/>
        </w:numPr>
        <w:spacing w:before="0"/>
        <w:ind w:left="426" w:hanging="284"/>
        <w:rPr>
          <w:rFonts w:cs="Arial"/>
        </w:rPr>
      </w:pPr>
      <w:r w:rsidRPr="00727C63">
        <w:rPr>
          <w:rFonts w:cs="Arial"/>
        </w:rPr>
        <w:t xml:space="preserve">Резервни списак извршилаца са наведеним квалификацијама резервних извршилаца (Списак резервних извршилаца  дат је у Прилогу 6 овог Уговора). </w:t>
      </w:r>
    </w:p>
    <w:p w:rsidR="00EE793E" w:rsidRPr="00F47DEF" w:rsidRDefault="00EE793E" w:rsidP="00EE793E">
      <w:pPr>
        <w:pStyle w:val="KDParagraf"/>
        <w:spacing w:before="0"/>
        <w:rPr>
          <w:rFonts w:cs="Arial"/>
          <w:color w:val="00B0F0"/>
        </w:rPr>
      </w:pPr>
    </w:p>
    <w:p w:rsidR="00EE793E" w:rsidRPr="00924C60" w:rsidRDefault="00EE793E" w:rsidP="00EE793E">
      <w:pPr>
        <w:pStyle w:val="KDParagraf"/>
        <w:spacing w:before="0"/>
        <w:rPr>
          <w:rFonts w:cs="Arial"/>
        </w:rPr>
      </w:pPr>
      <w:r w:rsidRPr="00924C60">
        <w:rPr>
          <w:rFonts w:cs="Arial"/>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24842" w:rsidRDefault="00E24842" w:rsidP="006D3789">
      <w:pPr>
        <w:pStyle w:val="KDParagraf"/>
        <w:spacing w:before="0"/>
        <w:jc w:val="center"/>
        <w:rPr>
          <w:rFonts w:cs="Arial"/>
          <w:b/>
          <w:lang w:val="sr-Cyrl-RS"/>
        </w:rPr>
      </w:pPr>
    </w:p>
    <w:p w:rsidR="00EE793E" w:rsidRPr="00924C60" w:rsidRDefault="00EE793E" w:rsidP="006D3789">
      <w:pPr>
        <w:pStyle w:val="KDParagraf"/>
        <w:spacing w:before="0"/>
        <w:jc w:val="center"/>
        <w:rPr>
          <w:rFonts w:cs="Arial"/>
        </w:rPr>
      </w:pPr>
      <w:r w:rsidRPr="00924C60">
        <w:rPr>
          <w:rFonts w:cs="Arial"/>
          <w:b/>
        </w:rPr>
        <w:t>Члан 16</w:t>
      </w:r>
      <w:r w:rsidRPr="00924C60">
        <w:rPr>
          <w:rFonts w:cs="Arial"/>
        </w:rPr>
        <w:t>.</w:t>
      </w:r>
    </w:p>
    <w:p w:rsidR="00EE793E" w:rsidRPr="00924C60" w:rsidRDefault="00EE793E" w:rsidP="00EE793E">
      <w:pPr>
        <w:pStyle w:val="KDParagraf"/>
        <w:spacing w:before="0"/>
        <w:rPr>
          <w:rFonts w:cs="Arial"/>
        </w:rPr>
      </w:pPr>
    </w:p>
    <w:p w:rsidR="00EE793E" w:rsidRPr="00586A92" w:rsidRDefault="00EE793E" w:rsidP="00EE793E">
      <w:pPr>
        <w:pStyle w:val="KDParagraf"/>
        <w:spacing w:before="0"/>
        <w:rPr>
          <w:rFonts w:cs="Arial"/>
          <w:lang w:val="sr-Cyrl-RS"/>
        </w:rPr>
      </w:pPr>
      <w:r w:rsidRPr="00924C60">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6D3789">
        <w:rPr>
          <w:rFonts w:cs="Arial"/>
          <w:lang w:val="sr-Cyrl-RS"/>
        </w:rPr>
        <w:t xml:space="preserve"> </w:t>
      </w:r>
      <w:r w:rsidRPr="00924C60">
        <w:rPr>
          <w:rFonts w:cs="Arial"/>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уз овај Уговор. </w:t>
      </w:r>
    </w:p>
    <w:p w:rsidR="00EE793E" w:rsidRPr="00924C60" w:rsidRDefault="00EE793E" w:rsidP="00EE793E">
      <w:pPr>
        <w:pStyle w:val="KDParagraf"/>
        <w:spacing w:before="0"/>
        <w:rPr>
          <w:rFonts w:cs="Arial"/>
        </w:rPr>
      </w:pPr>
      <w:r w:rsidRPr="00924C60">
        <w:rPr>
          <w:rFonts w:cs="Arial"/>
        </w:rPr>
        <w:lastRenderedPageBreak/>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924C60" w:rsidRDefault="00EE793E" w:rsidP="00EE793E">
      <w:pPr>
        <w:pStyle w:val="KDParagraf"/>
        <w:spacing w:before="0"/>
        <w:rPr>
          <w:rFonts w:cs="Arial"/>
        </w:rPr>
      </w:pPr>
    </w:p>
    <w:p w:rsidR="00EE793E" w:rsidRPr="00924C60" w:rsidRDefault="00EE793E" w:rsidP="006D3789">
      <w:pPr>
        <w:pStyle w:val="KDParagraf"/>
        <w:spacing w:before="0"/>
        <w:jc w:val="center"/>
        <w:rPr>
          <w:rFonts w:cs="Arial"/>
        </w:rPr>
      </w:pPr>
      <w:r w:rsidRPr="00924C60">
        <w:rPr>
          <w:rFonts w:cs="Arial"/>
          <w:b/>
        </w:rPr>
        <w:t>Члан 17</w:t>
      </w:r>
      <w:r w:rsidRPr="00924C60">
        <w:rPr>
          <w:rFonts w:cs="Arial"/>
        </w:rPr>
        <w:t>.</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 xml:space="preserve">Пружалац услуге је дужан да поседује полису осигурања од одговорности из делатности за штете причињене трећим лицима. </w:t>
      </w:r>
    </w:p>
    <w:p w:rsidR="00640B15" w:rsidRPr="00FE1D5F" w:rsidRDefault="00640B15" w:rsidP="00EE793E">
      <w:pPr>
        <w:pStyle w:val="KDParagraf"/>
        <w:spacing w:before="0"/>
        <w:rPr>
          <w:rFonts w:cs="Arial"/>
          <w:b/>
          <w:lang w:val="sr-Cyrl-RS"/>
        </w:rPr>
      </w:pPr>
    </w:p>
    <w:p w:rsidR="00A96BCA" w:rsidRPr="00924C60" w:rsidRDefault="00EE793E" w:rsidP="00EE793E">
      <w:pPr>
        <w:pStyle w:val="KDParagraf"/>
        <w:spacing w:before="0"/>
        <w:rPr>
          <w:rFonts w:cs="Arial"/>
          <w:b/>
        </w:rPr>
      </w:pPr>
      <w:r w:rsidRPr="00924C60">
        <w:rPr>
          <w:rFonts w:cs="Arial"/>
          <w:b/>
        </w:rPr>
        <w:t xml:space="preserve">ИНТЕЛЕКТУАЛНА СВОЈИНА </w:t>
      </w:r>
    </w:p>
    <w:p w:rsidR="00EE793E" w:rsidRPr="00924C60" w:rsidRDefault="00EE793E" w:rsidP="00E24842">
      <w:pPr>
        <w:pStyle w:val="KDParagraf"/>
        <w:spacing w:before="0"/>
        <w:jc w:val="center"/>
        <w:rPr>
          <w:rFonts w:cs="Arial"/>
        </w:rPr>
      </w:pPr>
      <w:r w:rsidRPr="00924C60">
        <w:rPr>
          <w:rFonts w:cs="Arial"/>
          <w:b/>
        </w:rPr>
        <w:t>Члан 18</w:t>
      </w:r>
      <w:r w:rsidRPr="00924C60">
        <w:rPr>
          <w:rFonts w:cs="Arial"/>
        </w:rPr>
        <w:t>.</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E24842" w:rsidRDefault="00E24842" w:rsidP="00EE793E">
      <w:pPr>
        <w:pStyle w:val="KDParagraf"/>
        <w:spacing w:before="0"/>
        <w:rPr>
          <w:rFonts w:cs="Arial"/>
          <w:lang w:val="sr-Cyrl-RS"/>
        </w:rPr>
      </w:pPr>
    </w:p>
    <w:p w:rsidR="00EE793E" w:rsidRPr="00924C60" w:rsidRDefault="00EE793E" w:rsidP="00EE793E">
      <w:pPr>
        <w:pStyle w:val="KDParagraf"/>
        <w:spacing w:before="0"/>
        <w:rPr>
          <w:rFonts w:cs="Arial"/>
        </w:rPr>
      </w:pPr>
      <w:r w:rsidRPr="00924C60">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5D0470" w:rsidRPr="00FE1D5F" w:rsidRDefault="005D0470" w:rsidP="00EE793E">
      <w:pPr>
        <w:pStyle w:val="KDParagraf"/>
        <w:spacing w:before="0"/>
        <w:rPr>
          <w:rFonts w:cs="Arial"/>
          <w:lang w:val="sr-Cyrl-RS"/>
        </w:rPr>
      </w:pPr>
    </w:p>
    <w:p w:rsidR="00EE793E" w:rsidRDefault="00EE793E" w:rsidP="00EE793E">
      <w:pPr>
        <w:pStyle w:val="KDParagraf"/>
        <w:spacing w:before="0"/>
        <w:rPr>
          <w:rFonts w:cs="Arial"/>
          <w:b/>
        </w:rPr>
      </w:pPr>
      <w:r w:rsidRPr="00924C60">
        <w:rPr>
          <w:rFonts w:cs="Arial"/>
          <w:b/>
        </w:rPr>
        <w:t xml:space="preserve">ЗАКЉУЧИВАЊЕ И СТУПАЊЕ НА СНАГУ </w:t>
      </w:r>
    </w:p>
    <w:p w:rsidR="005D283A" w:rsidRPr="00727C63" w:rsidRDefault="005D283A" w:rsidP="00EE793E">
      <w:pPr>
        <w:pStyle w:val="KDParagraf"/>
        <w:spacing w:before="0"/>
        <w:rPr>
          <w:rFonts w:cs="Arial"/>
          <w:b/>
        </w:rPr>
      </w:pPr>
    </w:p>
    <w:p w:rsidR="00EE793E" w:rsidRPr="00924C60" w:rsidRDefault="00EE793E" w:rsidP="006D3789">
      <w:pPr>
        <w:pStyle w:val="KDParagraf"/>
        <w:spacing w:before="0"/>
        <w:jc w:val="center"/>
        <w:rPr>
          <w:rFonts w:cs="Arial"/>
        </w:rPr>
      </w:pPr>
      <w:r w:rsidRPr="00924C60">
        <w:rPr>
          <w:rFonts w:cs="Arial"/>
          <w:b/>
        </w:rPr>
        <w:t>Члан 19</w:t>
      </w:r>
      <w:r w:rsidRPr="00924C60">
        <w:rPr>
          <w:rFonts w:cs="Arial"/>
        </w:rPr>
        <w:t>.</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Овај Уговор сматра се закљученим када га потпишу овлашћени представници Уговорних страна.</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 xml:space="preserve">Овај Уговор ступа на снагу када Пружалац услуге у складу са роковима из члана 14. овог Уговора достави средстава финансијског обезбеђења. </w:t>
      </w:r>
    </w:p>
    <w:p w:rsidR="00E84109" w:rsidRDefault="00E84109" w:rsidP="006D3789">
      <w:pPr>
        <w:pStyle w:val="KDParagraf"/>
        <w:spacing w:before="0"/>
        <w:jc w:val="center"/>
        <w:rPr>
          <w:rFonts w:cs="Arial"/>
          <w:b/>
          <w:lang w:val="sr-Cyrl-RS"/>
        </w:rPr>
      </w:pPr>
    </w:p>
    <w:p w:rsidR="00EE793E" w:rsidRPr="00924C60" w:rsidRDefault="00EE793E" w:rsidP="006D3789">
      <w:pPr>
        <w:pStyle w:val="KDParagraf"/>
        <w:spacing w:before="0"/>
        <w:jc w:val="center"/>
        <w:rPr>
          <w:rFonts w:cs="Arial"/>
        </w:rPr>
      </w:pPr>
      <w:r w:rsidRPr="00924C60">
        <w:rPr>
          <w:rFonts w:cs="Arial"/>
          <w:b/>
        </w:rPr>
        <w:t>Члан 20</w:t>
      </w:r>
      <w:r w:rsidRPr="00924C60">
        <w:rPr>
          <w:rFonts w:cs="Arial"/>
        </w:rPr>
        <w:t>.</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 xml:space="preserve">Овај Уговор се закључује за период </w:t>
      </w:r>
      <w:r w:rsidRPr="00325048">
        <w:rPr>
          <w:rFonts w:cs="Arial"/>
        </w:rPr>
        <w:t xml:space="preserve">од </w:t>
      </w:r>
      <w:r w:rsidR="00640B15" w:rsidRPr="00325048">
        <w:rPr>
          <w:rFonts w:cs="Arial"/>
        </w:rPr>
        <w:t>закључења Уговора</w:t>
      </w:r>
      <w:r w:rsidR="00586A92" w:rsidRPr="00325048">
        <w:rPr>
          <w:rFonts w:cs="Arial"/>
          <w:lang w:val="sr-Cyrl-RS"/>
        </w:rPr>
        <w:t xml:space="preserve"> до 31.05.2018. године</w:t>
      </w:r>
      <w:r w:rsidR="00640B15" w:rsidRPr="00325048">
        <w:rPr>
          <w:rFonts w:cs="Arial"/>
          <w:lang w:val="sr-Cyrl-RS"/>
        </w:rPr>
        <w:t>,</w:t>
      </w:r>
      <w:r w:rsidR="00640B15" w:rsidRPr="00325048">
        <w:rPr>
          <w:rFonts w:cs="Arial"/>
        </w:rPr>
        <w:t xml:space="preserve"> </w:t>
      </w:r>
      <w:r w:rsidRPr="00924C60">
        <w:rPr>
          <w:rFonts w:cs="Arial"/>
        </w:rPr>
        <w:t>односно до обостраног испуњења уговорених обавеза и/или до исцрпљења уговореног износа из члана 2. овог Уговора.</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b/>
        </w:rPr>
      </w:pPr>
      <w:r w:rsidRPr="00924C60">
        <w:rPr>
          <w:rFonts w:cs="Arial"/>
          <w:b/>
        </w:rPr>
        <w:t>ОВЛАШЋЕНИ ПРЕДСТАВНИЦИ ЗА ПРАЋЕЊЕ УГОВОРА</w:t>
      </w:r>
    </w:p>
    <w:p w:rsidR="00EE793E" w:rsidRPr="00924C60" w:rsidRDefault="00EE793E" w:rsidP="00EE793E">
      <w:pPr>
        <w:pStyle w:val="KDParagraf"/>
        <w:spacing w:before="0"/>
        <w:rPr>
          <w:rFonts w:cs="Arial"/>
          <w:b/>
        </w:rPr>
      </w:pPr>
    </w:p>
    <w:p w:rsidR="00EE793E" w:rsidRPr="00924C60" w:rsidRDefault="00EE793E" w:rsidP="006D3789">
      <w:pPr>
        <w:pStyle w:val="KDParagraf"/>
        <w:spacing w:before="0"/>
        <w:jc w:val="center"/>
        <w:rPr>
          <w:rFonts w:cs="Arial"/>
        </w:rPr>
      </w:pPr>
      <w:r w:rsidRPr="00924C60">
        <w:rPr>
          <w:rFonts w:cs="Arial"/>
          <w:b/>
        </w:rPr>
        <w:t>Члан 2</w:t>
      </w:r>
      <w:r w:rsidR="00FE1D5F">
        <w:rPr>
          <w:rFonts w:cs="Arial"/>
          <w:b/>
          <w:lang w:val="sr-Cyrl-RS"/>
        </w:rPr>
        <w:t>1</w:t>
      </w:r>
      <w:r w:rsidRPr="00924C60">
        <w:rPr>
          <w:rFonts w:cs="Arial"/>
        </w:rPr>
        <w:t>.</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 xml:space="preserve">Овлашћени представници за праћење реализације Услуге из члана 1. овог Уговора су: </w:t>
      </w:r>
    </w:p>
    <w:p w:rsidR="00EE793E" w:rsidRPr="00924C60" w:rsidRDefault="00EE793E" w:rsidP="00EE793E">
      <w:pPr>
        <w:pStyle w:val="KDParagraf"/>
        <w:spacing w:before="0"/>
        <w:rPr>
          <w:rFonts w:cs="Arial"/>
        </w:rPr>
      </w:pPr>
    </w:p>
    <w:p w:rsidR="00EE793E" w:rsidRDefault="004A2EEB" w:rsidP="006D3789">
      <w:pPr>
        <w:pStyle w:val="KDParagraf"/>
        <w:spacing w:before="0" w:line="360" w:lineRule="auto"/>
        <w:rPr>
          <w:rFonts w:cs="Arial"/>
          <w:lang w:val="sr-Cyrl-RS"/>
        </w:rPr>
      </w:pPr>
      <w:r>
        <w:rPr>
          <w:rFonts w:cs="Arial"/>
          <w:lang w:val="sr-Cyrl-RS"/>
        </w:rPr>
        <w:t>З</w:t>
      </w:r>
      <w:r w:rsidR="006D3789">
        <w:rPr>
          <w:rFonts w:cs="Arial"/>
        </w:rPr>
        <w:t xml:space="preserve">а Корисника услуге: </w:t>
      </w:r>
    </w:p>
    <w:p w:rsidR="004A2EEB" w:rsidRPr="00930C3E" w:rsidRDefault="004A2EEB" w:rsidP="004A2AE4">
      <w:pPr>
        <w:pStyle w:val="ListParagraph"/>
        <w:numPr>
          <w:ilvl w:val="0"/>
          <w:numId w:val="44"/>
        </w:numPr>
        <w:spacing w:before="0"/>
        <w:rPr>
          <w:rFonts w:ascii="Arial" w:eastAsia="Arial Unicode MS" w:hAnsi="Arial" w:cs="Arial"/>
          <w:lang w:val="sr-Cyrl-CS"/>
        </w:rPr>
      </w:pPr>
      <w:r w:rsidRPr="00930C3E">
        <w:rPr>
          <w:rFonts w:ascii="Arial" w:eastAsia="Arial Unicode MS" w:hAnsi="Arial" w:cs="Arial"/>
          <w:lang w:val="sr-Cyrl-CS"/>
        </w:rPr>
        <w:t>_____________________, за извршење уговора;</w:t>
      </w:r>
    </w:p>
    <w:p w:rsidR="004A2EEB" w:rsidRPr="00930C3E" w:rsidRDefault="004A2EEB" w:rsidP="004A2AE4">
      <w:pPr>
        <w:pStyle w:val="ListParagraph"/>
        <w:numPr>
          <w:ilvl w:val="0"/>
          <w:numId w:val="44"/>
        </w:numPr>
        <w:spacing w:before="0" w:after="0" w:line="240" w:lineRule="auto"/>
        <w:ind w:left="714" w:hanging="357"/>
        <w:rPr>
          <w:rFonts w:ascii="Arial" w:eastAsia="Arial Unicode MS" w:hAnsi="Arial" w:cs="Arial"/>
          <w:lang w:val="sr-Cyrl-CS"/>
        </w:rPr>
      </w:pPr>
      <w:r w:rsidRPr="00930C3E">
        <w:rPr>
          <w:rFonts w:ascii="Arial" w:eastAsia="Arial Unicode MS" w:hAnsi="Arial" w:cs="Arial"/>
          <w:lang w:val="sr-Cyrl-CS"/>
        </w:rPr>
        <w:t>_____________________, за реализације Уговора.</w:t>
      </w:r>
    </w:p>
    <w:p w:rsidR="004A2EEB" w:rsidRDefault="004A2EEB" w:rsidP="004A2EEB">
      <w:pPr>
        <w:spacing w:before="0"/>
        <w:rPr>
          <w:rFonts w:eastAsia="Arial Unicode MS" w:cs="Arial"/>
          <w:lang w:val="sr-Cyrl-CS"/>
        </w:rPr>
      </w:pPr>
      <w:r w:rsidRPr="004A2EEB">
        <w:rPr>
          <w:rFonts w:eastAsia="Arial Unicode MS" w:cs="Arial"/>
          <w:lang w:val="sr-Cyrl-CS"/>
        </w:rPr>
        <w:t xml:space="preserve">      </w:t>
      </w:r>
      <w:r w:rsidR="00640B15">
        <w:rPr>
          <w:rFonts w:eastAsia="Arial Unicode MS" w:cs="Arial"/>
          <w:lang w:val="sr-Cyrl-CS"/>
        </w:rPr>
        <w:t xml:space="preserve"> </w:t>
      </w:r>
      <w:r w:rsidRPr="004A2EEB">
        <w:rPr>
          <w:rFonts w:eastAsia="Arial Unicode MS" w:cs="Arial"/>
          <w:lang w:val="sr-Cyrl-CS"/>
        </w:rPr>
        <w:t>(попуњава К</w:t>
      </w:r>
      <w:r w:rsidR="00640B15">
        <w:rPr>
          <w:rFonts w:eastAsia="Arial Unicode MS" w:cs="Arial"/>
          <w:lang w:val="sr-Cyrl-CS"/>
        </w:rPr>
        <w:t>орисник услуге</w:t>
      </w:r>
      <w:r w:rsidRPr="004A2EEB">
        <w:rPr>
          <w:rFonts w:eastAsia="Arial Unicode MS" w:cs="Arial"/>
          <w:lang w:val="sr-Cyrl-CS"/>
        </w:rPr>
        <w:t xml:space="preserve">) </w:t>
      </w:r>
    </w:p>
    <w:p w:rsidR="00586A92" w:rsidRPr="004A2EEB" w:rsidRDefault="00586A92" w:rsidP="004A2EEB">
      <w:pPr>
        <w:spacing w:before="0"/>
        <w:rPr>
          <w:rFonts w:eastAsia="Arial Unicode MS" w:cs="Arial"/>
          <w:lang w:val="sr-Cyrl-CS"/>
        </w:rPr>
      </w:pPr>
    </w:p>
    <w:p w:rsidR="004A2EEB" w:rsidRDefault="004A2EEB" w:rsidP="00EE793E">
      <w:pPr>
        <w:pStyle w:val="KDParagraf"/>
        <w:spacing w:before="0"/>
        <w:rPr>
          <w:rFonts w:cs="Arial"/>
          <w:lang w:val="sr-Cyrl-RS"/>
        </w:rPr>
      </w:pPr>
      <w:r>
        <w:rPr>
          <w:rFonts w:cs="Arial"/>
          <w:lang w:val="sr-Cyrl-RS"/>
        </w:rPr>
        <w:lastRenderedPageBreak/>
        <w:t>З</w:t>
      </w:r>
      <w:r w:rsidR="00EE793E" w:rsidRPr="00924C60">
        <w:rPr>
          <w:rFonts w:cs="Arial"/>
        </w:rPr>
        <w:t xml:space="preserve">а Пружаоца услуге: </w:t>
      </w:r>
    </w:p>
    <w:p w:rsidR="004A2EEB" w:rsidRDefault="00EE793E" w:rsidP="00EE793E">
      <w:pPr>
        <w:pStyle w:val="KDParagraf"/>
        <w:spacing w:before="0"/>
        <w:rPr>
          <w:rFonts w:cs="Arial"/>
          <w:lang w:val="sr-Cyrl-RS"/>
        </w:rPr>
      </w:pPr>
      <w:r w:rsidRPr="00924C60">
        <w:rPr>
          <w:rFonts w:cs="Arial"/>
        </w:rPr>
        <w:tab/>
      </w:r>
    </w:p>
    <w:p w:rsidR="00640B15" w:rsidRDefault="004A2EEB" w:rsidP="004A2AE4">
      <w:pPr>
        <w:pStyle w:val="KDParagraf"/>
        <w:numPr>
          <w:ilvl w:val="0"/>
          <w:numId w:val="45"/>
        </w:numPr>
        <w:spacing w:before="0"/>
        <w:rPr>
          <w:rFonts w:cs="Arial"/>
          <w:lang w:val="sr-Cyrl-RS"/>
        </w:rPr>
      </w:pPr>
      <w:r>
        <w:rPr>
          <w:rFonts w:cs="Arial"/>
          <w:lang w:val="sr-Cyrl-RS"/>
        </w:rPr>
        <w:t xml:space="preserve">  </w:t>
      </w:r>
      <w:r>
        <w:rPr>
          <w:rFonts w:cs="Arial"/>
        </w:rPr>
        <w:t>_______________________</w:t>
      </w:r>
      <w:r w:rsidRPr="004A2EEB">
        <w:rPr>
          <w:rFonts w:cs="Arial"/>
          <w:lang w:val="sr-Cyrl-RS"/>
        </w:rPr>
        <w:t>.</w:t>
      </w:r>
    </w:p>
    <w:p w:rsidR="00EE793E" w:rsidRPr="004A2EEB" w:rsidRDefault="00640B15" w:rsidP="00640B15">
      <w:pPr>
        <w:pStyle w:val="KDParagraf"/>
        <w:spacing w:before="0"/>
        <w:ind w:left="360"/>
        <w:rPr>
          <w:rFonts w:cs="Arial"/>
          <w:lang w:val="sr-Cyrl-RS"/>
        </w:rPr>
      </w:pPr>
      <w:r>
        <w:rPr>
          <w:rFonts w:cs="Arial"/>
          <w:lang w:val="sr-Cyrl-RS"/>
        </w:rPr>
        <w:t xml:space="preserve"> </w:t>
      </w:r>
      <w:r w:rsidR="004A2EEB">
        <w:rPr>
          <w:rFonts w:cs="Arial"/>
          <w:lang w:val="sr-Cyrl-RS"/>
        </w:rPr>
        <w:t>(попуњава Пружалац услуга)</w:t>
      </w:r>
    </w:p>
    <w:p w:rsidR="00EE793E" w:rsidRPr="00924C60" w:rsidRDefault="00EE793E" w:rsidP="00EE793E">
      <w:pPr>
        <w:pStyle w:val="KDParagraf"/>
        <w:spacing w:before="0"/>
        <w:rPr>
          <w:rFonts w:cs="Arial"/>
        </w:rPr>
      </w:pPr>
    </w:p>
    <w:p w:rsidR="006D3789" w:rsidRPr="006D3789" w:rsidRDefault="00EE793E" w:rsidP="00EE793E">
      <w:pPr>
        <w:pStyle w:val="KDParagraf"/>
        <w:spacing w:before="0"/>
        <w:rPr>
          <w:rFonts w:cs="Arial"/>
          <w:lang w:val="sr-Cyrl-RS"/>
        </w:rPr>
      </w:pPr>
      <w:r w:rsidRPr="00924C60">
        <w:rPr>
          <w:rFonts w:cs="Arial"/>
        </w:rPr>
        <w:t>Овлашћења и дужности овлашћених представника  за праћење реализације овог Уговора су да:</w:t>
      </w:r>
    </w:p>
    <w:p w:rsidR="00591EC6" w:rsidRDefault="00EE793E" w:rsidP="004A2AE4">
      <w:pPr>
        <w:pStyle w:val="KDParagraf"/>
        <w:numPr>
          <w:ilvl w:val="0"/>
          <w:numId w:val="40"/>
        </w:numPr>
        <w:tabs>
          <w:tab w:val="clear" w:pos="567"/>
        </w:tabs>
        <w:spacing w:before="0"/>
        <w:ind w:left="567" w:hanging="283"/>
        <w:rPr>
          <w:rFonts w:cs="Arial"/>
          <w:lang w:val="sr-Cyrl-RS"/>
        </w:rPr>
      </w:pPr>
      <w:r w:rsidRPr="00031640">
        <w:rPr>
          <w:rFonts w:cs="Arial"/>
        </w:rPr>
        <w:t xml:space="preserve">примају месечне извештаје и изјашњавају се поводом истих ( сагласност односно </w:t>
      </w:r>
      <w:r w:rsidR="006D3789" w:rsidRPr="00031640">
        <w:rPr>
          <w:rFonts w:cs="Arial"/>
          <w:lang w:val="sr-Cyrl-RS"/>
        </w:rPr>
        <w:t xml:space="preserve">   </w:t>
      </w:r>
      <w:r w:rsidR="008B7288" w:rsidRPr="00031640">
        <w:rPr>
          <w:rFonts w:cs="Arial"/>
          <w:lang w:val="sr-Cyrl-RS"/>
        </w:rPr>
        <w:t xml:space="preserve"> </w:t>
      </w:r>
      <w:r w:rsidRPr="00031640">
        <w:rPr>
          <w:rFonts w:cs="Arial"/>
        </w:rPr>
        <w:t>примедбе на извештај);</w:t>
      </w:r>
    </w:p>
    <w:p w:rsidR="00640B15" w:rsidRPr="00031640" w:rsidRDefault="00640B15" w:rsidP="00640B15">
      <w:pPr>
        <w:pStyle w:val="KDParagraf"/>
        <w:tabs>
          <w:tab w:val="clear" w:pos="567"/>
        </w:tabs>
        <w:spacing w:before="0"/>
        <w:ind w:left="567"/>
        <w:rPr>
          <w:rFonts w:cs="Arial"/>
          <w:lang w:val="sr-Cyrl-RS"/>
        </w:rPr>
      </w:pPr>
    </w:p>
    <w:p w:rsidR="00E24842" w:rsidRPr="00640B15" w:rsidRDefault="00EE793E" w:rsidP="004A2AE4">
      <w:pPr>
        <w:pStyle w:val="KDParagraf"/>
        <w:numPr>
          <w:ilvl w:val="0"/>
          <w:numId w:val="40"/>
        </w:numPr>
        <w:tabs>
          <w:tab w:val="clear" w:pos="567"/>
        </w:tabs>
        <w:spacing w:before="0"/>
        <w:ind w:left="567" w:hanging="283"/>
        <w:rPr>
          <w:rFonts w:cs="Arial"/>
        </w:rPr>
      </w:pPr>
      <w:r w:rsidRPr="00031640">
        <w:rPr>
          <w:rFonts w:cs="Arial"/>
        </w:rPr>
        <w:t xml:space="preserve">исти доставе другој Уговорној страни и да прате поступање по примедбама; </w:t>
      </w:r>
    </w:p>
    <w:p w:rsidR="00640B15" w:rsidRPr="00031640" w:rsidRDefault="00640B15" w:rsidP="00640B15">
      <w:pPr>
        <w:pStyle w:val="KDParagraf"/>
        <w:tabs>
          <w:tab w:val="clear" w:pos="567"/>
        </w:tabs>
        <w:spacing w:before="0"/>
        <w:rPr>
          <w:rFonts w:cs="Arial"/>
        </w:rPr>
      </w:pPr>
    </w:p>
    <w:p w:rsidR="00591EC6" w:rsidRDefault="00E24842" w:rsidP="004A2AE4">
      <w:pPr>
        <w:pStyle w:val="KDParagraf"/>
        <w:numPr>
          <w:ilvl w:val="0"/>
          <w:numId w:val="40"/>
        </w:numPr>
        <w:tabs>
          <w:tab w:val="clear" w:pos="567"/>
        </w:tabs>
        <w:spacing w:before="0"/>
        <w:ind w:left="567" w:hanging="283"/>
        <w:rPr>
          <w:rFonts w:cs="Arial"/>
          <w:lang w:val="sr-Cyrl-RS"/>
        </w:rPr>
      </w:pPr>
      <w:r w:rsidRPr="00031640">
        <w:rPr>
          <w:rFonts w:cs="Arial"/>
          <w:lang w:val="sr-Cyrl-RS"/>
        </w:rPr>
        <w:t>д</w:t>
      </w:r>
      <w:r w:rsidR="00FD5422" w:rsidRPr="00031640">
        <w:rPr>
          <w:rFonts w:cs="Arial"/>
          <w:lang w:val="sr-Cyrl-RS"/>
        </w:rPr>
        <w:t xml:space="preserve">а </w:t>
      </w:r>
      <w:r w:rsidR="00EE793E" w:rsidRPr="00031640">
        <w:rPr>
          <w:rFonts w:cs="Arial"/>
        </w:rPr>
        <w:t>сачине, потпишу и верификују Записник о квалитативном пријему услуга (без примедби);</w:t>
      </w:r>
    </w:p>
    <w:p w:rsidR="00640B15" w:rsidRPr="00031640" w:rsidRDefault="00640B15" w:rsidP="00640B15">
      <w:pPr>
        <w:pStyle w:val="KDParagraf"/>
        <w:tabs>
          <w:tab w:val="clear" w:pos="567"/>
        </w:tabs>
        <w:spacing w:before="0"/>
        <w:ind w:left="567"/>
        <w:rPr>
          <w:rFonts w:cs="Arial"/>
          <w:lang w:val="sr-Cyrl-RS"/>
        </w:rPr>
      </w:pPr>
    </w:p>
    <w:p w:rsidR="00591EC6" w:rsidRDefault="00EE793E" w:rsidP="004A2AE4">
      <w:pPr>
        <w:pStyle w:val="KDParagraf"/>
        <w:numPr>
          <w:ilvl w:val="0"/>
          <w:numId w:val="40"/>
        </w:numPr>
        <w:tabs>
          <w:tab w:val="clear" w:pos="567"/>
        </w:tabs>
        <w:spacing w:before="0"/>
        <w:ind w:left="567" w:hanging="283"/>
        <w:rPr>
          <w:rFonts w:cs="Arial"/>
          <w:lang w:val="sr-Cyrl-RS"/>
        </w:rPr>
      </w:pPr>
      <w:r w:rsidRPr="00031640">
        <w:rPr>
          <w:rFonts w:cs="Arial"/>
        </w:rPr>
        <w:t>благовремено приме Коначан извештај  о извршеној услузи и изјасне се поводом истог у писменој форми;</w:t>
      </w:r>
    </w:p>
    <w:p w:rsidR="00640B15" w:rsidRPr="00031640" w:rsidRDefault="00640B15" w:rsidP="00640B15">
      <w:pPr>
        <w:pStyle w:val="KDParagraf"/>
        <w:tabs>
          <w:tab w:val="clear" w:pos="567"/>
        </w:tabs>
        <w:spacing w:before="0"/>
        <w:rPr>
          <w:rFonts w:cs="Arial"/>
          <w:lang w:val="sr-Cyrl-RS"/>
        </w:rPr>
      </w:pPr>
    </w:p>
    <w:p w:rsidR="00EE793E" w:rsidRPr="00924C60" w:rsidRDefault="00EE793E" w:rsidP="004A2AE4">
      <w:pPr>
        <w:pStyle w:val="KDParagraf"/>
        <w:numPr>
          <w:ilvl w:val="0"/>
          <w:numId w:val="40"/>
        </w:numPr>
        <w:tabs>
          <w:tab w:val="clear" w:pos="567"/>
        </w:tabs>
        <w:spacing w:before="0"/>
        <w:ind w:left="567"/>
        <w:rPr>
          <w:rFonts w:cs="Arial"/>
        </w:rPr>
      </w:pPr>
      <w:r w:rsidRPr="00924C60">
        <w:rPr>
          <w:rFonts w:cs="Arial"/>
        </w:rPr>
        <w:t>извршавају и друге дужности везане за реализацију предмета овог Уговора, по потреби.</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b/>
        </w:rPr>
      </w:pPr>
      <w:r w:rsidRPr="00924C60">
        <w:rPr>
          <w:rFonts w:cs="Arial"/>
          <w:b/>
        </w:rPr>
        <w:t xml:space="preserve">КВАЛИТАТИВНИ И КВАНТИТАТИВНИ ПРИЈЕМ </w:t>
      </w:r>
    </w:p>
    <w:p w:rsidR="00EE793E" w:rsidRPr="00924C60" w:rsidRDefault="00EE793E" w:rsidP="00EE793E">
      <w:pPr>
        <w:pStyle w:val="KDParagraf"/>
        <w:spacing w:before="0"/>
        <w:rPr>
          <w:rFonts w:cs="Arial"/>
          <w:b/>
        </w:rPr>
      </w:pPr>
    </w:p>
    <w:p w:rsidR="00EE793E" w:rsidRPr="00924C60" w:rsidRDefault="00EE793E" w:rsidP="006D3789">
      <w:pPr>
        <w:pStyle w:val="KDParagraf"/>
        <w:spacing w:before="0"/>
        <w:jc w:val="center"/>
        <w:rPr>
          <w:rFonts w:cs="Arial"/>
        </w:rPr>
      </w:pPr>
      <w:r w:rsidRPr="00924C60">
        <w:rPr>
          <w:rFonts w:cs="Arial"/>
          <w:b/>
        </w:rPr>
        <w:t>Члан 2</w:t>
      </w:r>
      <w:r w:rsidR="00FE1D5F">
        <w:rPr>
          <w:rFonts w:cs="Arial"/>
          <w:b/>
          <w:lang w:val="sr-Cyrl-RS"/>
        </w:rPr>
        <w:t>2</w:t>
      </w:r>
      <w:r w:rsidRPr="00924C60">
        <w:rPr>
          <w:rFonts w:cs="Arial"/>
        </w:rPr>
        <w:t>.</w:t>
      </w:r>
    </w:p>
    <w:p w:rsidR="00EE793E" w:rsidRPr="00924C60" w:rsidRDefault="00EE793E" w:rsidP="00EE793E">
      <w:pPr>
        <w:pStyle w:val="KDParagraf"/>
        <w:spacing w:before="0"/>
        <w:rPr>
          <w:rFonts w:cs="Arial"/>
        </w:rPr>
      </w:pPr>
    </w:p>
    <w:p w:rsidR="00217E48" w:rsidRPr="00217E48" w:rsidRDefault="00EE793E" w:rsidP="00217E48">
      <w:pPr>
        <w:pStyle w:val="KDParagraf"/>
        <w:spacing w:before="0"/>
        <w:rPr>
          <w:rFonts w:cs="Arial"/>
        </w:rPr>
      </w:pPr>
      <w:r w:rsidRPr="00924C60">
        <w:rPr>
          <w:rFonts w:cs="Arial"/>
        </w:rPr>
        <w:t>Квантитативни и квалитативни пријем Услуге врши се приликом пружања Услуге у присуству овлашћених представника за праћење Уговора, на паритету франко пословни објекти Корисника услуге у</w:t>
      </w:r>
      <w:r w:rsidR="006D3789">
        <w:rPr>
          <w:rFonts w:cs="Arial"/>
          <w:lang w:val="sr-Cyrl-RS"/>
        </w:rPr>
        <w:t xml:space="preserve"> </w:t>
      </w:r>
      <w:r w:rsidR="00217E48" w:rsidRPr="00217E48">
        <w:rPr>
          <w:rFonts w:cs="Arial"/>
          <w:lang w:val="sr-Cyrl-RS"/>
        </w:rPr>
        <w:t>ХЕ „Зворник“</w:t>
      </w:r>
      <w:r w:rsidR="00217E48" w:rsidRPr="00217E48">
        <w:rPr>
          <w:rFonts w:cs="Arial"/>
        </w:rPr>
        <w:t>.</w:t>
      </w:r>
    </w:p>
    <w:p w:rsidR="00217E48" w:rsidRDefault="00217E48" w:rsidP="00EE793E">
      <w:pPr>
        <w:pStyle w:val="KDParagraf"/>
        <w:spacing w:before="0"/>
        <w:rPr>
          <w:rFonts w:cs="Arial"/>
          <w:lang w:val="sr-Cyrl-RS"/>
        </w:rPr>
      </w:pPr>
    </w:p>
    <w:p w:rsidR="00EE793E" w:rsidRPr="00325048" w:rsidRDefault="00EE793E" w:rsidP="00EE793E">
      <w:pPr>
        <w:pStyle w:val="KDParagraf"/>
        <w:spacing w:before="0"/>
        <w:rPr>
          <w:rFonts w:cs="Arial"/>
        </w:rPr>
      </w:pPr>
      <w:r w:rsidRPr="00924C60">
        <w:rPr>
          <w:rFonts w:cs="Arial"/>
        </w:rPr>
        <w:t xml:space="preserve">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w:t>
      </w:r>
      <w:r w:rsidRPr="00325048">
        <w:rPr>
          <w:rFonts w:cs="Arial"/>
        </w:rPr>
        <w:t xml:space="preserve">од </w:t>
      </w:r>
      <w:r w:rsidR="00586A92" w:rsidRPr="00325048">
        <w:rPr>
          <w:rFonts w:cs="Arial"/>
          <w:lang w:val="sr-Cyrl-RS"/>
        </w:rPr>
        <w:t>пет</w:t>
      </w:r>
      <w:r w:rsidRPr="00325048">
        <w:rPr>
          <w:rFonts w:cs="Arial"/>
        </w:rPr>
        <w:t xml:space="preserve"> (словима:</w:t>
      </w:r>
      <w:r w:rsidR="00586A92" w:rsidRPr="00325048">
        <w:rPr>
          <w:rFonts w:cs="Arial"/>
          <w:lang w:val="sr-Cyrl-RS"/>
        </w:rPr>
        <w:t xml:space="preserve"> пет</w:t>
      </w:r>
      <w:r w:rsidRPr="00325048">
        <w:rPr>
          <w:rFonts w:cs="Arial"/>
        </w:rPr>
        <w:t>) дана.</w:t>
      </w:r>
    </w:p>
    <w:p w:rsidR="00EE793E" w:rsidRPr="00325048"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325048">
        <w:rPr>
          <w:rFonts w:cs="Arial"/>
        </w:rPr>
        <w:t xml:space="preserve">Пружалац услуге  се обавезује да недостатке установљене од стране Корисника услуге приликом квантитативног и квалитативног пријема отклони у року од </w:t>
      </w:r>
      <w:r w:rsidR="00586A92" w:rsidRPr="00325048">
        <w:rPr>
          <w:rFonts w:cs="Arial"/>
          <w:lang w:val="sr-Cyrl-RS"/>
        </w:rPr>
        <w:t>7</w:t>
      </w:r>
      <w:r w:rsidR="00586A92" w:rsidRPr="00325048">
        <w:rPr>
          <w:rFonts w:cs="Arial"/>
        </w:rPr>
        <w:t xml:space="preserve"> (словима: </w:t>
      </w:r>
      <w:r w:rsidR="00586A92" w:rsidRPr="00325048">
        <w:rPr>
          <w:rFonts w:cs="Arial"/>
          <w:lang w:val="sr-Cyrl-RS"/>
        </w:rPr>
        <w:t>седам</w:t>
      </w:r>
      <w:r w:rsidR="00217E48" w:rsidRPr="00325048">
        <w:rPr>
          <w:rFonts w:cs="Arial"/>
          <w:lang w:val="sr-Cyrl-RS"/>
        </w:rPr>
        <w:t xml:space="preserve">) </w:t>
      </w:r>
      <w:r w:rsidR="00217E48" w:rsidRPr="00325048">
        <w:rPr>
          <w:rFonts w:cs="Arial"/>
        </w:rPr>
        <w:t>дана</w:t>
      </w:r>
      <w:r w:rsidRPr="00325048">
        <w:rPr>
          <w:rFonts w:cs="Arial"/>
        </w:rPr>
        <w:t xml:space="preserve"> </w:t>
      </w:r>
      <w:r w:rsidRPr="00924C60">
        <w:rPr>
          <w:rFonts w:cs="Arial"/>
        </w:rPr>
        <w:t>од момента пријема рекламације о свом трошку.</w:t>
      </w:r>
    </w:p>
    <w:p w:rsidR="004D7D47" w:rsidRPr="00366AED" w:rsidRDefault="004D7D47" w:rsidP="004D7D47">
      <w:pPr>
        <w:spacing w:before="0"/>
        <w:rPr>
          <w:rFonts w:eastAsia="Arial Unicode MS" w:cs="Arial"/>
          <w:lang w:val="sr-Cyrl-CS"/>
        </w:rPr>
      </w:pPr>
    </w:p>
    <w:p w:rsidR="004D7D47" w:rsidRPr="00366AED" w:rsidRDefault="004D7D47" w:rsidP="004D7D47">
      <w:pPr>
        <w:spacing w:before="0"/>
        <w:rPr>
          <w:rFonts w:eastAsia="Arial Unicode MS" w:cs="Arial"/>
          <w:b/>
          <w:lang w:val="sr-Cyrl-CS"/>
        </w:rPr>
      </w:pPr>
      <w:r w:rsidRPr="00366AED">
        <w:rPr>
          <w:rFonts w:cs="Arial"/>
          <w:b/>
        </w:rPr>
        <w:t>БЕЗБЕДНОСТ И ЗДРАВЉЕ НА РАДУ</w:t>
      </w:r>
    </w:p>
    <w:p w:rsidR="004D7D47" w:rsidRPr="004D7D47" w:rsidRDefault="004D7D47" w:rsidP="004D7D47">
      <w:pPr>
        <w:spacing w:before="0"/>
        <w:jc w:val="center"/>
        <w:rPr>
          <w:rFonts w:cs="Arial"/>
          <w:b/>
          <w:lang w:val="sr-Cyrl-RS"/>
        </w:rPr>
      </w:pPr>
      <w:r w:rsidRPr="004D7D47">
        <w:rPr>
          <w:rFonts w:cs="Arial"/>
          <w:b/>
        </w:rPr>
        <w:t xml:space="preserve">Члан </w:t>
      </w:r>
      <w:r w:rsidR="00FE1D5F">
        <w:rPr>
          <w:rFonts w:cs="Arial"/>
          <w:b/>
          <w:lang w:val="sr-Cyrl-RS"/>
        </w:rPr>
        <w:t>23</w:t>
      </w:r>
      <w:r w:rsidRPr="004D7D47">
        <w:rPr>
          <w:rFonts w:cs="Arial"/>
          <w:b/>
          <w:lang w:val="sr-Cyrl-RS"/>
        </w:rPr>
        <w:t>.</w:t>
      </w:r>
    </w:p>
    <w:p w:rsidR="004D7D47" w:rsidRPr="00366AED" w:rsidRDefault="004D7D47" w:rsidP="004D7D47">
      <w:pPr>
        <w:spacing w:before="0"/>
        <w:jc w:val="center"/>
        <w:rPr>
          <w:rFonts w:cs="Arial"/>
          <w:lang w:val="sr-Cyrl-RS"/>
        </w:rPr>
      </w:pPr>
    </w:p>
    <w:p w:rsidR="004D7D47" w:rsidRPr="00366AED" w:rsidRDefault="004D7D47" w:rsidP="004D7D47">
      <w:pPr>
        <w:pStyle w:val="text"/>
        <w:spacing w:before="0" w:after="0"/>
        <w:rPr>
          <w:rFonts w:ascii="Arial" w:hAnsi="Arial" w:cs="Arial"/>
          <w:lang w:val="sr-Cyrl-RS"/>
        </w:rPr>
      </w:pPr>
      <w:r>
        <w:rPr>
          <w:rFonts w:ascii="Arial" w:hAnsi="Arial" w:cs="Arial"/>
          <w:lang w:val="sr-Cyrl-RS"/>
        </w:rPr>
        <w:t>Пружалац услуга</w:t>
      </w:r>
      <w:r w:rsidRPr="00366AED">
        <w:rPr>
          <w:rFonts w:ascii="Arial" w:hAnsi="Arial" w:cs="Arial"/>
          <w:lang w:val="sr-Cyrl-RS"/>
        </w:rPr>
        <w:t xml:space="preserve">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w:t>
      </w:r>
      <w:r>
        <w:rPr>
          <w:rFonts w:ascii="Arial" w:hAnsi="Arial" w:cs="Arial"/>
          <w:lang w:val="sr-Cyrl-RS"/>
        </w:rPr>
        <w:t>Пружалац услуга</w:t>
      </w:r>
      <w:r w:rsidRPr="00366AED">
        <w:rPr>
          <w:rFonts w:ascii="Arial" w:hAnsi="Arial" w:cs="Arial"/>
          <w:lang w:val="sr-Cyrl-RS"/>
        </w:rPr>
        <w:t xml:space="preserve"> дужан је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4D7D47" w:rsidRPr="00366AED" w:rsidRDefault="004D7D47" w:rsidP="004D7D47">
      <w:pPr>
        <w:pStyle w:val="text"/>
        <w:spacing w:before="0" w:after="0"/>
        <w:rPr>
          <w:rFonts w:ascii="Arial" w:hAnsi="Arial" w:cs="Arial"/>
          <w:lang w:val="sr-Cyrl-RS"/>
        </w:rPr>
      </w:pPr>
    </w:p>
    <w:p w:rsidR="004D7D47" w:rsidRPr="00366AED" w:rsidRDefault="004D7D47" w:rsidP="004D7D47">
      <w:pPr>
        <w:pStyle w:val="text"/>
        <w:rPr>
          <w:rFonts w:ascii="Arial" w:hAnsi="Arial" w:cs="Arial"/>
          <w:lang w:val="sr-Cyrl-RS"/>
        </w:rPr>
      </w:pPr>
      <w:r>
        <w:rPr>
          <w:rFonts w:ascii="Arial" w:hAnsi="Arial" w:cs="Arial"/>
          <w:lang w:val="sr-Cyrl-RS"/>
        </w:rPr>
        <w:t>Пружалац услуга</w:t>
      </w:r>
      <w:r w:rsidRPr="00366AED">
        <w:rPr>
          <w:rFonts w:ascii="Arial" w:hAnsi="Arial" w:cs="Arial"/>
          <w:lang w:val="sr-Cyrl-RS"/>
        </w:rPr>
        <w:t xml:space="preserve">, одговоран је за предузимање свих мера безбедности и здравља на раду, које је, полазећи од специфичности послова које су предмет овог Уговора, технологије рада и стеченог искуства, неопходно спровести како би се заштитили запослени код </w:t>
      </w:r>
      <w:r>
        <w:rPr>
          <w:rFonts w:ascii="Arial" w:hAnsi="Arial" w:cs="Arial"/>
          <w:lang w:val="sr-Cyrl-RS"/>
        </w:rPr>
        <w:t>Пружаоца услуга</w:t>
      </w:r>
      <w:r w:rsidRPr="00366AED">
        <w:rPr>
          <w:rFonts w:ascii="Arial" w:hAnsi="Arial" w:cs="Arial"/>
          <w:lang w:val="sr-Cyrl-RS"/>
        </w:rPr>
        <w:t xml:space="preserve">, као и друга лица која </w:t>
      </w:r>
      <w:r>
        <w:rPr>
          <w:rFonts w:ascii="Arial" w:hAnsi="Arial" w:cs="Arial"/>
          <w:lang w:val="sr-Cyrl-RS"/>
        </w:rPr>
        <w:t>Пружаоца услуга</w:t>
      </w:r>
      <w:r w:rsidRPr="00366AED">
        <w:rPr>
          <w:rFonts w:ascii="Arial" w:hAnsi="Arial" w:cs="Arial"/>
          <w:lang w:val="sr-Cyrl-RS"/>
        </w:rPr>
        <w:t xml:space="preserve"> ангажује приликом </w:t>
      </w:r>
      <w:r w:rsidR="00F61DD8">
        <w:rPr>
          <w:rFonts w:ascii="Arial" w:hAnsi="Arial" w:cs="Arial"/>
          <w:lang w:val="sr-Cyrl-RS"/>
        </w:rPr>
        <w:t>пружање услуга</w:t>
      </w:r>
      <w:r w:rsidRPr="00366AED">
        <w:rPr>
          <w:rFonts w:ascii="Arial" w:hAnsi="Arial" w:cs="Arial"/>
          <w:lang w:val="sr-Cyrl-RS"/>
        </w:rPr>
        <w:t xml:space="preserve"> и/или пружања услуге и имовина.</w:t>
      </w:r>
    </w:p>
    <w:p w:rsidR="004D7D47" w:rsidRPr="00366AED" w:rsidRDefault="004D7D47" w:rsidP="004D7D47">
      <w:pPr>
        <w:pStyle w:val="text"/>
        <w:spacing w:before="0" w:after="0"/>
        <w:rPr>
          <w:rFonts w:ascii="Arial" w:hAnsi="Arial" w:cs="Arial"/>
          <w:lang w:val="sr-Cyrl-RS"/>
        </w:rPr>
      </w:pPr>
    </w:p>
    <w:p w:rsidR="00727C63" w:rsidRPr="00586A92" w:rsidRDefault="004D7D47" w:rsidP="004D7D47">
      <w:pPr>
        <w:pStyle w:val="text"/>
        <w:spacing w:before="0" w:after="0"/>
        <w:rPr>
          <w:rFonts w:ascii="Arial" w:hAnsi="Arial" w:cs="Arial"/>
          <w:lang w:val="sr-Cyrl-RS"/>
        </w:rPr>
      </w:pPr>
      <w:r w:rsidRPr="00366AED">
        <w:rPr>
          <w:rFonts w:ascii="Arial" w:hAnsi="Arial" w:cs="Arial"/>
          <w:lang w:val="sr-Cyrl-RS"/>
        </w:rPr>
        <w:t>У случају било каквог кршења обавезе наведене у ставу 1. и 2. овог члана</w:t>
      </w:r>
      <w:r>
        <w:rPr>
          <w:rFonts w:ascii="Arial" w:hAnsi="Arial" w:cs="Arial"/>
          <w:lang w:val="sr-Cyrl-RS"/>
        </w:rPr>
        <w:t>,</w:t>
      </w:r>
      <w:r w:rsidRPr="00366AED">
        <w:rPr>
          <w:rFonts w:ascii="Arial" w:hAnsi="Arial" w:cs="Arial"/>
          <w:lang w:val="sr-Cyrl-RS"/>
        </w:rPr>
        <w:t xml:space="preserve"> </w:t>
      </w:r>
      <w:r>
        <w:rPr>
          <w:rFonts w:ascii="Arial" w:hAnsi="Arial" w:cs="Arial"/>
          <w:lang w:val="sr-Cyrl-RS"/>
        </w:rPr>
        <w:t>Корисник</w:t>
      </w:r>
      <w:r w:rsidRPr="00366AED">
        <w:rPr>
          <w:rFonts w:ascii="Arial" w:hAnsi="Arial" w:cs="Arial"/>
          <w:lang w:val="sr-Cyrl-RS"/>
        </w:rPr>
        <w:t xml:space="preserve"> услуге може раскинути овај Уговор.</w:t>
      </w:r>
    </w:p>
    <w:p w:rsidR="00316DCE" w:rsidRPr="00316DCE" w:rsidRDefault="00316DCE" w:rsidP="004D7D47">
      <w:pPr>
        <w:pStyle w:val="text"/>
        <w:spacing w:before="0" w:after="0"/>
        <w:rPr>
          <w:rFonts w:ascii="Arial" w:hAnsi="Arial" w:cs="Arial"/>
        </w:rPr>
      </w:pPr>
    </w:p>
    <w:p w:rsidR="004D7D47" w:rsidRPr="004D7D47" w:rsidRDefault="004D7D47" w:rsidP="004D7D47">
      <w:pPr>
        <w:spacing w:before="0"/>
        <w:jc w:val="center"/>
        <w:rPr>
          <w:rFonts w:cs="Arial"/>
          <w:b/>
          <w:lang w:val="sr-Cyrl-RS"/>
        </w:rPr>
      </w:pPr>
      <w:r w:rsidRPr="004D7D47">
        <w:rPr>
          <w:rFonts w:cs="Arial"/>
          <w:b/>
        </w:rPr>
        <w:t xml:space="preserve">Члан </w:t>
      </w:r>
      <w:r w:rsidR="00FE1D5F">
        <w:rPr>
          <w:rFonts w:cs="Arial"/>
          <w:b/>
          <w:lang w:val="sr-Cyrl-RS"/>
        </w:rPr>
        <w:t>24</w:t>
      </w:r>
      <w:r w:rsidRPr="004D7D47">
        <w:rPr>
          <w:rFonts w:cs="Arial"/>
          <w:b/>
          <w:lang w:val="sr-Cyrl-RS"/>
        </w:rPr>
        <w:t>.</w:t>
      </w:r>
    </w:p>
    <w:p w:rsidR="004D7D47" w:rsidRPr="00366AED" w:rsidRDefault="004D7D47" w:rsidP="004D7D47">
      <w:pPr>
        <w:spacing w:before="0"/>
        <w:jc w:val="center"/>
        <w:rPr>
          <w:rFonts w:cs="Arial"/>
          <w:lang w:val="sr-Cyrl-RS"/>
        </w:rPr>
      </w:pPr>
    </w:p>
    <w:p w:rsidR="004D7D47" w:rsidRPr="00366AED" w:rsidRDefault="004D7D47" w:rsidP="004D7D47">
      <w:pPr>
        <w:spacing w:before="0"/>
        <w:rPr>
          <w:rFonts w:cs="Arial"/>
          <w:lang w:val="sr-Cyrl-RS"/>
        </w:rPr>
      </w:pPr>
      <w:r w:rsidRPr="00366AED">
        <w:rPr>
          <w:rFonts w:cs="Arial"/>
        </w:rPr>
        <w:t>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уговора.</w:t>
      </w:r>
    </w:p>
    <w:p w:rsidR="004D7D47" w:rsidRPr="004D7D47" w:rsidRDefault="004D7D47" w:rsidP="004D7D47">
      <w:pPr>
        <w:spacing w:before="0"/>
        <w:jc w:val="center"/>
        <w:rPr>
          <w:rFonts w:cs="Arial"/>
          <w:b/>
          <w:lang w:val="sr-Cyrl-RS"/>
        </w:rPr>
      </w:pPr>
      <w:r w:rsidRPr="004D7D47">
        <w:rPr>
          <w:rFonts w:cs="Arial"/>
          <w:b/>
        </w:rPr>
        <w:lastRenderedPageBreak/>
        <w:t xml:space="preserve">Члан </w:t>
      </w:r>
      <w:r w:rsidR="00FE1D5F">
        <w:rPr>
          <w:rFonts w:cs="Arial"/>
          <w:b/>
          <w:lang w:val="sr-Cyrl-RS"/>
        </w:rPr>
        <w:t>25</w:t>
      </w:r>
      <w:r w:rsidRPr="004D7D47">
        <w:rPr>
          <w:rFonts w:cs="Arial"/>
          <w:b/>
          <w:lang w:val="sr-Cyrl-RS"/>
        </w:rPr>
        <w:t>.</w:t>
      </w:r>
    </w:p>
    <w:p w:rsidR="004D7D47" w:rsidRPr="00366AED" w:rsidRDefault="004D7D47" w:rsidP="004D7D47">
      <w:pPr>
        <w:spacing w:before="0"/>
        <w:jc w:val="center"/>
        <w:rPr>
          <w:rFonts w:cs="Arial"/>
          <w:lang w:val="sr-Cyrl-RS"/>
        </w:rPr>
      </w:pPr>
    </w:p>
    <w:p w:rsidR="004D7D47" w:rsidRPr="00366AED" w:rsidRDefault="004D7D47" w:rsidP="004D7D47">
      <w:pPr>
        <w:spacing w:before="0"/>
        <w:rPr>
          <w:rFonts w:cs="Arial"/>
          <w:lang w:val="sr-Cyrl-RS"/>
        </w:rPr>
      </w:pPr>
      <w:r>
        <w:rPr>
          <w:rFonts w:cs="Arial"/>
          <w:lang w:val="sr-Cyrl-RS"/>
        </w:rPr>
        <w:t>Пружалац услуга</w:t>
      </w:r>
      <w:r w:rsidRPr="00366AED">
        <w:rPr>
          <w:rFonts w:cs="Arial"/>
          <w:lang w:val="sr-Cyrl-RS"/>
        </w:rPr>
        <w:t>, дужан је да колективно осигура своје запослене у случају повреде на раду, професионалних обољења и обољења у вези са радом.</w:t>
      </w:r>
    </w:p>
    <w:p w:rsidR="004D7D47" w:rsidRPr="00366AED" w:rsidRDefault="004D7D47" w:rsidP="004D7D47">
      <w:pPr>
        <w:spacing w:before="0"/>
        <w:rPr>
          <w:rFonts w:cs="Arial"/>
          <w:lang w:val="sr-Cyrl-RS"/>
        </w:rPr>
      </w:pPr>
    </w:p>
    <w:p w:rsidR="004D7D47" w:rsidRPr="004D7D47" w:rsidRDefault="004D7D47" w:rsidP="004D7D47">
      <w:pPr>
        <w:spacing w:before="0"/>
        <w:jc w:val="center"/>
        <w:rPr>
          <w:rFonts w:cs="Arial"/>
          <w:b/>
          <w:lang w:val="sr-Cyrl-RS"/>
        </w:rPr>
      </w:pPr>
      <w:r w:rsidRPr="004D7D47">
        <w:rPr>
          <w:rFonts w:cs="Arial"/>
          <w:b/>
        </w:rPr>
        <w:t xml:space="preserve">Члан </w:t>
      </w:r>
      <w:r w:rsidR="00FE1D5F">
        <w:rPr>
          <w:rFonts w:cs="Arial"/>
          <w:b/>
          <w:lang w:val="sr-Cyrl-RS"/>
        </w:rPr>
        <w:t>26</w:t>
      </w:r>
      <w:r w:rsidRPr="004D7D47">
        <w:rPr>
          <w:rFonts w:cs="Arial"/>
          <w:b/>
          <w:lang w:val="sr-Cyrl-RS"/>
        </w:rPr>
        <w:t>.</w:t>
      </w:r>
    </w:p>
    <w:p w:rsidR="004D7D47" w:rsidRPr="00366AED" w:rsidRDefault="004D7D47" w:rsidP="004D7D47">
      <w:pPr>
        <w:spacing w:before="0"/>
        <w:jc w:val="center"/>
        <w:rPr>
          <w:rFonts w:cs="Arial"/>
          <w:lang w:val="sr-Cyrl-RS"/>
        </w:rPr>
      </w:pPr>
    </w:p>
    <w:p w:rsidR="004D7D47" w:rsidRPr="00366AED" w:rsidRDefault="004D7D47" w:rsidP="004D7D47">
      <w:pPr>
        <w:spacing w:before="0"/>
        <w:rPr>
          <w:rFonts w:cs="Arial"/>
        </w:rPr>
      </w:pPr>
      <w:r>
        <w:rPr>
          <w:rFonts w:cs="Arial"/>
        </w:rPr>
        <w:t xml:space="preserve">Пружалац услуга услуге  дужан је да </w:t>
      </w:r>
      <w:r w:rsidRPr="00366AED">
        <w:rPr>
          <w:rFonts w:cs="Arial"/>
        </w:rPr>
        <w:t>Кориснику услуге надокнади штету која је настала због непридржавања прописаних мера безбедно</w:t>
      </w:r>
      <w:r>
        <w:rPr>
          <w:rFonts w:cs="Arial"/>
        </w:rPr>
        <w:t>сти и здравља на раду од стране</w:t>
      </w:r>
      <w:r>
        <w:rPr>
          <w:rFonts w:cs="Arial"/>
          <w:lang w:val="sr-Cyrl-RS"/>
        </w:rPr>
        <w:t xml:space="preserve"> </w:t>
      </w:r>
      <w:r w:rsidRPr="00366AED">
        <w:rPr>
          <w:rFonts w:cs="Arial"/>
        </w:rPr>
        <w:t xml:space="preserve">Пружаоца услуге, односно његових запослених, као и других лица која је ангажовао </w:t>
      </w:r>
      <w:r>
        <w:rPr>
          <w:rFonts w:cs="Arial"/>
        </w:rPr>
        <w:t>Пружалац услуга</w:t>
      </w:r>
      <w:r w:rsidRPr="00366AED">
        <w:rPr>
          <w:rFonts w:cs="Arial"/>
        </w:rPr>
        <w:t xml:space="preserve"> ради обављања послова који су предмет овог Уговора.</w:t>
      </w:r>
    </w:p>
    <w:p w:rsidR="004D7D47" w:rsidRPr="00366AED" w:rsidRDefault="004D7D47" w:rsidP="004D7D47">
      <w:pPr>
        <w:spacing w:before="0"/>
        <w:rPr>
          <w:rFonts w:cs="Arial"/>
          <w:lang w:val="sr-Cyrl-RS"/>
        </w:rPr>
      </w:pPr>
    </w:p>
    <w:p w:rsidR="004D7D47" w:rsidRPr="00366AED" w:rsidRDefault="004D7D47" w:rsidP="004D7D47">
      <w:pPr>
        <w:spacing w:before="0"/>
        <w:rPr>
          <w:rFonts w:cs="Arial"/>
        </w:rPr>
      </w:pPr>
      <w:r w:rsidRPr="00366AED">
        <w:rPr>
          <w:rFonts w:cs="Arial"/>
        </w:rPr>
        <w:t>Под штетом, у смислу става 1. овог члана, подразумева се нематеријална штета настала услед смрти или п</w:t>
      </w:r>
      <w:r>
        <w:rPr>
          <w:rFonts w:cs="Arial"/>
        </w:rPr>
        <w:t xml:space="preserve">овреде запосленог код </w:t>
      </w:r>
      <w:r w:rsidRPr="00366AED">
        <w:rPr>
          <w:rFonts w:cs="Arial"/>
        </w:rPr>
        <w:t>Корисника услуге, ште</w:t>
      </w:r>
      <w:r>
        <w:rPr>
          <w:rFonts w:cs="Arial"/>
        </w:rPr>
        <w:t xml:space="preserve">та настала на имовини </w:t>
      </w:r>
      <w:r w:rsidRPr="00366AED">
        <w:rPr>
          <w:rFonts w:cs="Arial"/>
        </w:rPr>
        <w:t xml:space="preserve">Корисника услуге, као и сви други трошкови и накнаде које је имао </w:t>
      </w:r>
      <w:r>
        <w:rPr>
          <w:rFonts w:cs="Arial"/>
        </w:rPr>
        <w:t>Корисник</w:t>
      </w:r>
      <w:r w:rsidRPr="00366AED">
        <w:rPr>
          <w:rFonts w:cs="Arial"/>
        </w:rPr>
        <w:t xml:space="preserve"> услуге ради отклањања последица настале штете.</w:t>
      </w:r>
    </w:p>
    <w:p w:rsidR="004D7D47" w:rsidRPr="00366AED" w:rsidRDefault="004D7D47" w:rsidP="004D7D47">
      <w:pPr>
        <w:spacing w:before="0"/>
        <w:rPr>
          <w:rFonts w:cs="Arial"/>
          <w:lang w:val="sr-Cyrl-RS"/>
        </w:rPr>
      </w:pPr>
    </w:p>
    <w:p w:rsidR="004D7D47" w:rsidRDefault="004D7D47" w:rsidP="004D7D47">
      <w:pPr>
        <w:spacing w:before="0"/>
        <w:rPr>
          <w:rFonts w:cs="Arial"/>
          <w:lang w:val="sr-Cyrl-RS"/>
        </w:rPr>
      </w:pPr>
      <w:r>
        <w:rPr>
          <w:rFonts w:cs="Arial"/>
        </w:rPr>
        <w:t>Пружалац услуга</w:t>
      </w:r>
      <w:r w:rsidRPr="00366AED">
        <w:rPr>
          <w:rFonts w:cs="Arial"/>
        </w:rPr>
        <w:t xml:space="preserve"> је дужан да поседује полису осигурања од одговорности из делатности за штете причињене трећим лицима.</w:t>
      </w:r>
    </w:p>
    <w:p w:rsidR="00586A92" w:rsidRPr="00586A92" w:rsidRDefault="00586A92" w:rsidP="004D7D47">
      <w:pPr>
        <w:spacing w:before="0"/>
        <w:rPr>
          <w:rFonts w:cs="Arial"/>
          <w:lang w:val="sr-Cyrl-RS"/>
        </w:rPr>
      </w:pPr>
    </w:p>
    <w:p w:rsidR="004D7D47" w:rsidRPr="004D7D47" w:rsidRDefault="00FE1D5F" w:rsidP="004D7D47">
      <w:pPr>
        <w:spacing w:before="0"/>
        <w:jc w:val="center"/>
        <w:rPr>
          <w:rFonts w:eastAsia="Arial Unicode MS" w:cs="Arial"/>
          <w:b/>
          <w:lang w:val="sr-Cyrl-CS"/>
        </w:rPr>
      </w:pPr>
      <w:r>
        <w:rPr>
          <w:rFonts w:eastAsia="Arial Unicode MS" w:cs="Arial"/>
          <w:b/>
          <w:lang w:val="sr-Cyrl-CS"/>
        </w:rPr>
        <w:t>Члан 27</w:t>
      </w:r>
      <w:r w:rsidR="004D7D47" w:rsidRPr="004D7D47">
        <w:rPr>
          <w:rFonts w:eastAsia="Arial Unicode MS" w:cs="Arial"/>
          <w:b/>
          <w:lang w:val="sr-Cyrl-CS"/>
        </w:rPr>
        <w:t>.</w:t>
      </w:r>
    </w:p>
    <w:p w:rsidR="004D7D47" w:rsidRPr="00366AED" w:rsidRDefault="004D7D47" w:rsidP="004D7D47">
      <w:pPr>
        <w:spacing w:before="0"/>
        <w:jc w:val="center"/>
        <w:rPr>
          <w:rFonts w:eastAsia="Arial Unicode MS" w:cs="Arial"/>
          <w:lang w:val="sr-Cyrl-CS"/>
        </w:rPr>
      </w:pPr>
    </w:p>
    <w:p w:rsidR="004D7D47" w:rsidRPr="00366AED" w:rsidRDefault="004D7D47" w:rsidP="004D7D47">
      <w:pPr>
        <w:pStyle w:val="text"/>
        <w:spacing w:before="0" w:after="0"/>
        <w:rPr>
          <w:rFonts w:ascii="Arial" w:hAnsi="Arial" w:cs="Arial"/>
          <w:lang w:val="sr-Cyrl-RS"/>
        </w:rPr>
      </w:pPr>
      <w:r>
        <w:rPr>
          <w:rFonts w:ascii="Arial" w:hAnsi="Arial" w:cs="Arial"/>
          <w:lang w:val="sr-Cyrl-RS"/>
        </w:rPr>
        <w:t>Пружалац услуга</w:t>
      </w:r>
      <w:r w:rsidRPr="00366AED">
        <w:rPr>
          <w:rFonts w:ascii="Arial" w:hAnsi="Arial" w:cs="Arial"/>
          <w:lang w:val="sr-Cyrl-RS"/>
        </w:rPr>
        <w:t xml:space="preserve"> је дужан да, у складу са Законом о безбедности и здрављу на раду, („Службени гласник РС”, бр. 101/2005 и 91/2015), (даље: Закон о БЗР),  обустави послове на радном месту уколико је забрану рада на радном месту или забрану употребе средства за рад издало лице одређено </w:t>
      </w:r>
      <w:r>
        <w:rPr>
          <w:rFonts w:ascii="Arial" w:hAnsi="Arial" w:cs="Arial"/>
          <w:lang w:val="sr-Cyrl-RS"/>
        </w:rPr>
        <w:t xml:space="preserve">од стране </w:t>
      </w:r>
      <w:r w:rsidRPr="00366AED">
        <w:rPr>
          <w:rFonts w:ascii="Arial" w:hAnsi="Arial" w:cs="Arial"/>
          <w:lang w:val="sr-Cyrl-RS"/>
        </w:rPr>
        <w:t>Корисника услуге као и да спроводи контролу примене превентивних мера за безбедан и здрав рад, док се не отклоне примедбе</w:t>
      </w:r>
      <w:r w:rsidRPr="00366AED">
        <w:t xml:space="preserve"> </w:t>
      </w:r>
      <w:r w:rsidRPr="00366AED">
        <w:rPr>
          <w:rFonts w:ascii="Arial" w:hAnsi="Arial" w:cs="Arial"/>
          <w:lang w:val="sr-Cyrl-RS"/>
        </w:rPr>
        <w:t>Корисника услуге.</w:t>
      </w:r>
    </w:p>
    <w:p w:rsidR="004D7D47" w:rsidRPr="00366AED" w:rsidRDefault="004D7D47" w:rsidP="004D7D47">
      <w:pPr>
        <w:pStyle w:val="text"/>
        <w:spacing w:before="0" w:after="0"/>
        <w:rPr>
          <w:rFonts w:ascii="Arial" w:hAnsi="Arial" w:cs="Arial"/>
          <w:lang w:val="sr-Cyrl-RS"/>
        </w:rPr>
      </w:pPr>
    </w:p>
    <w:p w:rsidR="004D7D47" w:rsidRPr="00366AED" w:rsidRDefault="004D7D47" w:rsidP="004D7D47">
      <w:pPr>
        <w:pStyle w:val="text"/>
        <w:spacing w:before="0" w:after="0"/>
        <w:rPr>
          <w:rFonts w:ascii="Arial" w:hAnsi="Arial" w:cs="Arial"/>
          <w:lang w:val="sr-Cyrl-RS"/>
        </w:rPr>
      </w:pPr>
      <w:r>
        <w:rPr>
          <w:rFonts w:ascii="Arial" w:hAnsi="Arial" w:cs="Arial"/>
          <w:lang w:val="sr-Cyrl-RS"/>
        </w:rPr>
        <w:t>Пружалац услуга</w:t>
      </w:r>
      <w:r w:rsidRPr="00366AED">
        <w:rPr>
          <w:rFonts w:ascii="Arial" w:hAnsi="Arial" w:cs="Arial"/>
          <w:lang w:val="sr-Cyrl-RS"/>
        </w:rPr>
        <w:t xml:space="preserve">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w:t>
      </w:r>
      <w:r>
        <w:rPr>
          <w:rFonts w:ascii="Arial" w:hAnsi="Arial" w:cs="Arial"/>
          <w:lang w:val="sr-Cyrl-RS"/>
        </w:rPr>
        <w:t xml:space="preserve">од стране </w:t>
      </w:r>
      <w:r w:rsidRPr="00366AED">
        <w:rPr>
          <w:rFonts w:ascii="Arial" w:hAnsi="Arial" w:cs="Arial"/>
          <w:lang w:val="sr-Cyrl-RS"/>
        </w:rPr>
        <w:t>Корисника услуге за спровођење контроле примене превентивних мера за безбедан и здрав рад.</w:t>
      </w:r>
    </w:p>
    <w:p w:rsidR="004D7D47" w:rsidRPr="00366AED" w:rsidRDefault="004D7D47" w:rsidP="004D7D47">
      <w:pPr>
        <w:spacing w:before="0"/>
        <w:rPr>
          <w:rFonts w:eastAsia="Arial Unicode MS" w:cs="Arial"/>
          <w:lang w:val="sr-Cyrl-CS"/>
        </w:rPr>
      </w:pPr>
      <w:r>
        <w:rPr>
          <w:rFonts w:eastAsia="Arial Unicode MS" w:cs="Arial"/>
          <w:lang w:val="sr-Cyrl-CS"/>
        </w:rPr>
        <w:t>Пружалац услуга</w:t>
      </w:r>
      <w:r w:rsidRPr="00366AED">
        <w:rPr>
          <w:rFonts w:eastAsia="Arial Unicode MS" w:cs="Arial"/>
          <w:lang w:val="sr-Cyrl-CS"/>
        </w:rPr>
        <w:t xml:space="preserve"> је посебно обавезан:</w:t>
      </w:r>
    </w:p>
    <w:p w:rsidR="004D7D47" w:rsidRPr="00366AED" w:rsidRDefault="004D7D47" w:rsidP="004D7D47">
      <w:pPr>
        <w:spacing w:before="0"/>
        <w:rPr>
          <w:rFonts w:eastAsia="Arial Unicode MS" w:cs="Arial"/>
          <w:lang w:val="sr-Cyrl-CS"/>
        </w:rPr>
      </w:pPr>
    </w:p>
    <w:p w:rsidR="004D7D47" w:rsidRPr="00366AED" w:rsidRDefault="004D7D47" w:rsidP="004A2AE4">
      <w:pPr>
        <w:numPr>
          <w:ilvl w:val="0"/>
          <w:numId w:val="46"/>
        </w:numPr>
        <w:spacing w:before="0"/>
        <w:ind w:left="426" w:hanging="284"/>
        <w:rPr>
          <w:rFonts w:eastAsia="Arial Unicode MS" w:cs="Arial"/>
          <w:lang w:val="sr-Latn-CS"/>
        </w:rPr>
      </w:pPr>
      <w:r w:rsidRPr="00366AED">
        <w:rPr>
          <w:rFonts w:eastAsia="Arial Unicode MS" w:cs="Arial"/>
          <w:lang w:val="sr-Cyrl-RS"/>
        </w:rPr>
        <w:t>Д</w:t>
      </w:r>
      <w:r w:rsidRPr="00366AED">
        <w:rPr>
          <w:rFonts w:eastAsia="Arial Unicode MS" w:cs="Arial"/>
          <w:lang w:val="sr-Latn-CS"/>
        </w:rPr>
        <w:t>а се придржава Закона о безбедности и здрављу на раду ("Сл.гласник РС", бр. 101/2005</w:t>
      </w:r>
      <w:r w:rsidRPr="00366AED">
        <w:rPr>
          <w:rFonts w:eastAsia="Arial Unicode MS" w:cs="Arial"/>
          <w:lang w:val="sr-Cyrl-RS"/>
        </w:rPr>
        <w:t>, 91/2015</w:t>
      </w:r>
      <w:r w:rsidRPr="00366AED">
        <w:rPr>
          <w:rFonts w:eastAsia="Arial Unicode MS" w:cs="Arial"/>
          <w:lang w:val="sr-Latn-CS"/>
        </w:rPr>
        <w:t>) и Закона о заштити од пожара  ("Сл.гласник РС", бр. 111/09</w:t>
      </w:r>
      <w:r w:rsidRPr="00366AED">
        <w:rPr>
          <w:rFonts w:eastAsia="Arial Unicode MS" w:cs="Arial"/>
          <w:lang w:val="sr-Cyrl-RS"/>
        </w:rPr>
        <w:t>, 20/2015</w:t>
      </w:r>
      <w:r w:rsidRPr="00366AED">
        <w:rPr>
          <w:rFonts w:eastAsia="Arial Unicode MS" w:cs="Arial"/>
          <w:lang w:val="sr-Latn-CS"/>
        </w:rPr>
        <w:t>) и Правилника о општим мерама заштите од опасног дејстава електричне струје, намењеног за рад на објектима у радним просторијама и на градилиштима</w:t>
      </w:r>
      <w:r w:rsidRPr="00366AED">
        <w:rPr>
          <w:rFonts w:eastAsia="Arial Unicode MS" w:cs="Arial"/>
          <w:lang w:val="sr-Cyrl-RS"/>
        </w:rPr>
        <w:t xml:space="preserve"> (</w:t>
      </w:r>
      <w:r w:rsidRPr="00366AED">
        <w:rPr>
          <w:rFonts w:eastAsia="Arial Unicode MS" w:cs="Arial"/>
          <w:lang w:val="sr-Latn-CS"/>
        </w:rPr>
        <w:t>"Сл. гласнику СРС", бр. 21/89</w:t>
      </w:r>
      <w:r w:rsidRPr="00366AED">
        <w:rPr>
          <w:rFonts w:eastAsia="Arial Unicode MS" w:cs="Arial"/>
          <w:lang w:val="sr-Cyrl-RS"/>
        </w:rPr>
        <w:t>);</w:t>
      </w:r>
    </w:p>
    <w:p w:rsidR="004D7D47" w:rsidRPr="00366AED" w:rsidRDefault="004D7D47" w:rsidP="004D7D47">
      <w:pPr>
        <w:spacing w:before="0"/>
        <w:ind w:left="426" w:hanging="284"/>
        <w:rPr>
          <w:rFonts w:eastAsia="Arial Unicode MS" w:cs="Arial"/>
          <w:lang w:val="sr-Latn-CS"/>
        </w:rPr>
      </w:pPr>
    </w:p>
    <w:p w:rsidR="004D7D47" w:rsidRPr="00366AED" w:rsidRDefault="004D7D47" w:rsidP="004A2AE4">
      <w:pPr>
        <w:numPr>
          <w:ilvl w:val="0"/>
          <w:numId w:val="46"/>
        </w:numPr>
        <w:spacing w:before="0"/>
        <w:ind w:left="426" w:hanging="284"/>
        <w:rPr>
          <w:rFonts w:eastAsia="Arial Unicode MS" w:cs="Arial"/>
          <w:lang w:val="sr-Latn-CS"/>
        </w:rPr>
      </w:pPr>
      <w:r w:rsidRPr="00366AED">
        <w:rPr>
          <w:rFonts w:eastAsia="Arial Unicode MS" w:cs="Arial"/>
          <w:lang w:val="sr-Cyrl-RS"/>
        </w:rPr>
        <w:t>Д</w:t>
      </w:r>
      <w:r w:rsidRPr="00366AED">
        <w:rPr>
          <w:rFonts w:eastAsia="Arial Unicode MS" w:cs="Arial"/>
          <w:lang w:val="sr-Latn-CS"/>
        </w:rPr>
        <w:t xml:space="preserve">а пре почетка </w:t>
      </w:r>
      <w:r w:rsidR="00F61DD8">
        <w:rPr>
          <w:rFonts w:eastAsia="Arial Unicode MS" w:cs="Arial"/>
          <w:lang w:val="sr-Cyrl-RS"/>
        </w:rPr>
        <w:t>пружање услуга</w:t>
      </w:r>
      <w:r w:rsidRPr="00366AED">
        <w:rPr>
          <w:rFonts w:eastAsia="Arial Unicode MS" w:cs="Arial"/>
          <w:lang w:val="sr-Cyrl-RS"/>
        </w:rPr>
        <w:t xml:space="preserve"> </w:t>
      </w:r>
      <w:r>
        <w:rPr>
          <w:rFonts w:cs="Arial"/>
          <w:lang w:val="sr-Cyrl-RS"/>
        </w:rPr>
        <w:t>Кориснику</w:t>
      </w:r>
      <w:r w:rsidRPr="00366AED">
        <w:rPr>
          <w:rFonts w:cs="Arial"/>
          <w:lang w:val="sr-Cyrl-RS"/>
        </w:rPr>
        <w:t xml:space="preserve"> услуге</w:t>
      </w:r>
      <w:r w:rsidRPr="00366AED">
        <w:rPr>
          <w:rFonts w:eastAsia="Arial Unicode MS" w:cs="Arial"/>
          <w:lang w:val="sr-Latn-CS"/>
        </w:rPr>
        <w:t xml:space="preserve"> достави документе о оспособљености радника за безбедан и здрав рад, за послове које ће обављати код </w:t>
      </w:r>
      <w:r w:rsidRPr="00366AED">
        <w:rPr>
          <w:rFonts w:cs="Arial"/>
          <w:lang w:val="sr-Cyrl-RS"/>
        </w:rPr>
        <w:t>Корисника услуге</w:t>
      </w:r>
      <w:r w:rsidRPr="00366AED">
        <w:rPr>
          <w:rFonts w:eastAsia="Arial Unicode MS" w:cs="Arial"/>
          <w:lang w:val="sr-Latn-CS"/>
        </w:rPr>
        <w:t>, лекарске извештаје за наведене раднике издате од стране медицине рада; задужења радника са личним и колективним заштитним средствима</w:t>
      </w:r>
      <w:r w:rsidRPr="00366AED">
        <w:rPr>
          <w:rFonts w:eastAsia="Arial Unicode MS" w:cs="Arial"/>
          <w:lang w:val="sr-Cyrl-RS"/>
        </w:rPr>
        <w:t>;</w:t>
      </w:r>
    </w:p>
    <w:p w:rsidR="004D7D47" w:rsidRPr="00366AED" w:rsidRDefault="004D7D47" w:rsidP="004D7D47">
      <w:pPr>
        <w:spacing w:before="0"/>
        <w:ind w:left="426" w:hanging="284"/>
        <w:rPr>
          <w:rFonts w:eastAsia="Arial Unicode MS" w:cs="Arial"/>
          <w:lang w:val="sr-Latn-CS"/>
        </w:rPr>
      </w:pPr>
    </w:p>
    <w:p w:rsidR="004D7D47" w:rsidRPr="00366AED" w:rsidRDefault="004D7D47" w:rsidP="004A2AE4">
      <w:pPr>
        <w:numPr>
          <w:ilvl w:val="0"/>
          <w:numId w:val="46"/>
        </w:numPr>
        <w:spacing w:before="0"/>
        <w:ind w:left="426" w:hanging="284"/>
        <w:rPr>
          <w:rFonts w:eastAsia="Arial Unicode MS" w:cs="Arial"/>
          <w:lang w:val="sr-Latn-CS"/>
        </w:rPr>
      </w:pPr>
      <w:r w:rsidRPr="00366AED">
        <w:rPr>
          <w:rFonts w:eastAsia="Arial Unicode MS" w:cs="Arial"/>
          <w:lang w:val="sr-Cyrl-RS"/>
        </w:rPr>
        <w:t>Д</w:t>
      </w:r>
      <w:r w:rsidRPr="00366AED">
        <w:rPr>
          <w:rFonts w:eastAsia="Arial Unicode MS" w:cs="Arial"/>
          <w:lang w:val="sr-Latn-CS"/>
        </w:rPr>
        <w:t xml:space="preserve">а пре почетка </w:t>
      </w:r>
      <w:r w:rsidRPr="00366AED">
        <w:rPr>
          <w:rFonts w:eastAsia="Arial Unicode MS" w:cs="Arial"/>
          <w:lang w:val="sr-Cyrl-RS"/>
        </w:rPr>
        <w:t xml:space="preserve"> </w:t>
      </w:r>
      <w:r w:rsidR="00F61DD8">
        <w:rPr>
          <w:rFonts w:eastAsia="Arial Unicode MS" w:cs="Arial"/>
          <w:lang w:val="sr-Cyrl-RS"/>
        </w:rPr>
        <w:t>пружање услуга</w:t>
      </w:r>
      <w:r w:rsidRPr="00366AED">
        <w:rPr>
          <w:rFonts w:eastAsia="Arial Unicode MS" w:cs="Arial"/>
          <w:lang w:val="sr-Cyrl-RS"/>
        </w:rPr>
        <w:t xml:space="preserve"> </w:t>
      </w:r>
      <w:r>
        <w:rPr>
          <w:rFonts w:cs="Arial"/>
          <w:lang w:val="sr-Cyrl-RS"/>
        </w:rPr>
        <w:t>Кориснику</w:t>
      </w:r>
      <w:r w:rsidRPr="00366AED">
        <w:rPr>
          <w:rFonts w:cs="Arial"/>
          <w:lang w:val="sr-Cyrl-RS"/>
        </w:rPr>
        <w:t xml:space="preserve"> услуге</w:t>
      </w:r>
      <w:r w:rsidRPr="00366AED">
        <w:rPr>
          <w:rFonts w:eastAsia="Arial Unicode MS" w:cs="Arial"/>
          <w:lang w:val="sr-Latn-CS"/>
        </w:rPr>
        <w:t xml:space="preserve"> достави стручни налаз да су опрема и оруђа за рад исправна, што се потврђује стручним налазом од овлашћених кућа</w:t>
      </w:r>
      <w:r w:rsidRPr="00366AED">
        <w:rPr>
          <w:rFonts w:eastAsia="Arial Unicode MS" w:cs="Arial"/>
          <w:lang w:val="sr-Cyrl-RS"/>
        </w:rPr>
        <w:t>;</w:t>
      </w:r>
    </w:p>
    <w:p w:rsidR="004D7D47" w:rsidRPr="00366AED" w:rsidRDefault="004D7D47" w:rsidP="004D7D47">
      <w:pPr>
        <w:spacing w:before="0"/>
        <w:ind w:left="426" w:hanging="284"/>
        <w:rPr>
          <w:rFonts w:eastAsia="Arial Unicode MS" w:cs="Arial"/>
          <w:lang w:val="sr-Latn-CS"/>
        </w:rPr>
      </w:pPr>
    </w:p>
    <w:p w:rsidR="004D7D47" w:rsidRPr="00366AED" w:rsidRDefault="004D7D47" w:rsidP="004A2AE4">
      <w:pPr>
        <w:numPr>
          <w:ilvl w:val="0"/>
          <w:numId w:val="46"/>
        </w:numPr>
        <w:spacing w:before="0"/>
        <w:ind w:left="426" w:hanging="284"/>
        <w:rPr>
          <w:rFonts w:eastAsia="Arial Unicode MS" w:cs="Arial"/>
          <w:lang w:val="sr-Latn-CS"/>
        </w:rPr>
      </w:pPr>
      <w:r w:rsidRPr="00366AED">
        <w:rPr>
          <w:rFonts w:eastAsia="Arial Unicode MS" w:cs="Arial"/>
          <w:lang w:val="sr-Cyrl-RS"/>
        </w:rPr>
        <w:t>Д</w:t>
      </w:r>
      <w:r w:rsidRPr="00366AED">
        <w:rPr>
          <w:rFonts w:eastAsia="Arial Unicode MS" w:cs="Arial"/>
          <w:lang w:val="sr-Latn-CS"/>
        </w:rPr>
        <w:t xml:space="preserve">а пре почетка </w:t>
      </w:r>
      <w:r w:rsidR="00F61DD8">
        <w:rPr>
          <w:rFonts w:eastAsia="Arial Unicode MS" w:cs="Arial"/>
          <w:lang w:val="sr-Latn-CS"/>
        </w:rPr>
        <w:t>пружање услуга</w:t>
      </w:r>
      <w:r w:rsidRPr="00366AED">
        <w:rPr>
          <w:rFonts w:eastAsia="Arial Unicode MS" w:cs="Arial"/>
          <w:lang w:val="sr-Latn-CS"/>
        </w:rPr>
        <w:t xml:space="preserve">, јави </w:t>
      </w:r>
      <w:r w:rsidRPr="00366AED">
        <w:rPr>
          <w:rFonts w:eastAsia="Arial Unicode MS" w:cs="Arial"/>
          <w:lang w:val="sr-Cyrl-RS"/>
        </w:rPr>
        <w:t>именованом и одговорн</w:t>
      </w:r>
      <w:r w:rsidRPr="00366AED">
        <w:rPr>
          <w:rFonts w:eastAsia="Arial Unicode MS" w:cs="Arial"/>
          <w:color w:val="76923C" w:themeColor="accent3" w:themeShade="BF"/>
          <w:lang w:val="sr-Cyrl-RS"/>
        </w:rPr>
        <w:t>о</w:t>
      </w:r>
      <w:r w:rsidRPr="00366AED">
        <w:rPr>
          <w:rFonts w:eastAsia="Arial Unicode MS" w:cs="Arial"/>
          <w:lang w:val="sr-Cyrl-RS"/>
        </w:rPr>
        <w:t xml:space="preserve">м </w:t>
      </w:r>
      <w:r w:rsidRPr="00366AED">
        <w:rPr>
          <w:rFonts w:eastAsia="Arial Unicode MS" w:cs="Arial"/>
          <w:lang w:val="sr-Latn-CS"/>
        </w:rPr>
        <w:t xml:space="preserve">лицу за безбедност и здравље на раду </w:t>
      </w:r>
      <w:r w:rsidRPr="00366AED">
        <w:rPr>
          <w:rFonts w:cs="Arial"/>
        </w:rPr>
        <w:t>Корисника услуге</w:t>
      </w:r>
      <w:r w:rsidRPr="00366AED">
        <w:rPr>
          <w:rFonts w:eastAsia="Arial Unicode MS" w:cs="Arial"/>
          <w:lang w:val="sr-Latn-CS"/>
        </w:rPr>
        <w:t>, ради упознавања ангажованих лица са опасностима и штетностима и мерама заштите на пословима на којима су ангажовани</w:t>
      </w:r>
      <w:r w:rsidRPr="00366AED">
        <w:rPr>
          <w:rFonts w:eastAsia="Arial Unicode MS" w:cs="Arial"/>
          <w:lang w:val="sr-Cyrl-RS"/>
        </w:rPr>
        <w:t>;</w:t>
      </w:r>
    </w:p>
    <w:p w:rsidR="004D7D47" w:rsidRPr="00366AED" w:rsidRDefault="004D7D47" w:rsidP="004D7D47">
      <w:pPr>
        <w:spacing w:before="0"/>
        <w:ind w:left="426" w:hanging="284"/>
        <w:rPr>
          <w:rFonts w:eastAsia="Arial Unicode MS" w:cs="Arial"/>
          <w:lang w:val="sr-Latn-CS"/>
        </w:rPr>
      </w:pPr>
    </w:p>
    <w:p w:rsidR="004D7D47" w:rsidRPr="00366AED" w:rsidRDefault="004D7D47" w:rsidP="004A2AE4">
      <w:pPr>
        <w:numPr>
          <w:ilvl w:val="0"/>
          <w:numId w:val="46"/>
        </w:numPr>
        <w:spacing w:before="0"/>
        <w:ind w:left="426" w:hanging="284"/>
        <w:rPr>
          <w:rFonts w:eastAsia="Arial Unicode MS" w:cs="Arial"/>
          <w:lang w:val="sr-Latn-CS"/>
        </w:rPr>
      </w:pPr>
      <w:r>
        <w:rPr>
          <w:rFonts w:eastAsia="Arial Unicode MS" w:cs="Arial"/>
          <w:lang w:val="sr-Cyrl-CS"/>
        </w:rPr>
        <w:t>Пружалац услуге</w:t>
      </w:r>
      <w:r w:rsidRPr="00366AED">
        <w:rPr>
          <w:rFonts w:eastAsia="Arial Unicode MS" w:cs="Arial"/>
          <w:lang w:val="sr-Latn-CS"/>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366AED">
        <w:rPr>
          <w:rFonts w:cs="Arial"/>
        </w:rPr>
        <w:t>Корисника услуге</w:t>
      </w:r>
      <w:r w:rsidRPr="00366AED">
        <w:rPr>
          <w:rFonts w:eastAsia="Arial Unicode MS" w:cs="Arial"/>
          <w:lang w:val="sr-Latn-CS"/>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4D7D47" w:rsidRDefault="004D7D47" w:rsidP="004D7D47">
      <w:pPr>
        <w:spacing w:before="0"/>
        <w:rPr>
          <w:rFonts w:eastAsia="Arial Unicode MS" w:cs="Arial"/>
          <w:lang w:val="sr-Cyrl-RS"/>
        </w:rPr>
      </w:pPr>
    </w:p>
    <w:p w:rsidR="00586A92" w:rsidRPr="00366AED" w:rsidRDefault="00586A92" w:rsidP="004D7D47">
      <w:pPr>
        <w:spacing w:before="0"/>
        <w:rPr>
          <w:rFonts w:eastAsia="Arial Unicode MS" w:cs="Arial"/>
          <w:lang w:val="sr-Cyrl-RS"/>
        </w:rPr>
      </w:pPr>
    </w:p>
    <w:p w:rsidR="004D7D47" w:rsidRDefault="00FE1D5F" w:rsidP="004D7D47">
      <w:pPr>
        <w:spacing w:before="0"/>
        <w:jc w:val="center"/>
        <w:rPr>
          <w:rFonts w:eastAsia="Arial Unicode MS" w:cs="Arial"/>
          <w:b/>
          <w:lang w:val="sr-Cyrl-CS"/>
        </w:rPr>
      </w:pPr>
      <w:r>
        <w:rPr>
          <w:rFonts w:eastAsia="Arial Unicode MS" w:cs="Arial"/>
          <w:b/>
          <w:lang w:val="sr-Cyrl-CS"/>
        </w:rPr>
        <w:lastRenderedPageBreak/>
        <w:t>Члан 28</w:t>
      </w:r>
      <w:r w:rsidR="004D7D47" w:rsidRPr="004D7D47">
        <w:rPr>
          <w:rFonts w:eastAsia="Arial Unicode MS" w:cs="Arial"/>
          <w:b/>
          <w:lang w:val="sr-Cyrl-CS"/>
        </w:rPr>
        <w:t>.</w:t>
      </w:r>
    </w:p>
    <w:p w:rsidR="004D7D47" w:rsidRPr="004D7D47" w:rsidRDefault="004D7D47" w:rsidP="004D7D47">
      <w:pPr>
        <w:spacing w:before="0"/>
        <w:jc w:val="center"/>
        <w:rPr>
          <w:rFonts w:eastAsia="Arial Unicode MS" w:cs="Arial"/>
          <w:b/>
          <w:lang w:val="sr-Cyrl-CS"/>
        </w:rPr>
      </w:pPr>
    </w:p>
    <w:p w:rsidR="004D7D47" w:rsidRPr="00366AED" w:rsidRDefault="004D7D47" w:rsidP="004D7D47">
      <w:pPr>
        <w:spacing w:before="0"/>
        <w:rPr>
          <w:rFonts w:eastAsia="Arial Unicode MS" w:cs="Arial"/>
          <w:lang w:val="sr-Cyrl-CS"/>
        </w:rPr>
      </w:pPr>
      <w:r w:rsidRPr="00366AED">
        <w:rPr>
          <w:rFonts w:eastAsia="Arial Unicode MS" w:cs="Arial"/>
          <w:lang w:val="sr-Cyrl-CS"/>
        </w:rPr>
        <w:t xml:space="preserve">Пре почетка </w:t>
      </w:r>
      <w:r w:rsidR="00F61DD8">
        <w:rPr>
          <w:rFonts w:eastAsia="Arial Unicode MS" w:cs="Arial"/>
          <w:lang w:val="sr-Cyrl-CS"/>
        </w:rPr>
        <w:t>пружање услуга</w:t>
      </w:r>
      <w:r w:rsidRPr="00366AED">
        <w:rPr>
          <w:rFonts w:eastAsia="Arial Unicode MS" w:cs="Arial"/>
          <w:lang w:val="sr-Cyrl-RS"/>
        </w:rPr>
        <w:t xml:space="preserve"> из члана 2. овог Уговора</w:t>
      </w:r>
      <w:r w:rsidRPr="00366AED">
        <w:rPr>
          <w:rFonts w:eastAsia="Arial Unicode MS" w:cs="Arial"/>
          <w:lang w:val="sr-Cyrl-CS"/>
        </w:rPr>
        <w:t xml:space="preserve">, </w:t>
      </w:r>
      <w:r>
        <w:rPr>
          <w:rFonts w:eastAsia="Arial Unicode MS" w:cs="Arial"/>
          <w:lang w:val="sr-Cyrl-CS"/>
        </w:rPr>
        <w:t>Пружалац услуга</w:t>
      </w:r>
      <w:r w:rsidRPr="00366AED">
        <w:rPr>
          <w:rFonts w:eastAsia="Arial Unicode MS" w:cs="Arial"/>
          <w:lang w:val="sr-Cyrl-CS"/>
        </w:rPr>
        <w:t xml:space="preserve"> је дужан да </w:t>
      </w:r>
      <w:r>
        <w:rPr>
          <w:rFonts w:cs="Arial"/>
        </w:rPr>
        <w:t>Корисник</w:t>
      </w:r>
      <w:r>
        <w:rPr>
          <w:rFonts w:cs="Arial"/>
          <w:lang w:val="sr-Cyrl-RS"/>
        </w:rPr>
        <w:t>у</w:t>
      </w:r>
      <w:r w:rsidRPr="00366AED">
        <w:rPr>
          <w:rFonts w:cs="Arial"/>
        </w:rPr>
        <w:t xml:space="preserve"> услуге</w:t>
      </w:r>
      <w:r w:rsidRPr="00366AED">
        <w:rPr>
          <w:rFonts w:eastAsia="Arial Unicode MS" w:cs="Arial"/>
          <w:lang w:val="sr-Cyrl-CS"/>
        </w:rPr>
        <w:t xml:space="preserve"> достави списак ангажованих радника и да сваку промену ангажованих лица пријави </w:t>
      </w:r>
      <w:r>
        <w:rPr>
          <w:rFonts w:cs="Arial"/>
        </w:rPr>
        <w:t>Корисник</w:t>
      </w:r>
      <w:r>
        <w:rPr>
          <w:rFonts w:cs="Arial"/>
          <w:lang w:val="sr-Cyrl-RS"/>
        </w:rPr>
        <w:t>у</w:t>
      </w:r>
      <w:r w:rsidRPr="00366AED">
        <w:rPr>
          <w:rFonts w:cs="Arial"/>
        </w:rPr>
        <w:t xml:space="preserve"> услуге</w:t>
      </w:r>
      <w:r w:rsidRPr="00366AED">
        <w:rPr>
          <w:rFonts w:eastAsia="Arial Unicode MS" w:cs="Arial"/>
          <w:lang w:val="sr-Cyrl-CS"/>
        </w:rPr>
        <w:t>, уз достављање тражене докуметације из члана</w:t>
      </w:r>
      <w:r w:rsidRPr="00366AED">
        <w:rPr>
          <w:rFonts w:eastAsia="Arial Unicode MS" w:cs="Arial"/>
          <w:lang w:val="sr-Cyrl-RS"/>
        </w:rPr>
        <w:t xml:space="preserve"> 9.</w:t>
      </w:r>
      <w:r w:rsidRPr="00366AED">
        <w:rPr>
          <w:rFonts w:eastAsia="Arial Unicode MS" w:cs="Arial"/>
          <w:lang w:val="sr-Cyrl-CS"/>
        </w:rPr>
        <w:t xml:space="preserve"> овог Уговора и јављање</w:t>
      </w:r>
      <w:r w:rsidRPr="00366AED">
        <w:rPr>
          <w:rFonts w:eastAsia="Arial Unicode MS" w:cs="Arial"/>
          <w:lang w:val="sr-Cyrl-RS"/>
        </w:rPr>
        <w:t xml:space="preserve"> </w:t>
      </w:r>
      <w:r w:rsidRPr="00366AED">
        <w:rPr>
          <w:rFonts w:eastAsia="Arial Unicode MS" w:cs="Arial"/>
          <w:lang w:val="sr-Cyrl-CS"/>
        </w:rPr>
        <w:t xml:space="preserve"> </w:t>
      </w:r>
      <w:r w:rsidRPr="00366AED">
        <w:rPr>
          <w:rFonts w:eastAsia="Arial Unicode MS" w:cs="Arial"/>
          <w:lang w:val="sr-Cyrl-RS"/>
        </w:rPr>
        <w:t xml:space="preserve">без одлагања, именованом и одговорном лицу </w:t>
      </w:r>
      <w:r w:rsidRPr="00366AED">
        <w:rPr>
          <w:rFonts w:cs="Arial"/>
        </w:rPr>
        <w:t>Корисника услуге</w:t>
      </w:r>
      <w:r w:rsidRPr="00366AED">
        <w:rPr>
          <w:rFonts w:eastAsia="Arial Unicode MS" w:cs="Arial"/>
          <w:lang w:val="sr-Cyrl-RS"/>
        </w:rPr>
        <w:t xml:space="preserve"> </w:t>
      </w:r>
      <w:r w:rsidRPr="00366AED">
        <w:rPr>
          <w:rFonts w:eastAsia="Arial Unicode MS" w:cs="Arial"/>
          <w:lang w:val="sr-Cyrl-CS"/>
        </w:rPr>
        <w:t>за безбедност и здравље на раду.</w:t>
      </w:r>
    </w:p>
    <w:p w:rsidR="004D7D47" w:rsidRDefault="004D7D47" w:rsidP="00EE793E">
      <w:pPr>
        <w:pStyle w:val="KDParagraf"/>
        <w:spacing w:before="0"/>
        <w:rPr>
          <w:rFonts w:cs="Arial"/>
          <w:b/>
          <w:lang w:val="sr-Cyrl-RS"/>
        </w:rPr>
      </w:pPr>
    </w:p>
    <w:p w:rsidR="00A96BCA" w:rsidRPr="00924C60" w:rsidRDefault="00EE793E" w:rsidP="00EE793E">
      <w:pPr>
        <w:pStyle w:val="KDParagraf"/>
        <w:spacing w:before="0"/>
        <w:rPr>
          <w:rFonts w:cs="Arial"/>
          <w:b/>
        </w:rPr>
      </w:pPr>
      <w:r w:rsidRPr="00924C60">
        <w:rPr>
          <w:rFonts w:cs="Arial"/>
          <w:b/>
        </w:rPr>
        <w:t>ВИША СИЛА</w:t>
      </w:r>
    </w:p>
    <w:p w:rsidR="00EE793E" w:rsidRPr="00924C60" w:rsidRDefault="004D7D47" w:rsidP="006D3789">
      <w:pPr>
        <w:pStyle w:val="KDParagraf"/>
        <w:spacing w:before="0"/>
        <w:jc w:val="center"/>
        <w:rPr>
          <w:rFonts w:cs="Arial"/>
        </w:rPr>
      </w:pPr>
      <w:r>
        <w:rPr>
          <w:rFonts w:cs="Arial"/>
          <w:b/>
        </w:rPr>
        <w:t xml:space="preserve">Члан </w:t>
      </w:r>
      <w:r w:rsidR="00586A92">
        <w:rPr>
          <w:rFonts w:cs="Arial"/>
          <w:b/>
          <w:lang w:val="sr-Cyrl-RS"/>
        </w:rPr>
        <w:t>29</w:t>
      </w:r>
      <w:r w:rsidR="00EE793E" w:rsidRPr="00924C60">
        <w:rPr>
          <w:rFonts w:cs="Arial"/>
        </w:rPr>
        <w:t>.</w:t>
      </w:r>
    </w:p>
    <w:p w:rsidR="00EE793E" w:rsidRPr="00924C60" w:rsidRDefault="00EE793E" w:rsidP="00EE793E">
      <w:pPr>
        <w:pStyle w:val="KDParagraf"/>
        <w:spacing w:before="0"/>
        <w:rPr>
          <w:rFonts w:cs="Arial"/>
        </w:rPr>
      </w:pPr>
    </w:p>
    <w:p w:rsidR="00EE793E" w:rsidRPr="00727C63" w:rsidRDefault="00EE793E" w:rsidP="00EE793E">
      <w:pPr>
        <w:pStyle w:val="KDParagraf"/>
        <w:spacing w:before="0"/>
        <w:rPr>
          <w:rFonts w:cs="Arial"/>
        </w:rPr>
      </w:pPr>
      <w:r w:rsidRPr="00727C63">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727C63" w:rsidRDefault="00EE793E" w:rsidP="00EE793E">
      <w:pPr>
        <w:pStyle w:val="KDParagraf"/>
        <w:spacing w:before="0"/>
        <w:rPr>
          <w:rFonts w:cs="Arial"/>
        </w:rPr>
      </w:pPr>
    </w:p>
    <w:p w:rsidR="00EE793E" w:rsidRPr="00727C63" w:rsidRDefault="00EE793E" w:rsidP="00EE793E">
      <w:pPr>
        <w:pStyle w:val="KDParagraf"/>
        <w:spacing w:before="0"/>
        <w:rPr>
          <w:rFonts w:cs="Arial"/>
        </w:rPr>
      </w:pPr>
      <w:r w:rsidRPr="00727C63">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727C63" w:rsidRDefault="00EE793E" w:rsidP="00EE793E">
      <w:pPr>
        <w:pStyle w:val="KDParagraf"/>
        <w:spacing w:before="0"/>
        <w:rPr>
          <w:rFonts w:cs="Arial"/>
        </w:rPr>
      </w:pPr>
    </w:p>
    <w:p w:rsidR="00EE793E" w:rsidRPr="00727C63" w:rsidRDefault="00EE793E" w:rsidP="00EE793E">
      <w:pPr>
        <w:pStyle w:val="KDParagraf"/>
        <w:spacing w:before="0"/>
        <w:rPr>
          <w:rFonts w:cs="Arial"/>
        </w:rPr>
      </w:pPr>
      <w:r w:rsidRPr="00727C63">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430462" w:rsidRDefault="00430462" w:rsidP="00EE793E">
      <w:pPr>
        <w:pStyle w:val="KDParagraf"/>
        <w:spacing w:before="0"/>
        <w:rPr>
          <w:rFonts w:cs="Arial"/>
          <w:b/>
          <w:lang w:val="sr-Cyrl-RS"/>
        </w:rPr>
      </w:pPr>
    </w:p>
    <w:p w:rsidR="00A96BCA" w:rsidRPr="00924C60" w:rsidRDefault="00EE793E" w:rsidP="00EE793E">
      <w:pPr>
        <w:pStyle w:val="KDParagraf"/>
        <w:spacing w:before="0"/>
        <w:rPr>
          <w:rFonts w:cs="Arial"/>
          <w:b/>
        </w:rPr>
      </w:pPr>
      <w:r w:rsidRPr="00924C60">
        <w:rPr>
          <w:rFonts w:cs="Arial"/>
          <w:b/>
        </w:rPr>
        <w:t>НАКНАДА ШТЕТЕ</w:t>
      </w:r>
    </w:p>
    <w:p w:rsidR="00EE793E" w:rsidRPr="00924C60" w:rsidRDefault="00EE793E" w:rsidP="006D3789">
      <w:pPr>
        <w:pStyle w:val="KDParagraf"/>
        <w:spacing w:before="0"/>
        <w:jc w:val="center"/>
        <w:rPr>
          <w:rFonts w:cs="Arial"/>
        </w:rPr>
      </w:pPr>
      <w:r w:rsidRPr="00924C60">
        <w:rPr>
          <w:rFonts w:cs="Arial"/>
          <w:b/>
        </w:rPr>
        <w:t xml:space="preserve">Члан </w:t>
      </w:r>
      <w:r w:rsidR="004D7D47">
        <w:rPr>
          <w:rFonts w:cs="Arial"/>
          <w:b/>
          <w:lang w:val="sr-Cyrl-RS"/>
        </w:rPr>
        <w:t>3</w:t>
      </w:r>
      <w:r w:rsidR="00586A92">
        <w:rPr>
          <w:rFonts w:cs="Arial"/>
          <w:b/>
          <w:lang w:val="sr-Cyrl-RS"/>
        </w:rPr>
        <w:t>0</w:t>
      </w:r>
      <w:r w:rsidRPr="00924C60">
        <w:rPr>
          <w:rFonts w:cs="Arial"/>
        </w:rPr>
        <w:t>.</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924C60" w:rsidRDefault="00EE793E" w:rsidP="00EE793E">
      <w:pPr>
        <w:pStyle w:val="KDParagraf"/>
        <w:spacing w:before="0"/>
        <w:rPr>
          <w:rFonts w:cs="Arial"/>
        </w:rPr>
      </w:pPr>
    </w:p>
    <w:p w:rsidR="00A96BCA" w:rsidRPr="00924C60" w:rsidRDefault="00EE793E" w:rsidP="00EE793E">
      <w:pPr>
        <w:pStyle w:val="KDParagraf"/>
        <w:spacing w:before="0"/>
        <w:rPr>
          <w:rFonts w:cs="Arial"/>
          <w:b/>
        </w:rPr>
      </w:pPr>
      <w:r w:rsidRPr="00924C60">
        <w:rPr>
          <w:rFonts w:cs="Arial"/>
          <w:b/>
        </w:rPr>
        <w:t>УГОВОРНА КАЗНА</w:t>
      </w:r>
    </w:p>
    <w:p w:rsidR="00EE793E" w:rsidRPr="00924C60" w:rsidRDefault="00EE793E" w:rsidP="006D3789">
      <w:pPr>
        <w:pStyle w:val="KDParagraf"/>
        <w:spacing w:before="0"/>
        <w:jc w:val="center"/>
        <w:rPr>
          <w:rFonts w:cs="Arial"/>
        </w:rPr>
      </w:pPr>
      <w:r w:rsidRPr="00924C60">
        <w:rPr>
          <w:rFonts w:cs="Arial"/>
          <w:b/>
        </w:rPr>
        <w:t xml:space="preserve">Члан </w:t>
      </w:r>
      <w:r w:rsidR="004D7D47">
        <w:rPr>
          <w:rFonts w:cs="Arial"/>
          <w:b/>
          <w:lang w:val="sr-Cyrl-RS"/>
        </w:rPr>
        <w:t>3</w:t>
      </w:r>
      <w:r w:rsidR="00586A92">
        <w:rPr>
          <w:rFonts w:cs="Arial"/>
          <w:b/>
          <w:lang w:val="sr-Cyrl-RS"/>
        </w:rPr>
        <w:t>1</w:t>
      </w:r>
      <w:r w:rsidRPr="00924C60">
        <w:rPr>
          <w:rFonts w:cs="Arial"/>
        </w:rPr>
        <w:t>.</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w:t>
      </w:r>
      <w:r w:rsidRPr="00924C60">
        <w:rPr>
          <w:rFonts w:cs="Arial"/>
        </w:rPr>
        <w:lastRenderedPageBreak/>
        <w:t xml:space="preserve">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924C60" w:rsidRDefault="00EE793E" w:rsidP="00EE793E">
      <w:pPr>
        <w:pStyle w:val="KDParagraf"/>
        <w:spacing w:before="0"/>
        <w:rPr>
          <w:rFonts w:cs="Arial"/>
        </w:rPr>
      </w:pPr>
    </w:p>
    <w:p w:rsidR="00EE793E" w:rsidRDefault="00EE793E" w:rsidP="00EE793E">
      <w:pPr>
        <w:pStyle w:val="KDParagraf"/>
        <w:spacing w:before="0"/>
        <w:rPr>
          <w:rFonts w:cs="Arial"/>
        </w:rPr>
      </w:pPr>
      <w:r w:rsidRPr="00924C60">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b/>
        </w:rPr>
      </w:pPr>
      <w:r w:rsidRPr="00924C60">
        <w:rPr>
          <w:rFonts w:cs="Arial"/>
          <w:b/>
        </w:rPr>
        <w:t>РАСКИД УГОВОРА</w:t>
      </w:r>
    </w:p>
    <w:p w:rsidR="00EE793E" w:rsidRPr="00924C60" w:rsidRDefault="00EE793E" w:rsidP="006D3789">
      <w:pPr>
        <w:pStyle w:val="KDParagraf"/>
        <w:spacing w:before="0"/>
        <w:jc w:val="center"/>
        <w:rPr>
          <w:rFonts w:cs="Arial"/>
        </w:rPr>
      </w:pPr>
      <w:r w:rsidRPr="00924C60">
        <w:rPr>
          <w:rFonts w:cs="Arial"/>
          <w:b/>
        </w:rPr>
        <w:t xml:space="preserve">Члан </w:t>
      </w:r>
      <w:r w:rsidR="004D7D47">
        <w:rPr>
          <w:rFonts w:cs="Arial"/>
          <w:b/>
          <w:lang w:val="sr-Cyrl-RS"/>
        </w:rPr>
        <w:t>3</w:t>
      </w:r>
      <w:r w:rsidR="00586A92">
        <w:rPr>
          <w:rFonts w:cs="Arial"/>
          <w:b/>
          <w:lang w:val="sr-Cyrl-RS"/>
        </w:rPr>
        <w:t>2</w:t>
      </w:r>
      <w:r w:rsidRPr="00924C60">
        <w:rPr>
          <w:rFonts w:cs="Arial"/>
        </w:rPr>
        <w:t>.</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Свака Уговорн</w:t>
      </w:r>
      <w:r w:rsidR="002877F7">
        <w:rPr>
          <w:rFonts w:cs="Arial"/>
          <w:lang w:val="sr-Cyrl-RS"/>
        </w:rPr>
        <w:t>а</w:t>
      </w:r>
      <w:r w:rsidRPr="00924C60">
        <w:rPr>
          <w:rFonts w:cs="Arial"/>
        </w:rPr>
        <w:t xml:space="preserve">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BA00E9" w:rsidRDefault="00BA00E9"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 xml:space="preserve">Уколико било која </w:t>
      </w:r>
      <w:r w:rsidR="002877F7">
        <w:rPr>
          <w:rFonts w:cs="Arial"/>
          <w:lang w:val="sr-Cyrl-RS"/>
        </w:rPr>
        <w:t xml:space="preserve">од </w:t>
      </w:r>
      <w:r w:rsidRPr="00924C60">
        <w:rPr>
          <w:rFonts w:cs="Arial"/>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27.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b/>
        </w:rPr>
        <w:t>ЗАВРШНЕ ОДРЕДБЕ</w:t>
      </w:r>
    </w:p>
    <w:p w:rsidR="00EE793E" w:rsidRPr="00924C60" w:rsidRDefault="00EE793E" w:rsidP="006D3789">
      <w:pPr>
        <w:pStyle w:val="KDParagraf"/>
        <w:spacing w:before="0"/>
        <w:jc w:val="center"/>
        <w:rPr>
          <w:rFonts w:cs="Arial"/>
        </w:rPr>
      </w:pPr>
      <w:r w:rsidRPr="00924C60">
        <w:rPr>
          <w:rFonts w:cs="Arial"/>
          <w:b/>
        </w:rPr>
        <w:t xml:space="preserve">Члан </w:t>
      </w:r>
      <w:r w:rsidR="004D7D47">
        <w:rPr>
          <w:rFonts w:cs="Arial"/>
          <w:b/>
          <w:lang w:val="sr-Cyrl-RS"/>
        </w:rPr>
        <w:t>3</w:t>
      </w:r>
      <w:r w:rsidR="00586A92">
        <w:rPr>
          <w:rFonts w:cs="Arial"/>
          <w:b/>
          <w:lang w:val="sr-Cyrl-RS"/>
        </w:rPr>
        <w:t>3</w:t>
      </w:r>
      <w:r w:rsidRPr="00924C60">
        <w:rPr>
          <w:rFonts w:cs="Arial"/>
        </w:rPr>
        <w:t>.</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w:t>
      </w:r>
      <w:r w:rsidR="00E24842">
        <w:rPr>
          <w:rFonts w:cs="Arial"/>
          <w:lang w:val="sr-Cyrl-RS"/>
        </w:rPr>
        <w:t>т</w:t>
      </w:r>
      <w:r w:rsidRPr="00924C60">
        <w:rPr>
          <w:rFonts w:cs="Arial"/>
        </w:rPr>
        <w:t>ране.</w:t>
      </w:r>
    </w:p>
    <w:p w:rsidR="00E24842" w:rsidRDefault="00E24842" w:rsidP="006D3789">
      <w:pPr>
        <w:pStyle w:val="KDParagraf"/>
        <w:spacing w:before="0"/>
        <w:jc w:val="center"/>
        <w:rPr>
          <w:rFonts w:cs="Arial"/>
          <w:b/>
          <w:lang w:val="sr-Cyrl-RS"/>
        </w:rPr>
      </w:pPr>
    </w:p>
    <w:p w:rsidR="00EE793E" w:rsidRPr="00924C60" w:rsidRDefault="00EE793E" w:rsidP="006D3789">
      <w:pPr>
        <w:pStyle w:val="KDParagraf"/>
        <w:spacing w:before="0"/>
        <w:jc w:val="center"/>
        <w:rPr>
          <w:rFonts w:cs="Arial"/>
        </w:rPr>
      </w:pPr>
      <w:r w:rsidRPr="00924C60">
        <w:rPr>
          <w:rFonts w:cs="Arial"/>
          <w:b/>
        </w:rPr>
        <w:t>Члан 3</w:t>
      </w:r>
      <w:r w:rsidR="00586A92">
        <w:rPr>
          <w:rFonts w:cs="Arial"/>
          <w:b/>
          <w:lang w:val="sr-Cyrl-RS"/>
        </w:rPr>
        <w:t>4</w:t>
      </w:r>
      <w:r w:rsidRPr="00924C60">
        <w:rPr>
          <w:rFonts w:cs="Arial"/>
        </w:rPr>
        <w:t>.</w:t>
      </w:r>
    </w:p>
    <w:p w:rsidR="00EE793E" w:rsidRPr="00924C60" w:rsidRDefault="00EE793E" w:rsidP="00EE793E">
      <w:pPr>
        <w:pStyle w:val="KDParagraf"/>
        <w:spacing w:before="0"/>
        <w:rPr>
          <w:rFonts w:cs="Arial"/>
        </w:rPr>
      </w:pPr>
    </w:p>
    <w:p w:rsidR="00EE793E" w:rsidRDefault="00EE793E" w:rsidP="00EE793E">
      <w:pPr>
        <w:pStyle w:val="KDParagraf"/>
        <w:spacing w:before="0"/>
        <w:rPr>
          <w:rFonts w:cs="Arial"/>
          <w:lang w:val="sr-Cyrl-RS"/>
        </w:rPr>
      </w:pPr>
      <w:r w:rsidRPr="00924C60">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24842" w:rsidRDefault="00E24842" w:rsidP="00EE793E">
      <w:pPr>
        <w:pStyle w:val="KDParagraf"/>
        <w:spacing w:before="0"/>
        <w:rPr>
          <w:rFonts w:cs="Arial"/>
          <w:lang w:val="sr-Cyrl-RS"/>
        </w:rPr>
      </w:pPr>
    </w:p>
    <w:p w:rsidR="00EE793E" w:rsidRPr="00924C60" w:rsidRDefault="00EE793E" w:rsidP="006D3789">
      <w:pPr>
        <w:pStyle w:val="KDParagraf"/>
        <w:spacing w:before="0"/>
        <w:jc w:val="center"/>
        <w:rPr>
          <w:rFonts w:cs="Arial"/>
        </w:rPr>
      </w:pPr>
      <w:r w:rsidRPr="00924C60">
        <w:rPr>
          <w:rFonts w:cs="Arial"/>
          <w:b/>
        </w:rPr>
        <w:t>Члан 3</w:t>
      </w:r>
      <w:r w:rsidR="00586A92">
        <w:rPr>
          <w:rFonts w:cs="Arial"/>
          <w:b/>
          <w:lang w:val="sr-Cyrl-RS"/>
        </w:rPr>
        <w:t>5</w:t>
      </w:r>
      <w:r w:rsidRPr="00924C60">
        <w:rPr>
          <w:rFonts w:cs="Arial"/>
        </w:rPr>
        <w:t>.</w:t>
      </w:r>
    </w:p>
    <w:p w:rsidR="00EE793E" w:rsidRPr="00924C60" w:rsidRDefault="00EE793E" w:rsidP="004A2EEB">
      <w:pPr>
        <w:pStyle w:val="KDParagraf"/>
        <w:spacing w:before="0"/>
        <w:rPr>
          <w:rFonts w:cs="Arial"/>
        </w:rPr>
      </w:pPr>
    </w:p>
    <w:p w:rsidR="004D7D47" w:rsidRPr="00FE1D5F" w:rsidRDefault="002877F7" w:rsidP="00FE1D5F">
      <w:pPr>
        <w:pStyle w:val="KDParagraf"/>
        <w:spacing w:before="0"/>
        <w:rPr>
          <w:rFonts w:cs="Arial"/>
          <w:lang w:val="sr-Cyrl-RS"/>
        </w:rPr>
      </w:pPr>
      <w:r>
        <w:rPr>
          <w:rFonts w:cs="Arial"/>
        </w:rPr>
        <w:t>Уговорне стран</w:t>
      </w:r>
      <w:r>
        <w:rPr>
          <w:rFonts w:cs="Arial"/>
          <w:lang w:val="sr-Cyrl-RS"/>
        </w:rPr>
        <w:t>е</w:t>
      </w:r>
      <w:r w:rsidR="00EE793E" w:rsidRPr="00924C60">
        <w:rPr>
          <w:rFonts w:cs="Arial"/>
        </w:rPr>
        <w:t xml:space="preserve">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4D7D47" w:rsidRDefault="004D7D47" w:rsidP="006D3789">
      <w:pPr>
        <w:pStyle w:val="KDParagraf"/>
        <w:spacing w:before="0"/>
        <w:jc w:val="center"/>
        <w:rPr>
          <w:rFonts w:cs="Arial"/>
          <w:b/>
          <w:lang w:val="sr-Cyrl-RS"/>
        </w:rPr>
      </w:pPr>
    </w:p>
    <w:p w:rsidR="00EE793E" w:rsidRPr="00924C60" w:rsidRDefault="00EE793E" w:rsidP="006D3789">
      <w:pPr>
        <w:pStyle w:val="KDParagraf"/>
        <w:spacing w:before="0"/>
        <w:jc w:val="center"/>
        <w:rPr>
          <w:rFonts w:cs="Arial"/>
        </w:rPr>
      </w:pPr>
      <w:r w:rsidRPr="00924C60">
        <w:rPr>
          <w:rFonts w:cs="Arial"/>
          <w:b/>
        </w:rPr>
        <w:t>Члан 3</w:t>
      </w:r>
      <w:r w:rsidR="00586A92">
        <w:rPr>
          <w:rFonts w:cs="Arial"/>
          <w:b/>
          <w:lang w:val="sr-Cyrl-RS"/>
        </w:rPr>
        <w:t>6</w:t>
      </w:r>
      <w:r w:rsidRPr="00924C60">
        <w:rPr>
          <w:rFonts w:cs="Arial"/>
        </w:rPr>
        <w:t>.</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A74492">
        <w:rPr>
          <w:rFonts w:cs="Arial"/>
        </w:rPr>
        <w:t xml:space="preserve"> стварно надлежног суда у </w:t>
      </w:r>
      <w:r w:rsidR="00A74492">
        <w:rPr>
          <w:rFonts w:cs="Arial"/>
          <w:lang w:val="sr-Cyrl-RS"/>
        </w:rPr>
        <w:t>Београду</w:t>
      </w:r>
      <w:r w:rsidRPr="00924C60">
        <w:rPr>
          <w:rFonts w:cs="Arial"/>
        </w:rPr>
        <w:t>.</w:t>
      </w:r>
    </w:p>
    <w:p w:rsidR="00EE793E" w:rsidRPr="00FE1D5F" w:rsidRDefault="00EE793E" w:rsidP="00EE793E">
      <w:pPr>
        <w:pStyle w:val="KDParagraf"/>
        <w:spacing w:before="0"/>
        <w:rPr>
          <w:rFonts w:cs="Arial"/>
          <w:lang w:val="sr-Cyrl-RS"/>
        </w:rPr>
      </w:pPr>
    </w:p>
    <w:p w:rsidR="00EE793E" w:rsidRPr="00924C60" w:rsidRDefault="00EE793E" w:rsidP="006D3789">
      <w:pPr>
        <w:pStyle w:val="KDParagraf"/>
        <w:spacing w:before="0"/>
        <w:jc w:val="center"/>
        <w:rPr>
          <w:rFonts w:cs="Arial"/>
        </w:rPr>
      </w:pPr>
      <w:r w:rsidRPr="00924C60">
        <w:rPr>
          <w:rFonts w:cs="Arial"/>
          <w:b/>
        </w:rPr>
        <w:t>Члан 3</w:t>
      </w:r>
      <w:r w:rsidR="00586A92">
        <w:rPr>
          <w:rFonts w:cs="Arial"/>
          <w:b/>
          <w:lang w:val="sr-Cyrl-RS"/>
        </w:rPr>
        <w:t>7</w:t>
      </w:r>
      <w:r w:rsidRPr="00924C60">
        <w:rPr>
          <w:rFonts w:cs="Arial"/>
        </w:rPr>
        <w:t>.</w:t>
      </w:r>
    </w:p>
    <w:p w:rsidR="00EE793E" w:rsidRPr="00924C60" w:rsidRDefault="00EE793E" w:rsidP="00EE793E">
      <w:pPr>
        <w:pStyle w:val="KDParagraf"/>
        <w:spacing w:before="0"/>
        <w:rPr>
          <w:rFonts w:cs="Arial"/>
        </w:rPr>
      </w:pPr>
    </w:p>
    <w:p w:rsidR="00EE793E" w:rsidRPr="00924C60" w:rsidRDefault="00EE793E" w:rsidP="00EE793E">
      <w:pPr>
        <w:pStyle w:val="KDParagraf"/>
        <w:spacing w:before="0"/>
        <w:rPr>
          <w:rFonts w:cs="Arial"/>
        </w:rPr>
      </w:pPr>
      <w:r w:rsidRPr="00924C60">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924C60" w:rsidRDefault="004D7D47" w:rsidP="005D283A">
      <w:pPr>
        <w:pStyle w:val="KDParagraf"/>
        <w:spacing w:before="0"/>
        <w:jc w:val="center"/>
        <w:rPr>
          <w:rFonts w:cs="Arial"/>
        </w:rPr>
      </w:pPr>
      <w:r>
        <w:rPr>
          <w:rFonts w:cs="Arial"/>
          <w:b/>
        </w:rPr>
        <w:lastRenderedPageBreak/>
        <w:t xml:space="preserve">Члан </w:t>
      </w:r>
      <w:r w:rsidR="00FE1D5F">
        <w:rPr>
          <w:rFonts w:cs="Arial"/>
          <w:b/>
          <w:lang w:val="sr-Cyrl-RS"/>
        </w:rPr>
        <w:t>3</w:t>
      </w:r>
      <w:r w:rsidR="00586A92">
        <w:rPr>
          <w:rFonts w:cs="Arial"/>
          <w:b/>
          <w:lang w:val="sr-Cyrl-RS"/>
        </w:rPr>
        <w:t>8</w:t>
      </w:r>
      <w:r w:rsidR="00EE793E" w:rsidRPr="00924C60">
        <w:rPr>
          <w:rFonts w:cs="Arial"/>
        </w:rPr>
        <w:t>.</w:t>
      </w:r>
      <w:bookmarkStart w:id="261" w:name="_GoBack"/>
      <w:bookmarkEnd w:id="261"/>
    </w:p>
    <w:p w:rsidR="00E84109" w:rsidRDefault="00E84109" w:rsidP="00EE793E">
      <w:pPr>
        <w:pStyle w:val="KDParagraf"/>
        <w:spacing w:before="0"/>
        <w:rPr>
          <w:rFonts w:cs="Arial"/>
          <w:lang w:val="sr-Cyrl-RS"/>
        </w:rPr>
      </w:pPr>
    </w:p>
    <w:p w:rsidR="00EE793E" w:rsidRPr="00924C60" w:rsidRDefault="00EE793E" w:rsidP="00EE793E">
      <w:pPr>
        <w:pStyle w:val="KDParagraf"/>
        <w:spacing w:before="0"/>
        <w:rPr>
          <w:rFonts w:cs="Arial"/>
        </w:rPr>
      </w:pPr>
      <w:r w:rsidRPr="00924C60">
        <w:rPr>
          <w:rFonts w:cs="Arial"/>
        </w:rPr>
        <w:t>Саставни део овог Уговора чине</w:t>
      </w:r>
      <w:r w:rsidR="008B1DD4">
        <w:rPr>
          <w:rFonts w:cs="Arial"/>
          <w:lang w:val="sr-Cyrl-RS"/>
        </w:rPr>
        <w:t xml:space="preserve"> и прилози</w:t>
      </w:r>
      <w:r w:rsidRPr="00924C60">
        <w:rPr>
          <w:rFonts w:cs="Arial"/>
        </w:rPr>
        <w:t>:</w:t>
      </w:r>
    </w:p>
    <w:p w:rsidR="00EE793E" w:rsidRPr="00924C60" w:rsidRDefault="00EE793E" w:rsidP="00EE793E">
      <w:pPr>
        <w:pStyle w:val="KDParagraf"/>
        <w:spacing w:before="0"/>
        <w:rPr>
          <w:rFonts w:cs="Arial"/>
        </w:rPr>
      </w:pPr>
    </w:p>
    <w:p w:rsidR="00EE793E" w:rsidRPr="008B1DD4" w:rsidRDefault="00E24842" w:rsidP="004A2AE4">
      <w:pPr>
        <w:pStyle w:val="KDParagraf"/>
        <w:numPr>
          <w:ilvl w:val="0"/>
          <w:numId w:val="34"/>
        </w:numPr>
        <w:spacing w:before="0"/>
        <w:ind w:hanging="436"/>
        <w:rPr>
          <w:rFonts w:cs="Arial"/>
          <w:lang w:val="sr-Cyrl-RS"/>
        </w:rPr>
      </w:pPr>
      <w:r>
        <w:rPr>
          <w:rFonts w:cs="Arial"/>
          <w:lang w:val="sr-Cyrl-RS"/>
        </w:rPr>
        <w:t xml:space="preserve"> </w:t>
      </w:r>
      <w:r w:rsidR="00EE793E" w:rsidRPr="00924C60">
        <w:rPr>
          <w:rFonts w:cs="Arial"/>
        </w:rPr>
        <w:t>Понуда;</w:t>
      </w:r>
      <w:r w:rsidR="00EE793E" w:rsidRPr="00924C60">
        <w:rPr>
          <w:rFonts w:cs="Arial"/>
        </w:rPr>
        <w:tab/>
      </w:r>
    </w:p>
    <w:p w:rsidR="00EE793E" w:rsidRPr="00924C60" w:rsidRDefault="00EE793E" w:rsidP="004A2AE4">
      <w:pPr>
        <w:pStyle w:val="KDParagraf"/>
        <w:numPr>
          <w:ilvl w:val="0"/>
          <w:numId w:val="34"/>
        </w:numPr>
        <w:spacing w:before="0"/>
        <w:ind w:hanging="436"/>
        <w:rPr>
          <w:rFonts w:cs="Arial"/>
        </w:rPr>
      </w:pPr>
      <w:r w:rsidRPr="00924C60">
        <w:rPr>
          <w:rFonts w:cs="Arial"/>
        </w:rPr>
        <w:t>Структура цене из Понуде;</w:t>
      </w:r>
    </w:p>
    <w:p w:rsidR="00EE793E" w:rsidRPr="003E324A" w:rsidRDefault="00EE793E" w:rsidP="004A2AE4">
      <w:pPr>
        <w:pStyle w:val="KDParagraf"/>
        <w:numPr>
          <w:ilvl w:val="0"/>
          <w:numId w:val="34"/>
        </w:numPr>
        <w:spacing w:before="0"/>
        <w:ind w:hanging="436"/>
        <w:rPr>
          <w:rFonts w:cs="Arial"/>
        </w:rPr>
      </w:pPr>
      <w:r w:rsidRPr="003E324A">
        <w:rPr>
          <w:rFonts w:cs="Arial"/>
        </w:rPr>
        <w:t>Списак извршилаца;</w:t>
      </w:r>
    </w:p>
    <w:p w:rsidR="008B1DD4" w:rsidRPr="008B1DD4" w:rsidRDefault="00217E48" w:rsidP="004A2AE4">
      <w:pPr>
        <w:pStyle w:val="KDParagraf"/>
        <w:numPr>
          <w:ilvl w:val="0"/>
          <w:numId w:val="34"/>
        </w:numPr>
        <w:spacing w:before="0"/>
        <w:ind w:hanging="436"/>
        <w:rPr>
          <w:rFonts w:cs="Arial"/>
        </w:rPr>
      </w:pPr>
      <w:r>
        <w:rPr>
          <w:rFonts w:cs="Arial"/>
          <w:lang w:val="sr-Cyrl-RS"/>
        </w:rPr>
        <w:t>У</w:t>
      </w:r>
      <w:r w:rsidR="00EE793E" w:rsidRPr="00924C60">
        <w:rPr>
          <w:rFonts w:cs="Arial"/>
        </w:rPr>
        <w:t>говор о чувању пословне тајне и поверљивих информација;</w:t>
      </w:r>
    </w:p>
    <w:p w:rsidR="008B1DD4" w:rsidRPr="008B1DD4" w:rsidRDefault="008B1DD4" w:rsidP="004A2AE4">
      <w:pPr>
        <w:pStyle w:val="KDParagraf"/>
        <w:numPr>
          <w:ilvl w:val="0"/>
          <w:numId w:val="34"/>
        </w:numPr>
        <w:spacing w:before="0"/>
        <w:ind w:hanging="436"/>
        <w:rPr>
          <w:rFonts w:cs="Arial"/>
        </w:rPr>
      </w:pPr>
      <w:r w:rsidRPr="008B1DD4">
        <w:rPr>
          <w:rFonts w:cs="Arial"/>
          <w:lang w:val="sr-Cyrl-RS"/>
        </w:rPr>
        <w:t>Прилог о</w:t>
      </w:r>
      <w:r w:rsidR="00E24842" w:rsidRPr="008B1DD4">
        <w:rPr>
          <w:rFonts w:cs="Arial"/>
          <w:lang w:val="sr-Cyrl-RS"/>
        </w:rPr>
        <w:t xml:space="preserve"> </w:t>
      </w:r>
      <w:r w:rsidRPr="008B1DD4">
        <w:rPr>
          <w:rFonts w:cs="Arial"/>
          <w:lang w:val="sr-Cyrl-RS"/>
        </w:rPr>
        <w:t>б</w:t>
      </w:r>
      <w:r w:rsidR="00EE793E" w:rsidRPr="008B1DD4">
        <w:rPr>
          <w:rFonts w:cs="Arial"/>
        </w:rPr>
        <w:t>езбедност</w:t>
      </w:r>
      <w:r w:rsidRPr="008B1DD4">
        <w:rPr>
          <w:rFonts w:cs="Arial"/>
          <w:lang w:val="sr-Cyrl-RS"/>
        </w:rPr>
        <w:t>и</w:t>
      </w:r>
      <w:r w:rsidR="00EE793E" w:rsidRPr="008B1DD4">
        <w:rPr>
          <w:rFonts w:cs="Arial"/>
        </w:rPr>
        <w:t xml:space="preserve"> и здрављ</w:t>
      </w:r>
      <w:r w:rsidRPr="008B1DD4">
        <w:rPr>
          <w:rFonts w:cs="Arial"/>
          <w:lang w:val="sr-Cyrl-RS"/>
        </w:rPr>
        <w:t>у</w:t>
      </w:r>
      <w:r w:rsidR="00EE793E" w:rsidRPr="008B1DD4">
        <w:rPr>
          <w:rFonts w:cs="Arial"/>
        </w:rPr>
        <w:t xml:space="preserve"> на раду; </w:t>
      </w:r>
    </w:p>
    <w:p w:rsidR="00D06CFD" w:rsidRDefault="00EE793E" w:rsidP="004A2AE4">
      <w:pPr>
        <w:pStyle w:val="KDParagraf"/>
        <w:numPr>
          <w:ilvl w:val="0"/>
          <w:numId w:val="34"/>
        </w:numPr>
        <w:spacing w:before="0"/>
        <w:ind w:hanging="436"/>
        <w:rPr>
          <w:rFonts w:cs="Arial"/>
        </w:rPr>
      </w:pPr>
      <w:r w:rsidRPr="00E84109">
        <w:rPr>
          <w:rFonts w:cs="Arial"/>
        </w:rPr>
        <w:t>Споразум о заједничком извршењу услуге</w:t>
      </w:r>
      <w:r w:rsidR="00E84109">
        <w:rPr>
          <w:rFonts w:cs="Arial"/>
          <w:lang w:val="sr-Cyrl-RS"/>
        </w:rPr>
        <w:t xml:space="preserve"> (ако је заједничка понуда)</w:t>
      </w:r>
    </w:p>
    <w:p w:rsidR="00316DCE" w:rsidRPr="008B1DD4" w:rsidRDefault="00316DCE" w:rsidP="005E56D8">
      <w:pPr>
        <w:pStyle w:val="KDParagraf"/>
        <w:spacing w:before="0"/>
        <w:ind w:left="720"/>
        <w:rPr>
          <w:rFonts w:cs="Arial"/>
        </w:rPr>
      </w:pPr>
    </w:p>
    <w:p w:rsidR="00BC2559" w:rsidRDefault="00BC2559" w:rsidP="00EE793E">
      <w:pPr>
        <w:pStyle w:val="KDParagraf"/>
        <w:spacing w:before="0"/>
        <w:rPr>
          <w:rFonts w:cs="Arial"/>
          <w:lang w:val="sr-Cyrl-RS"/>
        </w:rPr>
      </w:pPr>
    </w:p>
    <w:p w:rsidR="00EE793E" w:rsidRPr="00924C60" w:rsidRDefault="004D7D47" w:rsidP="00CF0B00">
      <w:pPr>
        <w:pStyle w:val="KDParagraf"/>
        <w:spacing w:before="0"/>
        <w:jc w:val="center"/>
        <w:rPr>
          <w:rFonts w:cs="Arial"/>
        </w:rPr>
      </w:pPr>
      <w:r>
        <w:rPr>
          <w:rFonts w:cs="Arial"/>
          <w:b/>
        </w:rPr>
        <w:t xml:space="preserve">Члан </w:t>
      </w:r>
      <w:r w:rsidR="00586A92">
        <w:rPr>
          <w:rFonts w:cs="Arial"/>
          <w:b/>
          <w:lang w:val="sr-Cyrl-RS"/>
        </w:rPr>
        <w:t>39</w:t>
      </w:r>
      <w:r w:rsidR="00EE793E" w:rsidRPr="00924C60">
        <w:rPr>
          <w:rFonts w:cs="Arial"/>
        </w:rPr>
        <w:t>.</w:t>
      </w:r>
    </w:p>
    <w:p w:rsidR="00EE793E" w:rsidRPr="00924C60" w:rsidRDefault="00EE793E" w:rsidP="00EE793E">
      <w:pPr>
        <w:pStyle w:val="KDParagraf"/>
        <w:spacing w:before="0"/>
        <w:rPr>
          <w:rFonts w:cs="Arial"/>
        </w:rPr>
      </w:pPr>
    </w:p>
    <w:p w:rsidR="00EE793E" w:rsidRDefault="00EE793E" w:rsidP="00EE793E">
      <w:pPr>
        <w:pStyle w:val="KDParagraf"/>
        <w:spacing w:before="0"/>
        <w:rPr>
          <w:rFonts w:cs="Arial"/>
          <w:lang w:val="sr-Cyrl-RS"/>
        </w:rPr>
      </w:pPr>
      <w:r w:rsidRPr="00924C60">
        <w:rPr>
          <w:rFonts w:cs="Arial"/>
        </w:rPr>
        <w:t xml:space="preserve">Овај Уговор се закључује у  6 (словима: шест) </w:t>
      </w:r>
      <w:r w:rsidR="00907711">
        <w:rPr>
          <w:rFonts w:cs="Arial"/>
          <w:lang w:val="sr-Cyrl-RS"/>
        </w:rPr>
        <w:t xml:space="preserve">идентичних </w:t>
      </w:r>
      <w:r w:rsidRPr="00924C60">
        <w:rPr>
          <w:rFonts w:cs="Arial"/>
        </w:rPr>
        <w:t>примерака од којих свака Уговорна страна задржава по 3 (словима: три) примерка Уговора.</w:t>
      </w:r>
    </w:p>
    <w:p w:rsidR="00907711" w:rsidRPr="00907711" w:rsidRDefault="00907711" w:rsidP="00EE793E">
      <w:pPr>
        <w:pStyle w:val="KDParagraf"/>
        <w:spacing w:before="0"/>
        <w:rPr>
          <w:rFonts w:cs="Arial"/>
          <w:lang w:val="sr-Cyrl-RS"/>
        </w:rPr>
      </w:pPr>
    </w:p>
    <w:p w:rsidR="00CC5210" w:rsidRPr="00924C60" w:rsidRDefault="00CC5210" w:rsidP="00EE793E">
      <w:pPr>
        <w:pStyle w:val="KDParagraf"/>
        <w:spacing w:before="0"/>
        <w:rPr>
          <w:rFonts w:cs="Arial"/>
        </w:rPr>
      </w:pPr>
    </w:p>
    <w:p w:rsidR="00CF0B00" w:rsidRPr="00924C60" w:rsidRDefault="00906791" w:rsidP="00CF0B00">
      <w:pPr>
        <w:pStyle w:val="KDParagraf"/>
        <w:tabs>
          <w:tab w:val="left" w:pos="6360"/>
        </w:tabs>
        <w:spacing w:before="0"/>
        <w:rPr>
          <w:rFonts w:cs="Arial"/>
          <w:b/>
          <w:lang w:val="sr-Cyrl-RS"/>
        </w:rPr>
      </w:pPr>
      <w:r w:rsidRPr="00924C60">
        <w:rPr>
          <w:rFonts w:cs="Arial"/>
          <w:b/>
          <w:lang w:val="sr-Cyrl-RS"/>
        </w:rPr>
        <w:t xml:space="preserve">         </w:t>
      </w:r>
      <w:r w:rsidR="00CF0B00">
        <w:rPr>
          <w:rFonts w:cs="Arial"/>
          <w:b/>
          <w:lang w:val="sr-Cyrl-RS"/>
        </w:rPr>
        <w:t xml:space="preserve"> </w:t>
      </w:r>
      <w:r w:rsidR="00E84109">
        <w:rPr>
          <w:rFonts w:cs="Arial"/>
          <w:b/>
          <w:lang w:val="sr-Cyrl-RS"/>
        </w:rPr>
        <w:t xml:space="preserve">       </w:t>
      </w:r>
      <w:r w:rsidR="00F61DD8">
        <w:rPr>
          <w:rFonts w:cs="Arial"/>
          <w:b/>
          <w:lang w:val="sr-Cyrl-RS"/>
        </w:rPr>
        <w:t>КОРИСНИК УСЛУГА</w:t>
      </w:r>
      <w:r w:rsidRPr="00924C60">
        <w:rPr>
          <w:rFonts w:cs="Arial"/>
          <w:b/>
          <w:lang w:val="sr-Cyrl-RS"/>
        </w:rPr>
        <w:t xml:space="preserve"> </w:t>
      </w:r>
      <w:r w:rsidR="00CF0B00">
        <w:rPr>
          <w:rFonts w:cs="Arial"/>
          <w:b/>
          <w:lang w:val="sr-Cyrl-RS"/>
        </w:rPr>
        <w:t xml:space="preserve">                                                </w:t>
      </w:r>
      <w:r w:rsidR="0069292A">
        <w:rPr>
          <w:rFonts w:cs="Arial"/>
          <w:b/>
          <w:lang w:val="sr-Cyrl-RS"/>
        </w:rPr>
        <w:t xml:space="preserve">  </w:t>
      </w:r>
      <w:r w:rsidR="00CF0B00">
        <w:rPr>
          <w:rFonts w:cs="Arial"/>
          <w:b/>
          <w:lang w:val="sr-Cyrl-RS"/>
        </w:rPr>
        <w:t xml:space="preserve">  </w:t>
      </w:r>
      <w:r w:rsidR="008B1DD4">
        <w:rPr>
          <w:rFonts w:cs="Arial"/>
          <w:b/>
          <w:lang w:val="sr-Cyrl-RS"/>
        </w:rPr>
        <w:t xml:space="preserve">    </w:t>
      </w:r>
      <w:r w:rsidR="00F61DD8">
        <w:rPr>
          <w:rFonts w:cs="Arial"/>
          <w:b/>
          <w:lang w:val="sr-Cyrl-RS"/>
        </w:rPr>
        <w:t>ПРУЖАЛАЦ  УСЛУГА</w:t>
      </w:r>
    </w:p>
    <w:p w:rsidR="00CF0B00" w:rsidRPr="002F214C" w:rsidRDefault="00CF0B00" w:rsidP="00CF0B00">
      <w:pPr>
        <w:spacing w:before="0"/>
        <w:rPr>
          <w:rFonts w:eastAsia="Arial Unicode MS" w:cs="Arial"/>
          <w:lang w:val="sr-Cyrl-CS"/>
        </w:rPr>
      </w:pPr>
      <w:r w:rsidRPr="002F214C">
        <w:rPr>
          <w:rFonts w:eastAsia="Arial Unicode MS" w:cs="Arial"/>
          <w:lang w:val="sr-Cyrl-CS"/>
        </w:rPr>
        <w:t xml:space="preserve"> </w:t>
      </w:r>
    </w:p>
    <w:p w:rsidR="00CF0B00" w:rsidRPr="002F214C" w:rsidRDefault="00BD6ADF" w:rsidP="00CF0B00">
      <w:pPr>
        <w:spacing w:before="0"/>
        <w:rPr>
          <w:rFonts w:eastAsia="Arial Unicode MS" w:cs="Arial"/>
          <w:lang w:val="sr-Cyrl-CS"/>
        </w:rPr>
      </w:pPr>
      <w:r>
        <w:rPr>
          <w:rFonts w:eastAsia="Arial Unicode MS" w:cs="Arial"/>
          <w:lang w:val="sr-Cyrl-CS"/>
        </w:rPr>
        <w:t xml:space="preserve">      ЈП </w:t>
      </w:r>
      <w:r w:rsidR="00CF0B00" w:rsidRPr="002F214C">
        <w:rPr>
          <w:rFonts w:eastAsia="Arial Unicode MS" w:cs="Arial"/>
          <w:lang w:val="sr-Cyrl-CS"/>
        </w:rPr>
        <w:t xml:space="preserve">„Електропривреда Србије“,Београд </w:t>
      </w:r>
    </w:p>
    <w:p w:rsidR="00CF0B00" w:rsidRDefault="00CF0B00" w:rsidP="00CF0B00">
      <w:pPr>
        <w:spacing w:before="0"/>
        <w:rPr>
          <w:rFonts w:eastAsia="Arial Unicode MS" w:cs="Arial"/>
          <w:lang w:val="ru-RU"/>
        </w:rPr>
      </w:pPr>
      <w:r w:rsidRPr="008A15FE">
        <w:rPr>
          <w:rFonts w:eastAsia="Arial Unicode MS" w:cs="Arial"/>
          <w:lang w:val="ru-RU"/>
        </w:rPr>
        <w:t xml:space="preserve">Огранак ''Дринско – Лимске ХЕ'' Бајина Башта </w:t>
      </w:r>
    </w:p>
    <w:p w:rsidR="00CF0B00" w:rsidRDefault="00CF0B00" w:rsidP="00CF0B00">
      <w:pPr>
        <w:spacing w:before="0"/>
        <w:rPr>
          <w:rFonts w:eastAsia="Arial Unicode MS" w:cs="Arial"/>
          <w:lang w:val="ru-RU"/>
        </w:rPr>
      </w:pPr>
      <w:r>
        <w:rPr>
          <w:rFonts w:eastAsia="Arial Unicode MS" w:cs="Arial"/>
          <w:lang w:val="ru-RU"/>
        </w:rPr>
        <w:t xml:space="preserve">                </w:t>
      </w:r>
      <w:r w:rsidR="00E84109">
        <w:rPr>
          <w:rFonts w:eastAsia="Arial Unicode MS" w:cs="Arial"/>
          <w:lang w:val="ru-RU"/>
        </w:rPr>
        <w:t xml:space="preserve">        </w:t>
      </w:r>
      <w:r w:rsidRPr="00264454">
        <w:rPr>
          <w:rFonts w:eastAsia="Arial Unicode MS" w:cs="Arial"/>
          <w:lang w:val="ru-RU"/>
        </w:rPr>
        <w:t>ХЕ „Зворник”</w:t>
      </w:r>
    </w:p>
    <w:p w:rsidR="00CC5210" w:rsidRPr="00924C60" w:rsidRDefault="00E24842" w:rsidP="00E24842">
      <w:pPr>
        <w:pStyle w:val="KDParagraf"/>
        <w:tabs>
          <w:tab w:val="clear" w:pos="567"/>
          <w:tab w:val="left" w:pos="6000"/>
        </w:tabs>
        <w:spacing w:before="0"/>
        <w:ind w:left="1276" w:hanging="850"/>
        <w:rPr>
          <w:rFonts w:cs="Arial"/>
          <w:b/>
          <w:lang w:val="sr-Cyrl-RS"/>
        </w:rPr>
      </w:pPr>
      <w:r>
        <w:rPr>
          <w:rFonts w:cs="Arial"/>
          <w:lang w:val="sr-Cyrl-RS"/>
        </w:rPr>
        <w:t>__</w:t>
      </w:r>
      <w:r w:rsidR="00906791" w:rsidRPr="00924C60">
        <w:rPr>
          <w:rFonts w:cs="Arial"/>
        </w:rPr>
        <w:t>_</w:t>
      </w:r>
      <w:r>
        <w:rPr>
          <w:rFonts w:cs="Arial"/>
          <w:lang w:val="sr-Cyrl-RS"/>
        </w:rPr>
        <w:t>_</w:t>
      </w:r>
      <w:r w:rsidR="00CF0B00">
        <w:rPr>
          <w:rFonts w:cs="Arial"/>
          <w:lang w:val="sr-Cyrl-RS"/>
        </w:rPr>
        <w:t>_________</w:t>
      </w:r>
      <w:r w:rsidR="00CC5210" w:rsidRPr="00924C60">
        <w:rPr>
          <w:rFonts w:cs="Arial"/>
        </w:rPr>
        <w:t>_______________</w:t>
      </w:r>
      <w:r>
        <w:rPr>
          <w:rFonts w:cs="Arial"/>
        </w:rPr>
        <w:t xml:space="preserve">____                         </w:t>
      </w:r>
      <w:r>
        <w:rPr>
          <w:rFonts w:cs="Arial"/>
          <w:lang w:val="sr-Cyrl-RS"/>
        </w:rPr>
        <w:t xml:space="preserve"> </w:t>
      </w:r>
      <w:r w:rsidR="00CC5210" w:rsidRPr="00924C60">
        <w:rPr>
          <w:rFonts w:cs="Arial"/>
          <w:lang w:val="sr-Cyrl-RS"/>
        </w:rPr>
        <w:t>__</w:t>
      </w:r>
      <w:r w:rsidR="00CF0B00">
        <w:rPr>
          <w:rFonts w:cs="Arial"/>
          <w:lang w:val="sr-Cyrl-RS"/>
        </w:rPr>
        <w:t>_______</w:t>
      </w:r>
      <w:r w:rsidR="00CC5210" w:rsidRPr="00924C60">
        <w:rPr>
          <w:rFonts w:cs="Arial"/>
          <w:lang w:val="sr-Cyrl-RS"/>
        </w:rPr>
        <w:t>___________________</w:t>
      </w:r>
      <w:r w:rsidR="00EE793E" w:rsidRPr="00924C60">
        <w:rPr>
          <w:rFonts w:cs="Arial"/>
        </w:rPr>
        <w:tab/>
      </w:r>
      <w:r w:rsidR="00CF0B00">
        <w:rPr>
          <w:rFonts w:cs="Arial"/>
          <w:lang w:val="sr-Cyrl-RS"/>
        </w:rPr>
        <w:t xml:space="preserve">     </w:t>
      </w:r>
      <w:r>
        <w:rPr>
          <w:rFonts w:cs="Arial"/>
          <w:lang w:val="sr-Cyrl-RS"/>
        </w:rPr>
        <w:t xml:space="preserve">                                   </w:t>
      </w:r>
      <w:r w:rsidR="00CF0B00">
        <w:rPr>
          <w:rFonts w:cs="Arial"/>
          <w:lang w:val="sr-Cyrl-RS"/>
        </w:rPr>
        <w:t>Зорица Јовановић</w:t>
      </w:r>
      <w:r w:rsidR="00EE793E" w:rsidRPr="00924C60">
        <w:rPr>
          <w:rFonts w:cs="Arial"/>
        </w:rPr>
        <w:tab/>
      </w:r>
      <w:r w:rsidR="00CF0B00">
        <w:rPr>
          <w:rFonts w:cs="Arial"/>
          <w:lang w:val="sr-Cyrl-RS"/>
        </w:rPr>
        <w:t xml:space="preserve">          И</w:t>
      </w:r>
      <w:r w:rsidR="00CC5210" w:rsidRPr="00924C60">
        <w:rPr>
          <w:rFonts w:cs="Arial"/>
          <w:lang w:val="sr-Cyrl-RS"/>
        </w:rPr>
        <w:t>ме и презиме</w:t>
      </w:r>
    </w:p>
    <w:p w:rsidR="00EE793E" w:rsidRPr="00924C60" w:rsidRDefault="00CF0B00" w:rsidP="00CC5210">
      <w:pPr>
        <w:pStyle w:val="KDParagraf"/>
        <w:spacing w:before="0"/>
        <w:rPr>
          <w:rFonts w:cs="Arial"/>
          <w:lang w:val="sr-Cyrl-RS"/>
        </w:rPr>
      </w:pPr>
      <w:r>
        <w:rPr>
          <w:rFonts w:cs="Arial"/>
          <w:lang w:val="sr-Cyrl-RS"/>
        </w:rPr>
        <w:t xml:space="preserve">    </w:t>
      </w:r>
      <w:r w:rsidR="00E24842">
        <w:rPr>
          <w:rFonts w:cs="Arial"/>
          <w:lang w:val="sr-Cyrl-RS"/>
        </w:rPr>
        <w:t xml:space="preserve">        </w:t>
      </w:r>
      <w:r>
        <w:rPr>
          <w:rFonts w:cs="Arial"/>
          <w:lang w:val="sr-Cyrl-RS"/>
        </w:rPr>
        <w:t>Финансијски директор Огранка</w:t>
      </w:r>
      <w:r w:rsidR="00A96BCA" w:rsidRPr="00924C60">
        <w:rPr>
          <w:rFonts w:cs="Arial"/>
          <w:lang w:val="sr-Cyrl-RS"/>
        </w:rPr>
        <w:t xml:space="preserve">                                </w:t>
      </w:r>
      <w:r w:rsidR="000C52FC" w:rsidRPr="00924C60">
        <w:rPr>
          <w:rFonts w:cs="Arial"/>
          <w:lang w:val="sr-Cyrl-RS"/>
        </w:rPr>
        <w:t xml:space="preserve">          </w:t>
      </w:r>
      <w:r w:rsidR="009A792B">
        <w:rPr>
          <w:rFonts w:cs="Arial"/>
        </w:rPr>
        <w:t xml:space="preserve">        </w:t>
      </w:r>
      <w:r w:rsidR="00CC5210" w:rsidRPr="00924C60">
        <w:rPr>
          <w:rFonts w:cs="Arial"/>
          <w:lang w:val="sr-Cyrl-RS"/>
        </w:rPr>
        <w:t>Функција</w:t>
      </w:r>
    </w:p>
    <w:p w:rsidR="004A2EEB" w:rsidRDefault="004A2EEB" w:rsidP="00CF0B00">
      <w:pPr>
        <w:spacing w:before="0"/>
        <w:rPr>
          <w:rFonts w:cs="Arial"/>
          <w:lang w:val="sr-Cyrl-RS"/>
        </w:rPr>
      </w:pPr>
    </w:p>
    <w:p w:rsidR="00CF0B00" w:rsidRDefault="00CF0B00" w:rsidP="00CF0B00">
      <w:pPr>
        <w:spacing w:before="0"/>
        <w:rPr>
          <w:rFonts w:cs="Arial"/>
          <w:lang w:val="sr-Cyrl-RS"/>
        </w:rPr>
      </w:pPr>
      <w:r w:rsidRPr="00CF0B00">
        <w:rPr>
          <w:rFonts w:cs="Arial"/>
          <w:lang w:val="sr-Cyrl-RS"/>
        </w:rPr>
        <w:t xml:space="preserve">Напомена: </w:t>
      </w:r>
    </w:p>
    <w:p w:rsidR="004A2EEB" w:rsidRDefault="004A2EEB" w:rsidP="00CF0B00">
      <w:pPr>
        <w:spacing w:before="0"/>
        <w:rPr>
          <w:rFonts w:cs="Arial"/>
          <w:lang w:val="sr-Cyrl-CS"/>
        </w:rPr>
      </w:pPr>
    </w:p>
    <w:p w:rsidR="00CF0B00" w:rsidRPr="00CF0B00" w:rsidRDefault="00CF0B00" w:rsidP="00CF0B00">
      <w:pPr>
        <w:spacing w:before="0"/>
        <w:rPr>
          <w:rFonts w:cs="Arial"/>
          <w:bCs/>
          <w:iCs/>
          <w:color w:val="000000"/>
          <w:lang w:val="sr-Cyrl-RS"/>
        </w:rPr>
      </w:pPr>
      <w:r w:rsidRPr="00CF0B00">
        <w:rPr>
          <w:rFonts w:cs="Arial"/>
          <w:lang w:val="sr-Cyrl-CS"/>
        </w:rPr>
        <w:t>Приложени модел Уговора је саставни део Конкурсне документације и он представља садржину Уговора који ће бити закључен са изабраним понуђачем коме буде додељен Уговор о јавној набавци</w:t>
      </w:r>
      <w:r w:rsidRPr="00CF0B00">
        <w:rPr>
          <w:rFonts w:cs="Arial"/>
          <w:color w:val="000000"/>
          <w:lang w:val="sr-Cyrl-CS"/>
        </w:rPr>
        <w:t>.</w:t>
      </w:r>
      <w:r w:rsidRPr="00CF0B00">
        <w:rPr>
          <w:rFonts w:cs="Arial"/>
          <w:bCs/>
          <w:iCs/>
          <w:color w:val="000000"/>
          <w:lang w:val="sr-Cyrl-RS"/>
        </w:rPr>
        <w:t xml:space="preserve"> </w:t>
      </w:r>
    </w:p>
    <w:p w:rsidR="00441E81" w:rsidRDefault="00441E81" w:rsidP="003A49ED">
      <w:pPr>
        <w:pStyle w:val="KDParagraf"/>
        <w:spacing w:before="0"/>
        <w:rPr>
          <w:rFonts w:cs="Arial"/>
          <w:lang w:val="sr-Cyrl-RS"/>
        </w:rPr>
      </w:pPr>
    </w:p>
    <w:p w:rsidR="004A2EEB" w:rsidRDefault="004A2EEB" w:rsidP="003A49ED">
      <w:pPr>
        <w:pStyle w:val="KDParagraf"/>
        <w:spacing w:before="0"/>
        <w:rPr>
          <w:rFonts w:cs="Arial"/>
          <w:lang w:val="sr-Cyrl-RS"/>
        </w:rPr>
      </w:pPr>
    </w:p>
    <w:p w:rsidR="004A2EEB" w:rsidRDefault="004A2EEB" w:rsidP="003A49ED">
      <w:pPr>
        <w:pStyle w:val="KDParagraf"/>
        <w:spacing w:before="0"/>
        <w:rPr>
          <w:rFonts w:cs="Arial"/>
          <w:lang w:val="sr-Cyrl-RS"/>
        </w:rPr>
      </w:pPr>
    </w:p>
    <w:p w:rsidR="004A2EEB" w:rsidRDefault="004A2EEB" w:rsidP="003A49ED">
      <w:pPr>
        <w:pStyle w:val="KDParagraf"/>
        <w:spacing w:before="0"/>
        <w:rPr>
          <w:rFonts w:cs="Arial"/>
          <w:lang w:val="sr-Cyrl-RS"/>
        </w:rPr>
      </w:pPr>
    </w:p>
    <w:p w:rsidR="004A2EEB" w:rsidRDefault="004A2EEB" w:rsidP="003A49ED">
      <w:pPr>
        <w:pStyle w:val="KDParagraf"/>
        <w:spacing w:before="0"/>
        <w:rPr>
          <w:rFonts w:cs="Arial"/>
          <w:lang w:val="sr-Cyrl-RS"/>
        </w:rPr>
      </w:pPr>
    </w:p>
    <w:p w:rsidR="004A2EEB" w:rsidRDefault="004A2EEB" w:rsidP="003A49ED">
      <w:pPr>
        <w:pStyle w:val="KDParagraf"/>
        <w:spacing w:before="0"/>
        <w:rPr>
          <w:rFonts w:cs="Arial"/>
          <w:lang w:val="sr-Cyrl-RS"/>
        </w:rPr>
      </w:pPr>
    </w:p>
    <w:p w:rsidR="004A2EEB" w:rsidRDefault="004A2EEB" w:rsidP="003A49ED">
      <w:pPr>
        <w:pStyle w:val="KDParagraf"/>
        <w:spacing w:before="0"/>
        <w:rPr>
          <w:rFonts w:cs="Arial"/>
          <w:lang w:val="sr-Cyrl-RS"/>
        </w:rPr>
      </w:pPr>
    </w:p>
    <w:p w:rsidR="00222667" w:rsidRPr="00727C63" w:rsidRDefault="00222667" w:rsidP="003A49ED">
      <w:pPr>
        <w:pStyle w:val="KDParagraf"/>
        <w:spacing w:before="0"/>
        <w:rPr>
          <w:rFonts w:cs="Arial"/>
        </w:rPr>
      </w:pPr>
    </w:p>
    <w:p w:rsidR="00316DCE" w:rsidRDefault="00316DCE" w:rsidP="003A49ED">
      <w:pPr>
        <w:pStyle w:val="KDParagraf"/>
        <w:spacing w:before="0"/>
        <w:rPr>
          <w:rFonts w:cs="Arial"/>
          <w:lang w:val="sr-Cyrl-RS"/>
        </w:rPr>
      </w:pPr>
    </w:p>
    <w:p w:rsidR="00586A92" w:rsidRDefault="00586A92" w:rsidP="003A49ED">
      <w:pPr>
        <w:pStyle w:val="KDParagraf"/>
        <w:spacing w:before="0"/>
        <w:rPr>
          <w:rFonts w:cs="Arial"/>
          <w:lang w:val="sr-Cyrl-RS"/>
        </w:rPr>
      </w:pPr>
    </w:p>
    <w:p w:rsidR="00586A92" w:rsidRDefault="00586A92" w:rsidP="003A49ED">
      <w:pPr>
        <w:pStyle w:val="KDParagraf"/>
        <w:spacing w:before="0"/>
        <w:rPr>
          <w:rFonts w:cs="Arial"/>
          <w:lang w:val="sr-Cyrl-RS"/>
        </w:rPr>
      </w:pPr>
    </w:p>
    <w:p w:rsidR="00586A92" w:rsidRDefault="00586A92" w:rsidP="003A49ED">
      <w:pPr>
        <w:pStyle w:val="KDParagraf"/>
        <w:spacing w:before="0"/>
        <w:rPr>
          <w:rFonts w:cs="Arial"/>
          <w:lang w:val="sr-Cyrl-RS"/>
        </w:rPr>
      </w:pPr>
    </w:p>
    <w:p w:rsidR="00586A92" w:rsidRDefault="00586A92" w:rsidP="003A49ED">
      <w:pPr>
        <w:pStyle w:val="KDParagraf"/>
        <w:spacing w:before="0"/>
        <w:rPr>
          <w:rFonts w:cs="Arial"/>
          <w:lang w:val="sr-Cyrl-RS"/>
        </w:rPr>
      </w:pPr>
    </w:p>
    <w:p w:rsidR="00586A92" w:rsidRDefault="00586A92" w:rsidP="003A49ED">
      <w:pPr>
        <w:pStyle w:val="KDParagraf"/>
        <w:spacing w:before="0"/>
        <w:rPr>
          <w:rFonts w:cs="Arial"/>
          <w:lang w:val="sr-Cyrl-RS"/>
        </w:rPr>
      </w:pPr>
    </w:p>
    <w:p w:rsidR="00586A92" w:rsidRDefault="00586A92" w:rsidP="003A49ED">
      <w:pPr>
        <w:pStyle w:val="KDParagraf"/>
        <w:spacing w:before="0"/>
        <w:rPr>
          <w:rFonts w:cs="Arial"/>
          <w:lang w:val="sr-Cyrl-RS"/>
        </w:rPr>
      </w:pPr>
    </w:p>
    <w:p w:rsidR="00586A92" w:rsidRDefault="00586A92" w:rsidP="003A49ED">
      <w:pPr>
        <w:pStyle w:val="KDParagraf"/>
        <w:spacing w:before="0"/>
        <w:rPr>
          <w:rFonts w:cs="Arial"/>
          <w:lang w:val="sr-Cyrl-RS"/>
        </w:rPr>
      </w:pPr>
    </w:p>
    <w:p w:rsidR="00586A92" w:rsidRDefault="00586A92" w:rsidP="003A49ED">
      <w:pPr>
        <w:pStyle w:val="KDParagraf"/>
        <w:spacing w:before="0"/>
        <w:rPr>
          <w:rFonts w:cs="Arial"/>
          <w:lang w:val="sr-Cyrl-RS"/>
        </w:rPr>
      </w:pPr>
    </w:p>
    <w:p w:rsidR="00586A92" w:rsidRDefault="00586A92" w:rsidP="003A49ED">
      <w:pPr>
        <w:pStyle w:val="KDParagraf"/>
        <w:spacing w:before="0"/>
        <w:rPr>
          <w:rFonts w:cs="Arial"/>
          <w:lang w:val="sr-Cyrl-RS"/>
        </w:rPr>
      </w:pPr>
    </w:p>
    <w:p w:rsidR="00586A92" w:rsidRDefault="00586A92" w:rsidP="003A49ED">
      <w:pPr>
        <w:pStyle w:val="KDParagraf"/>
        <w:spacing w:before="0"/>
        <w:rPr>
          <w:rFonts w:cs="Arial"/>
          <w:lang w:val="sr-Cyrl-RS"/>
        </w:rPr>
      </w:pPr>
    </w:p>
    <w:p w:rsidR="00586A92" w:rsidRDefault="00586A92" w:rsidP="003A49ED">
      <w:pPr>
        <w:pStyle w:val="KDParagraf"/>
        <w:spacing w:before="0"/>
        <w:rPr>
          <w:rFonts w:cs="Arial"/>
          <w:lang w:val="sr-Cyrl-RS"/>
        </w:rPr>
      </w:pPr>
    </w:p>
    <w:p w:rsidR="00586A92" w:rsidRDefault="00586A92" w:rsidP="003A49ED">
      <w:pPr>
        <w:pStyle w:val="KDParagraf"/>
        <w:spacing w:before="0"/>
        <w:rPr>
          <w:rFonts w:cs="Arial"/>
          <w:lang w:val="sr-Cyrl-RS"/>
        </w:rPr>
      </w:pPr>
    </w:p>
    <w:p w:rsidR="00586A92" w:rsidRDefault="00586A92" w:rsidP="003A49ED">
      <w:pPr>
        <w:pStyle w:val="KDParagraf"/>
        <w:spacing w:before="0"/>
        <w:rPr>
          <w:rFonts w:cs="Arial"/>
          <w:lang w:val="sr-Cyrl-RS"/>
        </w:rPr>
      </w:pPr>
    </w:p>
    <w:p w:rsidR="00586A92" w:rsidRDefault="00586A92" w:rsidP="003A49ED">
      <w:pPr>
        <w:pStyle w:val="KDParagraf"/>
        <w:spacing w:before="0"/>
        <w:rPr>
          <w:rFonts w:cs="Arial"/>
          <w:lang w:val="sr-Cyrl-RS"/>
        </w:rPr>
      </w:pPr>
    </w:p>
    <w:p w:rsidR="00586A92" w:rsidRDefault="00586A92" w:rsidP="003A49ED">
      <w:pPr>
        <w:pStyle w:val="KDParagraf"/>
        <w:spacing w:before="0"/>
        <w:rPr>
          <w:rFonts w:cs="Arial"/>
          <w:lang w:val="sr-Cyrl-RS"/>
        </w:rPr>
      </w:pPr>
    </w:p>
    <w:p w:rsidR="00586A92" w:rsidRDefault="00586A92" w:rsidP="003A49ED">
      <w:pPr>
        <w:pStyle w:val="KDParagraf"/>
        <w:spacing w:before="0"/>
        <w:rPr>
          <w:rFonts w:cs="Arial"/>
          <w:lang w:val="sr-Cyrl-RS"/>
        </w:rPr>
      </w:pPr>
    </w:p>
    <w:p w:rsidR="00586A92" w:rsidRDefault="00586A92" w:rsidP="003A49ED">
      <w:pPr>
        <w:pStyle w:val="KDParagraf"/>
        <w:spacing w:before="0"/>
        <w:rPr>
          <w:rFonts w:cs="Arial"/>
          <w:lang w:val="sr-Cyrl-RS"/>
        </w:rPr>
      </w:pPr>
    </w:p>
    <w:p w:rsidR="00586A92" w:rsidRPr="00586A92" w:rsidRDefault="00586A92" w:rsidP="003A49ED">
      <w:pPr>
        <w:pStyle w:val="KDParagraf"/>
        <w:spacing w:before="0"/>
        <w:rPr>
          <w:rFonts w:cs="Arial"/>
          <w:lang w:val="sr-Cyrl-RS"/>
        </w:rPr>
      </w:pPr>
    </w:p>
    <w:p w:rsidR="009E21ED" w:rsidRPr="00366AED" w:rsidRDefault="009E21ED" w:rsidP="009E21ED">
      <w:pPr>
        <w:spacing w:before="0"/>
        <w:jc w:val="center"/>
        <w:rPr>
          <w:rFonts w:eastAsia="Arial Unicode MS" w:cs="Arial"/>
          <w:b/>
          <w:lang w:val="sr-Cyrl-CS"/>
        </w:rPr>
      </w:pPr>
      <w:r w:rsidRPr="00366AED">
        <w:rPr>
          <w:rFonts w:eastAsia="Arial Unicode MS" w:cs="Arial"/>
          <w:b/>
          <w:lang w:val="sr-Cyrl-CS"/>
        </w:rPr>
        <w:lastRenderedPageBreak/>
        <w:t>Прилог о безбедности и здрављу на раду</w:t>
      </w:r>
    </w:p>
    <w:p w:rsidR="009E21ED" w:rsidRPr="003E324A" w:rsidRDefault="009E21ED" w:rsidP="009E21ED">
      <w:pPr>
        <w:spacing w:before="0"/>
        <w:jc w:val="center"/>
        <w:rPr>
          <w:rFonts w:eastAsia="Arial Unicode MS" w:cs="Arial"/>
          <w:b/>
          <w:lang w:val="sr-Cyrl-CS"/>
        </w:rPr>
      </w:pPr>
    </w:p>
    <w:p w:rsidR="00105277" w:rsidRPr="003E324A" w:rsidRDefault="00105277" w:rsidP="00CE55ED">
      <w:pPr>
        <w:spacing w:before="0"/>
        <w:jc w:val="center"/>
        <w:rPr>
          <w:rFonts w:cs="Arial"/>
          <w:b/>
          <w:lang w:val="sr-Cyrl-RS"/>
        </w:rPr>
      </w:pPr>
      <w:r w:rsidRPr="003E324A">
        <w:rPr>
          <w:rFonts w:cs="Arial"/>
          <w:b/>
          <w:lang w:val="sr-Cyrl-RS"/>
        </w:rPr>
        <w:t xml:space="preserve">Одржавање линија испод далековода на нивоу Огранка ДЛ ХЕ – ХЕ „Зворник“, </w:t>
      </w:r>
    </w:p>
    <w:p w:rsidR="00CE55ED" w:rsidRPr="003E324A" w:rsidRDefault="00105277" w:rsidP="00CE55ED">
      <w:pPr>
        <w:spacing w:before="0"/>
        <w:jc w:val="center"/>
        <w:rPr>
          <w:rFonts w:cs="Arial"/>
          <w:b/>
          <w:bCs/>
          <w:lang w:val="sr-Latn-RS"/>
        </w:rPr>
      </w:pPr>
      <w:r w:rsidRPr="003E324A">
        <w:rPr>
          <w:rFonts w:cs="Arial"/>
          <w:b/>
          <w:lang w:val="sr-Cyrl-RS"/>
        </w:rPr>
        <w:t xml:space="preserve"> </w:t>
      </w:r>
      <w:r w:rsidR="00CE55ED" w:rsidRPr="003E324A">
        <w:rPr>
          <w:rFonts w:cs="Arial"/>
          <w:b/>
          <w:lang w:val="ru-RU"/>
        </w:rPr>
        <w:t xml:space="preserve">број </w:t>
      </w:r>
      <w:r w:rsidR="00FE1D5F" w:rsidRPr="003E324A">
        <w:rPr>
          <w:rFonts w:cs="Arial"/>
          <w:b/>
          <w:lang w:val="ru-RU"/>
        </w:rPr>
        <w:t>ЈН/2100/0233/2017 – ЗВ</w:t>
      </w:r>
    </w:p>
    <w:p w:rsidR="009E21ED" w:rsidRPr="00366AED" w:rsidRDefault="009E21ED" w:rsidP="009E21ED">
      <w:pPr>
        <w:spacing w:before="0"/>
        <w:jc w:val="center"/>
        <w:rPr>
          <w:rFonts w:eastAsia="Arial Unicode MS" w:cs="Arial"/>
          <w:b/>
          <w:lang w:val="sr-Cyrl-CS"/>
        </w:rPr>
      </w:pPr>
    </w:p>
    <w:p w:rsidR="009E21ED" w:rsidRPr="00366AED" w:rsidRDefault="009E21ED" w:rsidP="009E21ED">
      <w:pPr>
        <w:spacing w:before="0"/>
        <w:rPr>
          <w:rFonts w:eastAsia="Arial Unicode MS" w:cs="Arial"/>
          <w:b/>
          <w:lang w:val="sr-Cyrl-CS"/>
        </w:rPr>
      </w:pPr>
    </w:p>
    <w:p w:rsidR="009E21ED" w:rsidRPr="00366AED" w:rsidRDefault="00F61DD8" w:rsidP="009E21ED">
      <w:pPr>
        <w:spacing w:before="0"/>
        <w:rPr>
          <w:rFonts w:eastAsia="Arial Unicode MS" w:cs="Arial"/>
          <w:b/>
          <w:lang w:val="sr-Cyrl-CS"/>
        </w:rPr>
      </w:pPr>
      <w:r>
        <w:rPr>
          <w:rFonts w:eastAsia="Arial Unicode MS" w:cs="Arial"/>
          <w:b/>
          <w:lang w:val="sr-Cyrl-CS"/>
        </w:rPr>
        <w:t>КОРИСНИК</w:t>
      </w:r>
      <w:r w:rsidR="009E21ED">
        <w:rPr>
          <w:rFonts w:eastAsia="Arial Unicode MS" w:cs="Arial"/>
          <w:b/>
          <w:lang w:val="sr-Cyrl-CS"/>
        </w:rPr>
        <w:t xml:space="preserve"> УСЛУГА</w:t>
      </w:r>
      <w:r w:rsidR="009E21ED" w:rsidRPr="00366AED">
        <w:rPr>
          <w:rFonts w:eastAsia="Arial Unicode MS" w:cs="Arial"/>
          <w:b/>
          <w:lang w:val="sr-Cyrl-CS"/>
        </w:rPr>
        <w:t>:</w:t>
      </w:r>
    </w:p>
    <w:p w:rsidR="009E21ED" w:rsidRPr="00366AED" w:rsidRDefault="009E21ED" w:rsidP="009E21ED">
      <w:pPr>
        <w:spacing w:before="0"/>
        <w:rPr>
          <w:rFonts w:eastAsia="Arial Unicode MS" w:cs="Arial"/>
          <w:lang w:val="sr-Cyrl-CS"/>
        </w:rPr>
      </w:pPr>
    </w:p>
    <w:p w:rsidR="00CE55ED" w:rsidRPr="00FE737E" w:rsidRDefault="00CE55ED" w:rsidP="00CE55ED">
      <w:pPr>
        <w:spacing w:before="0"/>
        <w:ind w:left="284"/>
        <w:contextualSpacing/>
        <w:rPr>
          <w:rFonts w:eastAsia="Calibri" w:cs="Arial"/>
          <w:b/>
        </w:rPr>
      </w:pPr>
      <w:r w:rsidRPr="00FE737E">
        <w:rPr>
          <w:rFonts w:eastAsia="Arial Unicode MS" w:cs="Arial"/>
          <w:b/>
          <w:lang w:val="sr-Latn-CS"/>
        </w:rPr>
        <w:t xml:space="preserve">Јавно предузеће „Електропривреда Србије“  Београд, Улица царице Милице бр. 2, </w:t>
      </w:r>
    </w:p>
    <w:p w:rsidR="00CE55ED" w:rsidRPr="00FE737E" w:rsidRDefault="00CE55ED" w:rsidP="00CE55ED">
      <w:pPr>
        <w:spacing w:before="0"/>
        <w:ind w:left="284" w:hanging="284"/>
        <w:contextualSpacing/>
        <w:rPr>
          <w:rFonts w:eastAsia="Arial Unicode MS" w:cs="Arial"/>
          <w:lang w:val="sr-Latn-CS"/>
        </w:rPr>
      </w:pPr>
      <w:r w:rsidRPr="00FE737E">
        <w:rPr>
          <w:rFonts w:eastAsia="Arial Unicode MS" w:cs="Arial"/>
          <w:b/>
          <w:lang w:val="ru-RU"/>
        </w:rPr>
        <w:t xml:space="preserve">     Огранак ''Дринско – Лимске ХЕ'' Бајина Башта</w:t>
      </w:r>
      <w:r w:rsidRPr="00FE737E">
        <w:rPr>
          <w:rFonts w:eastAsia="Arial Unicode MS" w:cs="Arial"/>
          <w:lang w:val="sr-Cyrl-RS"/>
        </w:rPr>
        <w:t>,</w:t>
      </w:r>
      <w:r w:rsidRPr="00FE737E">
        <w:rPr>
          <w:rFonts w:eastAsia="Arial Unicode MS" w:cs="Arial"/>
          <w:lang w:val="sr-Latn-CS"/>
        </w:rPr>
        <w:t xml:space="preserve"> </w:t>
      </w:r>
    </w:p>
    <w:p w:rsidR="00CE55ED" w:rsidRPr="00FE737E" w:rsidRDefault="00CE55ED" w:rsidP="00CE55ED">
      <w:pPr>
        <w:spacing w:before="0"/>
        <w:ind w:left="284" w:hanging="284"/>
        <w:contextualSpacing/>
        <w:rPr>
          <w:rFonts w:eastAsia="Arial Unicode MS" w:cs="Arial"/>
          <w:b/>
          <w:lang w:val="sr-Latn-CS"/>
        </w:rPr>
      </w:pPr>
      <w:r w:rsidRPr="00FE737E">
        <w:rPr>
          <w:rFonts w:eastAsia="Arial Unicode MS" w:cs="Arial"/>
          <w:b/>
          <w:lang w:val="sr-Cyrl-RS"/>
        </w:rPr>
        <w:t xml:space="preserve">     </w:t>
      </w:r>
      <w:r w:rsidRPr="00FE737E">
        <w:rPr>
          <w:rFonts w:eastAsia="Arial Unicode MS" w:cs="Arial"/>
          <w:b/>
          <w:lang w:val="sr-Latn-CS"/>
        </w:rPr>
        <w:t>Трг Душана Јерковића број 1, 31250 Бајина Башта,</w:t>
      </w:r>
    </w:p>
    <w:p w:rsidR="00CE55ED" w:rsidRPr="00FE737E" w:rsidRDefault="00CE55ED" w:rsidP="00CE55ED">
      <w:pPr>
        <w:spacing w:before="0"/>
        <w:ind w:left="284"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 xml:space="preserve">које заступа Финансијски директор Огранка Зорица Јовановић, дипл.ецц., </w:t>
      </w:r>
    </w:p>
    <w:p w:rsidR="00CE55ED" w:rsidRPr="00FE737E" w:rsidRDefault="00CE55ED" w:rsidP="00CE55ED">
      <w:pPr>
        <w:spacing w:before="0"/>
        <w:ind w:left="284" w:hanging="284"/>
        <w:contextualSpacing/>
        <w:rPr>
          <w:rFonts w:eastAsia="Arial Unicode MS" w:cs="Arial"/>
          <w:lang w:val="sr-Cyrl-RS"/>
        </w:rPr>
      </w:pPr>
      <w:r w:rsidRPr="00FE737E">
        <w:rPr>
          <w:rFonts w:eastAsia="Arial Unicode MS" w:cs="Arial"/>
          <w:lang w:val="sr-Cyrl-RS"/>
        </w:rPr>
        <w:t xml:space="preserve">     </w:t>
      </w:r>
      <w:r w:rsidRPr="00FE737E">
        <w:rPr>
          <w:rFonts w:eastAsia="Arial Unicode MS" w:cs="Arial"/>
          <w:lang w:val="sr-Latn-CS"/>
        </w:rPr>
        <w:t xml:space="preserve">на основу Пуномоћја директора ЈП ЕПС број 12.01.47951/1-15 од 24.09.2015. године и </w:t>
      </w:r>
    </w:p>
    <w:p w:rsidR="00CE55ED" w:rsidRPr="00FE737E" w:rsidRDefault="00CE55ED" w:rsidP="00CE55ED">
      <w:pPr>
        <w:spacing w:before="0"/>
        <w:ind w:left="284"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Допуне Пуномоћја број 12.01.47951/2-15 од 07.10.2015. године,</w:t>
      </w:r>
    </w:p>
    <w:p w:rsidR="00CE55ED" w:rsidRPr="00FE737E" w:rsidRDefault="00CE55ED" w:rsidP="00CE55ED">
      <w:pPr>
        <w:spacing w:before="0"/>
        <w:ind w:left="284"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Матични број: 20053658</w:t>
      </w:r>
    </w:p>
    <w:p w:rsidR="00CE55ED" w:rsidRPr="00FE737E" w:rsidRDefault="00CE55ED" w:rsidP="00CE55ED">
      <w:pPr>
        <w:spacing w:before="0"/>
        <w:ind w:left="284"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ПИБ: 103920327</w:t>
      </w:r>
    </w:p>
    <w:p w:rsidR="00CE55ED" w:rsidRPr="00CE55ED" w:rsidRDefault="00CE55ED" w:rsidP="00CE55ED">
      <w:pPr>
        <w:spacing w:before="0"/>
        <w:ind w:left="284" w:hanging="284"/>
        <w:contextualSpacing/>
        <w:rPr>
          <w:rFonts w:eastAsia="Arial Unicode MS" w:cs="Arial"/>
          <w:lang w:val="sr-Cyrl-RS"/>
        </w:rPr>
      </w:pPr>
      <w:r w:rsidRPr="00FE737E">
        <w:rPr>
          <w:rFonts w:eastAsia="Arial Unicode MS" w:cs="Arial"/>
          <w:lang w:val="sr-Cyrl-RS"/>
        </w:rPr>
        <w:t xml:space="preserve">     </w:t>
      </w:r>
      <w:r w:rsidRPr="00FE737E">
        <w:rPr>
          <w:rFonts w:eastAsia="Arial Unicode MS" w:cs="Arial"/>
          <w:lang w:val="sr-Latn-CS"/>
        </w:rPr>
        <w:t xml:space="preserve">Текући рачун број: 160-797-13, Банка Интеса АД </w:t>
      </w:r>
    </w:p>
    <w:p w:rsidR="009E21ED" w:rsidRPr="00366AED" w:rsidRDefault="00CE55ED" w:rsidP="00CE55ED">
      <w:pPr>
        <w:pStyle w:val="ListParagraph"/>
        <w:spacing w:before="0" w:line="240" w:lineRule="auto"/>
        <w:ind w:left="284"/>
        <w:rPr>
          <w:rFonts w:ascii="Arial" w:eastAsia="Arial Unicode MS" w:hAnsi="Arial" w:cs="Arial"/>
          <w:lang w:val="sr-Latn-CS"/>
        </w:rPr>
      </w:pPr>
      <w:r w:rsidRPr="00366AED">
        <w:rPr>
          <w:rFonts w:ascii="Arial" w:eastAsia="Arial Unicode MS" w:hAnsi="Arial" w:cs="Arial"/>
          <w:lang w:val="sr-Cyrl-CS"/>
        </w:rPr>
        <w:t xml:space="preserve"> </w:t>
      </w:r>
      <w:r w:rsidR="009E21ED" w:rsidRPr="00366AED">
        <w:rPr>
          <w:rFonts w:ascii="Arial" w:eastAsia="Arial Unicode MS" w:hAnsi="Arial" w:cs="Arial"/>
          <w:lang w:val="sr-Cyrl-CS"/>
        </w:rPr>
        <w:t xml:space="preserve">(у даљем тексту: </w:t>
      </w:r>
      <w:r w:rsidR="00F61DD8">
        <w:rPr>
          <w:rFonts w:ascii="Arial" w:eastAsia="Arial Unicode MS" w:hAnsi="Arial" w:cs="Arial"/>
          <w:lang w:val="sr-Cyrl-CS"/>
        </w:rPr>
        <w:t>Корисник</w:t>
      </w:r>
      <w:r w:rsidR="009E21ED">
        <w:rPr>
          <w:rFonts w:ascii="Arial" w:eastAsia="Arial Unicode MS" w:hAnsi="Arial" w:cs="Arial"/>
          <w:lang w:val="sr-Cyrl-CS"/>
        </w:rPr>
        <w:t xml:space="preserve"> услуга</w:t>
      </w:r>
      <w:r w:rsidR="009E21ED" w:rsidRPr="00366AED">
        <w:rPr>
          <w:rFonts w:ascii="Arial" w:eastAsia="Arial Unicode MS" w:hAnsi="Arial" w:cs="Arial"/>
          <w:lang w:val="sr-Cyrl-CS"/>
        </w:rPr>
        <w:t>)</w:t>
      </w:r>
    </w:p>
    <w:p w:rsidR="009E21ED" w:rsidRPr="00366AED" w:rsidRDefault="009E21ED" w:rsidP="009E21ED">
      <w:pPr>
        <w:spacing w:before="0"/>
        <w:rPr>
          <w:rFonts w:eastAsia="Arial Unicode MS" w:cs="Arial"/>
          <w:lang w:val="sr-Cyrl-CS"/>
        </w:rPr>
      </w:pPr>
      <w:r w:rsidRPr="00366AED">
        <w:rPr>
          <w:rFonts w:eastAsia="Arial Unicode MS" w:cs="Arial"/>
          <w:lang w:val="sr-Cyrl-CS"/>
        </w:rPr>
        <w:t xml:space="preserve">    и</w:t>
      </w:r>
    </w:p>
    <w:p w:rsidR="009E21ED" w:rsidRPr="00366AED" w:rsidRDefault="009E21ED" w:rsidP="009E21ED">
      <w:pPr>
        <w:spacing w:before="0"/>
        <w:rPr>
          <w:rFonts w:eastAsia="Arial Unicode MS" w:cs="Arial"/>
          <w:lang w:val="sr-Cyrl-CS"/>
        </w:rPr>
      </w:pPr>
    </w:p>
    <w:p w:rsidR="009E21ED" w:rsidRPr="00366AED" w:rsidRDefault="009E21ED" w:rsidP="009E21ED">
      <w:pPr>
        <w:spacing w:before="0"/>
        <w:ind w:left="-142"/>
        <w:rPr>
          <w:rFonts w:eastAsia="Arial Unicode MS" w:cs="Arial"/>
          <w:b/>
          <w:lang w:val="sr-Cyrl-CS"/>
        </w:rPr>
      </w:pPr>
      <w:r>
        <w:rPr>
          <w:rFonts w:eastAsia="Arial Unicode MS" w:cs="Arial"/>
          <w:b/>
          <w:lang w:val="sr-Cyrl-CS"/>
        </w:rPr>
        <w:t xml:space="preserve"> </w:t>
      </w:r>
      <w:r w:rsidR="00F61DD8">
        <w:rPr>
          <w:rFonts w:eastAsia="Arial Unicode MS" w:cs="Arial"/>
          <w:b/>
          <w:lang w:val="sr-Cyrl-CS"/>
        </w:rPr>
        <w:t>ПРУЖАЛАЦ УСЛУГА</w:t>
      </w:r>
      <w:r w:rsidRPr="00366AED">
        <w:rPr>
          <w:rFonts w:eastAsia="Arial Unicode MS" w:cs="Arial"/>
          <w:b/>
          <w:lang w:val="sr-Cyrl-CS"/>
        </w:rPr>
        <w:t>:</w:t>
      </w:r>
    </w:p>
    <w:p w:rsidR="009E21ED" w:rsidRPr="00366AED" w:rsidRDefault="009E21ED" w:rsidP="009E21ED">
      <w:pPr>
        <w:spacing w:before="0"/>
        <w:ind w:left="-142"/>
        <w:rPr>
          <w:rFonts w:eastAsia="Arial Unicode MS" w:cs="Arial"/>
          <w:b/>
          <w:lang w:val="sr-Cyrl-CS"/>
        </w:rPr>
      </w:pPr>
    </w:p>
    <w:p w:rsidR="009E21ED" w:rsidRPr="00366AED" w:rsidRDefault="009E21ED" w:rsidP="009E21ED">
      <w:pPr>
        <w:spacing w:before="0"/>
        <w:ind w:left="284"/>
        <w:rPr>
          <w:rFonts w:eastAsia="Arial Unicode MS" w:cs="Arial"/>
          <w:lang w:val="sr-Cyrl-CS"/>
        </w:rPr>
      </w:pPr>
      <w:r w:rsidRPr="00366AED">
        <w:rPr>
          <w:rFonts w:eastAsia="Arial Unicode MS" w:cs="Arial"/>
          <w:b/>
          <w:lang w:val="sr-Cyrl-CS"/>
        </w:rPr>
        <w:t>___________________________________</w:t>
      </w:r>
      <w:r w:rsidR="00CE55ED">
        <w:rPr>
          <w:rFonts w:eastAsia="Arial Unicode MS" w:cs="Arial"/>
          <w:lang w:val="sr-Cyrl-CS"/>
        </w:rPr>
        <w:t xml:space="preserve">  _____________, у</w:t>
      </w:r>
      <w:r w:rsidRPr="00366AED">
        <w:rPr>
          <w:rFonts w:eastAsia="Arial Unicode MS" w:cs="Arial"/>
          <w:lang w:val="sr-Cyrl-CS"/>
        </w:rPr>
        <w:t xml:space="preserve">л. ___________ бр.__ Матични број _________, ПИБ ___________, Текући рачун __________________ Банка __________________, кога заступа ________________________, ________________ (у даљем тексту: </w:t>
      </w:r>
      <w:r w:rsidR="00F61DD8">
        <w:rPr>
          <w:rFonts w:eastAsia="Arial Unicode MS" w:cs="Arial"/>
          <w:lang w:val="sr-Cyrl-CS"/>
        </w:rPr>
        <w:t>Пружалац услуга</w:t>
      </w:r>
      <w:r w:rsidRPr="00366AED">
        <w:rPr>
          <w:rFonts w:eastAsia="Arial Unicode MS" w:cs="Arial"/>
          <w:lang w:val="sr-Cyrl-CS"/>
        </w:rPr>
        <w:t>)</w:t>
      </w:r>
    </w:p>
    <w:p w:rsidR="009E21ED" w:rsidRPr="00366AED" w:rsidRDefault="009E21ED" w:rsidP="009E21ED">
      <w:pPr>
        <w:spacing w:before="0"/>
        <w:ind w:left="284"/>
        <w:rPr>
          <w:rFonts w:eastAsia="Arial Unicode MS" w:cs="Arial"/>
          <w:lang w:val="sr-Cyrl-CS"/>
        </w:rPr>
      </w:pPr>
    </w:p>
    <w:p w:rsidR="009E21ED" w:rsidRPr="00366AED" w:rsidRDefault="009E21ED" w:rsidP="009E21ED">
      <w:pPr>
        <w:spacing w:before="0"/>
        <w:ind w:left="284"/>
        <w:rPr>
          <w:rFonts w:eastAsia="Arial Unicode MS" w:cs="Arial"/>
          <w:lang w:val="sr-Cyrl-CS"/>
        </w:rPr>
      </w:pPr>
      <w:r w:rsidRPr="00366AED">
        <w:rPr>
          <w:rFonts w:eastAsia="Arial Unicode MS" w:cs="Arial"/>
          <w:lang w:val="sr-Cyrl-CS"/>
        </w:rPr>
        <w:t>док су чланови групе/подизвођачи:</w:t>
      </w:r>
    </w:p>
    <w:p w:rsidR="009E21ED" w:rsidRPr="00366AED" w:rsidRDefault="009E21ED" w:rsidP="009E21ED">
      <w:pPr>
        <w:spacing w:before="0"/>
        <w:ind w:left="284"/>
        <w:rPr>
          <w:rFonts w:eastAsia="Arial Unicode MS" w:cs="Arial"/>
          <w:lang w:val="sr-Cyrl-CS"/>
        </w:rPr>
      </w:pPr>
    </w:p>
    <w:p w:rsidR="009E21ED" w:rsidRPr="00366AED" w:rsidRDefault="00CE55ED" w:rsidP="009E21ED">
      <w:pPr>
        <w:spacing w:before="0"/>
        <w:ind w:left="284"/>
        <w:rPr>
          <w:rFonts w:eastAsia="Arial Unicode MS" w:cs="Arial"/>
          <w:lang w:val="sr-Cyrl-CS"/>
        </w:rPr>
      </w:pPr>
      <w:r>
        <w:rPr>
          <w:rFonts w:eastAsia="Arial Unicode MS" w:cs="Arial"/>
          <w:lang w:val="sr-Cyrl-CS"/>
        </w:rPr>
        <w:t>________________________ ___________, у</w:t>
      </w:r>
      <w:r w:rsidR="009E21ED" w:rsidRPr="00366AED">
        <w:rPr>
          <w:rFonts w:eastAsia="Arial Unicode MS" w:cs="Arial"/>
          <w:lang w:val="sr-Cyrl-CS"/>
        </w:rPr>
        <w:t>л. _____________ бр.__ Матични број ___________, ПИБ ____________, Текући рачун _______________ Банка _________________, кога заступа ___________________.</w:t>
      </w:r>
    </w:p>
    <w:p w:rsidR="009E21ED" w:rsidRPr="00366AED" w:rsidRDefault="00CE55ED" w:rsidP="009E21ED">
      <w:pPr>
        <w:spacing w:before="0"/>
        <w:ind w:left="284"/>
        <w:rPr>
          <w:rFonts w:eastAsia="Arial Unicode MS" w:cs="Arial"/>
          <w:lang w:val="sr-Cyrl-CS"/>
        </w:rPr>
      </w:pPr>
      <w:r>
        <w:rPr>
          <w:rFonts w:eastAsia="Arial Unicode MS" w:cs="Arial"/>
          <w:lang w:val="sr-Cyrl-CS"/>
        </w:rPr>
        <w:t>________________________ ___________, у</w:t>
      </w:r>
      <w:r w:rsidR="009E21ED" w:rsidRPr="00366AED">
        <w:rPr>
          <w:rFonts w:eastAsia="Arial Unicode MS" w:cs="Arial"/>
          <w:lang w:val="sr-Cyrl-CS"/>
        </w:rPr>
        <w:t>л. _____________ бр.__ Матични број ___________, ПИБ _______________, Текући рачун _______________ Банка _________________,  кога заступа ___________________.</w:t>
      </w:r>
    </w:p>
    <w:p w:rsidR="009E21ED" w:rsidRPr="00366AED" w:rsidRDefault="009E21ED" w:rsidP="009E21ED">
      <w:pPr>
        <w:spacing w:before="0"/>
        <w:rPr>
          <w:rFonts w:eastAsia="Arial Unicode MS" w:cs="Arial"/>
          <w:lang w:val="sr-Cyrl-CS"/>
        </w:rPr>
      </w:pPr>
    </w:p>
    <w:p w:rsidR="009E21ED" w:rsidRPr="00366AED" w:rsidRDefault="009E21ED" w:rsidP="009E21ED">
      <w:pPr>
        <w:tabs>
          <w:tab w:val="left" w:pos="567"/>
        </w:tabs>
        <w:spacing w:before="0" w:after="200" w:line="276" w:lineRule="auto"/>
        <w:jc w:val="left"/>
        <w:rPr>
          <w:rFonts w:eastAsia="Calibri" w:cs="Arial"/>
          <w:noProof/>
          <w:lang w:val="sr-Cyrl-RS"/>
        </w:rPr>
      </w:pPr>
      <w:r w:rsidRPr="00366AED">
        <w:rPr>
          <w:rFonts w:eastAsia="Calibri" w:cs="Arial"/>
          <w:noProof/>
          <w:lang w:val="sr-Cyrl-RS"/>
        </w:rPr>
        <w:t>За потребе овог Прилога о БЗР заједно названи: Стране</w:t>
      </w:r>
    </w:p>
    <w:p w:rsidR="009E21ED" w:rsidRPr="00366AED" w:rsidRDefault="009E21ED" w:rsidP="009E21ED">
      <w:pPr>
        <w:tabs>
          <w:tab w:val="left" w:pos="567"/>
        </w:tabs>
        <w:spacing w:before="0" w:after="200" w:line="276" w:lineRule="auto"/>
        <w:rPr>
          <w:rFonts w:eastAsia="Calibri" w:cs="Arial"/>
          <w:b/>
          <w:noProof/>
          <w:lang w:val="sr-Cyrl-RS"/>
        </w:rPr>
      </w:pPr>
      <w:r w:rsidRPr="00366AED">
        <w:rPr>
          <w:rFonts w:eastAsia="Calibri" w:cs="Arial"/>
          <w:b/>
          <w:noProof/>
          <w:lang w:val="sr-Cyrl-RS"/>
        </w:rPr>
        <w:t>УВОДНЕ ОДРЕДБЕ</w:t>
      </w:r>
    </w:p>
    <w:p w:rsidR="009E21ED" w:rsidRPr="00366AED" w:rsidRDefault="009E21ED" w:rsidP="009E21ED">
      <w:pPr>
        <w:tabs>
          <w:tab w:val="left" w:pos="567"/>
        </w:tabs>
        <w:spacing w:before="0" w:after="200" w:line="276" w:lineRule="auto"/>
        <w:rPr>
          <w:rFonts w:eastAsia="Calibri" w:cs="Arial"/>
          <w:noProof/>
          <w:lang w:val="sr-Cyrl-RS"/>
        </w:rPr>
      </w:pPr>
      <w:r w:rsidRPr="00366AED">
        <w:rPr>
          <w:rFonts w:eastAsia="Calibri" w:cs="Arial"/>
          <w:noProof/>
          <w:lang w:val="sr-Cyrl-RS"/>
        </w:rPr>
        <w:t>Стране сагласно констатују да су посебно посвећене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w:t>
      </w:r>
      <w:r>
        <w:rPr>
          <w:rFonts w:eastAsia="Calibri" w:cs="Arial"/>
          <w:noProof/>
          <w:lang w:val="sr-Cyrl-RS"/>
        </w:rPr>
        <w:t>едност могу да утичу радови</w:t>
      </w:r>
      <w:r w:rsidRPr="00366AED">
        <w:rPr>
          <w:rFonts w:eastAsia="Calibri" w:cs="Arial"/>
          <w:noProof/>
          <w:lang w:val="sr-Cyrl-RS"/>
        </w:rPr>
        <w:t xml:space="preserve"> који су предмет Уговора.</w:t>
      </w:r>
    </w:p>
    <w:p w:rsidR="009E21ED" w:rsidRPr="00366AED" w:rsidRDefault="009E21ED" w:rsidP="009E21ED">
      <w:pPr>
        <w:tabs>
          <w:tab w:val="left" w:pos="567"/>
        </w:tabs>
        <w:spacing w:before="60" w:after="60" w:line="276" w:lineRule="auto"/>
        <w:ind w:right="1440"/>
        <w:jc w:val="left"/>
        <w:rPr>
          <w:rFonts w:eastAsia="Calibri" w:cs="Arial"/>
          <w:b/>
          <w:lang w:val="sr-Cyrl-RS"/>
        </w:rPr>
      </w:pPr>
      <w:r w:rsidRPr="00366AED">
        <w:rPr>
          <w:rFonts w:eastAsia="Calibri" w:cs="Arial"/>
          <w:lang w:val="sr-Cyrl-RS"/>
        </w:rPr>
        <w:t>Стране су сагласне:</w:t>
      </w:r>
    </w:p>
    <w:p w:rsidR="009E21ED" w:rsidRPr="00366AED" w:rsidRDefault="009E21ED" w:rsidP="004A2AE4">
      <w:pPr>
        <w:numPr>
          <w:ilvl w:val="0"/>
          <w:numId w:val="48"/>
        </w:numPr>
        <w:tabs>
          <w:tab w:val="left" w:pos="567"/>
        </w:tabs>
        <w:suppressAutoHyphens/>
        <w:spacing w:before="0" w:after="200" w:line="276" w:lineRule="auto"/>
        <w:contextualSpacing/>
        <w:rPr>
          <w:rFonts w:eastAsia="Calibri" w:cs="Arial"/>
          <w:lang w:val="sr-Cyrl-RS" w:eastAsia="tr-TR"/>
        </w:rPr>
      </w:pPr>
      <w:r w:rsidRPr="00366AED">
        <w:rPr>
          <w:rFonts w:eastAsia="Calibri" w:cs="Arial"/>
          <w:lang w:val="sr-Cyrl-RS"/>
        </w:rPr>
        <w:t>Да је Пословна</w:t>
      </w:r>
      <w:r>
        <w:rPr>
          <w:rFonts w:eastAsia="Calibri" w:cs="Arial"/>
          <w:lang w:val="sr-Cyrl-RS" w:eastAsia="tr-TR"/>
        </w:rPr>
        <w:t xml:space="preserve"> политика </w:t>
      </w:r>
      <w:r w:rsidR="00F61DD8">
        <w:rPr>
          <w:rFonts w:eastAsia="Calibri" w:cs="Arial"/>
          <w:lang w:val="sr-Cyrl-RS" w:eastAsia="tr-TR"/>
        </w:rPr>
        <w:t>Корисника услуга</w:t>
      </w:r>
      <w:r w:rsidRPr="00366AED">
        <w:rPr>
          <w:rFonts w:eastAsia="Calibri" w:cs="Arial"/>
          <w:lang w:val="sr-Cyrl-RS" w:eastAsia="tr-TR"/>
        </w:rPr>
        <w:t xml:space="preserve"> спровођење и унапређење безбедности и здравља на раду запослених и свих других лица која учеству</w:t>
      </w:r>
      <w:r>
        <w:rPr>
          <w:rFonts w:eastAsia="Calibri" w:cs="Arial"/>
          <w:lang w:val="sr-Cyrl-RS" w:eastAsia="tr-TR"/>
        </w:rPr>
        <w:t xml:space="preserve">ју у радним процесима </w:t>
      </w:r>
      <w:r w:rsidR="00F61DD8">
        <w:rPr>
          <w:rFonts w:eastAsia="Calibri" w:cs="Arial"/>
          <w:lang w:val="sr-Cyrl-RS" w:eastAsia="tr-TR"/>
        </w:rPr>
        <w:t>Корисника услуга</w:t>
      </w:r>
      <w:r w:rsidRPr="00366AED">
        <w:rPr>
          <w:rFonts w:eastAsia="Calibri" w:cs="Arial"/>
          <w:lang w:val="sr-Cyrl-RS" w:eastAsia="tr-TR"/>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 гласник РС", бр. 101/2005 и 91/2015), (даље: Закон) као и других  прописа Републике Ср</w:t>
      </w:r>
      <w:r>
        <w:rPr>
          <w:rFonts w:eastAsia="Calibri" w:cs="Arial"/>
          <w:lang w:val="sr-Cyrl-RS" w:eastAsia="tr-TR"/>
        </w:rPr>
        <w:t xml:space="preserve">бије и посебних аката </w:t>
      </w:r>
      <w:r w:rsidR="00F61DD8">
        <w:rPr>
          <w:rFonts w:eastAsia="Calibri" w:cs="Arial"/>
          <w:lang w:val="sr-Cyrl-RS" w:eastAsia="tr-TR"/>
        </w:rPr>
        <w:t>Корисника услуга</w:t>
      </w:r>
      <w:r w:rsidRPr="00366AED">
        <w:rPr>
          <w:rFonts w:eastAsia="Calibri" w:cs="Arial"/>
          <w:lang w:val="sr-Cyrl-RS" w:eastAsia="tr-TR"/>
        </w:rPr>
        <w:t>, која регулишу ову материју.</w:t>
      </w:r>
    </w:p>
    <w:p w:rsidR="009E21ED" w:rsidRPr="00366AED" w:rsidRDefault="009E21ED" w:rsidP="009E21ED">
      <w:pPr>
        <w:tabs>
          <w:tab w:val="left" w:pos="567"/>
        </w:tabs>
        <w:spacing w:before="0" w:after="200" w:line="276" w:lineRule="auto"/>
        <w:ind w:left="930"/>
        <w:contextualSpacing/>
        <w:rPr>
          <w:rFonts w:eastAsia="Calibri" w:cs="Arial"/>
          <w:lang w:val="sr-Cyrl-RS" w:eastAsia="tr-TR"/>
        </w:rPr>
      </w:pPr>
    </w:p>
    <w:p w:rsidR="009E21ED" w:rsidRPr="00366AED" w:rsidRDefault="009E21ED" w:rsidP="004A2AE4">
      <w:pPr>
        <w:numPr>
          <w:ilvl w:val="0"/>
          <w:numId w:val="48"/>
        </w:numPr>
        <w:tabs>
          <w:tab w:val="left" w:pos="567"/>
        </w:tabs>
        <w:suppressAutoHyphens/>
        <w:spacing w:before="80" w:after="200" w:line="276" w:lineRule="auto"/>
        <w:contextualSpacing/>
        <w:rPr>
          <w:rFonts w:eastAsia="Calibri" w:cs="Arial"/>
          <w:lang w:val="sr-Cyrl-RS"/>
        </w:rPr>
      </w:pPr>
      <w:r>
        <w:rPr>
          <w:rFonts w:eastAsia="Calibri" w:cs="Arial"/>
          <w:lang w:val="sr-Cyrl-RS"/>
        </w:rPr>
        <w:t xml:space="preserve">Да </w:t>
      </w:r>
      <w:r w:rsidR="00F61DD8">
        <w:rPr>
          <w:rFonts w:eastAsia="Calibri" w:cs="Arial"/>
          <w:lang w:val="sr-Cyrl-RS" w:eastAsia="tr-TR"/>
        </w:rPr>
        <w:t>Корисник</w:t>
      </w:r>
      <w:r>
        <w:rPr>
          <w:rFonts w:eastAsia="Calibri" w:cs="Arial"/>
          <w:lang w:val="sr-Cyrl-RS"/>
        </w:rPr>
        <w:t xml:space="preserve"> услуга захтева од </w:t>
      </w:r>
      <w:r w:rsidR="00F61DD8">
        <w:rPr>
          <w:rFonts w:eastAsia="Calibri" w:cs="Arial"/>
          <w:lang w:val="sr-Cyrl-RS"/>
        </w:rPr>
        <w:t>Пружаоца услуга</w:t>
      </w:r>
      <w:r w:rsidRPr="00366AED">
        <w:rPr>
          <w:rFonts w:eastAsia="Calibri" w:cs="Arial"/>
          <w:lang w:val="sr-Cyrl-RS"/>
        </w:rPr>
        <w:t xml:space="preserve">, </w:t>
      </w:r>
      <w:r>
        <w:rPr>
          <w:rFonts w:eastAsia="Calibri" w:cs="Arial"/>
          <w:lang w:val="sr-Cyrl-RS"/>
        </w:rPr>
        <w:t xml:space="preserve">да се приликом </w:t>
      </w:r>
      <w:r w:rsidR="00F61DD8">
        <w:rPr>
          <w:rFonts w:eastAsia="Calibri" w:cs="Arial"/>
          <w:lang w:val="sr-Cyrl-RS"/>
        </w:rPr>
        <w:t>пружања услуга</w:t>
      </w:r>
      <w:r w:rsidRPr="00366AED">
        <w:rPr>
          <w:rFonts w:eastAsia="Calibri" w:cs="Arial"/>
          <w:lang w:val="sr-Cyrl-RS"/>
        </w:rPr>
        <w:t xml:space="preserve"> које су предмет овог Уговора, досле</w:t>
      </w:r>
      <w:r>
        <w:rPr>
          <w:rFonts w:eastAsia="Calibri" w:cs="Arial"/>
          <w:lang w:val="sr-Cyrl-RS"/>
        </w:rPr>
        <w:t xml:space="preserve">дно придржава Пословне политике </w:t>
      </w:r>
      <w:r w:rsidR="00F61DD8">
        <w:rPr>
          <w:rFonts w:eastAsia="Calibri" w:cs="Arial"/>
          <w:lang w:val="sr-Cyrl-RS"/>
        </w:rPr>
        <w:t xml:space="preserve">Корисника </w:t>
      </w:r>
      <w:r w:rsidR="00F61DD8">
        <w:rPr>
          <w:rFonts w:eastAsia="Calibri" w:cs="Arial"/>
          <w:lang w:val="sr-Cyrl-RS"/>
        </w:rPr>
        <w:lastRenderedPageBreak/>
        <w:t>услуга</w:t>
      </w:r>
      <w:r w:rsidRPr="00366AED">
        <w:rPr>
          <w:rFonts w:eastAsia="Calibri" w:cs="Arial"/>
          <w:lang w:val="sr-Cyrl-RS"/>
        </w:rPr>
        <w:t xml:space="preserve"> у вези са </w:t>
      </w:r>
      <w:r w:rsidRPr="00366AED">
        <w:rPr>
          <w:rFonts w:eastAsia="Calibri" w:cs="Arial"/>
          <w:lang w:val="sr-Cyrl-RS" w:eastAsia="tr-TR"/>
        </w:rPr>
        <w:t>спровођењем и унапређењем безбедности и здравља на раду запослених и свих других лица која учеству</w:t>
      </w:r>
      <w:r>
        <w:rPr>
          <w:rFonts w:eastAsia="Calibri" w:cs="Arial"/>
          <w:lang w:val="sr-Cyrl-RS" w:eastAsia="tr-TR"/>
        </w:rPr>
        <w:t xml:space="preserve">ју у радним процесима </w:t>
      </w:r>
      <w:r w:rsidR="00F61DD8">
        <w:rPr>
          <w:rFonts w:eastAsia="Calibri" w:cs="Arial"/>
          <w:lang w:val="sr-Cyrl-RS" w:eastAsia="tr-TR"/>
        </w:rPr>
        <w:t>Корисника услуга</w:t>
      </w:r>
      <w:r w:rsidRPr="00366AED">
        <w:rPr>
          <w:rFonts w:eastAsia="Calibri" w:cs="Arial"/>
          <w:lang w:val="sr-Cyrl-RS" w:eastAsia="tr-TR"/>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w:t>
      </w:r>
      <w:r>
        <w:rPr>
          <w:rFonts w:eastAsia="Calibri" w:cs="Arial"/>
          <w:lang w:val="sr-Cyrl-RS" w:eastAsia="tr-TR"/>
        </w:rPr>
        <w:t xml:space="preserve">бије и посебних аката </w:t>
      </w:r>
      <w:r w:rsidR="00F61DD8">
        <w:rPr>
          <w:rFonts w:eastAsia="Calibri" w:cs="Arial"/>
          <w:lang w:val="sr-Cyrl-RS" w:eastAsia="tr-TR"/>
        </w:rPr>
        <w:t>Корисника услуга</w:t>
      </w:r>
      <w:r w:rsidRPr="00366AED">
        <w:rPr>
          <w:rFonts w:eastAsia="Calibri" w:cs="Arial"/>
          <w:lang w:val="sr-Cyrl-RS" w:eastAsia="tr-TR"/>
        </w:rPr>
        <w:t>, која регулишу ову материју, а све у циљу</w:t>
      </w:r>
      <w:r w:rsidRPr="00366AED">
        <w:rPr>
          <w:rFonts w:eastAsia="Calibri" w:cs="Arial"/>
          <w:lang w:val="sr-Cyrl-RS"/>
        </w:rPr>
        <w:t xml:space="preserve"> отклањања или смањења на најмањи могући ниво ризика од настанка повреда на раду или професионалних болести.</w:t>
      </w:r>
    </w:p>
    <w:p w:rsidR="009E21ED" w:rsidRPr="00366AED" w:rsidRDefault="009E21ED" w:rsidP="009E21ED">
      <w:pPr>
        <w:tabs>
          <w:tab w:val="left" w:pos="567"/>
        </w:tabs>
        <w:spacing w:before="80" w:after="200" w:line="276" w:lineRule="auto"/>
        <w:ind w:left="930"/>
        <w:contextualSpacing/>
        <w:rPr>
          <w:rFonts w:eastAsia="Calibri" w:cs="Arial"/>
          <w:lang w:val="sr-Cyrl-RS"/>
        </w:rPr>
      </w:pPr>
    </w:p>
    <w:p w:rsidR="009E21ED" w:rsidRPr="00366AED" w:rsidRDefault="009E21ED" w:rsidP="004A2AE4">
      <w:pPr>
        <w:numPr>
          <w:ilvl w:val="0"/>
          <w:numId w:val="48"/>
        </w:numPr>
        <w:tabs>
          <w:tab w:val="left" w:pos="567"/>
        </w:tabs>
        <w:suppressAutoHyphens/>
        <w:spacing w:before="80" w:after="200" w:line="276" w:lineRule="auto"/>
        <w:contextualSpacing/>
        <w:rPr>
          <w:rFonts w:eastAsia="Calibri" w:cs="Arial"/>
          <w:lang w:val="sr-Cyrl-RS"/>
        </w:rPr>
      </w:pPr>
      <w:r>
        <w:rPr>
          <w:rFonts w:eastAsia="Calibri" w:cs="Arial"/>
          <w:lang w:val="sr-Cyrl-RS"/>
        </w:rPr>
        <w:t xml:space="preserve">Да </w:t>
      </w:r>
      <w:r w:rsidR="00F61DD8">
        <w:rPr>
          <w:rFonts w:eastAsia="Calibri" w:cs="Arial"/>
          <w:lang w:val="sr-Cyrl-RS"/>
        </w:rPr>
        <w:t>Пружалац услуга</w:t>
      </w:r>
      <w:r w:rsidRPr="00366AED">
        <w:rPr>
          <w:rFonts w:eastAsia="Calibri" w:cs="Arial"/>
          <w:lang w:val="sr-Cyrl-RS"/>
        </w:rPr>
        <w:t xml:space="preserve"> прихвата захтеве </w:t>
      </w:r>
      <w:r w:rsidR="00F61DD8">
        <w:rPr>
          <w:rFonts w:eastAsia="Calibri" w:cs="Arial"/>
          <w:lang w:val="sr-Cyrl-RS"/>
        </w:rPr>
        <w:t>Корисника услуга</w:t>
      </w:r>
      <w:r w:rsidRPr="00366AED">
        <w:rPr>
          <w:rFonts w:eastAsia="Calibri" w:cs="Arial"/>
          <w:lang w:val="sr-Cyrl-RS"/>
        </w:rPr>
        <w:t xml:space="preserve"> из тачке ii става другог Уводних одредби.</w:t>
      </w:r>
    </w:p>
    <w:p w:rsidR="009E21ED" w:rsidRPr="00366AED" w:rsidRDefault="009E21ED" w:rsidP="009E21ED">
      <w:pPr>
        <w:tabs>
          <w:tab w:val="left" w:pos="567"/>
        </w:tabs>
        <w:spacing w:before="60" w:line="276" w:lineRule="auto"/>
        <w:jc w:val="left"/>
        <w:rPr>
          <w:rFonts w:eastAsia="Calibri" w:cs="Arial"/>
          <w:lang w:val="sr-Cyrl-RS"/>
        </w:rPr>
      </w:pPr>
    </w:p>
    <w:p w:rsidR="009E21ED" w:rsidRPr="00366AED" w:rsidRDefault="009E21ED" w:rsidP="004A2AE4">
      <w:pPr>
        <w:numPr>
          <w:ilvl w:val="0"/>
          <w:numId w:val="47"/>
        </w:numPr>
        <w:tabs>
          <w:tab w:val="left" w:pos="360"/>
        </w:tabs>
        <w:suppressAutoHyphens/>
        <w:spacing w:before="0" w:after="200" w:line="276" w:lineRule="auto"/>
        <w:contextualSpacing/>
        <w:rPr>
          <w:rFonts w:eastAsia="Calibri" w:cs="Arial"/>
          <w:lang w:val="sr-Cyrl-RS"/>
        </w:rPr>
      </w:pPr>
      <w:r w:rsidRPr="00366AED">
        <w:rPr>
          <w:rFonts w:eastAsia="Calibri" w:cs="Arial"/>
          <w:lang w:val="sr-Cyrl-RS"/>
        </w:rPr>
        <w:t>Предмет овог Прилога о БЗ</w:t>
      </w:r>
      <w:r>
        <w:rPr>
          <w:rFonts w:eastAsia="Calibri" w:cs="Arial"/>
          <w:lang w:val="sr-Cyrl-RS"/>
        </w:rPr>
        <w:t xml:space="preserve">Р је дефинисање права </w:t>
      </w:r>
      <w:r w:rsidR="00F61DD8">
        <w:rPr>
          <w:rFonts w:eastAsia="Calibri" w:cs="Arial"/>
          <w:lang w:val="sr-Cyrl-RS"/>
        </w:rPr>
        <w:t>Корисника услуга</w:t>
      </w:r>
      <w:r w:rsidRPr="00366AED">
        <w:rPr>
          <w:rFonts w:eastAsia="Calibri" w:cs="Arial"/>
          <w:lang w:val="sr-Cyrl-RS"/>
        </w:rPr>
        <w:t xml:space="preserve"> и </w:t>
      </w:r>
      <w:r>
        <w:rPr>
          <w:rFonts w:eastAsia="Calibri" w:cs="Arial"/>
          <w:lang w:val="sr-Cyrl-RS"/>
        </w:rPr>
        <w:t xml:space="preserve">права и обавеза </w:t>
      </w:r>
      <w:r w:rsidR="00F61DD8">
        <w:rPr>
          <w:rFonts w:eastAsia="Calibri" w:cs="Arial"/>
          <w:lang w:val="sr-Cyrl-RS"/>
        </w:rPr>
        <w:t>Пружаоца услуга</w:t>
      </w:r>
      <w:r w:rsidRPr="00366AED">
        <w:rPr>
          <w:rFonts w:eastAsia="Calibri" w:cs="Arial"/>
          <w:lang w:val="sr-Cyrl-RS"/>
        </w:rPr>
        <w:t>, као и његових запослених и других лица која анга</w:t>
      </w:r>
      <w:r>
        <w:rPr>
          <w:rFonts w:eastAsia="Calibri" w:cs="Arial"/>
          <w:lang w:val="sr-Cyrl-RS"/>
        </w:rPr>
        <w:t xml:space="preserve">жује приликом </w:t>
      </w:r>
      <w:r w:rsidR="00F61DD8">
        <w:rPr>
          <w:rFonts w:eastAsia="Calibri" w:cs="Arial"/>
          <w:lang w:val="sr-Cyrl-RS"/>
        </w:rPr>
        <w:t>пружања услуга</w:t>
      </w:r>
      <w:r w:rsidRPr="00366AED">
        <w:rPr>
          <w:rFonts w:eastAsia="Calibri" w:cs="Arial"/>
          <w:lang w:val="sr-Cyrl-RS"/>
        </w:rPr>
        <w:t xml:space="preserve"> које су предмет Уговора, а у вези безбедности и здравља на раду (у даљем тексту: БЗР).</w:t>
      </w:r>
    </w:p>
    <w:p w:rsidR="009E21ED" w:rsidRPr="00366AED" w:rsidRDefault="009E21ED" w:rsidP="009E21ED">
      <w:pPr>
        <w:tabs>
          <w:tab w:val="left" w:pos="360"/>
        </w:tabs>
        <w:spacing w:before="0" w:line="276" w:lineRule="auto"/>
        <w:ind w:left="720"/>
        <w:contextualSpacing/>
        <w:rPr>
          <w:rFonts w:eastAsia="Calibri" w:cs="Arial"/>
          <w:lang w:val="sr-Cyrl-RS"/>
        </w:rPr>
      </w:pPr>
    </w:p>
    <w:p w:rsidR="009E21ED" w:rsidRPr="00366AED" w:rsidRDefault="009E21ED" w:rsidP="004A2AE4">
      <w:pPr>
        <w:numPr>
          <w:ilvl w:val="0"/>
          <w:numId w:val="47"/>
        </w:numPr>
        <w:tabs>
          <w:tab w:val="left" w:pos="567"/>
        </w:tabs>
        <w:suppressAutoHyphens/>
        <w:spacing w:before="0" w:after="200" w:line="276" w:lineRule="auto"/>
        <w:contextualSpacing/>
        <w:rPr>
          <w:rFonts w:eastAsia="Calibri" w:cs="Arial"/>
          <w:lang w:val="sr-Cyrl-RS"/>
        </w:rPr>
      </w:pPr>
      <w:r>
        <w:rPr>
          <w:rFonts w:eastAsia="Calibri" w:cs="Arial"/>
          <w:lang w:val="sr-Cyrl-RS"/>
        </w:rPr>
        <w:t xml:space="preserve">   </w:t>
      </w:r>
      <w:r w:rsidR="00F61DD8">
        <w:rPr>
          <w:rFonts w:eastAsia="Calibri" w:cs="Arial"/>
          <w:lang w:val="sr-Cyrl-RS"/>
        </w:rPr>
        <w:t>Пружалац услуга</w:t>
      </w:r>
      <w:r w:rsidRPr="00366AED">
        <w:rPr>
          <w:rFonts w:eastAsia="Calibri" w:cs="Arial"/>
          <w:lang w:val="sr-Cyrl-RS"/>
        </w:rPr>
        <w:t>, његови запослени и сва друга лица која ангажује, дужни су да у току припрема за</w:t>
      </w:r>
      <w:r>
        <w:rPr>
          <w:rFonts w:eastAsia="Calibri" w:cs="Arial"/>
          <w:lang w:val="sr-Cyrl-RS"/>
        </w:rPr>
        <w:t xml:space="preserve"> </w:t>
      </w:r>
      <w:r w:rsidR="00F61DD8">
        <w:rPr>
          <w:rFonts w:eastAsia="Calibri" w:cs="Arial"/>
          <w:lang w:val="sr-Cyrl-RS"/>
        </w:rPr>
        <w:t>пружање услуга</w:t>
      </w:r>
      <w:r w:rsidRPr="00366AED">
        <w:rPr>
          <w:rFonts w:eastAsia="Calibri" w:cs="Arial"/>
          <w:lang w:val="sr-Cyrl-RS"/>
        </w:rPr>
        <w:t xml:space="preserve"> који су предмет Уговора, у току трајања уговорних обавеза, као и приликом отклањања недостатака у гарантном року, поступају у свему у складу са Законом као и осталим прописима у Републици Србији који регулишу ову материју и интерним актима </w:t>
      </w:r>
      <w:r w:rsidR="00F61DD8">
        <w:rPr>
          <w:rFonts w:eastAsia="Calibri" w:cs="Arial"/>
          <w:lang w:val="sr-Cyrl-RS"/>
        </w:rPr>
        <w:t>Корисника услуга</w:t>
      </w:r>
      <w:r w:rsidRPr="00366AED">
        <w:rPr>
          <w:rFonts w:eastAsia="Calibri" w:cs="Arial"/>
          <w:lang w:val="sr-Cyrl-RS"/>
        </w:rPr>
        <w:t>.</w:t>
      </w:r>
    </w:p>
    <w:p w:rsidR="009E21ED" w:rsidRPr="00366AED" w:rsidRDefault="009E21ED" w:rsidP="009E21ED">
      <w:pPr>
        <w:tabs>
          <w:tab w:val="left" w:pos="567"/>
        </w:tabs>
        <w:suppressAutoHyphens/>
        <w:spacing w:before="0" w:line="276" w:lineRule="auto"/>
        <w:ind w:left="720"/>
        <w:contextualSpacing/>
        <w:rPr>
          <w:rFonts w:eastAsia="Calibri" w:cs="Arial"/>
          <w:lang w:val="sr-Cyrl-RS"/>
        </w:rPr>
      </w:pPr>
    </w:p>
    <w:p w:rsidR="009E21ED" w:rsidRPr="00366AED" w:rsidRDefault="00F61DD8" w:rsidP="004A2AE4">
      <w:pPr>
        <w:numPr>
          <w:ilvl w:val="0"/>
          <w:numId w:val="47"/>
        </w:numPr>
        <w:suppressAutoHyphens/>
        <w:spacing w:before="0" w:after="200" w:line="276" w:lineRule="auto"/>
        <w:contextualSpacing/>
        <w:rPr>
          <w:rFonts w:eastAsia="Calibri" w:cs="Arial"/>
          <w:lang w:val="sr-Cyrl-RS"/>
        </w:rPr>
      </w:pPr>
      <w:r>
        <w:rPr>
          <w:rFonts w:eastAsia="Calibri" w:cs="Arial"/>
          <w:lang w:val="sr-Cyrl-RS"/>
        </w:rPr>
        <w:t>Пружалац услуга</w:t>
      </w:r>
      <w:r w:rsidR="009E21ED" w:rsidRPr="00366AED">
        <w:rPr>
          <w:rFonts w:eastAsia="Calibri" w:cs="Arial"/>
          <w:lang w:val="sr-Cyrl-RS"/>
        </w:rPr>
        <w:t xml:space="preserve">,  дужан је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Pr>
          <w:rFonts w:eastAsia="Calibri" w:cs="Arial"/>
          <w:lang w:val="sr-Cyrl-RS"/>
        </w:rPr>
        <w:t>пружање услуга</w:t>
      </w:r>
      <w:r w:rsidR="009E21ED" w:rsidRPr="00366AED">
        <w:rPr>
          <w:rFonts w:eastAsia="Calibri" w:cs="Arial"/>
          <w:lang w:val="sr-Cyrl-RS"/>
        </w:rPr>
        <w:t xml:space="preserve"> који су предмет Уговора, суседних објеката, пролазника или учесника у саобраћају.</w:t>
      </w:r>
    </w:p>
    <w:p w:rsidR="009E21ED" w:rsidRPr="00366AED" w:rsidRDefault="009E21ED" w:rsidP="009E21ED">
      <w:pPr>
        <w:suppressAutoHyphens/>
        <w:spacing w:before="0" w:line="276" w:lineRule="auto"/>
        <w:ind w:left="720"/>
        <w:contextualSpacing/>
        <w:rPr>
          <w:rFonts w:eastAsia="Calibri" w:cs="Arial"/>
          <w:lang w:val="sr-Cyrl-RS"/>
        </w:rPr>
      </w:pPr>
    </w:p>
    <w:p w:rsidR="009E21ED" w:rsidRPr="00366AED" w:rsidRDefault="00F61DD8" w:rsidP="004A2AE4">
      <w:pPr>
        <w:numPr>
          <w:ilvl w:val="0"/>
          <w:numId w:val="47"/>
        </w:numPr>
        <w:suppressAutoHyphens/>
        <w:spacing w:before="0" w:after="200" w:line="276" w:lineRule="auto"/>
        <w:contextualSpacing/>
        <w:rPr>
          <w:rFonts w:eastAsia="Calibri" w:cs="Arial"/>
          <w:lang w:val="sr-Cyrl-RS"/>
        </w:rPr>
      </w:pPr>
      <w:r>
        <w:rPr>
          <w:rFonts w:eastAsia="Calibri" w:cs="Arial"/>
          <w:lang w:val="sr-Cyrl-RS"/>
        </w:rPr>
        <w:t>Пружалац услуга</w:t>
      </w:r>
      <w:r w:rsidR="009E21ED" w:rsidRPr="00366AED">
        <w:rPr>
          <w:rFonts w:eastAsia="Calibri" w:cs="Arial"/>
          <w:lang w:val="sr-Cyrl-RS"/>
        </w:rPr>
        <w:t xml:space="preserve">,  дужан је да обавести запослене и друга лица која ангажује приликом </w:t>
      </w:r>
      <w:r>
        <w:rPr>
          <w:rFonts w:eastAsia="Calibri" w:cs="Arial"/>
          <w:lang w:val="sr-Cyrl-RS"/>
        </w:rPr>
        <w:t>пружање услуга</w:t>
      </w:r>
      <w:r w:rsidR="009E21ED" w:rsidRPr="00366AED">
        <w:rPr>
          <w:rFonts w:eastAsia="Calibri" w:cs="Arial"/>
          <w:lang w:val="sr-Cyrl-RS"/>
        </w:rPr>
        <w:t xml:space="preserve"> које су предмет Уговора о обавезама из овог Прилога о БЗР (подизвођаче, кооперанте, повезана лица).</w:t>
      </w:r>
    </w:p>
    <w:p w:rsidR="009E21ED" w:rsidRPr="00366AED" w:rsidRDefault="009E21ED" w:rsidP="009E21ED">
      <w:pPr>
        <w:suppressAutoHyphens/>
        <w:spacing w:before="0" w:line="276" w:lineRule="auto"/>
        <w:ind w:left="720"/>
        <w:contextualSpacing/>
        <w:rPr>
          <w:rFonts w:eastAsia="Calibri" w:cs="Arial"/>
          <w:lang w:val="sr-Cyrl-RS"/>
        </w:rPr>
      </w:pPr>
    </w:p>
    <w:p w:rsidR="009E21ED" w:rsidRDefault="00F61DD8" w:rsidP="004A2AE4">
      <w:pPr>
        <w:numPr>
          <w:ilvl w:val="0"/>
          <w:numId w:val="47"/>
        </w:numPr>
        <w:suppressAutoHyphens/>
        <w:spacing w:before="0" w:after="200" w:line="276" w:lineRule="auto"/>
        <w:contextualSpacing/>
        <w:rPr>
          <w:rFonts w:eastAsia="Calibri" w:cs="Arial"/>
          <w:lang w:val="sr-Cyrl-RS"/>
        </w:rPr>
      </w:pPr>
      <w:r>
        <w:rPr>
          <w:rFonts w:eastAsia="Calibri" w:cs="Arial"/>
          <w:lang w:val="sr-Cyrl-RS"/>
        </w:rPr>
        <w:t>Пружалац услуга</w:t>
      </w:r>
      <w:r w:rsidR="009E21ED" w:rsidRPr="00366AED">
        <w:rPr>
          <w:rFonts w:eastAsia="Calibri" w:cs="Arial"/>
          <w:lang w:val="sr-Cyrl-RS"/>
        </w:rPr>
        <w:t>, његови запослени и сва друга лица која ангажује, дужни су да се у то</w:t>
      </w:r>
      <w:r w:rsidR="009E21ED">
        <w:rPr>
          <w:rFonts w:eastAsia="Calibri" w:cs="Arial"/>
          <w:lang w:val="sr-Cyrl-RS"/>
        </w:rPr>
        <w:t xml:space="preserve">ку припрема за </w:t>
      </w:r>
      <w:r>
        <w:rPr>
          <w:rFonts w:eastAsia="Calibri" w:cs="Arial"/>
          <w:lang w:val="sr-Cyrl-RS"/>
        </w:rPr>
        <w:t>пружање услуга</w:t>
      </w:r>
      <w:r w:rsidR="009E21ED" w:rsidRPr="00366AED">
        <w:rPr>
          <w:rFonts w:eastAsia="Calibri" w:cs="Arial"/>
          <w:lang w:val="sr-Cyrl-RS"/>
        </w:rPr>
        <w:t>, које су предмет Уговора, у току трајања уговорених обавеза, као и приликом отклањања недостатака у гарантном року, придржавају свих правила, интерних стандарда, процедура, упутстава и инструкциј</w:t>
      </w:r>
      <w:r w:rsidR="009E21ED">
        <w:rPr>
          <w:rFonts w:eastAsia="Calibri" w:cs="Arial"/>
          <w:lang w:val="sr-Cyrl-RS"/>
        </w:rPr>
        <w:t xml:space="preserve">а о БЗР које важе код </w:t>
      </w:r>
      <w:r>
        <w:rPr>
          <w:rFonts w:eastAsia="Calibri" w:cs="Arial"/>
          <w:lang w:val="sr-Cyrl-RS"/>
        </w:rPr>
        <w:t>Корисника услуга</w:t>
      </w:r>
      <w:r w:rsidR="009E21ED" w:rsidRPr="00366AED">
        <w:rPr>
          <w:rFonts w:eastAsia="Calibri" w:cs="Arial"/>
          <w:lang w:val="sr-Cyrl-RS"/>
        </w:rPr>
        <w:t>, а посебно су дужни да се придржавају следећих правила:</w:t>
      </w:r>
    </w:p>
    <w:p w:rsidR="00F61DD8" w:rsidRPr="00366AED" w:rsidRDefault="00F61DD8" w:rsidP="00F61DD8">
      <w:pPr>
        <w:suppressAutoHyphens/>
        <w:spacing w:before="0" w:after="200" w:line="276" w:lineRule="auto"/>
        <w:contextualSpacing/>
        <w:rPr>
          <w:rFonts w:eastAsia="Calibri" w:cs="Arial"/>
          <w:lang w:val="sr-Cyrl-RS"/>
        </w:rPr>
      </w:pPr>
    </w:p>
    <w:p w:rsidR="009E21ED" w:rsidRPr="00366AED" w:rsidRDefault="009E21ED" w:rsidP="004A2AE4">
      <w:pPr>
        <w:numPr>
          <w:ilvl w:val="1"/>
          <w:numId w:val="47"/>
        </w:numPr>
        <w:spacing w:before="0" w:after="200" w:line="276" w:lineRule="auto"/>
        <w:ind w:left="1134" w:hanging="414"/>
        <w:contextualSpacing/>
        <w:rPr>
          <w:rFonts w:eastAsia="Calibri" w:cs="Arial"/>
          <w:lang w:val="sr-Cyrl-RS"/>
        </w:rPr>
      </w:pPr>
      <w:r w:rsidRPr="00366AED">
        <w:rPr>
          <w:rFonts w:eastAsia="Calibri" w:cs="Arial"/>
          <w:lang w:val="sr-Cyrl-RS"/>
        </w:rPr>
        <w:t>забрањено је избегавање примене и/или ометање спровођења мера БЗР;</w:t>
      </w:r>
    </w:p>
    <w:p w:rsidR="009E21ED" w:rsidRPr="00366AED" w:rsidRDefault="009E21ED" w:rsidP="004A2AE4">
      <w:pPr>
        <w:numPr>
          <w:ilvl w:val="1"/>
          <w:numId w:val="47"/>
        </w:numPr>
        <w:spacing w:before="0" w:after="200" w:line="276" w:lineRule="auto"/>
        <w:ind w:left="1134" w:hanging="414"/>
        <w:contextualSpacing/>
        <w:rPr>
          <w:rFonts w:eastAsia="Calibri" w:cs="Arial"/>
          <w:lang w:val="sr-Cyrl-RS"/>
        </w:rPr>
      </w:pPr>
      <w:r w:rsidRPr="00366AED">
        <w:rPr>
          <w:rFonts w:eastAsia="Calibri" w:cs="Arial"/>
          <w:lang w:val="sr-Cyrl-RS"/>
        </w:rPr>
        <w:t>обавезно је поштовање правила коришћења средстава и опреме за личну заштиту на раду;</w:t>
      </w:r>
    </w:p>
    <w:p w:rsidR="009E21ED" w:rsidRPr="00366AED" w:rsidRDefault="009E21ED" w:rsidP="004A2AE4">
      <w:pPr>
        <w:numPr>
          <w:ilvl w:val="1"/>
          <w:numId w:val="47"/>
        </w:numPr>
        <w:spacing w:before="0" w:after="200" w:line="276" w:lineRule="auto"/>
        <w:ind w:left="1134" w:hanging="414"/>
        <w:contextualSpacing/>
        <w:rPr>
          <w:rFonts w:eastAsia="Calibri" w:cs="Arial"/>
          <w:lang w:val="sr-Cyrl-RS"/>
        </w:rPr>
      </w:pPr>
      <w:r>
        <w:rPr>
          <w:rFonts w:eastAsia="Calibri" w:cs="Arial"/>
          <w:lang w:val="sr-Cyrl-RS"/>
        </w:rPr>
        <w:t xml:space="preserve">процедуре </w:t>
      </w:r>
      <w:r w:rsidR="00F61DD8">
        <w:rPr>
          <w:rFonts w:eastAsia="Calibri" w:cs="Arial"/>
          <w:lang w:val="sr-Cyrl-RS"/>
        </w:rPr>
        <w:t>Корисника услуга</w:t>
      </w:r>
      <w:r w:rsidRPr="00366AED">
        <w:rPr>
          <w:rFonts w:eastAsia="Calibri" w:cs="Arial"/>
          <w:lang w:val="sr-Cyrl-RS"/>
        </w:rPr>
        <w:t xml:space="preserve"> за спровођење система контроле приступа и дозвола за рад увек морају да буду испоштоване;</w:t>
      </w:r>
    </w:p>
    <w:p w:rsidR="009E21ED" w:rsidRPr="00366AED" w:rsidRDefault="009E21ED" w:rsidP="004A2AE4">
      <w:pPr>
        <w:numPr>
          <w:ilvl w:val="1"/>
          <w:numId w:val="47"/>
        </w:numPr>
        <w:spacing w:before="0" w:after="200" w:line="276" w:lineRule="auto"/>
        <w:ind w:left="1134" w:hanging="414"/>
        <w:contextualSpacing/>
        <w:rPr>
          <w:rFonts w:eastAsia="Calibri" w:cs="Arial"/>
          <w:lang w:val="sr-Cyrl-RS"/>
        </w:rPr>
      </w:pPr>
      <w:r w:rsidRPr="00366AED">
        <w:rPr>
          <w:rFonts w:eastAsia="Calibri" w:cs="Arial"/>
          <w:lang w:val="sr-Cyrl-RS"/>
        </w:rPr>
        <w:t>процедуре за изолацију и закључавање извора енергије и радних флуида увек морају да буду испоштоване;</w:t>
      </w:r>
    </w:p>
    <w:p w:rsidR="009E21ED" w:rsidRPr="00366AED" w:rsidRDefault="009E21ED" w:rsidP="004A2AE4">
      <w:pPr>
        <w:numPr>
          <w:ilvl w:val="1"/>
          <w:numId w:val="47"/>
        </w:numPr>
        <w:spacing w:before="0" w:after="200" w:line="276" w:lineRule="auto"/>
        <w:ind w:left="1134" w:hanging="414"/>
        <w:contextualSpacing/>
        <w:rPr>
          <w:rFonts w:eastAsia="Calibri" w:cs="Arial"/>
          <w:lang w:val="sr-Cyrl-RS"/>
        </w:rPr>
      </w:pPr>
      <w:r w:rsidRPr="00366AED">
        <w:rPr>
          <w:rFonts w:eastAsia="Calibri" w:cs="Arial"/>
          <w:lang w:val="sr-Cyrl-RS"/>
        </w:rPr>
        <w:t>најстроже је забрањен улазак, боравак или рад, на терито</w:t>
      </w:r>
      <w:r>
        <w:rPr>
          <w:rFonts w:eastAsia="Calibri" w:cs="Arial"/>
          <w:lang w:val="sr-Cyrl-RS"/>
        </w:rPr>
        <w:t xml:space="preserve">рији и у просторијама </w:t>
      </w:r>
      <w:r w:rsidR="00F61DD8">
        <w:rPr>
          <w:rFonts w:eastAsia="Calibri" w:cs="Arial"/>
          <w:lang w:val="sr-Cyrl-RS"/>
        </w:rPr>
        <w:t>Корисника услуга</w:t>
      </w:r>
      <w:r w:rsidRPr="00366AED">
        <w:rPr>
          <w:rFonts w:eastAsia="Calibri" w:cs="Arial"/>
          <w:lang w:val="sr-Cyrl-RS"/>
        </w:rPr>
        <w:t>, под утицајем алкохола или других психоактивних супстанци;</w:t>
      </w:r>
    </w:p>
    <w:p w:rsidR="009E21ED" w:rsidRPr="00366AED" w:rsidRDefault="009E21ED" w:rsidP="004A2AE4">
      <w:pPr>
        <w:numPr>
          <w:ilvl w:val="1"/>
          <w:numId w:val="47"/>
        </w:numPr>
        <w:spacing w:before="0" w:after="200" w:line="276" w:lineRule="auto"/>
        <w:ind w:left="1134" w:hanging="414"/>
        <w:contextualSpacing/>
        <w:rPr>
          <w:rFonts w:eastAsia="Calibri" w:cs="Arial"/>
          <w:lang w:val="sr-Cyrl-RS"/>
        </w:rPr>
      </w:pPr>
      <w:r w:rsidRPr="00366AED">
        <w:rPr>
          <w:rFonts w:eastAsia="Calibri" w:cs="Arial"/>
          <w:lang w:val="sr-Cyrl-RS"/>
        </w:rPr>
        <w:t>забрањено је уношење о</w:t>
      </w:r>
      <w:r>
        <w:rPr>
          <w:rFonts w:eastAsia="Calibri" w:cs="Arial"/>
          <w:lang w:val="sr-Cyrl-RS"/>
        </w:rPr>
        <w:t xml:space="preserve">ружја унутар локација </w:t>
      </w:r>
      <w:r w:rsidR="00F61DD8">
        <w:rPr>
          <w:rFonts w:eastAsia="Calibri" w:cs="Arial"/>
          <w:lang w:val="sr-Cyrl-RS"/>
        </w:rPr>
        <w:t>Корисника услуга</w:t>
      </w:r>
      <w:r w:rsidRPr="00366AED">
        <w:rPr>
          <w:rFonts w:eastAsia="Calibri" w:cs="Arial"/>
          <w:lang w:val="sr-Cyrl-RS"/>
        </w:rPr>
        <w:t>, као и неовлашћено фотографисање;</w:t>
      </w:r>
    </w:p>
    <w:p w:rsidR="009E21ED" w:rsidRPr="00366AED" w:rsidRDefault="009E21ED" w:rsidP="004A2AE4">
      <w:pPr>
        <w:numPr>
          <w:ilvl w:val="1"/>
          <w:numId w:val="47"/>
        </w:numPr>
        <w:spacing w:before="0" w:after="200" w:line="276" w:lineRule="auto"/>
        <w:ind w:left="1134" w:hanging="414"/>
        <w:contextualSpacing/>
        <w:rPr>
          <w:rFonts w:eastAsia="Calibri" w:cs="Arial"/>
          <w:lang w:val="sr-Cyrl-RS"/>
        </w:rPr>
      </w:pPr>
      <w:r w:rsidRPr="00366AED">
        <w:rPr>
          <w:rFonts w:eastAsia="Calibri" w:cs="Arial"/>
          <w:lang w:val="sr-Cyrl-RS"/>
        </w:rPr>
        <w:t>обавезно је придржавање правила и сигнализације безбедности у саобраћају.</w:t>
      </w:r>
    </w:p>
    <w:p w:rsidR="009E21ED" w:rsidRPr="00366AED" w:rsidRDefault="009E21ED" w:rsidP="009E21ED">
      <w:pPr>
        <w:spacing w:before="0" w:line="276" w:lineRule="auto"/>
        <w:ind w:left="1080" w:hanging="360"/>
        <w:rPr>
          <w:rFonts w:eastAsia="Calibri" w:cs="Arial"/>
          <w:lang w:val="sr-Cyrl-RS"/>
        </w:rPr>
      </w:pPr>
    </w:p>
    <w:p w:rsidR="009E21ED" w:rsidRPr="00366AED" w:rsidRDefault="00F61DD8" w:rsidP="004A2AE4">
      <w:pPr>
        <w:numPr>
          <w:ilvl w:val="0"/>
          <w:numId w:val="47"/>
        </w:numPr>
        <w:suppressAutoHyphens/>
        <w:spacing w:before="0" w:after="200" w:line="276" w:lineRule="auto"/>
        <w:contextualSpacing/>
        <w:rPr>
          <w:rFonts w:eastAsia="Calibri" w:cs="Arial"/>
          <w:lang w:val="sr-Cyrl-RS"/>
        </w:rPr>
      </w:pPr>
      <w:r>
        <w:rPr>
          <w:rFonts w:eastAsia="Calibri" w:cs="Arial"/>
          <w:noProof/>
          <w:lang w:val="sr-Cyrl-RS"/>
        </w:rPr>
        <w:t>Пружалац услуга</w:t>
      </w:r>
      <w:r w:rsidR="009E21ED" w:rsidRPr="00366AED">
        <w:rPr>
          <w:rFonts w:eastAsia="Calibri" w:cs="Arial"/>
          <w:noProof/>
          <w:lang w:val="sr-Cyrl-RS"/>
        </w:rPr>
        <w:t xml:space="preserve"> је искључиво одговоран за безбедност и здравље својих запослених и свих других лица која анг</w:t>
      </w:r>
      <w:r w:rsidR="009E21ED">
        <w:rPr>
          <w:rFonts w:eastAsia="Calibri" w:cs="Arial"/>
          <w:noProof/>
          <w:lang w:val="sr-Cyrl-RS"/>
        </w:rPr>
        <w:t xml:space="preserve">ажује приликом </w:t>
      </w:r>
      <w:r>
        <w:rPr>
          <w:rFonts w:eastAsia="Calibri" w:cs="Arial"/>
          <w:noProof/>
          <w:lang w:val="sr-Cyrl-RS"/>
        </w:rPr>
        <w:t>пружање услуга</w:t>
      </w:r>
      <w:r w:rsidR="009E21ED" w:rsidRPr="00366AED">
        <w:rPr>
          <w:rFonts w:eastAsia="Calibri" w:cs="Arial"/>
          <w:noProof/>
          <w:lang w:val="sr-Cyrl-RS"/>
        </w:rPr>
        <w:t xml:space="preserve"> које су предмет</w:t>
      </w:r>
      <w:r w:rsidR="009E21ED" w:rsidRPr="00366AED">
        <w:rPr>
          <w:rFonts w:eastAsia="Calibri" w:cs="Arial"/>
          <w:lang w:val="sr-Cyrl-RS"/>
        </w:rPr>
        <w:t xml:space="preserve"> Уговора.</w:t>
      </w:r>
    </w:p>
    <w:p w:rsidR="009E21ED" w:rsidRDefault="009E21ED" w:rsidP="00F61DD8">
      <w:pPr>
        <w:spacing w:before="0"/>
        <w:ind w:left="720"/>
        <w:rPr>
          <w:rFonts w:eastAsia="Calibri" w:cs="Arial"/>
          <w:lang w:val="sr-Cyrl-RS"/>
        </w:rPr>
      </w:pPr>
    </w:p>
    <w:p w:rsidR="009E21ED" w:rsidRDefault="009E21ED" w:rsidP="009E21ED">
      <w:pPr>
        <w:spacing w:before="0" w:line="276" w:lineRule="auto"/>
        <w:ind w:left="720"/>
        <w:rPr>
          <w:rFonts w:eastAsia="Calibri" w:cs="Arial"/>
          <w:lang w:val="sr-Cyrl-RS"/>
        </w:rPr>
      </w:pPr>
      <w:r w:rsidRPr="00366AED">
        <w:rPr>
          <w:rFonts w:eastAsia="Calibri" w:cs="Arial"/>
          <w:lang w:val="sr-Cyrl-RS"/>
        </w:rPr>
        <w:t>У случају неп</w:t>
      </w:r>
      <w:r>
        <w:rPr>
          <w:rFonts w:eastAsia="Calibri" w:cs="Arial"/>
          <w:lang w:val="sr-Cyrl-RS"/>
        </w:rPr>
        <w:t xml:space="preserve">оштовања правила БЗР, </w:t>
      </w:r>
      <w:r w:rsidR="00F61DD8">
        <w:rPr>
          <w:rFonts w:eastAsia="Calibri" w:cs="Arial"/>
          <w:lang w:val="sr-Cyrl-RS"/>
        </w:rPr>
        <w:t>Корисник</w:t>
      </w:r>
      <w:r>
        <w:rPr>
          <w:rFonts w:eastAsia="Calibri" w:cs="Arial"/>
          <w:lang w:val="sr-Cyrl-RS"/>
        </w:rPr>
        <w:t xml:space="preserve"> услуга</w:t>
      </w:r>
      <w:r w:rsidRPr="00366AED">
        <w:rPr>
          <w:rFonts w:eastAsia="Calibri" w:cs="Arial"/>
          <w:lang w:val="sr-Cyrl-RS"/>
        </w:rPr>
        <w:t xml:space="preserve"> неће сносити никакву  одговорност нити исплатити на</w:t>
      </w:r>
      <w:r>
        <w:rPr>
          <w:rFonts w:eastAsia="Calibri" w:cs="Arial"/>
          <w:lang w:val="sr-Cyrl-RS"/>
        </w:rPr>
        <w:t xml:space="preserve">кнаде/трошкове </w:t>
      </w:r>
      <w:r w:rsidR="00F61DD8">
        <w:rPr>
          <w:rFonts w:eastAsia="Calibri" w:cs="Arial"/>
          <w:lang w:val="sr-Cyrl-RS"/>
        </w:rPr>
        <w:t>Пружаоцу услуга</w:t>
      </w:r>
      <w:r w:rsidR="00F61DD8" w:rsidRPr="00366AED">
        <w:rPr>
          <w:rFonts w:eastAsia="Calibri" w:cs="Arial"/>
          <w:lang w:val="sr-Cyrl-RS"/>
        </w:rPr>
        <w:t xml:space="preserve"> </w:t>
      </w:r>
      <w:r w:rsidRPr="00366AED">
        <w:rPr>
          <w:rFonts w:eastAsia="Calibri" w:cs="Arial"/>
          <w:lang w:val="sr-Cyrl-RS"/>
        </w:rPr>
        <w:t>по питању повреда на раду, односно оштећења средстава за рад.</w:t>
      </w:r>
    </w:p>
    <w:p w:rsidR="009E21ED" w:rsidRPr="00366AED" w:rsidRDefault="009E21ED" w:rsidP="009E21ED">
      <w:pPr>
        <w:spacing w:before="0" w:line="276" w:lineRule="auto"/>
        <w:ind w:left="720"/>
        <w:rPr>
          <w:rFonts w:eastAsia="Calibri" w:cs="Arial"/>
          <w:lang w:val="sr-Cyrl-RS"/>
        </w:rPr>
      </w:pPr>
    </w:p>
    <w:p w:rsidR="009E21ED" w:rsidRPr="00366AED" w:rsidRDefault="009E21ED" w:rsidP="004A2AE4">
      <w:pPr>
        <w:numPr>
          <w:ilvl w:val="0"/>
          <w:numId w:val="47"/>
        </w:numPr>
        <w:tabs>
          <w:tab w:val="left" w:pos="567"/>
        </w:tabs>
        <w:suppressAutoHyphens/>
        <w:spacing w:before="80" w:after="200" w:line="276" w:lineRule="auto"/>
        <w:contextualSpacing/>
        <w:rPr>
          <w:rFonts w:eastAsia="Calibri" w:cs="Arial"/>
          <w:lang w:val="sr-Cyrl-RS"/>
        </w:rPr>
      </w:pPr>
      <w:r>
        <w:rPr>
          <w:rFonts w:eastAsia="Calibri" w:cs="Arial"/>
          <w:lang w:val="sr-Cyrl-RS"/>
        </w:rPr>
        <w:t xml:space="preserve">  </w:t>
      </w:r>
      <w:r w:rsidR="00F61DD8">
        <w:rPr>
          <w:rFonts w:eastAsia="Calibri" w:cs="Arial"/>
          <w:lang w:val="sr-Cyrl-RS"/>
        </w:rPr>
        <w:t>Пружалац услуга</w:t>
      </w:r>
      <w:r w:rsidRPr="00366AED">
        <w:rPr>
          <w:rFonts w:eastAsia="Calibri" w:cs="Arial"/>
          <w:lang w:val="sr-Cyrl-RS"/>
        </w:rPr>
        <w:t xml:space="preserve"> дужан је да о свом трошку обезбеди квалификовану радну снагу за коју има доказ о спроведеним обавезним лекарским прегледима и завршеним обукама у складу са Законом као и прописима који регулишу БЗР у Републици Србији и која ће бити опремљена одговарајућим средствима и опремом за личну заш</w:t>
      </w:r>
      <w:r>
        <w:rPr>
          <w:rFonts w:eastAsia="Calibri" w:cs="Arial"/>
          <w:lang w:val="sr-Cyrl-RS"/>
        </w:rPr>
        <w:t xml:space="preserve">титу на раду за </w:t>
      </w:r>
      <w:r w:rsidR="00F61DD8">
        <w:rPr>
          <w:rFonts w:eastAsia="Calibri" w:cs="Arial"/>
          <w:lang w:val="sr-Cyrl-RS"/>
        </w:rPr>
        <w:t>пружање услуга</w:t>
      </w:r>
      <w:r w:rsidRPr="00366AED">
        <w:rPr>
          <w:rFonts w:eastAsia="Calibri" w:cs="Arial"/>
          <w:lang w:val="sr-Cyrl-RS"/>
        </w:rPr>
        <w:t xml:space="preserve"> који су предмет Уговора, а све у складу са прописима у Републици Србији који регулишу ову матер</w:t>
      </w:r>
      <w:r>
        <w:rPr>
          <w:rFonts w:eastAsia="Calibri" w:cs="Arial"/>
          <w:lang w:val="sr-Cyrl-RS"/>
        </w:rPr>
        <w:t xml:space="preserve">ију и интерним актима </w:t>
      </w:r>
      <w:r w:rsidR="00F61DD8">
        <w:rPr>
          <w:rFonts w:eastAsia="Calibri" w:cs="Arial"/>
          <w:lang w:val="sr-Cyrl-RS"/>
        </w:rPr>
        <w:t>Корисника услуга</w:t>
      </w:r>
      <w:r w:rsidRPr="00366AED">
        <w:rPr>
          <w:rFonts w:eastAsia="Calibri" w:cs="Arial"/>
          <w:lang w:val="sr-Cyrl-RS"/>
        </w:rPr>
        <w:t>.</w:t>
      </w:r>
    </w:p>
    <w:p w:rsidR="009E21ED" w:rsidRPr="00366AED" w:rsidRDefault="009E21ED" w:rsidP="009E21ED">
      <w:pPr>
        <w:tabs>
          <w:tab w:val="left" w:pos="567"/>
        </w:tabs>
        <w:suppressAutoHyphens/>
        <w:spacing w:before="80" w:line="276" w:lineRule="auto"/>
        <w:ind w:left="720"/>
        <w:contextualSpacing/>
        <w:rPr>
          <w:rFonts w:eastAsia="Calibri" w:cs="Arial"/>
          <w:lang w:val="sr-Cyrl-RS"/>
        </w:rPr>
      </w:pPr>
    </w:p>
    <w:p w:rsidR="009E21ED" w:rsidRDefault="00F61DD8" w:rsidP="004A2AE4">
      <w:pPr>
        <w:numPr>
          <w:ilvl w:val="0"/>
          <w:numId w:val="47"/>
        </w:numPr>
        <w:tabs>
          <w:tab w:val="left" w:pos="720"/>
        </w:tabs>
        <w:suppressAutoHyphens/>
        <w:spacing w:before="80" w:after="200" w:line="276" w:lineRule="auto"/>
        <w:contextualSpacing/>
        <w:rPr>
          <w:rFonts w:eastAsia="Calibri" w:cs="Arial"/>
          <w:lang w:val="sr-Cyrl-RS"/>
        </w:rPr>
      </w:pPr>
      <w:r>
        <w:rPr>
          <w:rFonts w:eastAsia="Calibri" w:cs="Arial"/>
          <w:lang w:val="sr-Cyrl-RS"/>
        </w:rPr>
        <w:t>Пружалац услуга</w:t>
      </w:r>
      <w:r w:rsidR="009E21ED" w:rsidRPr="00366AED">
        <w:rPr>
          <w:rFonts w:eastAsia="Calibri" w:cs="Arial"/>
          <w:lang w:val="sr-Cyrl-RS"/>
        </w:rPr>
        <w:t>, дужан је да о свом трошку обезбеди све потребне прегледе и испитивања, односно стручне налазе, извештаје, атесте и дозволе за средства за рад која ће бит</w:t>
      </w:r>
      <w:r w:rsidR="009E21ED">
        <w:rPr>
          <w:rFonts w:eastAsia="Calibri" w:cs="Arial"/>
          <w:lang w:val="sr-Cyrl-RS"/>
        </w:rPr>
        <w:t xml:space="preserve">и коришћена за </w:t>
      </w:r>
      <w:r>
        <w:rPr>
          <w:rFonts w:eastAsia="Calibri" w:cs="Arial"/>
          <w:lang w:val="sr-Cyrl-RS"/>
        </w:rPr>
        <w:t>пружање услуга</w:t>
      </w:r>
      <w:r w:rsidR="009E21ED" w:rsidRPr="00366AED">
        <w:rPr>
          <w:rFonts w:eastAsia="Calibri" w:cs="Arial"/>
          <w:lang w:val="sr-Cyrl-RS"/>
        </w:rPr>
        <w:t xml:space="preserve"> који су предмет Уговора, а све  у складу са прописима у Републици Србији који регулишу ову матер</w:t>
      </w:r>
      <w:r w:rsidR="009E21ED">
        <w:rPr>
          <w:rFonts w:eastAsia="Calibri" w:cs="Arial"/>
          <w:lang w:val="sr-Cyrl-RS"/>
        </w:rPr>
        <w:t xml:space="preserve">ију и интерним актима </w:t>
      </w:r>
      <w:r>
        <w:rPr>
          <w:rFonts w:eastAsia="Calibri" w:cs="Arial"/>
          <w:lang w:val="sr-Cyrl-RS"/>
        </w:rPr>
        <w:t>Корисника услуга</w:t>
      </w:r>
      <w:r w:rsidR="009E21ED" w:rsidRPr="00366AED">
        <w:rPr>
          <w:rFonts w:eastAsia="Calibri" w:cs="Arial"/>
          <w:lang w:val="sr-Cyrl-RS"/>
        </w:rPr>
        <w:t>.</w:t>
      </w:r>
    </w:p>
    <w:p w:rsidR="009E21ED" w:rsidRPr="00366AED" w:rsidRDefault="009E21ED" w:rsidP="009E21ED">
      <w:pPr>
        <w:tabs>
          <w:tab w:val="left" w:pos="720"/>
        </w:tabs>
        <w:suppressAutoHyphens/>
        <w:spacing w:before="80" w:after="200" w:line="276" w:lineRule="auto"/>
        <w:contextualSpacing/>
        <w:rPr>
          <w:rFonts w:eastAsia="Calibri" w:cs="Arial"/>
          <w:lang w:val="sr-Cyrl-RS"/>
        </w:rPr>
      </w:pPr>
    </w:p>
    <w:p w:rsidR="009E21ED" w:rsidRPr="00366AED" w:rsidRDefault="009E21ED" w:rsidP="00F61DD8">
      <w:pPr>
        <w:tabs>
          <w:tab w:val="left" w:pos="567"/>
        </w:tabs>
        <w:spacing w:before="80"/>
        <w:ind w:left="720"/>
        <w:contextualSpacing/>
        <w:rPr>
          <w:rFonts w:eastAsia="Calibri" w:cs="Arial"/>
          <w:lang w:val="sr-Cyrl-RS"/>
        </w:rPr>
      </w:pPr>
      <w:r>
        <w:rPr>
          <w:rFonts w:eastAsia="Calibri" w:cs="Arial"/>
          <w:lang w:val="sr-Cyrl-RS"/>
        </w:rPr>
        <w:t xml:space="preserve">Уколико </w:t>
      </w:r>
      <w:r w:rsidR="00F61DD8">
        <w:rPr>
          <w:rFonts w:eastAsia="Calibri" w:cs="Arial"/>
          <w:lang w:val="sr-Cyrl-RS"/>
        </w:rPr>
        <w:t>Корисник</w:t>
      </w:r>
      <w:r>
        <w:rPr>
          <w:rFonts w:eastAsia="Calibri" w:cs="Arial"/>
          <w:lang w:val="sr-Cyrl-RS"/>
        </w:rPr>
        <w:t xml:space="preserve"> услуга</w:t>
      </w:r>
      <w:r w:rsidRPr="00366AED">
        <w:rPr>
          <w:rFonts w:eastAsia="Calibri" w:cs="Arial"/>
          <w:lang w:val="sr-Cyrl-RS"/>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w:t>
      </w:r>
      <w:r>
        <w:rPr>
          <w:rFonts w:eastAsia="Calibri" w:cs="Arial"/>
          <w:lang w:val="sr-Cyrl-RS"/>
        </w:rPr>
        <w:t xml:space="preserve">ва за рад на локацију </w:t>
      </w:r>
      <w:r w:rsidR="00F61DD8">
        <w:rPr>
          <w:rFonts w:eastAsia="Calibri" w:cs="Arial"/>
          <w:lang w:val="sr-Cyrl-RS"/>
        </w:rPr>
        <w:t>Корисника услуга</w:t>
      </w:r>
      <w:r w:rsidRPr="00366AED">
        <w:rPr>
          <w:rFonts w:eastAsia="Calibri" w:cs="Arial"/>
          <w:lang w:val="sr-Cyrl-RS"/>
        </w:rPr>
        <w:t xml:space="preserve"> неће бити дозвољено.</w:t>
      </w:r>
    </w:p>
    <w:p w:rsidR="009E21ED" w:rsidRPr="00366AED" w:rsidRDefault="009E21ED" w:rsidP="009E21ED">
      <w:pPr>
        <w:tabs>
          <w:tab w:val="left" w:pos="567"/>
        </w:tabs>
        <w:spacing w:before="80" w:line="276" w:lineRule="auto"/>
        <w:ind w:left="720"/>
        <w:contextualSpacing/>
        <w:rPr>
          <w:rFonts w:eastAsia="Calibri" w:cs="Arial"/>
          <w:lang w:val="sr-Cyrl-RS"/>
        </w:rPr>
      </w:pPr>
    </w:p>
    <w:p w:rsidR="009E21ED" w:rsidRPr="0013648C" w:rsidRDefault="00F61DD8" w:rsidP="004A2AE4">
      <w:pPr>
        <w:pStyle w:val="ListParagraph"/>
        <w:numPr>
          <w:ilvl w:val="0"/>
          <w:numId w:val="47"/>
        </w:numPr>
        <w:tabs>
          <w:tab w:val="left" w:pos="709"/>
        </w:tabs>
        <w:spacing w:before="0"/>
        <w:rPr>
          <w:rFonts w:ascii="Arial" w:hAnsi="Arial" w:cs="Arial"/>
          <w:lang w:val="sr-Cyrl-RS"/>
        </w:rPr>
      </w:pPr>
      <w:r>
        <w:rPr>
          <w:rFonts w:ascii="Arial" w:hAnsi="Arial" w:cs="Arial"/>
          <w:lang w:val="sr-Cyrl-RS"/>
        </w:rPr>
        <w:t>Пружалац услуга дужан је да Кориснику услуга</w:t>
      </w:r>
      <w:r w:rsidR="009E21ED" w:rsidRPr="0013648C">
        <w:rPr>
          <w:rFonts w:ascii="Arial" w:hAnsi="Arial" w:cs="Arial"/>
          <w:lang w:val="sr-Cyrl-RS"/>
        </w:rPr>
        <w:t xml:space="preserve"> најкасније 3 (словима:</w:t>
      </w:r>
      <w:r w:rsidR="009E21ED" w:rsidRPr="0013648C">
        <w:rPr>
          <w:rFonts w:ascii="Arial" w:hAnsi="Arial" w:cs="Arial"/>
        </w:rPr>
        <w:t xml:space="preserve"> </w:t>
      </w:r>
      <w:r w:rsidR="009E21ED" w:rsidRPr="0013648C">
        <w:rPr>
          <w:rFonts w:ascii="Arial" w:hAnsi="Arial" w:cs="Arial"/>
          <w:lang w:val="sr-Cyrl-RS"/>
        </w:rPr>
        <w:t xml:space="preserve">три) дана пре датума почетка </w:t>
      </w:r>
      <w:r>
        <w:rPr>
          <w:rFonts w:ascii="Arial" w:hAnsi="Arial" w:cs="Arial"/>
          <w:lang w:val="sr-Cyrl-RS"/>
        </w:rPr>
        <w:t>пружања услуга</w:t>
      </w:r>
      <w:r w:rsidR="009E21ED" w:rsidRPr="0013648C">
        <w:rPr>
          <w:rFonts w:ascii="Arial" w:hAnsi="Arial" w:cs="Arial"/>
          <w:lang w:val="sr-Cyrl-RS"/>
        </w:rPr>
        <w:t>, достави:</w:t>
      </w:r>
    </w:p>
    <w:p w:rsidR="009E21ED" w:rsidRPr="00366AED" w:rsidRDefault="009E21ED" w:rsidP="004A2AE4">
      <w:pPr>
        <w:numPr>
          <w:ilvl w:val="0"/>
          <w:numId w:val="49"/>
        </w:numPr>
        <w:tabs>
          <w:tab w:val="left" w:pos="567"/>
        </w:tabs>
        <w:spacing w:before="0" w:after="200" w:line="276" w:lineRule="auto"/>
        <w:contextualSpacing/>
        <w:rPr>
          <w:rFonts w:eastAsia="Calibri" w:cs="Arial"/>
          <w:vanish/>
          <w:lang w:val="sr-Cyrl-RS"/>
        </w:rPr>
      </w:pPr>
    </w:p>
    <w:p w:rsidR="009E21ED" w:rsidRPr="00366AED" w:rsidRDefault="009E21ED" w:rsidP="004A2AE4">
      <w:pPr>
        <w:numPr>
          <w:ilvl w:val="0"/>
          <w:numId w:val="49"/>
        </w:numPr>
        <w:tabs>
          <w:tab w:val="left" w:pos="567"/>
        </w:tabs>
        <w:spacing w:before="0" w:after="200" w:line="276" w:lineRule="auto"/>
        <w:contextualSpacing/>
        <w:rPr>
          <w:rFonts w:eastAsia="Calibri" w:cs="Arial"/>
          <w:vanish/>
          <w:lang w:val="sr-Cyrl-RS"/>
        </w:rPr>
      </w:pPr>
    </w:p>
    <w:p w:rsidR="009E21ED" w:rsidRPr="00366AED" w:rsidRDefault="009E21ED" w:rsidP="004A2AE4">
      <w:pPr>
        <w:numPr>
          <w:ilvl w:val="0"/>
          <w:numId w:val="49"/>
        </w:numPr>
        <w:tabs>
          <w:tab w:val="left" w:pos="567"/>
        </w:tabs>
        <w:spacing w:before="0" w:after="200" w:line="276" w:lineRule="auto"/>
        <w:contextualSpacing/>
        <w:rPr>
          <w:rFonts w:eastAsia="Calibri" w:cs="Arial"/>
          <w:vanish/>
          <w:lang w:val="sr-Cyrl-RS"/>
        </w:rPr>
      </w:pPr>
    </w:p>
    <w:p w:rsidR="009E21ED" w:rsidRPr="00366AED" w:rsidRDefault="009E21ED" w:rsidP="004A2AE4">
      <w:pPr>
        <w:numPr>
          <w:ilvl w:val="0"/>
          <w:numId w:val="49"/>
        </w:numPr>
        <w:tabs>
          <w:tab w:val="left" w:pos="567"/>
        </w:tabs>
        <w:spacing w:before="0" w:after="200" w:line="276" w:lineRule="auto"/>
        <w:contextualSpacing/>
        <w:rPr>
          <w:rFonts w:eastAsia="Calibri" w:cs="Arial"/>
          <w:vanish/>
          <w:lang w:val="sr-Cyrl-RS"/>
        </w:rPr>
      </w:pPr>
    </w:p>
    <w:p w:rsidR="009E21ED" w:rsidRPr="00366AED" w:rsidRDefault="009E21ED" w:rsidP="004A2AE4">
      <w:pPr>
        <w:numPr>
          <w:ilvl w:val="0"/>
          <w:numId w:val="49"/>
        </w:numPr>
        <w:tabs>
          <w:tab w:val="left" w:pos="567"/>
        </w:tabs>
        <w:spacing w:before="0" w:after="200" w:line="276" w:lineRule="auto"/>
        <w:contextualSpacing/>
        <w:rPr>
          <w:rFonts w:eastAsia="Calibri" w:cs="Arial"/>
          <w:vanish/>
          <w:lang w:val="sr-Cyrl-RS"/>
        </w:rPr>
      </w:pPr>
    </w:p>
    <w:p w:rsidR="009E21ED" w:rsidRPr="00366AED" w:rsidRDefault="009E21ED" w:rsidP="004A2AE4">
      <w:pPr>
        <w:numPr>
          <w:ilvl w:val="0"/>
          <w:numId w:val="49"/>
        </w:numPr>
        <w:tabs>
          <w:tab w:val="left" w:pos="567"/>
        </w:tabs>
        <w:spacing w:before="0" w:after="200" w:line="276" w:lineRule="auto"/>
        <w:contextualSpacing/>
        <w:rPr>
          <w:rFonts w:eastAsia="Calibri" w:cs="Arial"/>
          <w:vanish/>
          <w:lang w:val="sr-Cyrl-RS"/>
        </w:rPr>
      </w:pPr>
    </w:p>
    <w:p w:rsidR="009E21ED" w:rsidRPr="00366AED" w:rsidRDefault="009E21ED" w:rsidP="004A2AE4">
      <w:pPr>
        <w:numPr>
          <w:ilvl w:val="0"/>
          <w:numId w:val="49"/>
        </w:numPr>
        <w:tabs>
          <w:tab w:val="left" w:pos="567"/>
        </w:tabs>
        <w:spacing w:before="0" w:after="200" w:line="276" w:lineRule="auto"/>
        <w:contextualSpacing/>
        <w:rPr>
          <w:rFonts w:eastAsia="Calibri" w:cs="Arial"/>
          <w:vanish/>
          <w:lang w:val="sr-Cyrl-RS"/>
        </w:rPr>
      </w:pPr>
    </w:p>
    <w:p w:rsidR="009E21ED" w:rsidRPr="00366AED" w:rsidRDefault="009E21ED" w:rsidP="004A2AE4">
      <w:pPr>
        <w:numPr>
          <w:ilvl w:val="0"/>
          <w:numId w:val="49"/>
        </w:numPr>
        <w:tabs>
          <w:tab w:val="left" w:pos="567"/>
        </w:tabs>
        <w:spacing w:before="0" w:after="200" w:line="276" w:lineRule="auto"/>
        <w:contextualSpacing/>
        <w:rPr>
          <w:rFonts w:eastAsia="Calibri" w:cs="Arial"/>
          <w:vanish/>
          <w:lang w:val="sr-Cyrl-RS"/>
        </w:rPr>
      </w:pPr>
    </w:p>
    <w:p w:rsidR="009E21ED" w:rsidRPr="00366AED" w:rsidRDefault="009E21ED" w:rsidP="004A2AE4">
      <w:pPr>
        <w:numPr>
          <w:ilvl w:val="0"/>
          <w:numId w:val="49"/>
        </w:numPr>
        <w:tabs>
          <w:tab w:val="left" w:pos="567"/>
        </w:tabs>
        <w:spacing w:before="0" w:after="200" w:line="276" w:lineRule="auto"/>
        <w:contextualSpacing/>
        <w:rPr>
          <w:rFonts w:eastAsia="Calibri" w:cs="Arial"/>
          <w:vanish/>
          <w:lang w:val="sr-Cyrl-RS"/>
        </w:rPr>
      </w:pPr>
    </w:p>
    <w:p w:rsidR="009E21ED" w:rsidRPr="00366AED" w:rsidRDefault="009E21ED" w:rsidP="004A2AE4">
      <w:pPr>
        <w:numPr>
          <w:ilvl w:val="1"/>
          <w:numId w:val="49"/>
        </w:numPr>
        <w:tabs>
          <w:tab w:val="left" w:pos="567"/>
        </w:tabs>
        <w:spacing w:before="0" w:after="200" w:line="276" w:lineRule="auto"/>
        <w:ind w:left="1134" w:hanging="414"/>
        <w:contextualSpacing/>
        <w:rPr>
          <w:rFonts w:eastAsia="Calibri" w:cs="Arial"/>
          <w:lang w:val="sr-Cyrl-RS"/>
        </w:rPr>
      </w:pPr>
      <w:r w:rsidRPr="00366AED">
        <w:rPr>
          <w:rFonts w:eastAsia="Calibri" w:cs="Arial"/>
          <w:lang w:val="sr-Cyrl-RS"/>
        </w:rPr>
        <w:t>списак лица са њиховим својеручно потписаним изјавама на околност да су упознати са обавезама у складу са тачком 4. овог Прилога о БЗР,</w:t>
      </w:r>
    </w:p>
    <w:p w:rsidR="009E21ED" w:rsidRPr="00366AED" w:rsidRDefault="009E21ED" w:rsidP="004A2AE4">
      <w:pPr>
        <w:numPr>
          <w:ilvl w:val="1"/>
          <w:numId w:val="49"/>
        </w:numPr>
        <w:tabs>
          <w:tab w:val="left" w:pos="567"/>
        </w:tabs>
        <w:spacing w:before="0" w:after="200" w:line="276" w:lineRule="auto"/>
        <w:ind w:left="1134" w:hanging="414"/>
        <w:contextualSpacing/>
        <w:rPr>
          <w:rFonts w:eastAsia="Calibri" w:cs="Arial"/>
          <w:lang w:val="sr-Cyrl-RS"/>
        </w:rPr>
      </w:pPr>
      <w:r w:rsidRPr="00366AED">
        <w:rPr>
          <w:rFonts w:eastAsia="Calibri" w:cs="Arial"/>
          <w:lang w:val="sr-Cyrl-RS"/>
        </w:rPr>
        <w:t>списак средстава за рад која ће бити</w:t>
      </w:r>
      <w:r>
        <w:rPr>
          <w:rFonts w:eastAsia="Calibri" w:cs="Arial"/>
          <w:lang w:val="sr-Cyrl-RS"/>
        </w:rPr>
        <w:t xml:space="preserve"> ангажована за </w:t>
      </w:r>
      <w:r w:rsidR="00F61DD8">
        <w:rPr>
          <w:rFonts w:eastAsia="Calibri" w:cs="Arial"/>
          <w:lang w:val="sr-Cyrl-RS"/>
        </w:rPr>
        <w:t>пружање услуга</w:t>
      </w:r>
      <w:r w:rsidRPr="00366AED">
        <w:rPr>
          <w:rFonts w:eastAsia="Calibri" w:cs="Arial"/>
          <w:lang w:val="sr-Cyrl-RS"/>
        </w:rPr>
        <w:t>, и</w:t>
      </w:r>
    </w:p>
    <w:p w:rsidR="009E21ED" w:rsidRDefault="009E21ED" w:rsidP="004A2AE4">
      <w:pPr>
        <w:numPr>
          <w:ilvl w:val="1"/>
          <w:numId w:val="49"/>
        </w:numPr>
        <w:tabs>
          <w:tab w:val="left" w:pos="567"/>
        </w:tabs>
        <w:spacing w:before="0" w:after="200" w:line="276" w:lineRule="auto"/>
        <w:ind w:left="1134" w:hanging="414"/>
        <w:contextualSpacing/>
        <w:rPr>
          <w:rFonts w:eastAsia="Calibri" w:cs="Arial"/>
          <w:noProof/>
          <w:lang w:val="sr-Cyrl-RS"/>
        </w:rPr>
      </w:pPr>
      <w:r w:rsidRPr="00366AED">
        <w:rPr>
          <w:rFonts w:eastAsia="Calibri" w:cs="Arial"/>
          <w:lang w:val="sr-Cyrl-RS"/>
        </w:rPr>
        <w:t xml:space="preserve">податке о лицу за БЗР </w:t>
      </w:r>
      <w:r>
        <w:rPr>
          <w:rFonts w:eastAsia="Calibri" w:cs="Arial"/>
          <w:noProof/>
          <w:lang w:val="sr-Cyrl-RS"/>
        </w:rPr>
        <w:t xml:space="preserve">код </w:t>
      </w:r>
      <w:r w:rsidR="00F61DD8">
        <w:rPr>
          <w:rFonts w:eastAsia="Calibri" w:cs="Arial"/>
          <w:noProof/>
          <w:lang w:val="sr-Cyrl-RS"/>
        </w:rPr>
        <w:t>Пружаоца услуга</w:t>
      </w:r>
      <w:r w:rsidRPr="00366AED">
        <w:rPr>
          <w:rFonts w:eastAsia="Calibri" w:cs="Arial"/>
          <w:noProof/>
          <w:lang w:val="sr-Cyrl-RS"/>
        </w:rPr>
        <w:t>.</w:t>
      </w:r>
    </w:p>
    <w:p w:rsidR="009E21ED" w:rsidRPr="00366AED" w:rsidRDefault="009E21ED" w:rsidP="009E21ED">
      <w:pPr>
        <w:tabs>
          <w:tab w:val="left" w:pos="567"/>
        </w:tabs>
        <w:spacing w:before="0" w:after="200" w:line="276" w:lineRule="auto"/>
        <w:ind w:left="1134"/>
        <w:contextualSpacing/>
        <w:rPr>
          <w:rFonts w:eastAsia="Calibri" w:cs="Arial"/>
          <w:noProof/>
          <w:lang w:val="sr-Cyrl-RS"/>
        </w:rPr>
      </w:pPr>
    </w:p>
    <w:p w:rsidR="009E21ED" w:rsidRDefault="009E21ED" w:rsidP="00F61DD8">
      <w:pPr>
        <w:tabs>
          <w:tab w:val="left" w:pos="720"/>
        </w:tabs>
        <w:spacing w:before="0"/>
        <w:ind w:left="567" w:hanging="386"/>
        <w:rPr>
          <w:rFonts w:eastAsia="Calibri" w:cs="Arial"/>
          <w:noProof/>
          <w:lang w:val="sr-Cyrl-RS"/>
        </w:rPr>
      </w:pPr>
      <w:r w:rsidRPr="00366AED">
        <w:rPr>
          <w:rFonts w:eastAsia="Calibri" w:cs="Arial"/>
          <w:noProof/>
          <w:lang w:val="sr-Cyrl-RS"/>
        </w:rPr>
        <w:t xml:space="preserve">      Уз списак лица из става 9.1. ове тачке</w:t>
      </w:r>
      <w:r>
        <w:rPr>
          <w:rFonts w:eastAsia="Calibri" w:cs="Arial"/>
          <w:noProof/>
          <w:lang w:val="sr-Cyrl-RS"/>
        </w:rPr>
        <w:t xml:space="preserve">, </w:t>
      </w:r>
      <w:r w:rsidR="00F61DD8">
        <w:rPr>
          <w:rFonts w:eastAsia="Calibri" w:cs="Arial"/>
          <w:noProof/>
          <w:lang w:val="sr-Cyrl-RS"/>
        </w:rPr>
        <w:t>Пружалац услуга</w:t>
      </w:r>
      <w:r w:rsidRPr="00366AED">
        <w:rPr>
          <w:rFonts w:eastAsia="Calibri" w:cs="Arial"/>
          <w:noProof/>
          <w:lang w:val="sr-Cyrl-RS"/>
        </w:rPr>
        <w:t xml:space="preserve">  је дужан да достави   доказе о:</w:t>
      </w:r>
    </w:p>
    <w:p w:rsidR="009E21ED" w:rsidRPr="00366AED" w:rsidRDefault="009E21ED" w:rsidP="009E21ED">
      <w:pPr>
        <w:tabs>
          <w:tab w:val="left" w:pos="720"/>
        </w:tabs>
        <w:spacing w:before="0" w:line="276" w:lineRule="auto"/>
        <w:ind w:left="567" w:hanging="387"/>
        <w:rPr>
          <w:rFonts w:eastAsia="Calibri" w:cs="Arial"/>
          <w:noProof/>
          <w:lang w:val="sr-Cyrl-RS"/>
        </w:rPr>
      </w:pPr>
    </w:p>
    <w:p w:rsidR="009E21ED" w:rsidRPr="00366AED" w:rsidRDefault="009E21ED" w:rsidP="009E21ED">
      <w:pPr>
        <w:tabs>
          <w:tab w:val="left" w:pos="567"/>
        </w:tabs>
        <w:spacing w:before="0" w:line="276" w:lineRule="auto"/>
        <w:ind w:left="990"/>
        <w:rPr>
          <w:rFonts w:eastAsia="Calibri" w:cs="Arial"/>
          <w:lang w:val="sr-Cyrl-RS"/>
        </w:rPr>
      </w:pPr>
      <w:r w:rsidRPr="00366AED">
        <w:rPr>
          <w:rFonts w:eastAsia="Calibri" w:cs="Arial"/>
          <w:lang w:val="sr-Cyrl-RS"/>
        </w:rPr>
        <w:t>9.1.1. извршеном оспособљавању запослених за безбедан и здрав рад,</w:t>
      </w:r>
    </w:p>
    <w:p w:rsidR="009E21ED" w:rsidRPr="00366AED" w:rsidRDefault="009E21ED" w:rsidP="009E21ED">
      <w:pPr>
        <w:tabs>
          <w:tab w:val="left" w:pos="567"/>
        </w:tabs>
        <w:spacing w:before="0" w:line="276" w:lineRule="auto"/>
        <w:ind w:left="990"/>
        <w:rPr>
          <w:rFonts w:eastAsia="Calibri" w:cs="Arial"/>
          <w:lang w:val="sr-Cyrl-RS"/>
        </w:rPr>
      </w:pPr>
      <w:r w:rsidRPr="00366AED">
        <w:rPr>
          <w:rFonts w:eastAsia="Calibri" w:cs="Arial"/>
          <w:lang w:val="sr-Cyrl-RS"/>
        </w:rPr>
        <w:t>9.1.2. извршеним лекарским прегледима запослених,</w:t>
      </w:r>
    </w:p>
    <w:p w:rsidR="009E21ED" w:rsidRPr="00366AED" w:rsidRDefault="009E21ED" w:rsidP="009E21ED">
      <w:pPr>
        <w:tabs>
          <w:tab w:val="left" w:pos="567"/>
        </w:tabs>
        <w:spacing w:before="0" w:line="276" w:lineRule="auto"/>
        <w:ind w:left="990"/>
        <w:rPr>
          <w:rFonts w:eastAsia="Calibri" w:cs="Arial"/>
          <w:lang w:val="sr-Cyrl-RS"/>
        </w:rPr>
      </w:pPr>
      <w:r w:rsidRPr="00366AED">
        <w:rPr>
          <w:rFonts w:eastAsia="Calibri" w:cs="Arial"/>
          <w:lang w:val="sr-Cyrl-RS"/>
        </w:rPr>
        <w:t>9.1.3. извршеним прегледима и испитивањима опреме за рад и</w:t>
      </w:r>
    </w:p>
    <w:p w:rsidR="009E21ED" w:rsidRPr="00366AED" w:rsidRDefault="009E21ED" w:rsidP="009E21ED">
      <w:pPr>
        <w:tabs>
          <w:tab w:val="left" w:pos="567"/>
        </w:tabs>
        <w:spacing w:before="0" w:line="276" w:lineRule="auto"/>
        <w:ind w:left="990"/>
        <w:rPr>
          <w:rFonts w:eastAsia="Calibri" w:cs="Arial"/>
          <w:lang w:val="sr-Cyrl-RS"/>
        </w:rPr>
      </w:pPr>
      <w:r w:rsidRPr="00366AED">
        <w:rPr>
          <w:rFonts w:eastAsia="Calibri" w:cs="Arial"/>
          <w:lang w:val="sr-Cyrl-RS"/>
        </w:rPr>
        <w:t>9.1.4. коришћењу средстава и опреме за личну заштиту на раду.</w:t>
      </w:r>
    </w:p>
    <w:p w:rsidR="009E21ED" w:rsidRPr="00366AED" w:rsidRDefault="009E21ED" w:rsidP="009E21ED">
      <w:pPr>
        <w:tabs>
          <w:tab w:val="left" w:pos="567"/>
        </w:tabs>
        <w:spacing w:before="0" w:line="276" w:lineRule="auto"/>
        <w:ind w:left="990"/>
        <w:rPr>
          <w:rFonts w:eastAsia="Calibri" w:cs="Arial"/>
          <w:lang w:val="sr-Cyrl-RS"/>
        </w:rPr>
      </w:pPr>
    </w:p>
    <w:p w:rsidR="009E21ED" w:rsidRPr="0013648C" w:rsidRDefault="00F61DD8" w:rsidP="004A2AE4">
      <w:pPr>
        <w:pStyle w:val="ListParagraph"/>
        <w:numPr>
          <w:ilvl w:val="0"/>
          <w:numId w:val="49"/>
        </w:numPr>
        <w:tabs>
          <w:tab w:val="left" w:pos="567"/>
        </w:tabs>
        <w:spacing w:before="0"/>
        <w:rPr>
          <w:rFonts w:ascii="Arial" w:hAnsi="Arial" w:cs="Arial"/>
          <w:lang w:val="sr-Cyrl-RS"/>
        </w:rPr>
      </w:pPr>
      <w:r w:rsidRPr="00F61DD8">
        <w:rPr>
          <w:rFonts w:ascii="Arial" w:hAnsi="Arial" w:cs="Arial"/>
          <w:lang w:val="sr-Cyrl-RS"/>
        </w:rPr>
        <w:t>Корисник услуга</w:t>
      </w:r>
      <w:r w:rsidR="009E21ED" w:rsidRPr="00F61DD8">
        <w:rPr>
          <w:rFonts w:ascii="Arial" w:hAnsi="Arial" w:cs="Arial"/>
          <w:lang w:val="sr-Cyrl-RS"/>
        </w:rPr>
        <w:t xml:space="preserve"> </w:t>
      </w:r>
      <w:r w:rsidR="009E21ED" w:rsidRPr="0013648C">
        <w:rPr>
          <w:rFonts w:ascii="Arial" w:hAnsi="Arial" w:cs="Arial"/>
          <w:lang w:val="sr-Cyrl-RS"/>
        </w:rPr>
        <w:t xml:space="preserve">има право да врши контролу примене превентивних мера за безбедан и здрав рад приликом </w:t>
      </w:r>
      <w:r>
        <w:rPr>
          <w:rFonts w:ascii="Arial" w:hAnsi="Arial" w:cs="Arial"/>
          <w:lang w:val="sr-Cyrl-RS"/>
        </w:rPr>
        <w:t>пружање услуга</w:t>
      </w:r>
      <w:r w:rsidR="009E21ED" w:rsidRPr="0013648C">
        <w:rPr>
          <w:rFonts w:ascii="Arial" w:hAnsi="Arial" w:cs="Arial"/>
          <w:lang w:val="sr-Cyrl-RS"/>
        </w:rPr>
        <w:t xml:space="preserve"> које су предмет Уговора.</w:t>
      </w:r>
    </w:p>
    <w:p w:rsidR="009E21ED" w:rsidRDefault="00F61DD8" w:rsidP="009E21ED">
      <w:pPr>
        <w:tabs>
          <w:tab w:val="left" w:pos="720"/>
        </w:tabs>
        <w:spacing w:before="0" w:line="276" w:lineRule="auto"/>
        <w:ind w:left="709"/>
        <w:rPr>
          <w:rFonts w:eastAsia="Calibri" w:cs="Arial"/>
          <w:lang w:val="sr-Cyrl-RS"/>
        </w:rPr>
      </w:pPr>
      <w:r>
        <w:rPr>
          <w:rFonts w:eastAsia="Calibri" w:cs="Arial"/>
          <w:lang w:val="sr-Cyrl-RS"/>
        </w:rPr>
        <w:t>Пружалац услуга</w:t>
      </w:r>
      <w:r w:rsidR="009E21ED" w:rsidRPr="00366AED">
        <w:rPr>
          <w:rFonts w:eastAsia="Calibri" w:cs="Arial"/>
          <w:lang w:val="sr-Cyrl-RS"/>
        </w:rPr>
        <w:t>, дужан је да лиц</w:t>
      </w:r>
      <w:r w:rsidR="009E21ED">
        <w:rPr>
          <w:rFonts w:eastAsia="Calibri" w:cs="Arial"/>
          <w:lang w:val="sr-Cyrl-RS"/>
        </w:rPr>
        <w:t xml:space="preserve">у одређеном од стране </w:t>
      </w:r>
      <w:r>
        <w:rPr>
          <w:rFonts w:eastAsia="Calibri" w:cs="Arial"/>
          <w:lang w:val="sr-Cyrl-RS"/>
        </w:rPr>
        <w:t>Корисника услуга</w:t>
      </w:r>
      <w:r w:rsidR="009E21ED" w:rsidRPr="00366AED">
        <w:rPr>
          <w:rFonts w:eastAsia="Calibri" w:cs="Arial"/>
          <w:lang w:val="sr-Cyrl-RS"/>
        </w:rPr>
        <w:t xml:space="preserve"> омогући перманентно могућност за спровођење контроле примене превентивних мера за безбедан и здрав рад.</w:t>
      </w:r>
    </w:p>
    <w:p w:rsidR="009E21ED" w:rsidRPr="00366AED" w:rsidRDefault="009E21ED" w:rsidP="009E21ED">
      <w:pPr>
        <w:tabs>
          <w:tab w:val="left" w:pos="720"/>
        </w:tabs>
        <w:spacing w:before="0"/>
        <w:ind w:left="709"/>
        <w:rPr>
          <w:rFonts w:eastAsia="Calibri" w:cs="Arial"/>
          <w:lang w:val="sr-Cyrl-RS"/>
        </w:rPr>
      </w:pPr>
    </w:p>
    <w:p w:rsidR="009E21ED" w:rsidRDefault="00F61DD8" w:rsidP="00CE55ED">
      <w:pPr>
        <w:tabs>
          <w:tab w:val="left" w:pos="720"/>
        </w:tabs>
        <w:spacing w:before="0"/>
        <w:ind w:left="709"/>
        <w:rPr>
          <w:rFonts w:eastAsia="Calibri" w:cs="Arial"/>
          <w:noProof/>
          <w:lang w:val="sr-Cyrl-RS"/>
        </w:rPr>
      </w:pPr>
      <w:r w:rsidRPr="00F61DD8">
        <w:rPr>
          <w:rFonts w:cs="Arial"/>
          <w:lang w:val="sr-Cyrl-RS"/>
        </w:rPr>
        <w:t>Корисник услуга</w:t>
      </w:r>
      <w:r w:rsidR="009E21ED" w:rsidRPr="00366AED">
        <w:rPr>
          <w:rFonts w:eastAsia="Calibri" w:cs="Arial"/>
          <w:lang w:val="sr-Cyrl-RS"/>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w:t>
      </w:r>
      <w:r w:rsidR="009E21ED">
        <w:rPr>
          <w:rFonts w:eastAsia="Calibri" w:cs="Arial"/>
          <w:lang w:val="sr-Cyrl-RS"/>
        </w:rPr>
        <w:t xml:space="preserve">стављање даљег </w:t>
      </w:r>
      <w:r>
        <w:rPr>
          <w:rFonts w:eastAsia="Calibri" w:cs="Arial"/>
          <w:lang w:val="sr-Cyrl-RS"/>
        </w:rPr>
        <w:t>пружања услуга</w:t>
      </w:r>
      <w:r w:rsidR="009E21ED" w:rsidRPr="00366AED">
        <w:rPr>
          <w:rFonts w:eastAsia="Calibri" w:cs="Arial"/>
          <w:noProof/>
          <w:lang w:val="sr-Cyrl-RS"/>
        </w:rPr>
        <w:t>, док се не отклоне уочени недостаци и о томе</w:t>
      </w:r>
      <w:r w:rsidR="009E21ED">
        <w:rPr>
          <w:rFonts w:eastAsia="Calibri" w:cs="Arial"/>
          <w:noProof/>
          <w:lang w:val="sr-Cyrl-RS"/>
        </w:rPr>
        <w:t xml:space="preserve"> одмах обавести </w:t>
      </w:r>
      <w:r>
        <w:rPr>
          <w:rFonts w:eastAsia="Calibri" w:cs="Arial"/>
          <w:noProof/>
          <w:lang w:val="sr-Cyrl-RS"/>
        </w:rPr>
        <w:t>Пружаоца услуга</w:t>
      </w:r>
      <w:r w:rsidR="009E21ED" w:rsidRPr="00366AED">
        <w:rPr>
          <w:rFonts w:eastAsia="Calibri" w:cs="Arial"/>
          <w:noProof/>
          <w:lang w:val="sr-Cyrl-RS"/>
        </w:rPr>
        <w:t xml:space="preserve"> као и надлежну инспекцијску службу.</w:t>
      </w:r>
      <w:r w:rsidR="009E21ED" w:rsidRPr="00366AED">
        <w:rPr>
          <w:rFonts w:eastAsia="Calibri" w:cs="Arial"/>
          <w:noProof/>
          <w:lang w:val="sr-Cyrl-RS"/>
        </w:rPr>
        <w:tab/>
      </w:r>
    </w:p>
    <w:p w:rsidR="009E21ED" w:rsidRPr="00366AED" w:rsidRDefault="009E21ED" w:rsidP="00CE55ED">
      <w:pPr>
        <w:tabs>
          <w:tab w:val="left" w:pos="720"/>
        </w:tabs>
        <w:spacing w:before="0" w:line="276" w:lineRule="auto"/>
        <w:ind w:left="709"/>
        <w:rPr>
          <w:rFonts w:eastAsia="Calibri" w:cs="Arial"/>
          <w:noProof/>
          <w:lang w:val="sr-Cyrl-RS"/>
        </w:rPr>
      </w:pPr>
    </w:p>
    <w:p w:rsidR="009E21ED" w:rsidRDefault="00F61DD8" w:rsidP="00CE55ED">
      <w:pPr>
        <w:tabs>
          <w:tab w:val="left" w:pos="720"/>
        </w:tabs>
        <w:spacing w:before="0" w:line="276" w:lineRule="auto"/>
        <w:ind w:left="709"/>
        <w:rPr>
          <w:rFonts w:eastAsia="Calibri" w:cs="Arial"/>
          <w:lang w:val="sr-Cyrl-RS"/>
        </w:rPr>
      </w:pPr>
      <w:r>
        <w:rPr>
          <w:rFonts w:eastAsia="Calibri" w:cs="Arial"/>
          <w:lang w:val="sr-Cyrl-RS"/>
        </w:rPr>
        <w:lastRenderedPageBreak/>
        <w:t>Пружалац услуга</w:t>
      </w:r>
      <w:r w:rsidR="009E21ED" w:rsidRPr="00366AED">
        <w:rPr>
          <w:rFonts w:eastAsia="Calibri" w:cs="Arial"/>
          <w:lang w:val="sr-Cyrl-RS"/>
        </w:rPr>
        <w:t xml:space="preserve"> се обавезује</w:t>
      </w:r>
      <w:r w:rsidR="009E21ED">
        <w:rPr>
          <w:rFonts w:eastAsia="Calibri" w:cs="Arial"/>
          <w:lang w:val="sr-Cyrl-RS"/>
        </w:rPr>
        <w:t xml:space="preserve"> да поступи по налогу </w:t>
      </w:r>
      <w:r>
        <w:rPr>
          <w:rFonts w:eastAsia="Calibri" w:cs="Arial"/>
          <w:lang w:val="sr-Cyrl-RS"/>
        </w:rPr>
        <w:t>Корисника услуга</w:t>
      </w:r>
      <w:r w:rsidR="009E21ED" w:rsidRPr="00366AED">
        <w:rPr>
          <w:rFonts w:eastAsia="Calibri" w:cs="Arial"/>
          <w:lang w:val="sr-Cyrl-RS"/>
        </w:rPr>
        <w:t xml:space="preserve"> из става 3. ове тачке.</w:t>
      </w:r>
    </w:p>
    <w:p w:rsidR="009E21ED" w:rsidRPr="00366AED" w:rsidRDefault="009E21ED" w:rsidP="00CE55ED">
      <w:pPr>
        <w:tabs>
          <w:tab w:val="left" w:pos="720"/>
        </w:tabs>
        <w:spacing w:before="0" w:line="276" w:lineRule="auto"/>
        <w:ind w:left="709"/>
        <w:rPr>
          <w:rFonts w:eastAsia="Calibri" w:cs="Arial"/>
          <w:lang w:val="sr-Cyrl-RS"/>
        </w:rPr>
      </w:pPr>
    </w:p>
    <w:p w:rsidR="009E21ED" w:rsidRPr="00366AED" w:rsidRDefault="009E21ED" w:rsidP="00CE55ED">
      <w:pPr>
        <w:shd w:val="clear" w:color="auto" w:fill="FFFFFF"/>
        <w:tabs>
          <w:tab w:val="left" w:pos="720"/>
        </w:tabs>
        <w:spacing w:before="0" w:line="276" w:lineRule="auto"/>
        <w:ind w:left="630" w:hanging="488"/>
        <w:rPr>
          <w:rFonts w:eastAsia="Calibri" w:cs="Arial"/>
          <w:noProof/>
          <w:lang w:val="sr-Cyrl-RS" w:eastAsia="en-GB"/>
        </w:rPr>
      </w:pPr>
      <w:r w:rsidRPr="00366AED">
        <w:rPr>
          <w:rFonts w:eastAsia="Calibri" w:cs="Arial"/>
          <w:lang w:val="sr-Cyrl-RS" w:eastAsia="en-GB"/>
        </w:rPr>
        <w:t xml:space="preserve">11. </w:t>
      </w:r>
      <w:r w:rsidRPr="00366AED">
        <w:rPr>
          <w:rFonts w:eastAsia="Calibri" w:cs="Arial"/>
          <w:noProof/>
          <w:lang w:val="sr-Cyrl-RS" w:eastAsia="en-GB"/>
        </w:rPr>
        <w:t>Стране су дужне да</w:t>
      </w:r>
      <w:r w:rsidRPr="00366AED">
        <w:rPr>
          <w:rFonts w:eastAsia="Calibri" w:cs="Arial"/>
          <w:noProof/>
          <w:lang w:eastAsia="en-GB"/>
        </w:rPr>
        <w:t xml:space="preserve"> </w:t>
      </w:r>
      <w:r w:rsidRPr="00366AED">
        <w:rPr>
          <w:rFonts w:eastAsia="Calibri" w:cs="Arial"/>
          <w:noProof/>
          <w:lang w:val="sr-Cyrl-RS" w:eastAsia="en-GB"/>
        </w:rPr>
        <w:t>у случају да у току реализације Уговора дeлe рaдни прoстoр, сaрaђуjу у примeни прoписaних мeрa зa бeзбeднoст и здрaвљe зaпoслeних.</w:t>
      </w:r>
    </w:p>
    <w:p w:rsidR="009E21ED" w:rsidRDefault="009E21ED" w:rsidP="00CE55ED">
      <w:pPr>
        <w:shd w:val="clear" w:color="auto" w:fill="FFFFFF"/>
        <w:tabs>
          <w:tab w:val="left" w:pos="720"/>
        </w:tabs>
        <w:spacing w:before="0" w:line="276" w:lineRule="auto"/>
        <w:ind w:left="630"/>
        <w:rPr>
          <w:rFonts w:eastAsia="Calibri" w:cs="Arial"/>
          <w:noProof/>
          <w:lang w:val="sr-Cyrl-RS" w:eastAsia="en-GB"/>
        </w:rPr>
      </w:pPr>
    </w:p>
    <w:p w:rsidR="009E21ED" w:rsidRPr="00366AED" w:rsidRDefault="009E21ED" w:rsidP="00CE55ED">
      <w:pPr>
        <w:shd w:val="clear" w:color="auto" w:fill="FFFFFF"/>
        <w:tabs>
          <w:tab w:val="left" w:pos="720"/>
        </w:tabs>
        <w:spacing w:before="0" w:line="276" w:lineRule="auto"/>
        <w:ind w:left="630"/>
        <w:rPr>
          <w:rFonts w:eastAsia="Calibri" w:cs="Arial"/>
          <w:noProof/>
          <w:lang w:val="sr-Cyrl-RS" w:eastAsia="en-GB"/>
        </w:rPr>
      </w:pPr>
      <w:r w:rsidRPr="00366AED">
        <w:rPr>
          <w:rFonts w:eastAsia="Calibri" w:cs="Arial"/>
          <w:noProof/>
          <w:lang w:val="sr-Cyrl-RS" w:eastAsia="en-GB"/>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једна другу и свoje зaпoслeнe и/или прeдстaвникe зaпoслeних o тим ризицимa и мeрaмa зa њихoвo oтклaњaњe.</w:t>
      </w:r>
    </w:p>
    <w:p w:rsidR="009E21ED" w:rsidRDefault="009E21ED" w:rsidP="009E21ED">
      <w:pPr>
        <w:shd w:val="clear" w:color="auto" w:fill="FFFFFF"/>
        <w:tabs>
          <w:tab w:val="left" w:pos="720"/>
        </w:tabs>
        <w:spacing w:before="0" w:line="276" w:lineRule="auto"/>
        <w:ind w:left="630"/>
        <w:rPr>
          <w:rFonts w:eastAsia="Calibri" w:cs="Arial"/>
          <w:noProof/>
          <w:lang w:val="sr-Cyrl-RS" w:eastAsia="en-GB"/>
        </w:rPr>
      </w:pPr>
    </w:p>
    <w:p w:rsidR="009E21ED" w:rsidRPr="00366AED" w:rsidRDefault="009E21ED" w:rsidP="009E21ED">
      <w:pPr>
        <w:shd w:val="clear" w:color="auto" w:fill="FFFFFF"/>
        <w:tabs>
          <w:tab w:val="left" w:pos="720"/>
        </w:tabs>
        <w:spacing w:before="0" w:line="276" w:lineRule="auto"/>
        <w:ind w:left="630"/>
        <w:rPr>
          <w:rFonts w:eastAsia="Calibri" w:cs="Arial"/>
          <w:noProof/>
          <w:lang w:val="sr-Cyrl-RS" w:eastAsia="en-GB"/>
        </w:rPr>
      </w:pPr>
      <w:r w:rsidRPr="00366AED">
        <w:rPr>
          <w:rFonts w:eastAsia="Calibri" w:cs="Arial"/>
          <w:noProof/>
          <w:lang w:val="sr-Cyrl-RS" w:eastAsia="en-GB"/>
        </w:rPr>
        <w:t>Нaчин oствaривaњa сaрaдњe из ст. 1. и 2. oве тачке утврђуjе се спoрaзумoм.</w:t>
      </w:r>
    </w:p>
    <w:p w:rsidR="009E21ED" w:rsidRDefault="009E21ED" w:rsidP="009E21ED">
      <w:pPr>
        <w:shd w:val="clear" w:color="auto" w:fill="FFFFFF"/>
        <w:tabs>
          <w:tab w:val="left" w:pos="720"/>
        </w:tabs>
        <w:spacing w:before="0" w:line="276" w:lineRule="auto"/>
        <w:ind w:left="630"/>
        <w:rPr>
          <w:rFonts w:eastAsia="Calibri" w:cs="Arial"/>
          <w:noProof/>
          <w:lang w:val="sr-Cyrl-RS" w:eastAsia="en-GB"/>
        </w:rPr>
      </w:pPr>
    </w:p>
    <w:p w:rsidR="009E21ED" w:rsidRPr="00366AED" w:rsidRDefault="009E21ED" w:rsidP="009E21ED">
      <w:pPr>
        <w:shd w:val="clear" w:color="auto" w:fill="FFFFFF"/>
        <w:tabs>
          <w:tab w:val="left" w:pos="720"/>
        </w:tabs>
        <w:spacing w:before="0" w:line="276" w:lineRule="auto"/>
        <w:ind w:left="630"/>
        <w:rPr>
          <w:rFonts w:eastAsia="Calibri" w:cs="Arial"/>
          <w:noProof/>
          <w:lang w:val="sr-Cyrl-RS" w:eastAsia="en-GB"/>
        </w:rPr>
      </w:pPr>
      <w:r w:rsidRPr="00366AED">
        <w:rPr>
          <w:rFonts w:eastAsia="Calibri" w:cs="Arial"/>
          <w:noProof/>
          <w:lang w:val="sr-Cyrl-RS" w:eastAsia="en-GB"/>
        </w:rPr>
        <w:t>Спoрaзумoм у писменој форми, из стaвa 3. oве тачке, и</w:t>
      </w:r>
      <w:r>
        <w:rPr>
          <w:rFonts w:eastAsia="Calibri" w:cs="Arial"/>
          <w:noProof/>
          <w:lang w:val="sr-Cyrl-RS" w:eastAsia="en-GB"/>
        </w:rPr>
        <w:t xml:space="preserve">з реда запослених код </w:t>
      </w:r>
      <w:r w:rsidR="00F61DD8">
        <w:rPr>
          <w:rFonts w:eastAsia="Calibri" w:cs="Arial"/>
          <w:noProof/>
          <w:lang w:val="sr-Cyrl-RS" w:eastAsia="en-GB"/>
        </w:rPr>
        <w:t>Корисника услуга</w:t>
      </w:r>
      <w:r w:rsidRPr="00366AED">
        <w:rPr>
          <w:rFonts w:eastAsia="Calibri" w:cs="Arial"/>
          <w:noProof/>
          <w:lang w:val="sr-Cyrl-RS" w:eastAsia="en-GB"/>
        </w:rPr>
        <w:t xml:space="preserve"> oдрeђуje сe лицe зa кooрдинaциjу спрoвoђeњa зajeдничких мeрa кojимa сe oбeзбeђуje бeзбeднoст и здрaвљe свих зaпoслeних.</w:t>
      </w:r>
    </w:p>
    <w:p w:rsidR="009E21ED" w:rsidRPr="00366AED" w:rsidRDefault="009E21ED" w:rsidP="009E21ED">
      <w:pPr>
        <w:shd w:val="clear" w:color="auto" w:fill="FFFFFF"/>
        <w:spacing w:before="0" w:line="276" w:lineRule="auto"/>
        <w:ind w:left="720"/>
        <w:rPr>
          <w:rFonts w:eastAsia="Calibri" w:cs="Arial"/>
          <w:lang w:val="sr-Cyrl-RS" w:eastAsia="en-GB"/>
        </w:rPr>
      </w:pPr>
    </w:p>
    <w:p w:rsidR="009E21ED" w:rsidRPr="00366AED" w:rsidRDefault="009E21ED" w:rsidP="00CE55ED">
      <w:pPr>
        <w:tabs>
          <w:tab w:val="left" w:pos="567"/>
        </w:tabs>
        <w:spacing w:before="0" w:line="276" w:lineRule="auto"/>
        <w:ind w:left="540" w:hanging="398"/>
        <w:rPr>
          <w:rFonts w:eastAsia="Calibri" w:cs="Arial"/>
          <w:lang w:val="sr-Cyrl-RS"/>
        </w:rPr>
      </w:pPr>
      <w:r>
        <w:rPr>
          <w:rFonts w:eastAsia="Calibri" w:cs="Arial"/>
          <w:lang w:val="sr-Cyrl-RS"/>
        </w:rPr>
        <w:t>12.</w:t>
      </w:r>
      <w:r>
        <w:rPr>
          <w:rFonts w:eastAsia="Calibri" w:cs="Arial"/>
          <w:lang w:val="sr-Cyrl-RS"/>
        </w:rPr>
        <w:tab/>
      </w:r>
      <w:r w:rsidR="00F61DD8">
        <w:rPr>
          <w:rFonts w:eastAsia="Calibri" w:cs="Arial"/>
          <w:lang w:val="sr-Cyrl-RS"/>
        </w:rPr>
        <w:t>Пружалац услуга</w:t>
      </w:r>
      <w:r w:rsidRPr="00366AED">
        <w:rPr>
          <w:rFonts w:eastAsia="Calibri" w:cs="Arial"/>
          <w:lang w:val="sr-Cyrl-RS"/>
        </w:rPr>
        <w:t>,  дужан је да б</w:t>
      </w:r>
      <w:r>
        <w:rPr>
          <w:rFonts w:eastAsia="Calibri" w:cs="Arial"/>
          <w:lang w:val="sr-Cyrl-RS"/>
        </w:rPr>
        <w:t xml:space="preserve">лаговремено извештава </w:t>
      </w:r>
      <w:r w:rsidR="00F61DD8">
        <w:rPr>
          <w:rFonts w:eastAsia="Calibri" w:cs="Arial"/>
          <w:lang w:val="sr-Cyrl-RS"/>
        </w:rPr>
        <w:t>Корисника услуга</w:t>
      </w:r>
      <w:r w:rsidRPr="00366AED">
        <w:rPr>
          <w:rFonts w:eastAsia="Calibri" w:cs="Arial"/>
          <w:lang w:val="sr-Cyrl-RS"/>
        </w:rPr>
        <w:t xml:space="preserve"> о свим догађајима из области БЗР који су н</w:t>
      </w:r>
      <w:r>
        <w:rPr>
          <w:rFonts w:eastAsia="Calibri" w:cs="Arial"/>
          <w:lang w:val="sr-Cyrl-RS"/>
        </w:rPr>
        <w:t xml:space="preserve">астали приликом </w:t>
      </w:r>
      <w:r w:rsidR="00F61DD8">
        <w:rPr>
          <w:rFonts w:eastAsia="Calibri" w:cs="Arial"/>
          <w:lang w:val="sr-Cyrl-RS"/>
        </w:rPr>
        <w:t>пружања услуга</w:t>
      </w:r>
      <w:r w:rsidRPr="00366AED">
        <w:rPr>
          <w:rFonts w:eastAsia="Calibri" w:cs="Arial"/>
          <w:lang w:val="sr-Cyrl-RS"/>
        </w:rPr>
        <w:t xml:space="preserve">, који су предмет Уговора, а нарочито о свим опасностима, опасним појавама и ризицима. </w:t>
      </w:r>
    </w:p>
    <w:p w:rsidR="009E21ED" w:rsidRPr="00366AED" w:rsidRDefault="009E21ED" w:rsidP="009E21ED">
      <w:pPr>
        <w:tabs>
          <w:tab w:val="left" w:pos="567"/>
        </w:tabs>
        <w:spacing w:before="0" w:line="276" w:lineRule="auto"/>
        <w:ind w:left="540" w:hanging="360"/>
        <w:rPr>
          <w:rFonts w:eastAsia="Calibri" w:cs="Arial"/>
          <w:lang w:val="sr-Cyrl-RS"/>
        </w:rPr>
      </w:pPr>
    </w:p>
    <w:p w:rsidR="009E21ED" w:rsidRPr="00366AED" w:rsidRDefault="009E21ED" w:rsidP="009E21ED">
      <w:pPr>
        <w:tabs>
          <w:tab w:val="left" w:pos="567"/>
        </w:tabs>
        <w:spacing w:before="0" w:line="276" w:lineRule="auto"/>
        <w:ind w:left="540" w:hanging="450"/>
        <w:rPr>
          <w:rFonts w:eastAsia="Calibri" w:cs="Arial"/>
          <w:lang w:val="sr-Cyrl-RS"/>
        </w:rPr>
      </w:pPr>
      <w:r>
        <w:rPr>
          <w:rFonts w:eastAsia="Calibri" w:cs="Arial"/>
          <w:lang w:val="sr-Cyrl-RS"/>
        </w:rPr>
        <w:t xml:space="preserve">13. </w:t>
      </w:r>
      <w:r>
        <w:rPr>
          <w:rFonts w:eastAsia="Calibri" w:cs="Arial"/>
          <w:lang w:val="sr-Cyrl-RS"/>
        </w:rPr>
        <w:tab/>
      </w:r>
      <w:r w:rsidR="00F61DD8">
        <w:rPr>
          <w:rFonts w:eastAsia="Calibri" w:cs="Arial"/>
          <w:lang w:val="sr-Cyrl-RS"/>
        </w:rPr>
        <w:t>Пружалац услуга</w:t>
      </w:r>
      <w:r>
        <w:rPr>
          <w:rFonts w:eastAsia="Calibri" w:cs="Arial"/>
          <w:lang w:val="sr-Cyrl-RS"/>
        </w:rPr>
        <w:t xml:space="preserve">, дужан је да </w:t>
      </w:r>
      <w:r w:rsidR="00F61DD8" w:rsidRPr="00F61DD8">
        <w:rPr>
          <w:rFonts w:cs="Arial"/>
          <w:lang w:val="sr-Cyrl-RS"/>
        </w:rPr>
        <w:t>Корисник</w:t>
      </w:r>
      <w:r w:rsidR="00F61DD8">
        <w:rPr>
          <w:rFonts w:cs="Arial"/>
          <w:lang w:val="sr-Cyrl-RS"/>
        </w:rPr>
        <w:t>у</w:t>
      </w:r>
      <w:r w:rsidR="00F61DD8" w:rsidRPr="00F61DD8">
        <w:rPr>
          <w:rFonts w:cs="Arial"/>
          <w:lang w:val="sr-Cyrl-RS"/>
        </w:rPr>
        <w:t xml:space="preserve"> услуга</w:t>
      </w:r>
      <w:r w:rsidRPr="00366AED">
        <w:rPr>
          <w:rFonts w:eastAsia="Calibri" w:cs="Arial"/>
          <w:lang w:val="sr-Cyrl-RS"/>
        </w:rPr>
        <w:t xml:space="preserve"> достави копију Извештаја о повреди на раду који је издао за сваког свог запосленог и других лица која ан</w:t>
      </w:r>
      <w:r>
        <w:rPr>
          <w:rFonts w:eastAsia="Calibri" w:cs="Arial"/>
          <w:lang w:val="sr-Cyrl-RS"/>
        </w:rPr>
        <w:t xml:space="preserve">гажује приликом </w:t>
      </w:r>
      <w:r w:rsidR="00F61DD8">
        <w:rPr>
          <w:rFonts w:eastAsia="Calibri" w:cs="Arial"/>
          <w:lang w:val="sr-Cyrl-RS"/>
        </w:rPr>
        <w:t>пружања услуга</w:t>
      </w:r>
      <w:r w:rsidRPr="00366AED">
        <w:rPr>
          <w:rFonts w:eastAsia="Calibri" w:cs="Arial"/>
          <w:lang w:val="sr-Cyrl-RS"/>
        </w:rPr>
        <w:t xml:space="preserve"> које су предмет Уговора а који се повредио приликом </w:t>
      </w:r>
      <w:r w:rsidR="00F61DD8">
        <w:rPr>
          <w:rFonts w:eastAsia="Calibri" w:cs="Arial"/>
          <w:lang w:val="sr-Cyrl-RS"/>
        </w:rPr>
        <w:t>пружања услуга</w:t>
      </w:r>
      <w:r w:rsidRPr="00366AED">
        <w:rPr>
          <w:rFonts w:eastAsia="Calibri" w:cs="Arial"/>
          <w:lang w:val="sr-Cyrl-RS"/>
        </w:rPr>
        <w:t xml:space="preserve"> који су предмет Уговора и то у року од 24 (словима: двадесетчетири) часа од сачињавања Извештаја о повреди на раду.</w:t>
      </w:r>
    </w:p>
    <w:p w:rsidR="009E21ED" w:rsidRPr="00366AED" w:rsidRDefault="009E21ED" w:rsidP="009E21ED">
      <w:pPr>
        <w:tabs>
          <w:tab w:val="left" w:pos="567"/>
        </w:tabs>
        <w:spacing w:before="0" w:line="276" w:lineRule="auto"/>
        <w:ind w:left="540" w:hanging="450"/>
        <w:rPr>
          <w:rFonts w:eastAsia="Calibri" w:cs="Arial"/>
          <w:lang w:val="sr-Cyrl-RS"/>
        </w:rPr>
      </w:pPr>
    </w:p>
    <w:p w:rsidR="009E21ED" w:rsidRDefault="009E21ED" w:rsidP="009E21ED">
      <w:pPr>
        <w:tabs>
          <w:tab w:val="left" w:pos="567"/>
        </w:tabs>
        <w:spacing w:before="0" w:line="276" w:lineRule="auto"/>
        <w:ind w:left="540" w:hanging="450"/>
        <w:rPr>
          <w:rFonts w:eastAsia="Calibri" w:cs="Arial"/>
          <w:lang w:val="sr-Cyrl-RS"/>
        </w:rPr>
      </w:pPr>
      <w:r w:rsidRPr="00366AED">
        <w:rPr>
          <w:rFonts w:eastAsia="Calibri" w:cs="Arial"/>
          <w:lang w:val="sr-Cyrl-RS"/>
        </w:rPr>
        <w:t xml:space="preserve">14. Овај Прилог о БЗР је сачињен </w:t>
      </w:r>
      <w:r w:rsidRPr="00366AED">
        <w:rPr>
          <w:rFonts w:eastAsia="Calibri" w:cs="Arial"/>
          <w:noProof/>
          <w:lang w:val="sr-Cyrl-RS"/>
        </w:rPr>
        <w:t>у 6</w:t>
      </w:r>
      <w:r w:rsidRPr="00366AED">
        <w:rPr>
          <w:rFonts w:eastAsia="Calibri" w:cs="Arial"/>
          <w:lang w:val="sr-Cyrl-RS"/>
        </w:rPr>
        <w:t xml:space="preserve"> (словима: шест) истоветних примерака од којих свака Страна задржава по 3 (словима: три) примерка</w:t>
      </w:r>
      <w:r w:rsidR="00CA1B4C">
        <w:rPr>
          <w:rFonts w:eastAsia="Calibri" w:cs="Arial"/>
          <w:lang w:val="sr-Cyrl-RS"/>
        </w:rPr>
        <w:t>.</w:t>
      </w:r>
    </w:p>
    <w:p w:rsidR="00CA1B4C" w:rsidRPr="00366AED" w:rsidRDefault="00CA1B4C" w:rsidP="009E21ED">
      <w:pPr>
        <w:tabs>
          <w:tab w:val="left" w:pos="567"/>
        </w:tabs>
        <w:spacing w:before="0" w:line="276" w:lineRule="auto"/>
        <w:ind w:left="540" w:hanging="450"/>
        <w:rPr>
          <w:rFonts w:eastAsia="Calibri" w:cs="Arial"/>
          <w:lang w:val="sr-Cyrl-RS"/>
        </w:rPr>
      </w:pPr>
    </w:p>
    <w:p w:rsidR="009E21ED" w:rsidRDefault="009E21ED" w:rsidP="009E21ED">
      <w:pPr>
        <w:spacing w:before="0"/>
        <w:rPr>
          <w:rFonts w:eastAsia="Arial Unicode MS" w:cs="Arial"/>
          <w:lang w:val="sr-Cyrl-CS"/>
        </w:rPr>
      </w:pPr>
    </w:p>
    <w:p w:rsidR="009E21ED" w:rsidRPr="00366AED" w:rsidRDefault="00F61DD8" w:rsidP="009E21ED">
      <w:pPr>
        <w:pStyle w:val="KDParagraf"/>
        <w:spacing w:before="0"/>
        <w:rPr>
          <w:rFonts w:eastAsia="Calibri" w:cs="Arial"/>
          <w:noProof/>
        </w:rPr>
      </w:pPr>
      <w:r>
        <w:rPr>
          <w:rFonts w:cs="Arial"/>
          <w:b/>
          <w:lang w:val="sr-Cyrl-RS"/>
        </w:rPr>
        <w:t xml:space="preserve">                 </w:t>
      </w:r>
      <w:r w:rsidRPr="00F61DD8">
        <w:rPr>
          <w:rFonts w:cs="Arial"/>
          <w:b/>
          <w:lang w:val="sr-Cyrl-RS"/>
        </w:rPr>
        <w:t>КОРИСНИК УСЛУГА</w:t>
      </w:r>
      <w:r w:rsidRPr="00366AED">
        <w:rPr>
          <w:rFonts w:cs="Arial"/>
          <w:b/>
          <w:lang w:val="ru-RU"/>
        </w:rPr>
        <w:t xml:space="preserve">                                                    </w:t>
      </w:r>
      <w:r w:rsidRPr="00366AED">
        <w:rPr>
          <w:rFonts w:eastAsia="Calibri" w:cs="Arial"/>
          <w:b/>
          <w:noProof/>
          <w:lang w:val="sr-Cyrl-RS"/>
        </w:rPr>
        <w:t xml:space="preserve"> </w:t>
      </w:r>
      <w:r>
        <w:rPr>
          <w:rFonts w:cs="Arial"/>
          <w:b/>
          <w:lang w:val="sr-Cyrl-RS"/>
        </w:rPr>
        <w:t>ПРУЖАЛАЦ УСЛУГА</w:t>
      </w:r>
      <w:r w:rsidR="009E21ED" w:rsidRPr="00366AED">
        <w:rPr>
          <w:rFonts w:cs="Arial"/>
          <w:lang w:val="ru-RU"/>
        </w:rPr>
        <w:tab/>
      </w:r>
      <w:r w:rsidR="009E21ED" w:rsidRPr="00366AED">
        <w:rPr>
          <w:rFonts w:cs="Arial"/>
          <w:lang w:val="ru-RU"/>
        </w:rPr>
        <w:tab/>
      </w:r>
      <w:r w:rsidR="009E21ED" w:rsidRPr="00366AED">
        <w:rPr>
          <w:rFonts w:cs="Arial"/>
          <w:lang w:val="ru-RU"/>
        </w:rPr>
        <w:tab/>
      </w:r>
    </w:p>
    <w:p w:rsidR="009E21ED" w:rsidRPr="00366AED" w:rsidRDefault="009E21ED" w:rsidP="009E21ED">
      <w:pPr>
        <w:pStyle w:val="KDParagraf"/>
        <w:spacing w:before="0"/>
        <w:rPr>
          <w:rFonts w:eastAsia="Calibri" w:cs="Arial"/>
          <w:noProof/>
          <w:lang w:val="sr-Cyrl-RS"/>
        </w:rPr>
      </w:pPr>
      <w:r w:rsidRPr="00366AED">
        <w:rPr>
          <w:rFonts w:eastAsia="Calibri" w:cs="Arial"/>
          <w:noProof/>
          <w:lang w:val="sr-Cyrl-RS"/>
        </w:rPr>
        <w:t xml:space="preserve">      </w:t>
      </w:r>
      <w:r w:rsidRPr="00366AED">
        <w:rPr>
          <w:rFonts w:eastAsia="Calibri" w:cs="Arial"/>
          <w:noProof/>
        </w:rPr>
        <w:t>ЈП</w:t>
      </w:r>
      <w:r w:rsidRPr="00366AED">
        <w:rPr>
          <w:rFonts w:eastAsia="Calibri" w:cs="Arial"/>
          <w:noProof/>
          <w:lang w:val="sr-Cyrl-RS"/>
        </w:rPr>
        <w:t xml:space="preserve"> </w:t>
      </w:r>
      <w:r w:rsidRPr="00366AED">
        <w:rPr>
          <w:rFonts w:eastAsia="Calibri" w:cs="Arial"/>
          <w:noProof/>
        </w:rPr>
        <w:t xml:space="preserve">„Електропривреда Србије“ </w:t>
      </w:r>
      <w:r w:rsidRPr="00366AED">
        <w:rPr>
          <w:rFonts w:eastAsia="Calibri" w:cs="Arial"/>
          <w:noProof/>
          <w:lang w:val="sr-Cyrl-RS"/>
        </w:rPr>
        <w:t>Београд</w:t>
      </w:r>
    </w:p>
    <w:p w:rsidR="009E21ED" w:rsidRPr="00366AED" w:rsidRDefault="009E21ED" w:rsidP="009E21ED">
      <w:pPr>
        <w:pStyle w:val="KDParagraf"/>
        <w:spacing w:before="0"/>
        <w:rPr>
          <w:rFonts w:eastAsia="Calibri" w:cs="Arial"/>
          <w:noProof/>
        </w:rPr>
      </w:pPr>
      <w:r w:rsidRPr="00366AED">
        <w:rPr>
          <w:rFonts w:eastAsia="Arial Unicode MS" w:cs="Arial"/>
          <w:lang w:val="ru-RU"/>
        </w:rPr>
        <w:t xml:space="preserve">Огранак ''Дринско – Лимске ХЕ'' Бајина Башта </w:t>
      </w:r>
    </w:p>
    <w:p w:rsidR="009E21ED" w:rsidRPr="00366AED" w:rsidRDefault="009E21ED" w:rsidP="009E21ED">
      <w:pPr>
        <w:pStyle w:val="KDParagraf"/>
        <w:spacing w:before="0"/>
        <w:rPr>
          <w:rFonts w:eastAsia="Calibri" w:cs="Arial"/>
          <w:noProof/>
          <w:lang w:val="sr-Cyrl-RS"/>
        </w:rPr>
      </w:pPr>
      <w:r w:rsidRPr="00366AED">
        <w:rPr>
          <w:rFonts w:eastAsia="Calibri" w:cs="Arial"/>
          <w:noProof/>
          <w:lang w:val="sr-Cyrl-RS"/>
        </w:rPr>
        <w:t xml:space="preserve">                      </w:t>
      </w:r>
      <w:r w:rsidR="00F61DD8">
        <w:rPr>
          <w:rFonts w:eastAsia="Calibri" w:cs="Arial"/>
          <w:noProof/>
          <w:lang w:val="sr-Cyrl-RS"/>
        </w:rPr>
        <w:t xml:space="preserve">  </w:t>
      </w:r>
      <w:r w:rsidRPr="00366AED">
        <w:rPr>
          <w:rFonts w:eastAsia="Calibri" w:cs="Arial"/>
          <w:noProof/>
          <w:lang w:val="sr-Cyrl-RS"/>
        </w:rPr>
        <w:t>ХЕ „Зворник“</w:t>
      </w:r>
    </w:p>
    <w:p w:rsidR="009E21ED" w:rsidRPr="00366AED" w:rsidRDefault="009E21ED" w:rsidP="009E21ED">
      <w:pPr>
        <w:pStyle w:val="KDParagraf"/>
        <w:spacing w:before="0"/>
        <w:rPr>
          <w:rFonts w:eastAsia="Calibri" w:cs="Arial"/>
          <w:noProof/>
          <w:lang w:val="sr-Cyrl-RS"/>
        </w:rPr>
      </w:pPr>
    </w:p>
    <w:p w:rsidR="009E21ED" w:rsidRPr="00366AED" w:rsidRDefault="009E21ED" w:rsidP="009E21ED">
      <w:pPr>
        <w:pStyle w:val="KDParagraf"/>
        <w:spacing w:before="0"/>
        <w:rPr>
          <w:rFonts w:eastAsia="Calibri" w:cs="Arial"/>
          <w:noProof/>
        </w:rPr>
      </w:pPr>
      <w:r w:rsidRPr="00366AED">
        <w:rPr>
          <w:rFonts w:eastAsia="Calibri" w:cs="Arial"/>
          <w:noProof/>
        </w:rPr>
        <w:t>__________________</w:t>
      </w:r>
      <w:r w:rsidRPr="00366AED">
        <w:rPr>
          <w:rFonts w:eastAsia="Calibri" w:cs="Arial"/>
          <w:noProof/>
          <w:lang w:val="sr-Cyrl-RS"/>
        </w:rPr>
        <w:t>_____</w:t>
      </w:r>
      <w:r w:rsidRPr="00366AED">
        <w:rPr>
          <w:rFonts w:eastAsia="Calibri" w:cs="Arial"/>
          <w:noProof/>
        </w:rPr>
        <w:t>__</w:t>
      </w:r>
      <w:r w:rsidRPr="00366AED">
        <w:rPr>
          <w:rFonts w:eastAsia="Calibri" w:cs="Arial"/>
          <w:noProof/>
          <w:lang w:val="sr-Cyrl-RS"/>
        </w:rPr>
        <w:t>______</w:t>
      </w:r>
      <w:r w:rsidRPr="00366AED">
        <w:rPr>
          <w:rFonts w:eastAsia="Calibri" w:cs="Arial"/>
          <w:noProof/>
        </w:rPr>
        <w:t xml:space="preserve">                  </w:t>
      </w:r>
      <w:r w:rsidRPr="00366AED">
        <w:rPr>
          <w:rFonts w:eastAsia="Calibri" w:cs="Arial"/>
          <w:noProof/>
          <w:lang w:val="sr-Cyrl-RS"/>
        </w:rPr>
        <w:t xml:space="preserve"> </w:t>
      </w:r>
      <w:r w:rsidRPr="00366AED">
        <w:rPr>
          <w:rFonts w:eastAsia="Calibri" w:cs="Arial"/>
          <w:noProof/>
        </w:rPr>
        <w:t xml:space="preserve">          </w:t>
      </w:r>
      <w:r w:rsidRPr="00366AED">
        <w:rPr>
          <w:rFonts w:eastAsia="Calibri" w:cs="Arial"/>
          <w:noProof/>
          <w:lang w:val="sr-Cyrl-RS"/>
        </w:rPr>
        <w:t>________</w:t>
      </w:r>
      <w:r w:rsidRPr="00366AED">
        <w:rPr>
          <w:rFonts w:eastAsia="Calibri" w:cs="Arial"/>
          <w:noProof/>
        </w:rPr>
        <w:t xml:space="preserve">____________________ </w:t>
      </w:r>
    </w:p>
    <w:p w:rsidR="009E21ED" w:rsidRPr="00366AED" w:rsidRDefault="009E21ED" w:rsidP="009E21ED">
      <w:pPr>
        <w:pStyle w:val="KDParagraf"/>
        <w:spacing w:before="0"/>
        <w:rPr>
          <w:rFonts w:eastAsia="Calibri" w:cs="Arial"/>
          <w:noProof/>
        </w:rPr>
      </w:pPr>
      <w:r w:rsidRPr="00366AED">
        <w:rPr>
          <w:rFonts w:eastAsia="Calibri" w:cs="Arial"/>
          <w:noProof/>
        </w:rPr>
        <w:t xml:space="preserve"> </w:t>
      </w:r>
      <w:r w:rsidRPr="00366AED">
        <w:rPr>
          <w:rFonts w:eastAsia="Calibri" w:cs="Arial"/>
          <w:noProof/>
          <w:lang w:val="sr-Cyrl-RS"/>
        </w:rPr>
        <w:t xml:space="preserve">                 Зорица Јовановић                 </w:t>
      </w:r>
      <w:r w:rsidRPr="00366AED">
        <w:rPr>
          <w:rFonts w:eastAsia="Calibri" w:cs="Arial"/>
          <w:noProof/>
        </w:rPr>
        <w:t xml:space="preserve">                         име и презиме овлашћеног лица</w:t>
      </w:r>
    </w:p>
    <w:p w:rsidR="009E21ED" w:rsidRDefault="009E21ED" w:rsidP="009E21ED">
      <w:pPr>
        <w:pStyle w:val="KDParagraf"/>
        <w:spacing w:before="0"/>
        <w:rPr>
          <w:rFonts w:eastAsia="Calibri" w:cs="Arial"/>
          <w:noProof/>
          <w:lang w:val="sr-Cyrl-RS"/>
        </w:rPr>
      </w:pPr>
      <w:r w:rsidRPr="0013648C">
        <w:rPr>
          <w:rFonts w:eastAsia="Calibri" w:cs="Arial"/>
          <w:noProof/>
        </w:rPr>
        <w:t xml:space="preserve">       </w:t>
      </w:r>
      <w:r w:rsidRPr="0013648C">
        <w:rPr>
          <w:rFonts w:eastAsia="Calibri" w:cs="Arial"/>
          <w:noProof/>
          <w:lang w:val="sr-Cyrl-RS"/>
        </w:rPr>
        <w:t xml:space="preserve">Финансијски </w:t>
      </w:r>
      <w:r w:rsidRPr="0013648C">
        <w:rPr>
          <w:rFonts w:eastAsia="Calibri" w:cs="Arial"/>
          <w:noProof/>
        </w:rPr>
        <w:t>директор</w:t>
      </w:r>
      <w:r w:rsidRPr="0013648C">
        <w:rPr>
          <w:rFonts w:eastAsia="Calibri" w:cs="Arial"/>
          <w:noProof/>
          <w:lang w:val="sr-Cyrl-RS"/>
        </w:rPr>
        <w:t xml:space="preserve"> Огранка</w:t>
      </w:r>
      <w:r w:rsidRPr="0013648C">
        <w:rPr>
          <w:rFonts w:eastAsia="Calibri" w:cs="Arial"/>
          <w:noProof/>
        </w:rPr>
        <w:t xml:space="preserve">                                                  функција     </w:t>
      </w:r>
    </w:p>
    <w:p w:rsidR="009E21ED" w:rsidRDefault="009E21ED" w:rsidP="009E21ED">
      <w:pPr>
        <w:pStyle w:val="KDParagraf"/>
        <w:spacing w:before="0"/>
        <w:rPr>
          <w:rFonts w:eastAsia="Calibri" w:cs="Arial"/>
          <w:noProof/>
          <w:lang w:val="sr-Cyrl-RS"/>
        </w:rPr>
      </w:pPr>
    </w:p>
    <w:p w:rsidR="009E21ED" w:rsidRDefault="009E21ED" w:rsidP="00CF0B00">
      <w:pPr>
        <w:pStyle w:val="KDParagraf"/>
        <w:spacing w:before="0"/>
        <w:jc w:val="center"/>
        <w:rPr>
          <w:rFonts w:cs="Arial"/>
          <w:b/>
          <w:lang w:val="sr-Cyrl-RS"/>
        </w:rPr>
      </w:pPr>
    </w:p>
    <w:p w:rsidR="009E21ED" w:rsidRDefault="009E21ED" w:rsidP="00CF0B00">
      <w:pPr>
        <w:pStyle w:val="KDParagraf"/>
        <w:spacing w:before="0"/>
        <w:jc w:val="center"/>
        <w:rPr>
          <w:rFonts w:cs="Arial"/>
          <w:b/>
          <w:lang w:val="sr-Cyrl-RS"/>
        </w:rPr>
      </w:pPr>
    </w:p>
    <w:p w:rsidR="009E21ED" w:rsidRDefault="009E21ED" w:rsidP="00CF0B00">
      <w:pPr>
        <w:pStyle w:val="KDParagraf"/>
        <w:spacing w:before="0"/>
        <w:jc w:val="center"/>
        <w:rPr>
          <w:rFonts w:cs="Arial"/>
          <w:b/>
          <w:lang w:val="sr-Cyrl-RS"/>
        </w:rPr>
      </w:pPr>
    </w:p>
    <w:p w:rsidR="009E21ED" w:rsidRDefault="009E21ED" w:rsidP="00CF0B00">
      <w:pPr>
        <w:pStyle w:val="KDParagraf"/>
        <w:spacing w:before="0"/>
        <w:jc w:val="center"/>
        <w:rPr>
          <w:rFonts w:cs="Arial"/>
          <w:b/>
          <w:lang w:val="sr-Cyrl-RS"/>
        </w:rPr>
      </w:pPr>
    </w:p>
    <w:p w:rsidR="003E324A" w:rsidRDefault="003E324A" w:rsidP="00CF0B00">
      <w:pPr>
        <w:pStyle w:val="KDParagraf"/>
        <w:spacing w:before="0"/>
        <w:jc w:val="center"/>
        <w:rPr>
          <w:rFonts w:cs="Arial"/>
          <w:b/>
          <w:lang w:val="sr-Cyrl-RS"/>
        </w:rPr>
      </w:pPr>
    </w:p>
    <w:p w:rsidR="009E21ED" w:rsidRDefault="009E21ED" w:rsidP="00CF0B00">
      <w:pPr>
        <w:pStyle w:val="KDParagraf"/>
        <w:spacing w:before="0"/>
        <w:jc w:val="center"/>
        <w:rPr>
          <w:rFonts w:cs="Arial"/>
          <w:b/>
          <w:lang w:val="sr-Cyrl-RS"/>
        </w:rPr>
      </w:pPr>
    </w:p>
    <w:p w:rsidR="00FE1D5F" w:rsidRPr="007C5DDF" w:rsidRDefault="00FE1D5F" w:rsidP="007C5DDF">
      <w:pPr>
        <w:pStyle w:val="KDParagraf"/>
        <w:spacing w:before="0"/>
        <w:rPr>
          <w:rFonts w:cs="Arial"/>
          <w:b/>
        </w:rPr>
      </w:pPr>
    </w:p>
    <w:p w:rsidR="00222667" w:rsidRDefault="00222667" w:rsidP="00CF0B00">
      <w:pPr>
        <w:pStyle w:val="KDParagraf"/>
        <w:spacing w:before="0"/>
        <w:jc w:val="center"/>
        <w:rPr>
          <w:rFonts w:cs="Arial"/>
          <w:b/>
        </w:rPr>
      </w:pPr>
    </w:p>
    <w:p w:rsidR="00222667" w:rsidRDefault="00222667" w:rsidP="00CF0B00">
      <w:pPr>
        <w:pStyle w:val="KDParagraf"/>
        <w:spacing w:before="0"/>
        <w:jc w:val="center"/>
        <w:rPr>
          <w:rFonts w:cs="Arial"/>
          <w:b/>
        </w:rPr>
      </w:pPr>
    </w:p>
    <w:p w:rsidR="00222667" w:rsidRDefault="00222667" w:rsidP="00CF0B00">
      <w:pPr>
        <w:pStyle w:val="KDParagraf"/>
        <w:spacing w:before="0"/>
        <w:jc w:val="center"/>
        <w:rPr>
          <w:rFonts w:cs="Arial"/>
          <w:b/>
        </w:rPr>
      </w:pPr>
    </w:p>
    <w:p w:rsidR="00222667" w:rsidRDefault="00222667" w:rsidP="00CF0B00">
      <w:pPr>
        <w:pStyle w:val="KDParagraf"/>
        <w:spacing w:before="0"/>
        <w:jc w:val="center"/>
        <w:rPr>
          <w:rFonts w:cs="Arial"/>
          <w:b/>
        </w:rPr>
      </w:pPr>
    </w:p>
    <w:p w:rsidR="00222667" w:rsidRDefault="00222667" w:rsidP="00CF0B00">
      <w:pPr>
        <w:pStyle w:val="KDParagraf"/>
        <w:spacing w:before="0"/>
        <w:jc w:val="center"/>
        <w:rPr>
          <w:rFonts w:cs="Arial"/>
          <w:b/>
        </w:rPr>
      </w:pPr>
    </w:p>
    <w:p w:rsidR="003A49ED" w:rsidRPr="009A792B" w:rsidRDefault="00CF661D" w:rsidP="00CF0B00">
      <w:pPr>
        <w:pStyle w:val="KDParagraf"/>
        <w:spacing w:before="0"/>
        <w:jc w:val="center"/>
        <w:rPr>
          <w:rFonts w:cs="Arial"/>
          <w:b/>
        </w:rPr>
      </w:pPr>
      <w:r>
        <w:rPr>
          <w:rFonts w:cs="Arial"/>
          <w:b/>
        </w:rPr>
        <w:lastRenderedPageBreak/>
        <w:t>УГОВОР</w:t>
      </w:r>
    </w:p>
    <w:p w:rsidR="003A49ED" w:rsidRDefault="003A49ED" w:rsidP="00CF0B00">
      <w:pPr>
        <w:pStyle w:val="KDParagraf"/>
        <w:spacing w:before="0"/>
        <w:jc w:val="center"/>
        <w:rPr>
          <w:rFonts w:cs="Arial"/>
          <w:b/>
          <w:lang w:val="sr-Cyrl-RS"/>
        </w:rPr>
      </w:pPr>
      <w:r w:rsidRPr="009A792B">
        <w:rPr>
          <w:rFonts w:cs="Arial"/>
          <w:b/>
        </w:rPr>
        <w:t>о чувању пословне тајне и поверљивих информација</w:t>
      </w:r>
    </w:p>
    <w:p w:rsidR="00E80061" w:rsidRDefault="00E80061" w:rsidP="00CF0B00">
      <w:pPr>
        <w:pStyle w:val="KDParagraf"/>
        <w:spacing w:before="0"/>
        <w:jc w:val="center"/>
        <w:rPr>
          <w:rFonts w:cs="Arial"/>
          <w:b/>
          <w:lang w:val="sr-Cyrl-RS"/>
        </w:rPr>
      </w:pPr>
    </w:p>
    <w:p w:rsidR="00105277" w:rsidRPr="003E324A" w:rsidRDefault="00105277" w:rsidP="00CE55ED">
      <w:pPr>
        <w:spacing w:before="0"/>
        <w:jc w:val="center"/>
        <w:rPr>
          <w:rFonts w:cs="Arial"/>
          <w:b/>
          <w:lang w:val="sr-Cyrl-RS"/>
        </w:rPr>
      </w:pPr>
      <w:r w:rsidRPr="003E324A">
        <w:rPr>
          <w:rFonts w:cs="Arial"/>
          <w:b/>
          <w:lang w:val="sr-Cyrl-RS"/>
        </w:rPr>
        <w:t xml:space="preserve">Одржавање линија испод далековода на нивоу Огранка ДЛ ХЕ – ХЕ „Зворник“,  </w:t>
      </w:r>
    </w:p>
    <w:p w:rsidR="00CE55ED" w:rsidRPr="003E324A" w:rsidRDefault="00CE55ED" w:rsidP="00CE55ED">
      <w:pPr>
        <w:spacing w:before="0"/>
        <w:jc w:val="center"/>
        <w:rPr>
          <w:rFonts w:cs="Arial"/>
          <w:b/>
          <w:bCs/>
          <w:lang w:val="sr-Latn-RS"/>
        </w:rPr>
      </w:pPr>
      <w:r w:rsidRPr="003E324A">
        <w:rPr>
          <w:rFonts w:cs="Arial"/>
          <w:b/>
          <w:lang w:val="ru-RU"/>
        </w:rPr>
        <w:t xml:space="preserve">број </w:t>
      </w:r>
      <w:r w:rsidR="00FE1D5F" w:rsidRPr="003E324A">
        <w:rPr>
          <w:rFonts w:cs="Arial"/>
          <w:b/>
          <w:lang w:val="ru-RU"/>
        </w:rPr>
        <w:t>ЈН/2100/0233/2017 – ЗВ</w:t>
      </w:r>
    </w:p>
    <w:p w:rsidR="00CE55ED" w:rsidRPr="00366AED" w:rsidRDefault="00CE55ED" w:rsidP="00CE55ED">
      <w:pPr>
        <w:spacing w:before="0"/>
        <w:jc w:val="center"/>
        <w:rPr>
          <w:rFonts w:eastAsia="Arial Unicode MS" w:cs="Arial"/>
          <w:b/>
          <w:lang w:val="sr-Cyrl-CS"/>
        </w:rPr>
      </w:pPr>
    </w:p>
    <w:p w:rsidR="00CE55ED" w:rsidRPr="00366AED" w:rsidRDefault="00CE55ED" w:rsidP="00CE55ED">
      <w:pPr>
        <w:spacing w:before="0"/>
        <w:rPr>
          <w:rFonts w:eastAsia="Arial Unicode MS" w:cs="Arial"/>
          <w:lang w:val="sr-Cyrl-CS"/>
        </w:rPr>
      </w:pPr>
    </w:p>
    <w:p w:rsidR="00CE55ED" w:rsidRPr="00CE55ED" w:rsidRDefault="00CE55ED" w:rsidP="004A2AE4">
      <w:pPr>
        <w:pStyle w:val="ListParagraph"/>
        <w:numPr>
          <w:ilvl w:val="0"/>
          <w:numId w:val="63"/>
        </w:numPr>
        <w:spacing w:before="0" w:after="0" w:line="240" w:lineRule="auto"/>
        <w:ind w:left="646"/>
        <w:rPr>
          <w:rFonts w:ascii="Arial" w:hAnsi="Arial" w:cs="Arial"/>
          <w:b/>
        </w:rPr>
      </w:pPr>
      <w:r w:rsidRPr="00CE55ED">
        <w:rPr>
          <w:rFonts w:ascii="Arial" w:eastAsia="Arial Unicode MS" w:hAnsi="Arial" w:cs="Arial"/>
          <w:b/>
          <w:lang w:val="sr-Latn-CS"/>
        </w:rPr>
        <w:t xml:space="preserve">Јавно предузеће „Електропривреда Србије“  Београд, Улица царице Милице бр. 2, </w:t>
      </w:r>
    </w:p>
    <w:p w:rsidR="00CE55ED" w:rsidRPr="00FE737E" w:rsidRDefault="00CE55ED" w:rsidP="00CE55ED">
      <w:pPr>
        <w:spacing w:before="0"/>
        <w:ind w:left="646" w:hanging="284"/>
        <w:contextualSpacing/>
        <w:rPr>
          <w:rFonts w:eastAsia="Arial Unicode MS" w:cs="Arial"/>
          <w:lang w:val="sr-Latn-CS"/>
        </w:rPr>
      </w:pPr>
      <w:r w:rsidRPr="00FE737E">
        <w:rPr>
          <w:rFonts w:eastAsia="Arial Unicode MS" w:cs="Arial"/>
          <w:b/>
          <w:lang w:val="ru-RU"/>
        </w:rPr>
        <w:t xml:space="preserve">     Огранак ''Дринско – Лимске ХЕ'' Бајина Башта</w:t>
      </w:r>
      <w:r w:rsidRPr="00FE737E">
        <w:rPr>
          <w:rFonts w:eastAsia="Arial Unicode MS" w:cs="Arial"/>
          <w:lang w:val="sr-Cyrl-RS"/>
        </w:rPr>
        <w:t>,</w:t>
      </w:r>
      <w:r w:rsidRPr="00FE737E">
        <w:rPr>
          <w:rFonts w:eastAsia="Arial Unicode MS" w:cs="Arial"/>
          <w:lang w:val="sr-Latn-CS"/>
        </w:rPr>
        <w:t xml:space="preserve"> </w:t>
      </w:r>
    </w:p>
    <w:p w:rsidR="00CE55ED" w:rsidRPr="00FE737E" w:rsidRDefault="00CE55ED" w:rsidP="00CE55ED">
      <w:pPr>
        <w:spacing w:before="0"/>
        <w:ind w:left="646" w:hanging="284"/>
        <w:contextualSpacing/>
        <w:rPr>
          <w:rFonts w:eastAsia="Arial Unicode MS" w:cs="Arial"/>
          <w:b/>
          <w:lang w:val="sr-Latn-CS"/>
        </w:rPr>
      </w:pPr>
      <w:r w:rsidRPr="00FE737E">
        <w:rPr>
          <w:rFonts w:eastAsia="Arial Unicode MS" w:cs="Arial"/>
          <w:b/>
          <w:lang w:val="sr-Cyrl-RS"/>
        </w:rPr>
        <w:t xml:space="preserve">     </w:t>
      </w:r>
      <w:r w:rsidRPr="00FE737E">
        <w:rPr>
          <w:rFonts w:eastAsia="Arial Unicode MS" w:cs="Arial"/>
          <w:b/>
          <w:lang w:val="sr-Latn-CS"/>
        </w:rPr>
        <w:t>Трг Душана Јерковића број 1, 31250 Бајина Башта,</w:t>
      </w:r>
    </w:p>
    <w:p w:rsidR="00CE55ED" w:rsidRPr="00FE737E" w:rsidRDefault="00CE55ED" w:rsidP="00CE55ED">
      <w:pPr>
        <w:spacing w:before="0"/>
        <w:ind w:left="646"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 xml:space="preserve">које заступа Финансијски директор Огранка Зорица Јовановић, дипл.ецц., </w:t>
      </w:r>
    </w:p>
    <w:p w:rsidR="00CE55ED" w:rsidRPr="00FE737E" w:rsidRDefault="00CE55ED" w:rsidP="00CE55ED">
      <w:pPr>
        <w:spacing w:before="0"/>
        <w:ind w:left="646" w:hanging="284"/>
        <w:contextualSpacing/>
        <w:rPr>
          <w:rFonts w:eastAsia="Arial Unicode MS" w:cs="Arial"/>
          <w:lang w:val="sr-Cyrl-RS"/>
        </w:rPr>
      </w:pPr>
      <w:r w:rsidRPr="00FE737E">
        <w:rPr>
          <w:rFonts w:eastAsia="Arial Unicode MS" w:cs="Arial"/>
          <w:lang w:val="sr-Cyrl-RS"/>
        </w:rPr>
        <w:t xml:space="preserve">     </w:t>
      </w:r>
      <w:r w:rsidRPr="00FE737E">
        <w:rPr>
          <w:rFonts w:eastAsia="Arial Unicode MS" w:cs="Arial"/>
          <w:lang w:val="sr-Latn-CS"/>
        </w:rPr>
        <w:t xml:space="preserve">на основу Пуномоћја директора ЈП ЕПС број 12.01.47951/1-15 од 24.09.2015. године и </w:t>
      </w:r>
    </w:p>
    <w:p w:rsidR="00CE55ED" w:rsidRPr="00FE737E" w:rsidRDefault="00CE55ED" w:rsidP="00CE55ED">
      <w:pPr>
        <w:spacing w:before="0"/>
        <w:ind w:left="646"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Допуне Пуномоћја број 12.01.47951/2-15 од 07.10.2015. године,</w:t>
      </w:r>
    </w:p>
    <w:p w:rsidR="00CE55ED" w:rsidRPr="00FE737E" w:rsidRDefault="00CE55ED" w:rsidP="00CE55ED">
      <w:pPr>
        <w:spacing w:before="0"/>
        <w:ind w:left="646"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Матични број: 20053658</w:t>
      </w:r>
    </w:p>
    <w:p w:rsidR="00CE55ED" w:rsidRPr="00FE737E" w:rsidRDefault="00CE55ED" w:rsidP="00CE55ED">
      <w:pPr>
        <w:spacing w:before="0"/>
        <w:ind w:left="646"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ПИБ: 103920327</w:t>
      </w:r>
    </w:p>
    <w:p w:rsidR="00CE55ED" w:rsidRPr="00FE737E" w:rsidRDefault="00CE55ED" w:rsidP="00CE55ED">
      <w:pPr>
        <w:spacing w:before="0"/>
        <w:ind w:left="646" w:hanging="284"/>
        <w:contextualSpacing/>
        <w:rPr>
          <w:rFonts w:eastAsia="Arial Unicode MS" w:cs="Arial"/>
          <w:lang w:val="sr-Latn-CS"/>
        </w:rPr>
      </w:pPr>
      <w:r w:rsidRPr="00FE737E">
        <w:rPr>
          <w:rFonts w:eastAsia="Arial Unicode MS" w:cs="Arial"/>
          <w:lang w:val="sr-Cyrl-RS"/>
        </w:rPr>
        <w:t xml:space="preserve">     </w:t>
      </w:r>
      <w:r w:rsidRPr="00FE737E">
        <w:rPr>
          <w:rFonts w:eastAsia="Arial Unicode MS" w:cs="Arial"/>
          <w:lang w:val="sr-Latn-CS"/>
        </w:rPr>
        <w:t xml:space="preserve">Текући рачун број: 160-797-13, Банка Интеса АД </w:t>
      </w:r>
    </w:p>
    <w:p w:rsidR="003A49ED" w:rsidRPr="00CE55ED" w:rsidRDefault="004B13D0" w:rsidP="00CE55ED">
      <w:pPr>
        <w:spacing w:before="0"/>
        <w:ind w:left="646" w:hanging="426"/>
        <w:rPr>
          <w:rFonts w:cs="Arial"/>
        </w:rPr>
      </w:pPr>
      <w:r w:rsidRPr="00CE55ED">
        <w:rPr>
          <w:rFonts w:cs="Arial"/>
        </w:rPr>
        <w:t xml:space="preserve">       </w:t>
      </w:r>
      <w:r w:rsidR="003A49ED" w:rsidRPr="00CE55ED">
        <w:rPr>
          <w:rFonts w:cs="Arial"/>
        </w:rPr>
        <w:t xml:space="preserve">(у даљем тексту: </w:t>
      </w:r>
      <w:r w:rsidR="003A49ED" w:rsidRPr="00CE55ED">
        <w:rPr>
          <w:rFonts w:cs="Arial"/>
          <w:lang w:val="sr-Cyrl-RS"/>
        </w:rPr>
        <w:t>Корисник услуге</w:t>
      </w:r>
      <w:r w:rsidR="003A49ED" w:rsidRPr="00CE55ED">
        <w:rPr>
          <w:rFonts w:cs="Arial"/>
        </w:rPr>
        <w:t xml:space="preserve">), </w:t>
      </w:r>
    </w:p>
    <w:p w:rsidR="003A49ED" w:rsidRPr="00E84109" w:rsidRDefault="003A49ED" w:rsidP="00E84109">
      <w:pPr>
        <w:pStyle w:val="KDParagraf"/>
        <w:spacing w:before="0"/>
        <w:ind w:left="567" w:hanging="207"/>
        <w:rPr>
          <w:rFonts w:cs="Arial"/>
        </w:rPr>
      </w:pPr>
    </w:p>
    <w:p w:rsidR="003A49ED" w:rsidRPr="00924C60" w:rsidRDefault="00CB0D05" w:rsidP="003A49ED">
      <w:pPr>
        <w:pStyle w:val="KDParagraf"/>
        <w:spacing w:before="0"/>
        <w:rPr>
          <w:rFonts w:cs="Arial"/>
        </w:rPr>
      </w:pPr>
      <w:r>
        <w:rPr>
          <w:rFonts w:cs="Arial"/>
          <w:lang w:val="sr-Cyrl-RS"/>
        </w:rPr>
        <w:t xml:space="preserve">       </w:t>
      </w:r>
      <w:r w:rsidR="003A49ED" w:rsidRPr="00924C60">
        <w:rPr>
          <w:rFonts w:cs="Arial"/>
        </w:rPr>
        <w:t>и</w:t>
      </w:r>
    </w:p>
    <w:p w:rsidR="003A49ED" w:rsidRPr="00924C60" w:rsidRDefault="003A49ED" w:rsidP="003A49ED">
      <w:pPr>
        <w:pStyle w:val="KDParagraf"/>
        <w:spacing w:before="0"/>
        <w:rPr>
          <w:rFonts w:cs="Arial"/>
        </w:rPr>
      </w:pPr>
    </w:p>
    <w:p w:rsidR="00F61DD8" w:rsidRPr="00F61DD8" w:rsidRDefault="003A49ED" w:rsidP="004A2AE4">
      <w:pPr>
        <w:pStyle w:val="KDParagraf"/>
        <w:numPr>
          <w:ilvl w:val="0"/>
          <w:numId w:val="63"/>
        </w:numPr>
        <w:spacing w:before="0" w:line="276" w:lineRule="auto"/>
        <w:rPr>
          <w:rFonts w:cs="Arial"/>
        </w:rPr>
      </w:pPr>
      <w:r w:rsidRPr="00ED6114">
        <w:rPr>
          <w:rFonts w:cs="Arial"/>
          <w:b/>
        </w:rPr>
        <w:t>_____________________________________________</w:t>
      </w:r>
      <w:r w:rsidR="00BD6ADF">
        <w:rPr>
          <w:rFonts w:cs="Arial"/>
          <w:b/>
          <w:lang w:val="sr-Cyrl-RS"/>
        </w:rPr>
        <w:t>_______</w:t>
      </w:r>
      <w:r w:rsidRPr="00924C60">
        <w:rPr>
          <w:rFonts w:cs="Arial"/>
        </w:rPr>
        <w:t xml:space="preserve">, матични број: ___________, ПИБ _______________, бр.тек.рачуна: ____________ кога заступа директор _________________, </w:t>
      </w:r>
    </w:p>
    <w:p w:rsidR="003A49ED" w:rsidRPr="00924C60" w:rsidRDefault="003A49ED" w:rsidP="00F61DD8">
      <w:pPr>
        <w:pStyle w:val="KDParagraf"/>
        <w:spacing w:before="0" w:line="276" w:lineRule="auto"/>
        <w:ind w:left="426"/>
        <w:rPr>
          <w:rFonts w:cs="Arial"/>
        </w:rPr>
      </w:pPr>
      <w:r w:rsidRPr="00924C60">
        <w:rPr>
          <w:rFonts w:cs="Arial"/>
        </w:rPr>
        <w:t xml:space="preserve">(у даљем тексту </w:t>
      </w:r>
      <w:r w:rsidR="00067DF5" w:rsidRPr="00924C60">
        <w:rPr>
          <w:rFonts w:cs="Arial"/>
          <w:lang w:val="sr-Cyrl-RS"/>
        </w:rPr>
        <w:t>Пружалац услуге</w:t>
      </w:r>
      <w:r w:rsidRPr="00924C60">
        <w:rPr>
          <w:rFonts w:cs="Arial"/>
        </w:rPr>
        <w:t xml:space="preserve">), </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чланови групе /подизвођачи _________________________________________________</w:t>
      </w:r>
    </w:p>
    <w:p w:rsidR="003A49ED" w:rsidRPr="00924C60" w:rsidRDefault="003A49ED" w:rsidP="003A49ED">
      <w:pPr>
        <w:pStyle w:val="KDParagraf"/>
        <w:spacing w:before="0"/>
        <w:rPr>
          <w:rFonts w:cs="Arial"/>
        </w:rPr>
      </w:pPr>
      <w:r w:rsidRPr="00924C60">
        <w:rPr>
          <w:rFonts w:cs="Arial"/>
        </w:rPr>
        <w:t xml:space="preserve">_________________________________________________________________________, </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заједнички назив Стране.</w:t>
      </w:r>
    </w:p>
    <w:p w:rsidR="003A49ED" w:rsidRPr="00924C60" w:rsidRDefault="003A49ED" w:rsidP="003A49ED">
      <w:pPr>
        <w:pStyle w:val="KDParagraf"/>
        <w:spacing w:before="0"/>
        <w:rPr>
          <w:rFonts w:cs="Arial"/>
        </w:rPr>
      </w:pPr>
    </w:p>
    <w:p w:rsidR="003A49ED" w:rsidRPr="00924C60" w:rsidRDefault="003A49ED" w:rsidP="00CF0B00">
      <w:pPr>
        <w:pStyle w:val="KDParagraf"/>
        <w:spacing w:before="0"/>
        <w:jc w:val="center"/>
        <w:rPr>
          <w:rFonts w:cs="Arial"/>
        </w:rPr>
      </w:pPr>
      <w:r w:rsidRPr="00924C60">
        <w:rPr>
          <w:rFonts w:cs="Arial"/>
        </w:rPr>
        <w:t>Члан 1.</w:t>
      </w:r>
    </w:p>
    <w:p w:rsidR="000A57D7" w:rsidRPr="00924C60" w:rsidRDefault="000A57D7" w:rsidP="003A49ED">
      <w:pPr>
        <w:pStyle w:val="KDParagraf"/>
        <w:spacing w:before="0"/>
        <w:rPr>
          <w:rFonts w:cs="Arial"/>
        </w:rPr>
      </w:pPr>
    </w:p>
    <w:p w:rsidR="003A49ED" w:rsidRPr="00267CE2" w:rsidRDefault="003A49ED" w:rsidP="00267CE2">
      <w:pPr>
        <w:pStyle w:val="KDParagraf"/>
        <w:rPr>
          <w:rFonts w:cs="Arial"/>
          <w:b/>
          <w:color w:val="00B050"/>
          <w:lang w:val="sr-Cyrl-RS"/>
        </w:rPr>
      </w:pPr>
      <w:r w:rsidRPr="00924C60">
        <w:rPr>
          <w:rFonts w:cs="Arial"/>
        </w:rPr>
        <w:t xml:space="preserve">Стране су се договориле да у вези са набавком </w:t>
      </w:r>
      <w:r w:rsidRPr="00924C60">
        <w:rPr>
          <w:rFonts w:cs="Arial"/>
          <w:lang w:val="sr-Cyrl-RS"/>
        </w:rPr>
        <w:t>услуга</w:t>
      </w:r>
      <w:r w:rsidR="00CF0B00">
        <w:rPr>
          <w:rFonts w:cs="Arial"/>
          <w:lang w:val="sr-Cyrl-RS"/>
        </w:rPr>
        <w:t xml:space="preserve"> </w:t>
      </w:r>
      <w:r w:rsidR="00CF0B00" w:rsidRPr="00924C60">
        <w:rPr>
          <w:rFonts w:cs="Arial"/>
        </w:rPr>
        <w:t xml:space="preserve">Јавна набавка </w:t>
      </w:r>
      <w:r w:rsidR="00267CE2" w:rsidRPr="00727C63">
        <w:rPr>
          <w:rFonts w:cs="Arial"/>
          <w:b/>
          <w:lang w:val="sr-Cyrl-RS"/>
        </w:rPr>
        <w:t xml:space="preserve">Одржавање линија испод далековода на нивоу Огранка ДЛ ХЕ – ХЕ „Зворник“,  </w:t>
      </w:r>
      <w:r w:rsidR="00267CE2" w:rsidRPr="00727C63">
        <w:rPr>
          <w:rFonts w:cs="Arial"/>
          <w:b/>
          <w:lang w:val="ru-RU"/>
        </w:rPr>
        <w:t>број ЈН/2100/0233/2017 – ЗВ</w:t>
      </w:r>
      <w:r w:rsidRPr="00727C63">
        <w:rPr>
          <w:rFonts w:cs="Arial"/>
        </w:rPr>
        <w:t xml:space="preserve">, </w:t>
      </w:r>
      <w:r w:rsidRPr="00924C60">
        <w:rPr>
          <w:rFonts w:cs="Arial"/>
        </w:rPr>
        <w:t xml:space="preserve">(у даљем тексту: </w:t>
      </w:r>
      <w:r w:rsidRPr="00924C60">
        <w:rPr>
          <w:rFonts w:cs="Arial"/>
          <w:lang w:val="sr-Cyrl-RS"/>
        </w:rPr>
        <w:t>Услуге</w:t>
      </w:r>
      <w:r w:rsidRPr="00924C60">
        <w:rPr>
          <w:rFonts w:cs="Arial"/>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Овај Уговор представља прилог основном Уговору број ___</w:t>
      </w:r>
      <w:r w:rsidR="00ED6114">
        <w:rPr>
          <w:rFonts w:cs="Arial"/>
          <w:lang w:val="sr-Cyrl-RS"/>
        </w:rPr>
        <w:t>_________________________</w:t>
      </w:r>
      <w:r w:rsidRPr="00924C60">
        <w:rPr>
          <w:rFonts w:cs="Arial"/>
        </w:rPr>
        <w:t>__ од _</w:t>
      </w:r>
      <w:r w:rsidR="00ED6114">
        <w:rPr>
          <w:rFonts w:cs="Arial"/>
          <w:lang w:val="sr-Cyrl-RS"/>
        </w:rPr>
        <w:t>______</w:t>
      </w:r>
      <w:r w:rsidR="00CB0D05">
        <w:rPr>
          <w:rFonts w:cs="Arial"/>
          <w:lang w:val="sr-Cyrl-RS"/>
        </w:rPr>
        <w:t>_</w:t>
      </w:r>
      <w:r w:rsidR="00ED6114">
        <w:rPr>
          <w:rFonts w:cs="Arial"/>
          <w:lang w:val="sr-Cyrl-RS"/>
        </w:rPr>
        <w:t>_</w:t>
      </w:r>
      <w:r w:rsidRPr="00924C60">
        <w:rPr>
          <w:rFonts w:cs="Arial"/>
        </w:rPr>
        <w:t xml:space="preserve">___. године. </w:t>
      </w:r>
    </w:p>
    <w:p w:rsidR="00CB0D05" w:rsidRDefault="00CB0D05" w:rsidP="00CF0B00">
      <w:pPr>
        <w:pStyle w:val="KDParagraf"/>
        <w:spacing w:before="0"/>
        <w:jc w:val="center"/>
        <w:rPr>
          <w:rFonts w:cs="Arial"/>
          <w:lang w:val="sr-Cyrl-RS"/>
        </w:rPr>
      </w:pPr>
    </w:p>
    <w:p w:rsidR="003A49ED" w:rsidRPr="00924C60" w:rsidRDefault="003A49ED" w:rsidP="00CF0B00">
      <w:pPr>
        <w:pStyle w:val="KDParagraf"/>
        <w:spacing w:before="0"/>
        <w:jc w:val="center"/>
        <w:rPr>
          <w:rFonts w:cs="Arial"/>
        </w:rPr>
      </w:pPr>
      <w:r w:rsidRPr="00924C60">
        <w:rPr>
          <w:rFonts w:cs="Arial"/>
        </w:rPr>
        <w:t>Члан 2.</w:t>
      </w:r>
    </w:p>
    <w:p w:rsidR="00A63181" w:rsidRPr="00924C60" w:rsidRDefault="00A63181"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 xml:space="preserve">Стране су сaгласне да термини који се користе, односно проистичу из овог уговорног односа имају следеће значење: </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 xml:space="preserve">Држалац пословне тајне – лице које на основу закона контролише коришћење пословне тајне; </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924C60" w:rsidRDefault="003A49ED" w:rsidP="003A49ED">
      <w:pPr>
        <w:pStyle w:val="KDParagraf"/>
        <w:spacing w:before="0"/>
        <w:rPr>
          <w:rFonts w:cs="Arial"/>
        </w:rPr>
      </w:pPr>
      <w:r w:rsidRPr="00924C60">
        <w:rPr>
          <w:rFonts w:cs="Arial"/>
        </w:rPr>
        <w:lastRenderedPageBreak/>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9A792B" w:rsidRDefault="009A792B" w:rsidP="003A49ED">
      <w:pPr>
        <w:pStyle w:val="KDParagraf"/>
        <w:spacing w:before="0"/>
        <w:rPr>
          <w:rFonts w:cs="Arial"/>
          <w:lang w:val="sr-Cyrl-RS"/>
        </w:rPr>
      </w:pPr>
    </w:p>
    <w:p w:rsidR="003A49ED" w:rsidRPr="00924C60" w:rsidRDefault="003A49ED" w:rsidP="003A49ED">
      <w:pPr>
        <w:pStyle w:val="KDParagraf"/>
        <w:spacing w:before="0"/>
        <w:rPr>
          <w:rFonts w:cs="Arial"/>
        </w:rPr>
      </w:pPr>
      <w:r w:rsidRPr="00924C60">
        <w:rPr>
          <w:rFonts w:cs="Arial"/>
        </w:rPr>
        <w:t>Давалац – Страна која је Држалац пословне тајне, која Примаоцу уступа податке који представљају пословну тајну;</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924C60" w:rsidRDefault="003A49ED" w:rsidP="00816B01">
      <w:pPr>
        <w:pStyle w:val="KDParagraf"/>
        <w:spacing w:before="0"/>
        <w:jc w:val="center"/>
        <w:rPr>
          <w:rFonts w:cs="Arial"/>
        </w:rPr>
      </w:pPr>
      <w:r w:rsidRPr="00924C60">
        <w:rPr>
          <w:rFonts w:cs="Arial"/>
        </w:rPr>
        <w:t>Члан 3.</w:t>
      </w:r>
    </w:p>
    <w:p w:rsidR="00A63181" w:rsidRPr="00924C60" w:rsidRDefault="00A63181"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924C60">
        <w:rPr>
          <w:rFonts w:cs="Arial"/>
          <w:lang w:val="sr-Cyrl-RS"/>
        </w:rPr>
        <w:t xml:space="preserve">Корисника </w:t>
      </w:r>
      <w:r w:rsidRPr="00924C60">
        <w:rPr>
          <w:rFonts w:cs="Arial"/>
        </w:rPr>
        <w:t xml:space="preserve">и </w:t>
      </w:r>
      <w:r w:rsidRPr="00924C60">
        <w:rPr>
          <w:rFonts w:cs="Arial"/>
          <w:lang w:val="sr-Cyrl-RS"/>
        </w:rPr>
        <w:t>Пружаоца услуга</w:t>
      </w:r>
      <w:r w:rsidRPr="00924C60">
        <w:rPr>
          <w:rFonts w:cs="Arial"/>
        </w:rPr>
        <w:t>.</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924C60" w:rsidRDefault="003A49ED" w:rsidP="003A49ED">
      <w:pPr>
        <w:pStyle w:val="KDParagraf"/>
        <w:spacing w:before="0"/>
        <w:rPr>
          <w:rFonts w:cs="Arial"/>
        </w:rPr>
      </w:pPr>
    </w:p>
    <w:p w:rsidR="003A49ED" w:rsidRDefault="003A49ED" w:rsidP="003A49ED">
      <w:pPr>
        <w:pStyle w:val="KDParagraf"/>
        <w:spacing w:before="0"/>
        <w:rPr>
          <w:rFonts w:cs="Arial"/>
          <w:lang w:val="sr-Cyrl-RS"/>
        </w:rPr>
      </w:pPr>
      <w:r w:rsidRPr="00924C60">
        <w:rPr>
          <w:rFonts w:cs="Arial"/>
        </w:rPr>
        <w:t>Осим ако и</w:t>
      </w:r>
      <w:r w:rsidR="0069292A">
        <w:rPr>
          <w:rFonts w:cs="Arial"/>
        </w:rPr>
        <w:t>зричито није другачије уређено</w:t>
      </w:r>
      <w:r w:rsidR="0069292A">
        <w:rPr>
          <w:rFonts w:cs="Arial"/>
          <w:lang w:val="sr-Cyrl-RS"/>
        </w:rPr>
        <w:t>:</w:t>
      </w:r>
    </w:p>
    <w:p w:rsidR="0069292A" w:rsidRPr="0069292A" w:rsidRDefault="0069292A" w:rsidP="003A49ED">
      <w:pPr>
        <w:pStyle w:val="KDParagraf"/>
        <w:spacing w:before="0"/>
        <w:rPr>
          <w:rFonts w:cs="Arial"/>
          <w:lang w:val="sr-Cyrl-RS"/>
        </w:rPr>
      </w:pPr>
    </w:p>
    <w:p w:rsidR="003A49ED" w:rsidRDefault="003A49ED" w:rsidP="009A792B">
      <w:pPr>
        <w:pStyle w:val="KDParagraf"/>
        <w:spacing w:before="0"/>
        <w:ind w:left="426" w:hanging="426"/>
        <w:rPr>
          <w:rFonts w:cs="Arial"/>
        </w:rPr>
      </w:pPr>
      <w:r w:rsidRPr="00924C60">
        <w:rPr>
          <w:rFonts w:cs="Arial"/>
        </w:rPr>
        <w:t>•</w:t>
      </w:r>
      <w:r w:rsidRPr="00924C60">
        <w:rPr>
          <w:rFonts w:cs="Arial"/>
        </w:rPr>
        <w:tab/>
        <w:t>ниједна страна неће користити пословну тајну или пове</w:t>
      </w:r>
      <w:r w:rsidR="004B13D0">
        <w:rPr>
          <w:rFonts w:cs="Arial"/>
        </w:rPr>
        <w:t>рљиве информације друге стране,</w:t>
      </w:r>
    </w:p>
    <w:p w:rsidR="004B13D0" w:rsidRPr="00924C60" w:rsidRDefault="004B13D0" w:rsidP="009A792B">
      <w:pPr>
        <w:pStyle w:val="KDParagraf"/>
        <w:spacing w:before="0"/>
        <w:ind w:left="426" w:hanging="426"/>
        <w:rPr>
          <w:rFonts w:cs="Arial"/>
        </w:rPr>
      </w:pPr>
    </w:p>
    <w:p w:rsidR="003A49ED" w:rsidRDefault="003A49ED" w:rsidP="009A792B">
      <w:pPr>
        <w:pStyle w:val="KDParagraf"/>
        <w:spacing w:before="0"/>
        <w:ind w:left="426" w:hanging="426"/>
        <w:rPr>
          <w:rFonts w:cs="Arial"/>
        </w:rPr>
      </w:pPr>
      <w:r w:rsidRPr="00924C60">
        <w:rPr>
          <w:rFonts w:cs="Arial"/>
        </w:rPr>
        <w:t>•</w:t>
      </w:r>
      <w:r w:rsidRPr="00924C60">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4B13D0" w:rsidRPr="00924C60" w:rsidRDefault="004B13D0" w:rsidP="009A792B">
      <w:pPr>
        <w:pStyle w:val="KDParagraf"/>
        <w:spacing w:before="0"/>
        <w:ind w:left="426" w:hanging="426"/>
        <w:rPr>
          <w:rFonts w:cs="Arial"/>
        </w:rPr>
      </w:pPr>
    </w:p>
    <w:p w:rsidR="003A49ED" w:rsidRPr="00924C60" w:rsidRDefault="003A49ED" w:rsidP="009A792B">
      <w:pPr>
        <w:pStyle w:val="KDParagraf"/>
        <w:spacing w:before="0"/>
        <w:ind w:left="426" w:hanging="426"/>
        <w:rPr>
          <w:rFonts w:cs="Arial"/>
        </w:rPr>
      </w:pPr>
      <w:r w:rsidRPr="00924C60">
        <w:rPr>
          <w:rFonts w:cs="Arial"/>
        </w:rPr>
        <w:t>•</w:t>
      </w:r>
      <w:r w:rsidRPr="00924C60">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Default="003A49ED" w:rsidP="003A49ED">
      <w:pPr>
        <w:pStyle w:val="KDParagraf"/>
        <w:spacing w:before="0"/>
        <w:rPr>
          <w:rFonts w:cs="Arial"/>
        </w:rPr>
      </w:pPr>
    </w:p>
    <w:p w:rsidR="003A49ED" w:rsidRPr="00924C60" w:rsidRDefault="003A49ED" w:rsidP="00816B01">
      <w:pPr>
        <w:pStyle w:val="KDParagraf"/>
        <w:spacing w:before="0"/>
        <w:jc w:val="center"/>
        <w:rPr>
          <w:rFonts w:cs="Arial"/>
        </w:rPr>
      </w:pPr>
      <w:r w:rsidRPr="00924C60">
        <w:rPr>
          <w:rFonts w:cs="Arial"/>
        </w:rPr>
        <w:t>Члан 4.</w:t>
      </w:r>
    </w:p>
    <w:p w:rsidR="000A57D7" w:rsidRPr="00924C60" w:rsidRDefault="000A57D7"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924C60" w:rsidRDefault="003A49ED" w:rsidP="003A49ED">
      <w:pPr>
        <w:pStyle w:val="KDParagraf"/>
        <w:spacing w:before="0"/>
        <w:rPr>
          <w:rFonts w:cs="Arial"/>
        </w:rPr>
      </w:pPr>
      <w:r w:rsidRPr="00924C60">
        <w:rPr>
          <w:rFonts w:cs="Arial"/>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w:t>
      </w:r>
      <w:r w:rsidRPr="00924C60">
        <w:rPr>
          <w:rFonts w:cs="Arial"/>
        </w:rPr>
        <w:lastRenderedPageBreak/>
        <w:t>пословне тајне Даваоца трећим лицима на било који начин, без предходне писане сагласности Даваоца.</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Обавеза из претходног става не постоји у случајевима:</w:t>
      </w:r>
    </w:p>
    <w:p w:rsidR="003A49ED" w:rsidRPr="00924C60" w:rsidRDefault="003A49ED" w:rsidP="003A49ED">
      <w:pPr>
        <w:pStyle w:val="KDParagraf"/>
        <w:spacing w:before="0"/>
        <w:rPr>
          <w:rFonts w:cs="Arial"/>
        </w:rPr>
      </w:pPr>
    </w:p>
    <w:p w:rsidR="003A49ED" w:rsidRDefault="003A49ED" w:rsidP="009A792B">
      <w:pPr>
        <w:pStyle w:val="KDParagraf"/>
        <w:spacing w:before="0"/>
        <w:ind w:left="426" w:hanging="426"/>
        <w:rPr>
          <w:rFonts w:cs="Arial"/>
          <w:lang w:val="sr-Cyrl-RS"/>
        </w:rPr>
      </w:pPr>
      <w:r w:rsidRPr="00924C60">
        <w:rPr>
          <w:rFonts w:cs="Arial"/>
        </w:rPr>
        <w:t xml:space="preserve">а) </w:t>
      </w:r>
      <w:r w:rsidR="00CB0D05">
        <w:rPr>
          <w:rFonts w:cs="Arial"/>
          <w:lang w:val="sr-Cyrl-RS"/>
        </w:rPr>
        <w:t xml:space="preserve"> </w:t>
      </w:r>
      <w:r w:rsidRPr="00924C60">
        <w:rPr>
          <w:rFonts w:cs="Arial"/>
        </w:rPr>
        <w:t>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9A792B" w:rsidRPr="009A792B" w:rsidRDefault="009A792B" w:rsidP="009A792B">
      <w:pPr>
        <w:pStyle w:val="KDParagraf"/>
        <w:spacing w:before="0"/>
        <w:ind w:left="426" w:hanging="426"/>
        <w:rPr>
          <w:rFonts w:cs="Arial"/>
          <w:lang w:val="sr-Cyrl-RS"/>
        </w:rPr>
      </w:pPr>
    </w:p>
    <w:p w:rsidR="003A49ED" w:rsidRDefault="003A49ED" w:rsidP="009A792B">
      <w:pPr>
        <w:pStyle w:val="KDParagraf"/>
        <w:spacing w:before="0"/>
        <w:ind w:left="426" w:hanging="426"/>
        <w:rPr>
          <w:rFonts w:cs="Arial"/>
          <w:lang w:val="sr-Cyrl-RS"/>
        </w:rPr>
      </w:pPr>
      <w:r w:rsidRPr="00924C60">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9A792B" w:rsidRPr="009A792B" w:rsidRDefault="009A792B" w:rsidP="009A792B">
      <w:pPr>
        <w:pStyle w:val="KDParagraf"/>
        <w:spacing w:before="0"/>
        <w:ind w:left="426" w:hanging="426"/>
        <w:rPr>
          <w:rFonts w:cs="Arial"/>
          <w:lang w:val="sr-Cyrl-RS"/>
        </w:rPr>
      </w:pPr>
    </w:p>
    <w:p w:rsidR="003A49ED" w:rsidRDefault="003A49ED" w:rsidP="009A792B">
      <w:pPr>
        <w:pStyle w:val="KDParagraf"/>
        <w:spacing w:before="0"/>
        <w:ind w:left="426" w:hanging="426"/>
        <w:rPr>
          <w:rFonts w:cs="Arial"/>
          <w:lang w:val="sr-Cyrl-RS"/>
        </w:rPr>
      </w:pPr>
      <w:r w:rsidRPr="00924C60">
        <w:rPr>
          <w:rFonts w:cs="Arial"/>
        </w:rPr>
        <w:t xml:space="preserve">в) </w:t>
      </w:r>
      <w:r w:rsidR="009A792B">
        <w:rPr>
          <w:rFonts w:cs="Arial"/>
          <w:lang w:val="sr-Cyrl-RS"/>
        </w:rPr>
        <w:t xml:space="preserve"> </w:t>
      </w:r>
      <w:r w:rsidRPr="00924C60">
        <w:rPr>
          <w:rFonts w:cs="Arial"/>
        </w:rPr>
        <w:t>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r w:rsidR="009A792B">
        <w:rPr>
          <w:rFonts w:cs="Arial"/>
          <w:lang w:val="sr-Cyrl-RS"/>
        </w:rPr>
        <w:t>;</w:t>
      </w:r>
    </w:p>
    <w:p w:rsidR="009A792B" w:rsidRPr="009A792B" w:rsidRDefault="009A792B" w:rsidP="009A792B">
      <w:pPr>
        <w:pStyle w:val="KDParagraf"/>
        <w:spacing w:before="0"/>
        <w:ind w:left="426" w:hanging="426"/>
        <w:rPr>
          <w:rFonts w:cs="Arial"/>
          <w:lang w:val="sr-Cyrl-RS"/>
        </w:rPr>
      </w:pPr>
    </w:p>
    <w:p w:rsidR="003A49ED" w:rsidRPr="00924C60" w:rsidRDefault="003A49ED" w:rsidP="00CB0D05">
      <w:pPr>
        <w:pStyle w:val="KDParagraf"/>
        <w:tabs>
          <w:tab w:val="clear" w:pos="567"/>
          <w:tab w:val="left" w:pos="426"/>
        </w:tabs>
        <w:spacing w:before="0"/>
        <w:ind w:left="426" w:hanging="426"/>
        <w:rPr>
          <w:rFonts w:cs="Arial"/>
        </w:rPr>
      </w:pPr>
      <w:r w:rsidRPr="00924C60">
        <w:rPr>
          <w:rFonts w:cs="Arial"/>
        </w:rPr>
        <w:t xml:space="preserve">г) </w:t>
      </w:r>
      <w:r w:rsidR="009A792B">
        <w:rPr>
          <w:rFonts w:cs="Arial"/>
          <w:lang w:val="sr-Cyrl-RS"/>
        </w:rPr>
        <w:t xml:space="preserve">  </w:t>
      </w:r>
      <w:r w:rsidRPr="00924C60">
        <w:rPr>
          <w:rFonts w:cs="Arial"/>
        </w:rPr>
        <w:t>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924C60" w:rsidRDefault="003A49ED" w:rsidP="003A49ED">
      <w:pPr>
        <w:pStyle w:val="KDParagraf"/>
        <w:spacing w:before="0"/>
        <w:rPr>
          <w:rFonts w:cs="Arial"/>
        </w:rPr>
      </w:pPr>
    </w:p>
    <w:p w:rsidR="003A49ED" w:rsidRDefault="003A49ED" w:rsidP="003A49ED">
      <w:pPr>
        <w:pStyle w:val="KDParagraf"/>
        <w:spacing w:before="0"/>
        <w:rPr>
          <w:rFonts w:cs="Arial"/>
          <w:lang w:val="sr-Cyrl-RS"/>
        </w:rPr>
      </w:pPr>
      <w:r w:rsidRPr="00924C60">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816B01" w:rsidRPr="00816B01" w:rsidRDefault="00816B01" w:rsidP="003A49ED">
      <w:pPr>
        <w:pStyle w:val="KDParagraf"/>
        <w:spacing w:before="0"/>
        <w:rPr>
          <w:rFonts w:cs="Arial"/>
          <w:lang w:val="sr-Cyrl-RS"/>
        </w:rPr>
      </w:pPr>
    </w:p>
    <w:p w:rsidR="003A49ED" w:rsidRPr="00924C60" w:rsidRDefault="003A49ED" w:rsidP="009A792B">
      <w:pPr>
        <w:pStyle w:val="KDParagraf"/>
        <w:spacing w:before="0"/>
        <w:ind w:left="284" w:hanging="284"/>
        <w:rPr>
          <w:rFonts w:cs="Arial"/>
        </w:rPr>
      </w:pPr>
      <w:r w:rsidRPr="00924C60">
        <w:rPr>
          <w:rFonts w:cs="Arial"/>
        </w:rPr>
        <w:t>•</w:t>
      </w:r>
      <w:r w:rsidRPr="00924C60">
        <w:rPr>
          <w:rFonts w:cs="Arial"/>
        </w:rPr>
        <w:tab/>
        <w:t xml:space="preserve">то било познато Примаоцу у време одавања, </w:t>
      </w:r>
    </w:p>
    <w:p w:rsidR="003A49ED" w:rsidRPr="00924C60" w:rsidRDefault="003A49ED" w:rsidP="009A792B">
      <w:pPr>
        <w:pStyle w:val="KDParagraf"/>
        <w:spacing w:before="0"/>
        <w:ind w:left="284" w:hanging="284"/>
        <w:rPr>
          <w:rFonts w:cs="Arial"/>
        </w:rPr>
      </w:pPr>
      <w:r w:rsidRPr="00924C60">
        <w:rPr>
          <w:rFonts w:cs="Arial"/>
        </w:rPr>
        <w:t>•</w:t>
      </w:r>
      <w:r w:rsidRPr="00924C60">
        <w:rPr>
          <w:rFonts w:cs="Arial"/>
        </w:rPr>
        <w:tab/>
        <w:t xml:space="preserve">дошло до јавности, али не кривицом Примаоца, </w:t>
      </w:r>
    </w:p>
    <w:p w:rsidR="003A49ED" w:rsidRPr="00924C60" w:rsidRDefault="003A49ED" w:rsidP="009A792B">
      <w:pPr>
        <w:pStyle w:val="KDParagraf"/>
        <w:tabs>
          <w:tab w:val="clear" w:pos="567"/>
        </w:tabs>
        <w:spacing w:before="0"/>
        <w:ind w:left="284" w:hanging="284"/>
        <w:rPr>
          <w:rFonts w:cs="Arial"/>
        </w:rPr>
      </w:pPr>
      <w:r w:rsidRPr="00924C60">
        <w:rPr>
          <w:rFonts w:cs="Arial"/>
        </w:rPr>
        <w:t>•</w:t>
      </w:r>
      <w:r w:rsidRPr="00924C60">
        <w:rPr>
          <w:rFonts w:cs="Arial"/>
        </w:rPr>
        <w:tab/>
        <w:t xml:space="preserve">то примљено правним путем без ограничења употребе од треће стране која је </w:t>
      </w:r>
      <w:r w:rsidR="00816B01">
        <w:rPr>
          <w:rFonts w:cs="Arial"/>
          <w:lang w:val="sr-Cyrl-RS"/>
        </w:rPr>
        <w:t xml:space="preserve">       </w:t>
      </w:r>
      <w:r w:rsidRPr="00924C60">
        <w:rPr>
          <w:rFonts w:cs="Arial"/>
        </w:rPr>
        <w:t xml:space="preserve">овлашћена да ода, </w:t>
      </w:r>
    </w:p>
    <w:p w:rsidR="003A49ED" w:rsidRPr="00924C60" w:rsidRDefault="003A49ED" w:rsidP="009A792B">
      <w:pPr>
        <w:pStyle w:val="KDParagraf"/>
        <w:spacing w:before="0"/>
        <w:ind w:left="284" w:hanging="284"/>
        <w:rPr>
          <w:rFonts w:cs="Arial"/>
        </w:rPr>
      </w:pPr>
      <w:r w:rsidRPr="00924C60">
        <w:rPr>
          <w:rFonts w:cs="Arial"/>
        </w:rPr>
        <w:t>•</w:t>
      </w:r>
      <w:r w:rsidRPr="00924C60">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3A49ED" w:rsidRPr="00924C60" w:rsidRDefault="003A49ED" w:rsidP="009A792B">
      <w:pPr>
        <w:pStyle w:val="KDParagraf"/>
        <w:spacing w:before="0"/>
        <w:ind w:left="284" w:hanging="284"/>
        <w:rPr>
          <w:rFonts w:cs="Arial"/>
        </w:rPr>
      </w:pPr>
      <w:r w:rsidRPr="00924C60">
        <w:rPr>
          <w:rFonts w:cs="Arial"/>
        </w:rPr>
        <w:t>•</w:t>
      </w:r>
      <w:r w:rsidRPr="00924C60">
        <w:rPr>
          <w:rFonts w:cs="Arial"/>
        </w:rPr>
        <w:tab/>
        <w:t>је писмено одобрено да се објави од стране Даваоца.</w:t>
      </w:r>
    </w:p>
    <w:p w:rsidR="003A49ED" w:rsidRPr="00924C60" w:rsidRDefault="003A49ED" w:rsidP="003A49ED">
      <w:pPr>
        <w:pStyle w:val="KDParagraf"/>
        <w:spacing w:before="0"/>
        <w:rPr>
          <w:rFonts w:cs="Arial"/>
        </w:rPr>
      </w:pPr>
    </w:p>
    <w:p w:rsidR="003A49ED" w:rsidRPr="00924C60" w:rsidRDefault="003A49ED" w:rsidP="00816B01">
      <w:pPr>
        <w:pStyle w:val="KDParagraf"/>
        <w:spacing w:before="0"/>
        <w:jc w:val="center"/>
        <w:rPr>
          <w:rFonts w:cs="Arial"/>
        </w:rPr>
      </w:pPr>
      <w:r w:rsidRPr="00924C60">
        <w:rPr>
          <w:rFonts w:cs="Arial"/>
        </w:rPr>
        <w:t>Члан 5.</w:t>
      </w:r>
    </w:p>
    <w:p w:rsidR="000A57D7" w:rsidRPr="00924C60" w:rsidRDefault="000A57D7"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924C60" w:rsidRDefault="003A49ED" w:rsidP="00816B01">
      <w:pPr>
        <w:pStyle w:val="KDParagraf"/>
        <w:spacing w:before="0"/>
        <w:jc w:val="center"/>
        <w:rPr>
          <w:rFonts w:cs="Arial"/>
        </w:rPr>
      </w:pPr>
      <w:r w:rsidRPr="00924C60">
        <w:rPr>
          <w:rFonts w:cs="Arial"/>
        </w:rPr>
        <w:t>Члан 6.</w:t>
      </w:r>
    </w:p>
    <w:p w:rsidR="000A57D7" w:rsidRPr="00924C60" w:rsidRDefault="000A57D7" w:rsidP="003A49ED">
      <w:pPr>
        <w:pStyle w:val="KDParagraf"/>
        <w:spacing w:before="0"/>
        <w:rPr>
          <w:rFonts w:cs="Arial"/>
        </w:rPr>
      </w:pPr>
    </w:p>
    <w:p w:rsidR="003A49ED" w:rsidRDefault="003A49ED" w:rsidP="003A49ED">
      <w:pPr>
        <w:pStyle w:val="KDParagraf"/>
        <w:spacing w:before="0"/>
        <w:rPr>
          <w:rFonts w:cs="Arial"/>
          <w:lang w:val="sr-Cyrl-RS"/>
        </w:rPr>
      </w:pPr>
      <w:r w:rsidRPr="00924C60">
        <w:rPr>
          <w:rFonts w:cs="Arial"/>
        </w:rPr>
        <w:t>Свака од Страна је обавезна да одреди:</w:t>
      </w:r>
    </w:p>
    <w:p w:rsidR="00816B01" w:rsidRPr="00816B01" w:rsidRDefault="00816B01" w:rsidP="003A49ED">
      <w:pPr>
        <w:pStyle w:val="KDParagraf"/>
        <w:spacing w:before="0"/>
        <w:rPr>
          <w:rFonts w:cs="Arial"/>
          <w:lang w:val="sr-Cyrl-RS"/>
        </w:rPr>
      </w:pPr>
    </w:p>
    <w:p w:rsidR="003A49ED" w:rsidRPr="00924C60" w:rsidRDefault="003A49ED" w:rsidP="009A792B">
      <w:pPr>
        <w:pStyle w:val="KDParagraf"/>
        <w:tabs>
          <w:tab w:val="clear" w:pos="567"/>
        </w:tabs>
        <w:spacing w:before="0"/>
        <w:ind w:left="284" w:hanging="284"/>
        <w:rPr>
          <w:rFonts w:cs="Arial"/>
        </w:rPr>
      </w:pPr>
      <w:r w:rsidRPr="00924C60">
        <w:rPr>
          <w:rFonts w:cs="Arial"/>
        </w:rPr>
        <w:t>•</w:t>
      </w:r>
      <w:r w:rsidRPr="00924C60">
        <w:rPr>
          <w:rFonts w:cs="Arial"/>
        </w:rPr>
        <w:tab/>
        <w:t>име и презиме лица задужених за размену пословне тајне (у даљем тексту: Задужено лице),</w:t>
      </w:r>
    </w:p>
    <w:p w:rsidR="003A49ED" w:rsidRPr="00924C60" w:rsidRDefault="003A49ED" w:rsidP="009A792B">
      <w:pPr>
        <w:pStyle w:val="KDParagraf"/>
        <w:tabs>
          <w:tab w:val="clear" w:pos="567"/>
        </w:tabs>
        <w:spacing w:before="0"/>
        <w:ind w:left="284" w:hanging="284"/>
        <w:rPr>
          <w:rFonts w:cs="Arial"/>
        </w:rPr>
      </w:pPr>
      <w:r w:rsidRPr="00924C60">
        <w:rPr>
          <w:rFonts w:cs="Arial"/>
        </w:rPr>
        <w:t>•</w:t>
      </w:r>
      <w:r w:rsidRPr="00924C60">
        <w:rPr>
          <w:rFonts w:cs="Arial"/>
        </w:rPr>
        <w:tab/>
        <w:t>поштанску адресу за размену докумената у папирном облику, кад се подаци размењују у папирном облику</w:t>
      </w:r>
    </w:p>
    <w:p w:rsidR="003A49ED" w:rsidRPr="00924C60" w:rsidRDefault="003A49ED" w:rsidP="009A792B">
      <w:pPr>
        <w:pStyle w:val="KDParagraf"/>
        <w:tabs>
          <w:tab w:val="clear" w:pos="567"/>
        </w:tabs>
        <w:spacing w:before="0"/>
        <w:ind w:left="284" w:hanging="284"/>
        <w:rPr>
          <w:rFonts w:cs="Arial"/>
        </w:rPr>
      </w:pPr>
      <w:r w:rsidRPr="00924C60">
        <w:rPr>
          <w:rFonts w:cs="Arial"/>
        </w:rPr>
        <w:t>•</w:t>
      </w:r>
      <w:r w:rsidRPr="00924C60">
        <w:rPr>
          <w:rFonts w:cs="Arial"/>
        </w:rPr>
        <w:tab/>
        <w:t>е-маил адресу за размену електронских докумената, кад се подаци достављају коришћењем интернет-а</w:t>
      </w:r>
    </w:p>
    <w:p w:rsidR="003A49ED" w:rsidRPr="00924C60" w:rsidRDefault="003A49ED" w:rsidP="009A792B">
      <w:pPr>
        <w:pStyle w:val="KDParagraf"/>
        <w:tabs>
          <w:tab w:val="clear" w:pos="567"/>
        </w:tabs>
        <w:spacing w:before="0"/>
        <w:ind w:left="284" w:hanging="284"/>
        <w:rPr>
          <w:rFonts w:cs="Arial"/>
        </w:rPr>
      </w:pPr>
      <w:r w:rsidRPr="00924C60">
        <w:rPr>
          <w:rFonts w:cs="Arial"/>
        </w:rPr>
        <w:t>•</w:t>
      </w:r>
      <w:r w:rsidRPr="00924C60">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 xml:space="preserve">Размена података који представљају пословну тајну не може почети пре испуњења обавеза из претходног става. </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w:t>
      </w:r>
      <w:r w:rsidRPr="00924C60">
        <w:rPr>
          <w:rFonts w:cs="Arial"/>
        </w:rPr>
        <w:lastRenderedPageBreak/>
        <w:t>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0A57D7" w:rsidRPr="00924C60" w:rsidRDefault="000A57D7" w:rsidP="003A49ED">
      <w:pPr>
        <w:pStyle w:val="KDParagraf"/>
        <w:spacing w:before="0"/>
        <w:rPr>
          <w:rFonts w:cs="Arial"/>
        </w:rPr>
      </w:pPr>
    </w:p>
    <w:p w:rsidR="003A49ED" w:rsidRDefault="003A49ED" w:rsidP="00816B01">
      <w:pPr>
        <w:pStyle w:val="KDParagraf"/>
        <w:spacing w:before="0"/>
        <w:jc w:val="center"/>
        <w:rPr>
          <w:rFonts w:cs="Arial"/>
          <w:lang w:val="sr-Cyrl-RS"/>
        </w:rPr>
      </w:pPr>
      <w:r w:rsidRPr="00924C60">
        <w:rPr>
          <w:rFonts w:cs="Arial"/>
        </w:rPr>
        <w:t>Члан 7.</w:t>
      </w:r>
    </w:p>
    <w:p w:rsidR="0069292A" w:rsidRPr="0069292A" w:rsidRDefault="0069292A" w:rsidP="00816B01">
      <w:pPr>
        <w:pStyle w:val="KDParagraf"/>
        <w:spacing w:before="0"/>
        <w:jc w:val="center"/>
        <w:rPr>
          <w:rFonts w:cs="Arial"/>
          <w:lang w:val="sr-Cyrl-RS"/>
        </w:rPr>
      </w:pPr>
    </w:p>
    <w:p w:rsidR="003A49ED" w:rsidRPr="00924C60" w:rsidRDefault="003A49ED" w:rsidP="003A49ED">
      <w:pPr>
        <w:pStyle w:val="KDParagraf"/>
        <w:spacing w:before="0"/>
        <w:rPr>
          <w:rFonts w:cs="Arial"/>
        </w:rPr>
      </w:pPr>
      <w:r w:rsidRPr="00924C60">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69292A" w:rsidRDefault="0069292A" w:rsidP="003A49ED">
      <w:pPr>
        <w:pStyle w:val="KDParagraf"/>
        <w:spacing w:before="0"/>
        <w:rPr>
          <w:rFonts w:cs="Arial"/>
          <w:lang w:val="sr-Cyrl-RS"/>
        </w:rPr>
      </w:pPr>
    </w:p>
    <w:p w:rsidR="003A49ED" w:rsidRPr="00924C60" w:rsidRDefault="003A49ED" w:rsidP="003A49ED">
      <w:pPr>
        <w:pStyle w:val="KDParagraf"/>
        <w:spacing w:before="0"/>
        <w:rPr>
          <w:rFonts w:cs="Arial"/>
        </w:rPr>
      </w:pPr>
      <w:r w:rsidRPr="00924C60">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924C60" w:rsidRDefault="000A57D7" w:rsidP="003A49ED">
      <w:pPr>
        <w:pStyle w:val="KDParagraf"/>
        <w:spacing w:before="0"/>
        <w:rPr>
          <w:rFonts w:cs="Arial"/>
        </w:rPr>
      </w:pPr>
    </w:p>
    <w:p w:rsidR="003A49ED" w:rsidRPr="00924C60" w:rsidRDefault="003A49ED" w:rsidP="00816B01">
      <w:pPr>
        <w:pStyle w:val="KDParagraf"/>
        <w:spacing w:before="0"/>
        <w:jc w:val="center"/>
        <w:rPr>
          <w:rFonts w:cs="Arial"/>
        </w:rPr>
      </w:pPr>
      <w:r w:rsidRPr="00924C60">
        <w:rPr>
          <w:rFonts w:cs="Arial"/>
        </w:rPr>
        <w:t>Члан 8.</w:t>
      </w:r>
    </w:p>
    <w:p w:rsidR="000A57D7" w:rsidRPr="00924C60" w:rsidRDefault="000A57D7"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w:t>
      </w:r>
      <w:r w:rsidR="00CB0D05">
        <w:rPr>
          <w:rFonts w:cs="Arial"/>
          <w:lang w:val="sr-Cyrl-RS"/>
        </w:rPr>
        <w:t>__</w:t>
      </w:r>
      <w:r w:rsidRPr="00924C60">
        <w:rPr>
          <w:rFonts w:cs="Arial"/>
        </w:rPr>
        <w:t>__ . Документ или његови делови се не могу копирати, репродуковати или уступити без претходне сагласности „______</w:t>
      </w:r>
      <w:r w:rsidR="00CB0D05">
        <w:rPr>
          <w:rFonts w:cs="Arial"/>
          <w:lang w:val="sr-Cyrl-RS"/>
        </w:rPr>
        <w:t>____</w:t>
      </w:r>
      <w:r w:rsidRPr="00924C60">
        <w:rPr>
          <w:rFonts w:cs="Arial"/>
        </w:rPr>
        <w:t>___“.</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924C60" w:rsidRDefault="003A49ED" w:rsidP="003A49ED">
      <w:pPr>
        <w:pStyle w:val="KDParagraf"/>
        <w:spacing w:before="0"/>
        <w:rPr>
          <w:rFonts w:cs="Arial"/>
        </w:rPr>
      </w:pPr>
    </w:p>
    <w:p w:rsidR="003A49ED" w:rsidRPr="00924C60" w:rsidRDefault="003A49ED" w:rsidP="00591EC6">
      <w:pPr>
        <w:pStyle w:val="KDParagraf"/>
        <w:spacing w:before="0"/>
        <w:jc w:val="center"/>
        <w:rPr>
          <w:rFonts w:cs="Arial"/>
        </w:rPr>
      </w:pPr>
      <w:r w:rsidRPr="00924C60">
        <w:rPr>
          <w:rFonts w:cs="Arial"/>
        </w:rPr>
        <w:t>За К</w:t>
      </w:r>
      <w:r w:rsidRPr="00924C60">
        <w:rPr>
          <w:rFonts w:cs="Arial"/>
          <w:lang w:val="sr-Cyrl-RS"/>
        </w:rPr>
        <w:t>орисника услуга</w:t>
      </w:r>
      <w:r w:rsidRPr="00924C60">
        <w:rPr>
          <w:rFonts w:cs="Arial"/>
        </w:rPr>
        <w:t>:</w:t>
      </w:r>
    </w:p>
    <w:p w:rsidR="003A49ED" w:rsidRPr="00924C60" w:rsidRDefault="003A49ED" w:rsidP="00591EC6">
      <w:pPr>
        <w:pStyle w:val="KDParagraf"/>
        <w:spacing w:before="0"/>
        <w:jc w:val="center"/>
        <w:rPr>
          <w:rFonts w:cs="Arial"/>
        </w:rPr>
      </w:pPr>
    </w:p>
    <w:p w:rsidR="003A49ED" w:rsidRPr="00924C60" w:rsidRDefault="003A49ED" w:rsidP="00591EC6">
      <w:pPr>
        <w:pStyle w:val="KDParagraf"/>
        <w:spacing w:before="0"/>
        <w:jc w:val="center"/>
        <w:rPr>
          <w:rFonts w:cs="Arial"/>
        </w:rPr>
      </w:pPr>
      <w:r w:rsidRPr="00924C60">
        <w:rPr>
          <w:rFonts w:cs="Arial"/>
        </w:rPr>
        <w:t>Пословна тајна</w:t>
      </w:r>
    </w:p>
    <w:p w:rsidR="003A49ED" w:rsidRPr="00924C60" w:rsidRDefault="003A49ED" w:rsidP="00591EC6">
      <w:pPr>
        <w:pStyle w:val="KDParagraf"/>
        <w:spacing w:before="0"/>
        <w:jc w:val="center"/>
        <w:rPr>
          <w:rFonts w:cs="Arial"/>
        </w:rPr>
      </w:pPr>
      <w:r w:rsidRPr="00924C60">
        <w:rPr>
          <w:rFonts w:cs="Arial"/>
        </w:rPr>
        <w:t>Јавно предузеће „Електропривреда Србије“</w:t>
      </w:r>
    </w:p>
    <w:p w:rsidR="003A49ED" w:rsidRPr="00924C60" w:rsidRDefault="003A49ED" w:rsidP="00591EC6">
      <w:pPr>
        <w:pStyle w:val="KDParagraf"/>
        <w:spacing w:before="0"/>
        <w:jc w:val="center"/>
        <w:rPr>
          <w:rFonts w:cs="Arial"/>
        </w:rPr>
      </w:pPr>
      <w:r w:rsidRPr="00924C60">
        <w:rPr>
          <w:rFonts w:cs="Arial"/>
        </w:rPr>
        <w:t>Улица царице Милице бр. 2. Београд</w:t>
      </w:r>
    </w:p>
    <w:p w:rsidR="00816B01" w:rsidRDefault="00816B01" w:rsidP="00591EC6">
      <w:pPr>
        <w:spacing w:before="0"/>
        <w:jc w:val="center"/>
        <w:rPr>
          <w:rFonts w:eastAsia="Arial Unicode MS" w:cs="Arial"/>
          <w:lang w:val="ru-RU"/>
        </w:rPr>
      </w:pPr>
      <w:r w:rsidRPr="008A15FE">
        <w:rPr>
          <w:rFonts w:eastAsia="Arial Unicode MS" w:cs="Arial"/>
          <w:lang w:val="ru-RU"/>
        </w:rPr>
        <w:t>Огранак ''Дринско – Лимске ХЕ'' Бајина Башта</w:t>
      </w:r>
    </w:p>
    <w:p w:rsidR="00816B01" w:rsidRDefault="00816B01" w:rsidP="00591EC6">
      <w:pPr>
        <w:spacing w:before="0"/>
        <w:jc w:val="center"/>
        <w:rPr>
          <w:rFonts w:eastAsia="Arial Unicode MS" w:cs="Arial"/>
          <w:lang w:val="ru-RU"/>
        </w:rPr>
      </w:pPr>
      <w:r w:rsidRPr="00264454">
        <w:rPr>
          <w:rFonts w:eastAsia="Arial Unicode MS" w:cs="Arial"/>
          <w:lang w:val="ru-RU"/>
        </w:rPr>
        <w:t>ХЕ „Зворник”</w:t>
      </w:r>
    </w:p>
    <w:p w:rsidR="00816B01" w:rsidRDefault="00816B01" w:rsidP="00591EC6">
      <w:pPr>
        <w:pStyle w:val="KDParagraf"/>
        <w:spacing w:before="0"/>
        <w:jc w:val="center"/>
        <w:rPr>
          <w:rFonts w:cs="Arial"/>
          <w:lang w:val="sr-Cyrl-RS"/>
        </w:rPr>
      </w:pPr>
    </w:p>
    <w:p w:rsidR="003A49ED" w:rsidRPr="00924C60" w:rsidRDefault="003A49ED" w:rsidP="00591EC6">
      <w:pPr>
        <w:pStyle w:val="KDParagraf"/>
        <w:spacing w:before="0"/>
        <w:jc w:val="center"/>
        <w:rPr>
          <w:rFonts w:cs="Arial"/>
        </w:rPr>
      </w:pPr>
      <w:r w:rsidRPr="00924C60">
        <w:rPr>
          <w:rFonts w:cs="Arial"/>
        </w:rPr>
        <w:t>или:</w:t>
      </w:r>
    </w:p>
    <w:p w:rsidR="003A49ED" w:rsidRPr="00924C60" w:rsidRDefault="003A49ED" w:rsidP="00591EC6">
      <w:pPr>
        <w:pStyle w:val="KDParagraf"/>
        <w:spacing w:before="0"/>
        <w:jc w:val="center"/>
        <w:rPr>
          <w:rFonts w:cs="Arial"/>
        </w:rPr>
      </w:pPr>
    </w:p>
    <w:p w:rsidR="003A49ED" w:rsidRPr="00924C60" w:rsidRDefault="003A49ED" w:rsidP="00591EC6">
      <w:pPr>
        <w:pStyle w:val="KDParagraf"/>
        <w:spacing w:before="0"/>
        <w:jc w:val="center"/>
        <w:rPr>
          <w:rFonts w:cs="Arial"/>
        </w:rPr>
      </w:pPr>
      <w:r w:rsidRPr="00924C60">
        <w:rPr>
          <w:rFonts w:cs="Arial"/>
        </w:rPr>
        <w:t>Поверљиво</w:t>
      </w:r>
    </w:p>
    <w:p w:rsidR="003A49ED" w:rsidRPr="00924C60" w:rsidRDefault="003A49ED" w:rsidP="00591EC6">
      <w:pPr>
        <w:pStyle w:val="KDParagraf"/>
        <w:spacing w:before="0"/>
        <w:jc w:val="center"/>
        <w:rPr>
          <w:rFonts w:cs="Arial"/>
        </w:rPr>
      </w:pPr>
      <w:r w:rsidRPr="00924C60">
        <w:rPr>
          <w:rFonts w:cs="Arial"/>
        </w:rPr>
        <w:t>Јавно предузеће „Електропривреда Србије“</w:t>
      </w:r>
    </w:p>
    <w:p w:rsidR="003A49ED" w:rsidRPr="00924C60" w:rsidRDefault="003A49ED" w:rsidP="00591EC6">
      <w:pPr>
        <w:pStyle w:val="KDParagraf"/>
        <w:spacing w:before="0"/>
        <w:jc w:val="center"/>
        <w:rPr>
          <w:rFonts w:cs="Arial"/>
        </w:rPr>
      </w:pPr>
      <w:r w:rsidRPr="00924C60">
        <w:rPr>
          <w:rFonts w:cs="Arial"/>
        </w:rPr>
        <w:t>Улица царице Милице бр. 2. Београд</w:t>
      </w:r>
    </w:p>
    <w:p w:rsidR="00816B01" w:rsidRDefault="00816B01" w:rsidP="00591EC6">
      <w:pPr>
        <w:spacing w:before="0"/>
        <w:jc w:val="center"/>
        <w:rPr>
          <w:rFonts w:eastAsia="Arial Unicode MS" w:cs="Arial"/>
          <w:lang w:val="ru-RU"/>
        </w:rPr>
      </w:pPr>
      <w:r w:rsidRPr="008A15FE">
        <w:rPr>
          <w:rFonts w:eastAsia="Arial Unicode MS" w:cs="Arial"/>
          <w:lang w:val="ru-RU"/>
        </w:rPr>
        <w:t>Огранак ''Дринско – Лимске ХЕ'' Бајина Башта</w:t>
      </w:r>
    </w:p>
    <w:p w:rsidR="00816B01" w:rsidRDefault="00816B01" w:rsidP="00591EC6">
      <w:pPr>
        <w:spacing w:before="0"/>
        <w:jc w:val="center"/>
        <w:rPr>
          <w:rFonts w:eastAsia="Arial Unicode MS" w:cs="Arial"/>
          <w:lang w:val="ru-RU"/>
        </w:rPr>
      </w:pPr>
      <w:r w:rsidRPr="00264454">
        <w:rPr>
          <w:rFonts w:eastAsia="Arial Unicode MS" w:cs="Arial"/>
          <w:lang w:val="ru-RU"/>
        </w:rPr>
        <w:t>ХЕ „Зворник”</w:t>
      </w:r>
    </w:p>
    <w:p w:rsidR="003A49ED" w:rsidRPr="00924C60" w:rsidRDefault="003A49ED" w:rsidP="00591EC6">
      <w:pPr>
        <w:pStyle w:val="KDParagraf"/>
        <w:spacing w:before="0"/>
        <w:jc w:val="center"/>
        <w:rPr>
          <w:rFonts w:cs="Arial"/>
        </w:rPr>
      </w:pPr>
    </w:p>
    <w:p w:rsidR="003A49ED" w:rsidRPr="00924C60" w:rsidRDefault="003A49ED" w:rsidP="00591EC6">
      <w:pPr>
        <w:pStyle w:val="KDParagraf"/>
        <w:spacing w:before="0"/>
        <w:jc w:val="center"/>
        <w:rPr>
          <w:rFonts w:cs="Arial"/>
        </w:rPr>
      </w:pPr>
      <w:r w:rsidRPr="00924C60">
        <w:rPr>
          <w:rFonts w:cs="Arial"/>
        </w:rPr>
        <w:t>За Пр</w:t>
      </w:r>
      <w:r w:rsidRPr="00924C60">
        <w:rPr>
          <w:rFonts w:cs="Arial"/>
          <w:lang w:val="sr-Cyrl-RS"/>
        </w:rPr>
        <w:t>ужаоца услуга</w:t>
      </w:r>
      <w:r w:rsidRPr="00924C60">
        <w:rPr>
          <w:rFonts w:cs="Arial"/>
        </w:rPr>
        <w:t>:</w:t>
      </w:r>
    </w:p>
    <w:p w:rsidR="003A49ED" w:rsidRPr="00924C60" w:rsidRDefault="003A49ED" w:rsidP="00591EC6">
      <w:pPr>
        <w:pStyle w:val="KDParagraf"/>
        <w:spacing w:before="0"/>
        <w:jc w:val="center"/>
        <w:rPr>
          <w:rFonts w:cs="Arial"/>
        </w:rPr>
      </w:pPr>
    </w:p>
    <w:p w:rsidR="003A49ED" w:rsidRPr="00924C60" w:rsidRDefault="003A49ED" w:rsidP="00591EC6">
      <w:pPr>
        <w:pStyle w:val="KDParagraf"/>
        <w:spacing w:before="0"/>
        <w:jc w:val="center"/>
        <w:rPr>
          <w:rFonts w:cs="Arial"/>
        </w:rPr>
      </w:pPr>
      <w:r w:rsidRPr="00924C60">
        <w:rPr>
          <w:rFonts w:cs="Arial"/>
        </w:rPr>
        <w:t>Пословна тајна</w:t>
      </w:r>
    </w:p>
    <w:p w:rsidR="003A49ED" w:rsidRPr="00924C60" w:rsidRDefault="003A49ED" w:rsidP="00591EC6">
      <w:pPr>
        <w:pStyle w:val="KDParagraf"/>
        <w:spacing w:before="0"/>
        <w:jc w:val="center"/>
        <w:rPr>
          <w:rFonts w:cs="Arial"/>
        </w:rPr>
      </w:pPr>
      <w:r w:rsidRPr="00924C60">
        <w:rPr>
          <w:rFonts w:cs="Arial"/>
        </w:rPr>
        <w:t>___________</w:t>
      </w:r>
    </w:p>
    <w:p w:rsidR="003A49ED" w:rsidRPr="00924C60" w:rsidRDefault="003A49ED" w:rsidP="00591EC6">
      <w:pPr>
        <w:pStyle w:val="KDParagraf"/>
        <w:spacing w:before="0"/>
        <w:jc w:val="center"/>
        <w:rPr>
          <w:rFonts w:cs="Arial"/>
        </w:rPr>
      </w:pPr>
      <w:r w:rsidRPr="00924C60">
        <w:rPr>
          <w:rFonts w:cs="Arial"/>
        </w:rPr>
        <w:t>_______________</w:t>
      </w:r>
    </w:p>
    <w:p w:rsidR="00816B01" w:rsidRDefault="00816B01" w:rsidP="00591EC6">
      <w:pPr>
        <w:pStyle w:val="KDParagraf"/>
        <w:spacing w:before="0"/>
        <w:jc w:val="center"/>
        <w:rPr>
          <w:rFonts w:cs="Arial"/>
          <w:lang w:val="sr-Cyrl-RS"/>
        </w:rPr>
      </w:pPr>
    </w:p>
    <w:p w:rsidR="003A49ED" w:rsidRPr="00924C60" w:rsidRDefault="003A49ED" w:rsidP="00591EC6">
      <w:pPr>
        <w:pStyle w:val="KDParagraf"/>
        <w:spacing w:before="0"/>
        <w:jc w:val="center"/>
        <w:rPr>
          <w:rFonts w:cs="Arial"/>
        </w:rPr>
      </w:pPr>
      <w:r w:rsidRPr="00924C60">
        <w:rPr>
          <w:rFonts w:cs="Arial"/>
        </w:rPr>
        <w:t>или:</w:t>
      </w:r>
    </w:p>
    <w:p w:rsidR="00816B01" w:rsidRDefault="00816B01" w:rsidP="00591EC6">
      <w:pPr>
        <w:pStyle w:val="KDParagraf"/>
        <w:spacing w:before="0"/>
        <w:jc w:val="center"/>
        <w:rPr>
          <w:rFonts w:cs="Arial"/>
          <w:lang w:val="sr-Cyrl-RS"/>
        </w:rPr>
      </w:pPr>
    </w:p>
    <w:p w:rsidR="003A49ED" w:rsidRPr="00924C60" w:rsidRDefault="003A49ED" w:rsidP="00591EC6">
      <w:pPr>
        <w:pStyle w:val="KDParagraf"/>
        <w:spacing w:before="0"/>
        <w:jc w:val="center"/>
        <w:rPr>
          <w:rFonts w:cs="Arial"/>
        </w:rPr>
      </w:pPr>
      <w:r w:rsidRPr="00924C60">
        <w:rPr>
          <w:rFonts w:cs="Arial"/>
        </w:rPr>
        <w:t>Поверљиво</w:t>
      </w:r>
    </w:p>
    <w:p w:rsidR="003A49ED" w:rsidRPr="00924C60" w:rsidRDefault="003A49ED" w:rsidP="00591EC6">
      <w:pPr>
        <w:pStyle w:val="KDParagraf"/>
        <w:spacing w:before="0"/>
        <w:jc w:val="center"/>
        <w:rPr>
          <w:rFonts w:cs="Arial"/>
        </w:rPr>
      </w:pPr>
      <w:r w:rsidRPr="00924C60">
        <w:rPr>
          <w:rFonts w:cs="Arial"/>
        </w:rPr>
        <w:t>_______________</w:t>
      </w:r>
    </w:p>
    <w:p w:rsidR="003A49ED" w:rsidRDefault="003A49ED" w:rsidP="00591EC6">
      <w:pPr>
        <w:pStyle w:val="KDParagraf"/>
        <w:spacing w:before="0"/>
        <w:jc w:val="center"/>
        <w:rPr>
          <w:rFonts w:cs="Arial"/>
          <w:lang w:val="sr-Cyrl-RS"/>
        </w:rPr>
      </w:pPr>
      <w:r w:rsidRPr="00924C60">
        <w:rPr>
          <w:rFonts w:cs="Arial"/>
        </w:rPr>
        <w:t>__________________</w:t>
      </w:r>
    </w:p>
    <w:p w:rsidR="00430462" w:rsidRPr="00430462" w:rsidRDefault="00430462" w:rsidP="00591EC6">
      <w:pPr>
        <w:pStyle w:val="KDParagraf"/>
        <w:spacing w:before="0"/>
        <w:jc w:val="center"/>
        <w:rPr>
          <w:rFonts w:cs="Arial"/>
          <w:lang w:val="sr-Cyrl-RS"/>
        </w:rPr>
      </w:pPr>
    </w:p>
    <w:p w:rsidR="003A49ED" w:rsidRPr="00924C60" w:rsidRDefault="003A49ED" w:rsidP="003A49ED">
      <w:pPr>
        <w:pStyle w:val="KDParagraf"/>
        <w:spacing w:before="0"/>
        <w:rPr>
          <w:rFonts w:cs="Arial"/>
        </w:rPr>
      </w:pPr>
      <w:r w:rsidRPr="00924C60">
        <w:rPr>
          <w:rFonts w:cs="Arial"/>
        </w:rPr>
        <w:lastRenderedPageBreak/>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924C60" w:rsidRDefault="003A49ED" w:rsidP="003A49ED">
      <w:pPr>
        <w:pStyle w:val="KDParagraf"/>
        <w:spacing w:before="0"/>
        <w:rPr>
          <w:rFonts w:cs="Arial"/>
        </w:rPr>
      </w:pPr>
    </w:p>
    <w:p w:rsidR="003A49ED" w:rsidRPr="00924C60" w:rsidRDefault="003A49ED" w:rsidP="00816B01">
      <w:pPr>
        <w:pStyle w:val="KDParagraf"/>
        <w:spacing w:before="0"/>
        <w:jc w:val="center"/>
        <w:rPr>
          <w:rFonts w:cs="Arial"/>
        </w:rPr>
      </w:pPr>
      <w:r w:rsidRPr="00924C60">
        <w:rPr>
          <w:rFonts w:cs="Arial"/>
        </w:rPr>
        <w:t>Члан 9.</w:t>
      </w:r>
    </w:p>
    <w:p w:rsidR="000A57D7" w:rsidRPr="00924C60" w:rsidRDefault="000A57D7"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3A49ED" w:rsidRPr="00924C60" w:rsidRDefault="003A49ED" w:rsidP="003A49ED">
      <w:pPr>
        <w:pStyle w:val="KDParagraf"/>
        <w:spacing w:before="0"/>
        <w:rPr>
          <w:rFonts w:cs="Arial"/>
        </w:rPr>
      </w:pPr>
    </w:p>
    <w:p w:rsidR="003A49ED" w:rsidRPr="00924C60" w:rsidRDefault="003A49ED" w:rsidP="00816B01">
      <w:pPr>
        <w:pStyle w:val="KDParagraf"/>
        <w:spacing w:before="0"/>
        <w:jc w:val="center"/>
        <w:rPr>
          <w:rFonts w:cs="Arial"/>
        </w:rPr>
      </w:pPr>
      <w:r w:rsidRPr="00924C60">
        <w:rPr>
          <w:rFonts w:cs="Arial"/>
        </w:rPr>
        <w:t>Члан 10.</w:t>
      </w:r>
    </w:p>
    <w:p w:rsidR="000A57D7" w:rsidRPr="00924C60" w:rsidRDefault="000A57D7"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924C60" w:rsidRDefault="000A57D7" w:rsidP="003A49ED">
      <w:pPr>
        <w:pStyle w:val="KDParagraf"/>
        <w:spacing w:before="0"/>
        <w:rPr>
          <w:rFonts w:cs="Arial"/>
        </w:rPr>
      </w:pPr>
    </w:p>
    <w:p w:rsidR="003A49ED" w:rsidRPr="00924C60" w:rsidRDefault="003A49ED" w:rsidP="00816B01">
      <w:pPr>
        <w:pStyle w:val="KDParagraf"/>
        <w:spacing w:before="0"/>
        <w:jc w:val="center"/>
        <w:rPr>
          <w:rFonts w:cs="Arial"/>
        </w:rPr>
      </w:pPr>
      <w:r w:rsidRPr="00924C60">
        <w:rPr>
          <w:rFonts w:cs="Arial"/>
        </w:rPr>
        <w:t>Члан 11.</w:t>
      </w:r>
    </w:p>
    <w:p w:rsidR="000A57D7" w:rsidRPr="00924C60" w:rsidRDefault="000A57D7"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924C60" w:rsidRDefault="003A49ED" w:rsidP="003A49ED">
      <w:pPr>
        <w:pStyle w:val="KDParagraf"/>
        <w:spacing w:before="0"/>
        <w:rPr>
          <w:rFonts w:cs="Arial"/>
        </w:rPr>
      </w:pPr>
    </w:p>
    <w:p w:rsidR="003A49ED" w:rsidRPr="00924C60" w:rsidRDefault="003A49ED" w:rsidP="00816B01">
      <w:pPr>
        <w:pStyle w:val="KDParagraf"/>
        <w:spacing w:before="0"/>
        <w:jc w:val="center"/>
        <w:rPr>
          <w:rFonts w:cs="Arial"/>
        </w:rPr>
      </w:pPr>
      <w:r w:rsidRPr="00924C60">
        <w:rPr>
          <w:rFonts w:cs="Arial"/>
        </w:rPr>
        <w:t>Члан 12.</w:t>
      </w:r>
    </w:p>
    <w:p w:rsidR="000A57D7" w:rsidRPr="00924C60" w:rsidRDefault="000A57D7"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924C60" w:rsidRDefault="003A49ED"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924C60" w:rsidRDefault="003A49ED" w:rsidP="00816B01">
      <w:pPr>
        <w:pStyle w:val="KDParagraf"/>
        <w:spacing w:before="0"/>
        <w:jc w:val="center"/>
        <w:rPr>
          <w:rFonts w:cs="Arial"/>
        </w:rPr>
      </w:pPr>
      <w:r w:rsidRPr="00924C60">
        <w:rPr>
          <w:rFonts w:cs="Arial"/>
        </w:rPr>
        <w:t>Члан 13.</w:t>
      </w:r>
    </w:p>
    <w:p w:rsidR="000A57D7" w:rsidRPr="00924C60" w:rsidRDefault="000A57D7"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4B13D0" w:rsidRDefault="004B13D0" w:rsidP="00816B01">
      <w:pPr>
        <w:pStyle w:val="KDParagraf"/>
        <w:spacing w:before="0"/>
        <w:jc w:val="center"/>
        <w:rPr>
          <w:rFonts w:cs="Arial"/>
        </w:rPr>
      </w:pPr>
    </w:p>
    <w:p w:rsidR="003A49ED" w:rsidRPr="00924C60" w:rsidRDefault="003A49ED" w:rsidP="00816B01">
      <w:pPr>
        <w:pStyle w:val="KDParagraf"/>
        <w:spacing w:before="0"/>
        <w:jc w:val="center"/>
        <w:rPr>
          <w:rFonts w:cs="Arial"/>
        </w:rPr>
      </w:pPr>
      <w:r w:rsidRPr="00924C60">
        <w:rPr>
          <w:rFonts w:cs="Arial"/>
        </w:rPr>
        <w:t>Члан 14.</w:t>
      </w:r>
    </w:p>
    <w:p w:rsidR="000A57D7" w:rsidRPr="00924C60" w:rsidRDefault="000A57D7" w:rsidP="003A49ED">
      <w:pPr>
        <w:pStyle w:val="KDParagraf"/>
        <w:spacing w:before="0"/>
        <w:rPr>
          <w:rFonts w:cs="Arial"/>
        </w:rPr>
      </w:pPr>
    </w:p>
    <w:p w:rsidR="00E80061" w:rsidRDefault="003A49ED" w:rsidP="00D737D9">
      <w:pPr>
        <w:pStyle w:val="KDParagraf"/>
        <w:spacing w:before="0"/>
        <w:rPr>
          <w:rFonts w:cs="Arial"/>
          <w:lang w:val="sr-Cyrl-RS"/>
        </w:rPr>
      </w:pPr>
      <w:r w:rsidRPr="00924C60">
        <w:rPr>
          <w:rFonts w:cs="Arial"/>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A49ED" w:rsidRPr="00924C60" w:rsidRDefault="003A49ED" w:rsidP="00816B01">
      <w:pPr>
        <w:pStyle w:val="KDParagraf"/>
        <w:spacing w:before="0"/>
        <w:jc w:val="center"/>
        <w:rPr>
          <w:rFonts w:cs="Arial"/>
        </w:rPr>
      </w:pPr>
      <w:r w:rsidRPr="00924C60">
        <w:rPr>
          <w:rFonts w:cs="Arial"/>
        </w:rPr>
        <w:t>Члан 15.</w:t>
      </w:r>
    </w:p>
    <w:p w:rsidR="000A57D7" w:rsidRPr="00924C60" w:rsidRDefault="000A57D7"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F543D1" w:rsidRDefault="00F543D1" w:rsidP="00816B01">
      <w:pPr>
        <w:pStyle w:val="KDParagraf"/>
        <w:spacing w:before="0"/>
        <w:jc w:val="center"/>
        <w:rPr>
          <w:rFonts w:cs="Arial"/>
          <w:lang w:val="sr-Cyrl-RS"/>
        </w:rPr>
      </w:pPr>
    </w:p>
    <w:p w:rsidR="003A49ED" w:rsidRPr="00924C60" w:rsidRDefault="003A49ED" w:rsidP="00816B01">
      <w:pPr>
        <w:pStyle w:val="KDParagraf"/>
        <w:spacing w:before="0"/>
        <w:jc w:val="center"/>
        <w:rPr>
          <w:rFonts w:cs="Arial"/>
        </w:rPr>
      </w:pPr>
      <w:r w:rsidRPr="00924C60">
        <w:rPr>
          <w:rFonts w:cs="Arial"/>
        </w:rPr>
        <w:lastRenderedPageBreak/>
        <w:t>Члан 16.</w:t>
      </w:r>
    </w:p>
    <w:p w:rsidR="000A57D7" w:rsidRPr="00924C60" w:rsidRDefault="000A57D7" w:rsidP="003A49ED">
      <w:pPr>
        <w:pStyle w:val="KDParagraf"/>
        <w:spacing w:before="0"/>
        <w:rPr>
          <w:rFonts w:cs="Arial"/>
        </w:rPr>
      </w:pPr>
    </w:p>
    <w:p w:rsidR="003A49ED" w:rsidRPr="00924C60" w:rsidRDefault="003A49ED" w:rsidP="003A49ED">
      <w:pPr>
        <w:pStyle w:val="KDParagraf"/>
        <w:spacing w:before="0"/>
        <w:rPr>
          <w:rFonts w:cs="Arial"/>
        </w:rPr>
      </w:pPr>
      <w:r w:rsidRPr="00924C60">
        <w:rPr>
          <w:rFonts w:cs="Arial"/>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9A792B" w:rsidRDefault="009A792B" w:rsidP="003A49ED">
      <w:pPr>
        <w:pStyle w:val="KDParagraf"/>
        <w:spacing w:before="0"/>
        <w:rPr>
          <w:rFonts w:cs="Arial"/>
          <w:lang w:val="sr-Cyrl-RS"/>
        </w:rPr>
      </w:pPr>
    </w:p>
    <w:p w:rsidR="003A49ED" w:rsidRPr="00924C60" w:rsidRDefault="003A49ED" w:rsidP="003A49ED">
      <w:pPr>
        <w:pStyle w:val="KDParagraf"/>
        <w:spacing w:before="0"/>
        <w:rPr>
          <w:rFonts w:cs="Arial"/>
        </w:rPr>
      </w:pPr>
      <w:r w:rsidRPr="00924C60">
        <w:rPr>
          <w:rFonts w:cs="Arial"/>
        </w:rPr>
        <w:t>Обавезе према очувању поверљивости пословне тајне и поверљивих информација које су претходно дефинисане важе трајно.</w:t>
      </w:r>
    </w:p>
    <w:p w:rsidR="003A49ED" w:rsidRPr="00924C60" w:rsidRDefault="003A49ED" w:rsidP="003A49ED">
      <w:pPr>
        <w:pStyle w:val="KDParagraf"/>
        <w:spacing w:before="0"/>
        <w:rPr>
          <w:rFonts w:cs="Arial"/>
        </w:rPr>
      </w:pPr>
    </w:p>
    <w:p w:rsidR="003A49ED" w:rsidRPr="00924C60" w:rsidRDefault="003A49ED" w:rsidP="00816B01">
      <w:pPr>
        <w:pStyle w:val="KDParagraf"/>
        <w:spacing w:before="0"/>
        <w:jc w:val="center"/>
        <w:rPr>
          <w:rFonts w:cs="Arial"/>
        </w:rPr>
      </w:pPr>
      <w:r w:rsidRPr="00924C60">
        <w:rPr>
          <w:rFonts w:cs="Arial"/>
        </w:rPr>
        <w:t>Члан 17.</w:t>
      </w:r>
    </w:p>
    <w:p w:rsidR="000A57D7" w:rsidRPr="00924C60" w:rsidRDefault="000A57D7" w:rsidP="003A49ED">
      <w:pPr>
        <w:pStyle w:val="KDParagraf"/>
        <w:spacing w:before="0"/>
        <w:rPr>
          <w:rFonts w:cs="Arial"/>
        </w:rPr>
      </w:pPr>
    </w:p>
    <w:p w:rsidR="00907711" w:rsidRPr="00F3715B" w:rsidRDefault="00907711" w:rsidP="00907711">
      <w:pPr>
        <w:pStyle w:val="KDParagraf"/>
        <w:tabs>
          <w:tab w:val="left" w:pos="1624"/>
        </w:tabs>
        <w:spacing w:before="0"/>
        <w:rPr>
          <w:rFonts w:cs="Arial"/>
        </w:rPr>
      </w:pPr>
      <w:r w:rsidRPr="00F3715B">
        <w:rPr>
          <w:rFonts w:cs="Arial"/>
        </w:rPr>
        <w:t xml:space="preserve">Овај </w:t>
      </w:r>
      <w:r>
        <w:rPr>
          <w:rFonts w:cs="Arial"/>
          <w:lang w:val="sr-Cyrl-RS"/>
        </w:rPr>
        <w:t>Уговор</w:t>
      </w:r>
      <w:r w:rsidRPr="00F3715B">
        <w:rPr>
          <w:rFonts w:cs="Arial"/>
        </w:rPr>
        <w:t xml:space="preserve"> је сачињен у 6 (шест) истоветних примерака, од којих по три примерка задржавају </w:t>
      </w:r>
      <w:r w:rsidR="009E21ED">
        <w:rPr>
          <w:rFonts w:cs="Arial"/>
        </w:rPr>
        <w:t>Пружалац услуга</w:t>
      </w:r>
      <w:r w:rsidRPr="00F3715B">
        <w:rPr>
          <w:rFonts w:cs="Arial"/>
        </w:rPr>
        <w:t xml:space="preserve"> и </w:t>
      </w:r>
      <w:r>
        <w:rPr>
          <w:rFonts w:cs="Arial"/>
          <w:lang w:val="sr-Cyrl-RS"/>
        </w:rPr>
        <w:t>Пружалац услуга</w:t>
      </w:r>
      <w:r w:rsidRPr="00F3715B">
        <w:rPr>
          <w:rFonts w:cs="Arial"/>
        </w:rPr>
        <w:t>.</w:t>
      </w:r>
    </w:p>
    <w:p w:rsidR="0069292A" w:rsidRDefault="0069292A" w:rsidP="003A49ED">
      <w:pPr>
        <w:pStyle w:val="KDParagraf"/>
        <w:spacing w:before="0"/>
        <w:rPr>
          <w:rFonts w:cs="Arial"/>
          <w:lang w:val="sr-Cyrl-RS"/>
        </w:rPr>
      </w:pPr>
    </w:p>
    <w:p w:rsidR="003A49ED" w:rsidRPr="00924C60" w:rsidRDefault="003A49ED" w:rsidP="003A49ED">
      <w:pPr>
        <w:pStyle w:val="KDParagraf"/>
        <w:spacing w:before="0"/>
        <w:rPr>
          <w:rFonts w:cs="Arial"/>
        </w:rPr>
      </w:pPr>
      <w:r w:rsidRPr="00924C60">
        <w:rPr>
          <w:rFonts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924C60" w:rsidRDefault="00BC2559" w:rsidP="003A49ED">
      <w:pPr>
        <w:pStyle w:val="KDParagraf"/>
        <w:spacing w:before="0"/>
        <w:rPr>
          <w:rFonts w:cs="Arial"/>
        </w:rPr>
      </w:pPr>
    </w:p>
    <w:p w:rsidR="003A49ED" w:rsidRPr="00924C60" w:rsidRDefault="003A49ED" w:rsidP="003A49ED">
      <w:pPr>
        <w:pStyle w:val="KDParagraf"/>
        <w:spacing w:before="0"/>
        <w:rPr>
          <w:rFonts w:cs="Arial"/>
        </w:rPr>
      </w:pPr>
    </w:p>
    <w:p w:rsidR="003A49ED" w:rsidRPr="0069292A" w:rsidRDefault="003A49ED" w:rsidP="003A49ED">
      <w:pPr>
        <w:pStyle w:val="KDParagraf"/>
        <w:spacing w:before="0"/>
        <w:rPr>
          <w:rFonts w:cs="Arial"/>
          <w:b/>
          <w:lang w:val="sr-Cyrl-RS"/>
        </w:rPr>
      </w:pPr>
      <w:r w:rsidRPr="00924C60">
        <w:rPr>
          <w:rFonts w:cs="Arial"/>
        </w:rPr>
        <w:t xml:space="preserve"> </w:t>
      </w:r>
      <w:r w:rsidR="00816B01">
        <w:rPr>
          <w:rFonts w:cs="Arial"/>
          <w:lang w:val="sr-Cyrl-RS"/>
        </w:rPr>
        <w:t xml:space="preserve">   </w:t>
      </w:r>
      <w:r w:rsidRPr="00924C60">
        <w:rPr>
          <w:rFonts w:cs="Arial"/>
        </w:rPr>
        <w:t xml:space="preserve">  </w:t>
      </w:r>
      <w:r w:rsidR="00816B01">
        <w:rPr>
          <w:rFonts w:cs="Arial"/>
          <w:lang w:val="sr-Cyrl-RS"/>
        </w:rPr>
        <w:t xml:space="preserve">    </w:t>
      </w:r>
      <w:r w:rsidR="0069292A">
        <w:rPr>
          <w:rFonts w:cs="Arial"/>
          <w:lang w:val="sr-Cyrl-RS"/>
        </w:rPr>
        <w:t xml:space="preserve">    </w:t>
      </w:r>
      <w:r w:rsidR="008B1DD4">
        <w:rPr>
          <w:rFonts w:cs="Arial"/>
          <w:lang w:val="sr-Cyrl-RS"/>
        </w:rPr>
        <w:t xml:space="preserve"> </w:t>
      </w:r>
      <w:r w:rsidR="00E84109">
        <w:rPr>
          <w:rFonts w:cs="Arial"/>
          <w:lang w:val="sr-Cyrl-RS"/>
        </w:rPr>
        <w:t xml:space="preserve"> </w:t>
      </w:r>
      <w:r w:rsidR="00816B01">
        <w:rPr>
          <w:rFonts w:cs="Arial"/>
          <w:lang w:val="sr-Cyrl-RS"/>
        </w:rPr>
        <w:t xml:space="preserve">  </w:t>
      </w:r>
      <w:r w:rsidRPr="0069292A">
        <w:rPr>
          <w:rFonts w:cs="Arial"/>
          <w:b/>
        </w:rPr>
        <w:t>К</w:t>
      </w:r>
      <w:r w:rsidRPr="0069292A">
        <w:rPr>
          <w:rFonts w:cs="Arial"/>
          <w:b/>
          <w:lang w:val="sr-Cyrl-RS"/>
        </w:rPr>
        <w:t>ОРИСНИК УСЛУГА</w:t>
      </w:r>
      <w:r w:rsidRPr="0069292A">
        <w:rPr>
          <w:rFonts w:cs="Arial"/>
          <w:b/>
        </w:rPr>
        <w:t xml:space="preserve">                                                </w:t>
      </w:r>
      <w:r w:rsidRPr="0069292A">
        <w:rPr>
          <w:rFonts w:cs="Arial"/>
          <w:b/>
          <w:lang w:val="sr-Cyrl-RS"/>
        </w:rPr>
        <w:t>ПРУЖАЛАЦ УСЛУГА</w:t>
      </w:r>
    </w:p>
    <w:p w:rsidR="003A49ED" w:rsidRPr="00924C60" w:rsidRDefault="003A49ED" w:rsidP="003A49ED">
      <w:pPr>
        <w:pStyle w:val="KDParagraf"/>
        <w:spacing w:before="0"/>
        <w:rPr>
          <w:rFonts w:cs="Arial"/>
        </w:rPr>
      </w:pPr>
    </w:p>
    <w:p w:rsidR="00816B01" w:rsidRPr="00816B01" w:rsidRDefault="00BD6ADF" w:rsidP="00816B01">
      <w:pPr>
        <w:pStyle w:val="KDParagraf"/>
        <w:spacing w:before="0"/>
        <w:rPr>
          <w:rFonts w:cs="Arial"/>
        </w:rPr>
      </w:pPr>
      <w:r>
        <w:rPr>
          <w:rFonts w:cs="Arial"/>
          <w:lang w:val="sr-Cyrl-RS"/>
        </w:rPr>
        <w:t xml:space="preserve">      ЈП</w:t>
      </w:r>
      <w:r w:rsidR="00816B01">
        <w:rPr>
          <w:rFonts w:cs="Arial"/>
          <w:lang w:val="sr-Cyrl-RS"/>
        </w:rPr>
        <w:t xml:space="preserve">  </w:t>
      </w:r>
      <w:r w:rsidR="00816B01" w:rsidRPr="00816B01">
        <w:rPr>
          <w:rFonts w:cs="Arial"/>
        </w:rPr>
        <w:t xml:space="preserve">„Електропривреда Србије“,Београд </w:t>
      </w:r>
    </w:p>
    <w:p w:rsidR="00816B01" w:rsidRPr="00816B01" w:rsidRDefault="00816B01" w:rsidP="00816B01">
      <w:pPr>
        <w:pStyle w:val="KDParagraf"/>
        <w:spacing w:before="0"/>
        <w:rPr>
          <w:rFonts w:cs="Arial"/>
        </w:rPr>
      </w:pPr>
      <w:r w:rsidRPr="00816B01">
        <w:rPr>
          <w:rFonts w:cs="Arial"/>
        </w:rPr>
        <w:t xml:space="preserve">Огранак ''Дринско – Лимске ХЕ'' Бајина Башта </w:t>
      </w:r>
    </w:p>
    <w:p w:rsidR="00816B01" w:rsidRPr="00816B01" w:rsidRDefault="00816B01" w:rsidP="00816B01">
      <w:pPr>
        <w:pStyle w:val="KDParagraf"/>
        <w:spacing w:before="0"/>
        <w:rPr>
          <w:rFonts w:cs="Arial"/>
        </w:rPr>
      </w:pPr>
      <w:r w:rsidRPr="00816B01">
        <w:rPr>
          <w:rFonts w:cs="Arial"/>
        </w:rPr>
        <w:t xml:space="preserve">                </w:t>
      </w:r>
      <w:r>
        <w:rPr>
          <w:rFonts w:cs="Arial"/>
          <w:lang w:val="sr-Cyrl-RS"/>
        </w:rPr>
        <w:t xml:space="preserve">  </w:t>
      </w:r>
      <w:r w:rsidR="00E84109">
        <w:rPr>
          <w:rFonts w:cs="Arial"/>
          <w:lang w:val="sr-Cyrl-RS"/>
        </w:rPr>
        <w:t xml:space="preserve">      </w:t>
      </w:r>
      <w:r w:rsidRPr="00816B01">
        <w:rPr>
          <w:rFonts w:cs="Arial"/>
        </w:rPr>
        <w:t>ХЕ „Зворник”</w:t>
      </w:r>
    </w:p>
    <w:p w:rsidR="003A49ED" w:rsidRPr="00924C60" w:rsidRDefault="003A49ED" w:rsidP="003A49ED">
      <w:pPr>
        <w:pStyle w:val="KDParagraf"/>
        <w:spacing w:before="0"/>
        <w:rPr>
          <w:rFonts w:cs="Arial"/>
        </w:rPr>
      </w:pPr>
      <w:r w:rsidRPr="00924C60">
        <w:rPr>
          <w:rFonts w:cs="Arial"/>
        </w:rPr>
        <w:t xml:space="preserve">                                       </w:t>
      </w:r>
    </w:p>
    <w:p w:rsidR="003A49ED" w:rsidRPr="00924C60" w:rsidRDefault="003A49ED" w:rsidP="003A49ED">
      <w:pPr>
        <w:pStyle w:val="KDParagraf"/>
        <w:spacing w:before="0"/>
        <w:rPr>
          <w:rFonts w:cs="Arial"/>
        </w:rPr>
      </w:pPr>
      <w:r w:rsidRPr="00924C60">
        <w:rPr>
          <w:rFonts w:cs="Arial"/>
        </w:rPr>
        <w:t>____________</w:t>
      </w:r>
      <w:r w:rsidR="00816B01">
        <w:rPr>
          <w:rFonts w:cs="Arial"/>
          <w:lang w:val="sr-Cyrl-RS"/>
        </w:rPr>
        <w:t>____________________</w:t>
      </w:r>
      <w:r w:rsidRPr="00924C60">
        <w:rPr>
          <w:rFonts w:cs="Arial"/>
        </w:rPr>
        <w:t xml:space="preserve">________   </w:t>
      </w:r>
      <w:r w:rsidR="00816B01">
        <w:rPr>
          <w:rFonts w:cs="Arial"/>
        </w:rPr>
        <w:t xml:space="preserve">       </w:t>
      </w:r>
      <w:r w:rsidR="00816B01">
        <w:rPr>
          <w:rFonts w:cs="Arial"/>
          <w:lang w:val="sr-Cyrl-RS"/>
        </w:rPr>
        <w:t>________</w:t>
      </w:r>
      <w:r w:rsidRPr="00924C60">
        <w:rPr>
          <w:rFonts w:cs="Arial"/>
        </w:rPr>
        <w:t xml:space="preserve">____________________ </w:t>
      </w:r>
    </w:p>
    <w:p w:rsidR="003A49ED" w:rsidRPr="00924C60" w:rsidRDefault="00816B01" w:rsidP="003A49ED">
      <w:pPr>
        <w:pStyle w:val="KDParagraf"/>
        <w:spacing w:before="0"/>
        <w:rPr>
          <w:rFonts w:cs="Arial"/>
        </w:rPr>
      </w:pPr>
      <w:r>
        <w:rPr>
          <w:rFonts w:eastAsia="Arial Unicode MS" w:cs="Arial"/>
          <w:lang w:val="sr-Cyrl-CS"/>
        </w:rPr>
        <w:t xml:space="preserve">                        Зорица Јовановић</w:t>
      </w:r>
      <w:r w:rsidR="003A49ED" w:rsidRPr="00924C60">
        <w:rPr>
          <w:rFonts w:cs="Arial"/>
        </w:rPr>
        <w:t xml:space="preserve">            </w:t>
      </w:r>
      <w:r>
        <w:rPr>
          <w:rFonts w:cs="Arial"/>
        </w:rPr>
        <w:t xml:space="preserve">                       </w:t>
      </w:r>
      <w:r w:rsidR="003A49ED" w:rsidRPr="00924C60">
        <w:rPr>
          <w:rFonts w:cs="Arial"/>
        </w:rPr>
        <w:t>име и презиме овлашћеног лица</w:t>
      </w:r>
    </w:p>
    <w:p w:rsidR="00A676E8" w:rsidRPr="00816B01" w:rsidRDefault="00816B01" w:rsidP="003A49ED">
      <w:pPr>
        <w:pStyle w:val="KDParagraf"/>
        <w:spacing w:before="0"/>
        <w:rPr>
          <w:rFonts w:cs="Arial"/>
          <w:lang w:val="sr-Cyrl-RS"/>
        </w:rPr>
      </w:pPr>
      <w:r>
        <w:rPr>
          <w:rFonts w:cs="Arial"/>
          <w:lang w:val="sr-Cyrl-RS"/>
        </w:rPr>
        <w:t xml:space="preserve">            </w:t>
      </w:r>
      <w:r w:rsidRPr="00816B01">
        <w:rPr>
          <w:rFonts w:cs="Arial"/>
          <w:lang w:val="sr-Cyrl-RS"/>
        </w:rPr>
        <w:t>Финансијски директор Огранка</w:t>
      </w:r>
      <w:r>
        <w:rPr>
          <w:rFonts w:cs="Arial"/>
          <w:lang w:val="sr-Cyrl-RS"/>
        </w:rPr>
        <w:t xml:space="preserve">                                            </w:t>
      </w:r>
      <w:r w:rsidRPr="00924C60">
        <w:rPr>
          <w:rFonts w:cs="Arial"/>
        </w:rPr>
        <w:t xml:space="preserve">функција  </w:t>
      </w:r>
    </w:p>
    <w:p w:rsidR="003A49ED" w:rsidRPr="00924C60" w:rsidRDefault="003A49ED" w:rsidP="003A49ED">
      <w:pPr>
        <w:pStyle w:val="KDParagraf"/>
        <w:spacing w:before="0"/>
        <w:rPr>
          <w:rFonts w:cs="Arial"/>
        </w:rPr>
      </w:pPr>
      <w:r w:rsidRPr="00924C60">
        <w:rPr>
          <w:rFonts w:cs="Arial"/>
        </w:rPr>
        <w:t xml:space="preserve">   </w:t>
      </w:r>
    </w:p>
    <w:p w:rsidR="003A49ED" w:rsidRPr="00924C60" w:rsidRDefault="003A49ED" w:rsidP="003A49ED">
      <w:pPr>
        <w:pStyle w:val="KDParagraf"/>
        <w:spacing w:before="0"/>
        <w:rPr>
          <w:rFonts w:cs="Arial"/>
        </w:rPr>
      </w:pPr>
    </w:p>
    <w:p w:rsidR="00A676E8" w:rsidRDefault="00A676E8" w:rsidP="003A49ED">
      <w:pPr>
        <w:pStyle w:val="KDParagraf"/>
        <w:spacing w:before="0"/>
        <w:rPr>
          <w:rFonts w:cs="Arial"/>
          <w:lang w:val="sr-Cyrl-RS"/>
        </w:rPr>
      </w:pPr>
    </w:p>
    <w:p w:rsidR="00816B01" w:rsidRDefault="00816B01" w:rsidP="003A49ED">
      <w:pPr>
        <w:pStyle w:val="KDParagraf"/>
        <w:spacing w:before="0"/>
        <w:rPr>
          <w:rFonts w:cs="Arial"/>
          <w:lang w:val="sr-Cyrl-RS"/>
        </w:rPr>
      </w:pPr>
    </w:p>
    <w:p w:rsidR="00816B01" w:rsidRDefault="00816B01" w:rsidP="003A49ED">
      <w:pPr>
        <w:pStyle w:val="KDParagraf"/>
        <w:spacing w:before="0"/>
        <w:rPr>
          <w:rFonts w:cs="Arial"/>
          <w:lang w:val="sr-Cyrl-RS"/>
        </w:rPr>
      </w:pPr>
    </w:p>
    <w:p w:rsidR="00816B01" w:rsidRDefault="00816B01" w:rsidP="003A49ED">
      <w:pPr>
        <w:pStyle w:val="KDParagraf"/>
        <w:spacing w:before="0"/>
        <w:rPr>
          <w:rFonts w:cs="Arial"/>
          <w:lang w:val="sr-Cyrl-RS"/>
        </w:rPr>
      </w:pPr>
    </w:p>
    <w:p w:rsidR="00816B01" w:rsidRDefault="00816B01" w:rsidP="003A49ED">
      <w:pPr>
        <w:pStyle w:val="KDParagraf"/>
        <w:spacing w:before="0"/>
        <w:rPr>
          <w:rFonts w:cs="Arial"/>
          <w:lang w:val="sr-Cyrl-RS"/>
        </w:rPr>
      </w:pPr>
    </w:p>
    <w:p w:rsidR="00816B01" w:rsidRDefault="00816B01" w:rsidP="003A49ED">
      <w:pPr>
        <w:pStyle w:val="KDParagraf"/>
        <w:spacing w:before="0"/>
        <w:rPr>
          <w:rFonts w:cs="Arial"/>
          <w:lang w:val="sr-Cyrl-RS"/>
        </w:rPr>
      </w:pPr>
    </w:p>
    <w:p w:rsidR="00816B01" w:rsidRDefault="00816B01" w:rsidP="003A49ED">
      <w:pPr>
        <w:pStyle w:val="KDParagraf"/>
        <w:spacing w:before="0"/>
        <w:rPr>
          <w:rFonts w:cs="Arial"/>
          <w:lang w:val="sr-Cyrl-RS"/>
        </w:rPr>
      </w:pPr>
    </w:p>
    <w:p w:rsidR="00816B01" w:rsidRDefault="00816B01" w:rsidP="003A49ED">
      <w:pPr>
        <w:pStyle w:val="KDParagraf"/>
        <w:spacing w:before="0"/>
        <w:rPr>
          <w:rFonts w:cs="Arial"/>
          <w:lang w:val="sr-Cyrl-RS"/>
        </w:rPr>
      </w:pPr>
    </w:p>
    <w:p w:rsidR="00816B01" w:rsidRDefault="00816B01" w:rsidP="003A49ED">
      <w:pPr>
        <w:pStyle w:val="KDParagraf"/>
        <w:spacing w:before="0"/>
        <w:rPr>
          <w:rFonts w:cs="Arial"/>
          <w:lang w:val="sr-Cyrl-RS"/>
        </w:rPr>
      </w:pPr>
    </w:p>
    <w:p w:rsidR="00816B01" w:rsidRDefault="00816B01" w:rsidP="003A49ED">
      <w:pPr>
        <w:pStyle w:val="KDParagraf"/>
        <w:spacing w:before="0"/>
        <w:rPr>
          <w:rFonts w:cs="Arial"/>
          <w:lang w:val="sr-Cyrl-RS"/>
        </w:rPr>
      </w:pPr>
    </w:p>
    <w:p w:rsidR="00816B01" w:rsidRDefault="00816B01" w:rsidP="003A49ED">
      <w:pPr>
        <w:pStyle w:val="KDParagraf"/>
        <w:spacing w:before="0"/>
        <w:rPr>
          <w:rFonts w:cs="Arial"/>
          <w:lang w:val="sr-Cyrl-RS"/>
        </w:rPr>
      </w:pPr>
    </w:p>
    <w:p w:rsidR="00816B01" w:rsidRDefault="00816B01" w:rsidP="003A49ED">
      <w:pPr>
        <w:pStyle w:val="KDParagraf"/>
        <w:spacing w:before="0"/>
        <w:rPr>
          <w:rFonts w:cs="Arial"/>
          <w:lang w:val="sr-Cyrl-RS"/>
        </w:rPr>
      </w:pPr>
    </w:p>
    <w:p w:rsidR="00816B01" w:rsidRDefault="00816B01" w:rsidP="003A49ED">
      <w:pPr>
        <w:pStyle w:val="KDParagraf"/>
        <w:spacing w:before="0"/>
        <w:rPr>
          <w:rFonts w:cs="Arial"/>
          <w:lang w:val="sr-Cyrl-RS"/>
        </w:rPr>
      </w:pPr>
    </w:p>
    <w:p w:rsidR="009A792B" w:rsidRDefault="009A792B" w:rsidP="003A49ED">
      <w:pPr>
        <w:pStyle w:val="KDParagraf"/>
        <w:spacing w:before="0"/>
        <w:rPr>
          <w:rFonts w:cs="Arial"/>
          <w:lang w:val="sr-Cyrl-RS"/>
        </w:rPr>
      </w:pPr>
    </w:p>
    <w:p w:rsidR="00430462" w:rsidRDefault="00430462" w:rsidP="003A49ED">
      <w:pPr>
        <w:pStyle w:val="KDParagraf"/>
        <w:spacing w:before="0"/>
        <w:rPr>
          <w:rFonts w:cs="Arial"/>
          <w:lang w:val="sr-Cyrl-RS"/>
        </w:rPr>
      </w:pPr>
    </w:p>
    <w:p w:rsidR="00430462" w:rsidRDefault="00430462" w:rsidP="003A49ED">
      <w:pPr>
        <w:pStyle w:val="KDParagraf"/>
        <w:spacing w:before="0"/>
        <w:rPr>
          <w:rFonts w:cs="Arial"/>
          <w:lang w:val="sr-Cyrl-RS"/>
        </w:rPr>
      </w:pPr>
    </w:p>
    <w:p w:rsidR="00031640" w:rsidRDefault="00031640" w:rsidP="003A49ED">
      <w:pPr>
        <w:pStyle w:val="KDParagraf"/>
        <w:spacing w:before="0"/>
        <w:rPr>
          <w:rFonts w:cs="Arial"/>
          <w:lang w:val="sr-Cyrl-RS"/>
        </w:rPr>
      </w:pPr>
    </w:p>
    <w:p w:rsidR="00031640" w:rsidRDefault="00031640" w:rsidP="003A49ED">
      <w:pPr>
        <w:pStyle w:val="KDParagraf"/>
        <w:spacing w:before="0"/>
        <w:rPr>
          <w:rFonts w:cs="Arial"/>
          <w:lang w:val="sr-Cyrl-RS"/>
        </w:rPr>
      </w:pPr>
    </w:p>
    <w:p w:rsidR="00031640" w:rsidRDefault="00031640" w:rsidP="003A49ED">
      <w:pPr>
        <w:pStyle w:val="KDParagraf"/>
        <w:spacing w:before="0"/>
        <w:rPr>
          <w:rFonts w:cs="Arial"/>
          <w:lang w:val="sr-Cyrl-RS"/>
        </w:rPr>
      </w:pPr>
    </w:p>
    <w:p w:rsidR="00CE55ED" w:rsidRDefault="00CE55ED" w:rsidP="003A49ED">
      <w:pPr>
        <w:pStyle w:val="KDParagraf"/>
        <w:spacing w:before="0"/>
        <w:rPr>
          <w:rFonts w:cs="Arial"/>
          <w:lang w:val="sr-Cyrl-RS"/>
        </w:rPr>
      </w:pPr>
    </w:p>
    <w:p w:rsidR="00CE55ED" w:rsidRDefault="00CE55ED" w:rsidP="003A49ED">
      <w:pPr>
        <w:pStyle w:val="KDParagraf"/>
        <w:spacing w:before="0"/>
        <w:rPr>
          <w:rFonts w:cs="Arial"/>
          <w:lang w:val="sr-Cyrl-RS"/>
        </w:rPr>
      </w:pPr>
    </w:p>
    <w:p w:rsidR="00430462" w:rsidRDefault="00430462" w:rsidP="003A49ED">
      <w:pPr>
        <w:pStyle w:val="KDParagraf"/>
        <w:spacing w:before="0"/>
        <w:rPr>
          <w:rFonts w:cs="Arial"/>
          <w:lang w:val="sr-Cyrl-RS"/>
        </w:rPr>
      </w:pPr>
    </w:p>
    <w:p w:rsidR="00430462" w:rsidRDefault="00430462" w:rsidP="003A49ED">
      <w:pPr>
        <w:pStyle w:val="KDParagraf"/>
        <w:spacing w:before="0"/>
        <w:rPr>
          <w:rFonts w:cs="Arial"/>
          <w:lang w:val="sr-Cyrl-RS"/>
        </w:rPr>
      </w:pPr>
    </w:p>
    <w:p w:rsidR="009A792B" w:rsidRDefault="009A792B" w:rsidP="003A49ED">
      <w:pPr>
        <w:pStyle w:val="KDParagraf"/>
        <w:spacing w:before="0"/>
        <w:rPr>
          <w:rFonts w:cs="Arial"/>
        </w:rPr>
      </w:pPr>
    </w:p>
    <w:p w:rsidR="007C5DDF" w:rsidRDefault="007C5DDF" w:rsidP="003A49ED">
      <w:pPr>
        <w:pStyle w:val="KDParagraf"/>
        <w:spacing w:before="0"/>
        <w:rPr>
          <w:rFonts w:cs="Arial"/>
          <w:lang w:val="sr-Cyrl-RS"/>
        </w:rPr>
      </w:pPr>
    </w:p>
    <w:p w:rsidR="003E324A" w:rsidRDefault="003E324A" w:rsidP="003A49ED">
      <w:pPr>
        <w:pStyle w:val="KDParagraf"/>
        <w:spacing w:before="0"/>
        <w:rPr>
          <w:rFonts w:cs="Arial"/>
          <w:lang w:val="sr-Cyrl-RS"/>
        </w:rPr>
      </w:pPr>
    </w:p>
    <w:p w:rsidR="003E324A" w:rsidRDefault="003E324A" w:rsidP="003A49ED">
      <w:pPr>
        <w:pStyle w:val="KDParagraf"/>
        <w:spacing w:before="0"/>
        <w:rPr>
          <w:rFonts w:cs="Arial"/>
          <w:lang w:val="sr-Cyrl-RS"/>
        </w:rPr>
      </w:pPr>
    </w:p>
    <w:p w:rsidR="003E324A" w:rsidRPr="003E324A" w:rsidRDefault="003E324A" w:rsidP="003A49ED">
      <w:pPr>
        <w:pStyle w:val="KDParagraf"/>
        <w:spacing w:before="0"/>
        <w:rPr>
          <w:rFonts w:cs="Arial"/>
          <w:lang w:val="sr-Cyrl-RS"/>
        </w:rPr>
      </w:pPr>
    </w:p>
    <w:p w:rsidR="007C5DDF" w:rsidRPr="007C5DDF" w:rsidRDefault="007C5DDF" w:rsidP="003A49ED">
      <w:pPr>
        <w:pStyle w:val="KDParagraf"/>
        <w:spacing w:before="0"/>
        <w:rPr>
          <w:rFonts w:cs="Arial"/>
        </w:rPr>
      </w:pPr>
    </w:p>
    <w:p w:rsidR="00D737D9" w:rsidRDefault="00D737D9" w:rsidP="003A49ED">
      <w:pPr>
        <w:pStyle w:val="KDParagraf"/>
        <w:spacing w:before="0"/>
        <w:rPr>
          <w:rFonts w:cs="Arial"/>
          <w:lang w:val="sr-Cyrl-RS"/>
        </w:rPr>
      </w:pPr>
    </w:p>
    <w:p w:rsidR="009A792B" w:rsidRPr="00D43E07" w:rsidRDefault="009A792B" w:rsidP="007C5DDF">
      <w:pPr>
        <w:spacing w:before="0"/>
        <w:jc w:val="right"/>
        <w:rPr>
          <w:rFonts w:cs="Arial"/>
        </w:rPr>
      </w:pPr>
      <w:r w:rsidRPr="00BC7FEC">
        <w:rPr>
          <w:rFonts w:cs="Arial"/>
          <w:b/>
        </w:rPr>
        <w:lastRenderedPageBreak/>
        <w:t>ПРИЛОГ бр</w:t>
      </w:r>
      <w:r w:rsidRPr="00D43E07">
        <w:rPr>
          <w:rFonts w:cs="Arial"/>
        </w:rPr>
        <w:t>.</w:t>
      </w:r>
      <w:r w:rsidR="007C5DDF">
        <w:rPr>
          <w:rFonts w:cs="Arial"/>
        </w:rPr>
        <w:t>4</w:t>
      </w:r>
    </w:p>
    <w:p w:rsidR="009A792B" w:rsidRDefault="009A792B" w:rsidP="009A792B">
      <w:pPr>
        <w:spacing w:before="0"/>
        <w:jc w:val="center"/>
        <w:rPr>
          <w:rFonts w:cs="Arial"/>
          <w:b/>
          <w:lang w:val="sr-Cyrl-RS"/>
        </w:rPr>
      </w:pPr>
      <w:r w:rsidRPr="00D43E07">
        <w:rPr>
          <w:rFonts w:cs="Arial"/>
          <w:b/>
        </w:rPr>
        <w:t xml:space="preserve">ЗАПИСНИК О ПРУЖЕНИМ УСЛУГАМА </w:t>
      </w:r>
    </w:p>
    <w:p w:rsidR="00CE55ED" w:rsidRDefault="00CE55ED" w:rsidP="009A792B">
      <w:pPr>
        <w:spacing w:before="0"/>
        <w:jc w:val="center"/>
        <w:rPr>
          <w:rFonts w:cs="Arial"/>
          <w:b/>
          <w:lang w:val="sr-Cyrl-RS"/>
        </w:rPr>
      </w:pPr>
    </w:p>
    <w:p w:rsidR="00CE55ED" w:rsidRPr="003E324A" w:rsidRDefault="00105277" w:rsidP="00CE55ED">
      <w:pPr>
        <w:spacing w:before="0"/>
        <w:jc w:val="center"/>
        <w:rPr>
          <w:rFonts w:cs="Arial"/>
          <w:b/>
          <w:lang w:val="ru-RU"/>
        </w:rPr>
      </w:pPr>
      <w:r w:rsidRPr="003E324A">
        <w:rPr>
          <w:rFonts w:cs="Arial"/>
          <w:b/>
          <w:lang w:val="sr-Cyrl-RS"/>
        </w:rPr>
        <w:t xml:space="preserve">Одржавање линија испод далековода на нивоу Огранка ДЛ ХЕ – ХЕ „Зворник“,  </w:t>
      </w:r>
      <w:r w:rsidR="00CE55ED" w:rsidRPr="003E324A">
        <w:rPr>
          <w:rFonts w:cs="Arial"/>
          <w:b/>
          <w:lang w:val="ru-RU"/>
        </w:rPr>
        <w:t xml:space="preserve"> </w:t>
      </w:r>
    </w:p>
    <w:p w:rsidR="00CE55ED" w:rsidRPr="003E324A" w:rsidRDefault="00CE55ED" w:rsidP="00CE55ED">
      <w:pPr>
        <w:spacing w:before="0"/>
        <w:jc w:val="center"/>
        <w:rPr>
          <w:rFonts w:cs="Arial"/>
          <w:b/>
          <w:bCs/>
          <w:lang w:val="sr-Latn-RS"/>
        </w:rPr>
      </w:pPr>
      <w:r w:rsidRPr="003E324A">
        <w:rPr>
          <w:rFonts w:cs="Arial"/>
          <w:b/>
          <w:lang w:val="ru-RU"/>
        </w:rPr>
        <w:t xml:space="preserve">број </w:t>
      </w:r>
      <w:r w:rsidR="00FE1D5F" w:rsidRPr="003E324A">
        <w:rPr>
          <w:rFonts w:cs="Arial"/>
          <w:b/>
          <w:lang w:val="ru-RU"/>
        </w:rPr>
        <w:t>ЈН/2100/0233/2017 – ЗВ</w:t>
      </w:r>
    </w:p>
    <w:p w:rsidR="009A792B" w:rsidRPr="00D43E07" w:rsidRDefault="009A792B" w:rsidP="009A792B">
      <w:pPr>
        <w:spacing w:before="0"/>
        <w:jc w:val="center"/>
        <w:rPr>
          <w:rFonts w:cs="Arial"/>
          <w:lang w:val="sr-Cyrl-RS"/>
        </w:rPr>
      </w:pPr>
    </w:p>
    <w:p w:rsidR="009A792B" w:rsidRPr="00D43E07" w:rsidRDefault="009A792B" w:rsidP="009A792B">
      <w:pPr>
        <w:spacing w:before="0"/>
        <w:rPr>
          <w:rFonts w:cs="Arial"/>
        </w:rPr>
      </w:pPr>
      <w:r w:rsidRPr="00D43E07">
        <w:rPr>
          <w:rFonts w:cs="Arial"/>
        </w:rPr>
        <w:t>Датум ___________</w:t>
      </w:r>
    </w:p>
    <w:p w:rsidR="009A792B" w:rsidRPr="00D43E07" w:rsidRDefault="009A792B" w:rsidP="009A792B">
      <w:pPr>
        <w:spacing w:before="0"/>
        <w:rPr>
          <w:rFonts w:cs="Arial"/>
        </w:rPr>
      </w:pPr>
    </w:p>
    <w:p w:rsidR="009A792B" w:rsidRDefault="009A792B" w:rsidP="009A792B">
      <w:pPr>
        <w:spacing w:before="0"/>
        <w:rPr>
          <w:rFonts w:cs="Arial"/>
          <w:lang w:val="sr-Cyrl-RS"/>
        </w:rPr>
      </w:pPr>
      <w:r w:rsidRPr="00D43E07">
        <w:rPr>
          <w:rFonts w:cs="Arial"/>
        </w:rPr>
        <w:tab/>
      </w:r>
    </w:p>
    <w:p w:rsidR="009A792B" w:rsidRDefault="009A792B" w:rsidP="009A792B">
      <w:pPr>
        <w:spacing w:before="0"/>
        <w:rPr>
          <w:rFonts w:cs="Arial"/>
          <w:lang w:val="sr-Cyrl-RS"/>
        </w:rPr>
      </w:pPr>
      <w:r>
        <w:rPr>
          <w:rFonts w:cs="Arial"/>
          <w:lang w:val="sr-Cyrl-RS"/>
        </w:rPr>
        <w:t xml:space="preserve">            </w:t>
      </w:r>
      <w:r w:rsidR="008B1DD4" w:rsidRPr="0069292A">
        <w:rPr>
          <w:rFonts w:cs="Arial"/>
          <w:b/>
          <w:lang w:val="sr-Cyrl-RS"/>
        </w:rPr>
        <w:t>ПРУЖАЛАЦ УСЛУГА</w:t>
      </w:r>
      <w:r w:rsidR="008B1DD4" w:rsidRPr="0069292A">
        <w:rPr>
          <w:rFonts w:cs="Arial"/>
          <w:b/>
        </w:rPr>
        <w:t xml:space="preserve"> </w:t>
      </w:r>
      <w:r w:rsidR="008B1DD4">
        <w:rPr>
          <w:rFonts w:cs="Arial"/>
          <w:b/>
          <w:lang w:val="sr-Cyrl-RS"/>
        </w:rPr>
        <w:t xml:space="preserve">                                         </w:t>
      </w:r>
      <w:r w:rsidR="008B1DD4" w:rsidRPr="0069292A">
        <w:rPr>
          <w:rFonts w:cs="Arial"/>
          <w:b/>
        </w:rPr>
        <w:t>К</w:t>
      </w:r>
      <w:r w:rsidR="008B1DD4" w:rsidRPr="0069292A">
        <w:rPr>
          <w:rFonts w:cs="Arial"/>
          <w:b/>
          <w:lang w:val="sr-Cyrl-RS"/>
        </w:rPr>
        <w:t>ОРИСНИК УСЛУГА</w:t>
      </w:r>
      <w:r w:rsidR="008B1DD4" w:rsidRPr="0069292A">
        <w:rPr>
          <w:rFonts w:cs="Arial"/>
          <w:b/>
        </w:rPr>
        <w:t xml:space="preserve">                                                </w:t>
      </w:r>
    </w:p>
    <w:p w:rsidR="009A792B" w:rsidRPr="00D43E07" w:rsidRDefault="009A792B" w:rsidP="009A792B">
      <w:pPr>
        <w:spacing w:before="0"/>
        <w:rPr>
          <w:rFonts w:cs="Arial"/>
          <w:lang w:val="sr-Cyrl-RS"/>
        </w:rPr>
      </w:pPr>
    </w:p>
    <w:p w:rsidR="009A792B" w:rsidRPr="00D43E07" w:rsidRDefault="009A792B" w:rsidP="009A792B">
      <w:pPr>
        <w:spacing w:before="0"/>
        <w:rPr>
          <w:rFonts w:cs="Arial"/>
          <w:lang w:val="ru-RU"/>
        </w:rPr>
      </w:pPr>
      <w:r w:rsidRPr="00D43E07">
        <w:rPr>
          <w:rFonts w:cs="Arial"/>
        </w:rPr>
        <w:t xml:space="preserve"> </w:t>
      </w:r>
      <w:r w:rsidRPr="00D43E07">
        <w:rPr>
          <w:rFonts w:cs="Arial"/>
          <w:lang w:val="ru-RU"/>
        </w:rPr>
        <w:t>___________________________              Огранак ''Дринско – Лимске ХЕ'' Бајина Башта</w:t>
      </w:r>
    </w:p>
    <w:p w:rsidR="009A792B" w:rsidRPr="00D43E07" w:rsidRDefault="009A792B" w:rsidP="009A792B">
      <w:pPr>
        <w:spacing w:before="0"/>
        <w:rPr>
          <w:rFonts w:cs="Arial"/>
          <w:lang w:val="sr-Cyrl-RS"/>
        </w:rPr>
      </w:pPr>
      <w:r w:rsidRPr="00D43E07">
        <w:rPr>
          <w:rFonts w:cs="Arial"/>
          <w:lang w:val="ru-RU"/>
        </w:rPr>
        <w:t xml:space="preserve">       (Назив правног  лица) </w:t>
      </w:r>
      <w:r w:rsidRPr="00D43E07">
        <w:rPr>
          <w:rFonts w:cs="Arial"/>
          <w:lang w:val="ru-RU"/>
        </w:rPr>
        <w:tab/>
      </w:r>
      <w:r w:rsidRPr="00D43E07">
        <w:rPr>
          <w:rFonts w:cs="Arial"/>
          <w:lang w:val="ru-RU"/>
        </w:rPr>
        <w:tab/>
      </w:r>
      <w:r w:rsidRPr="00D43E07">
        <w:rPr>
          <w:rFonts w:cs="Arial"/>
          <w:lang w:val="ru-RU"/>
        </w:rPr>
        <w:tab/>
      </w:r>
      <w:r w:rsidRPr="00D43E07">
        <w:rPr>
          <w:rFonts w:cs="Arial"/>
          <w:u w:val="single"/>
          <w:lang w:val="ru-RU"/>
        </w:rPr>
        <w:t xml:space="preserve">      </w:t>
      </w:r>
      <w:r w:rsidRPr="00D43E07">
        <w:rPr>
          <w:rFonts w:cs="Arial"/>
          <w:u w:val="single"/>
          <w:lang w:val="sr-Latn-RS"/>
        </w:rPr>
        <w:t xml:space="preserve">    </w:t>
      </w:r>
      <w:r w:rsidRPr="00D43E07">
        <w:rPr>
          <w:rFonts w:cs="Arial"/>
          <w:u w:val="single"/>
          <w:lang w:val="sr-Cyrl-RS"/>
        </w:rPr>
        <w:t xml:space="preserve">               ХЕ „Зворник“_______________</w:t>
      </w:r>
    </w:p>
    <w:p w:rsidR="009A792B" w:rsidRPr="00D43E07" w:rsidRDefault="009A792B" w:rsidP="009A792B">
      <w:pPr>
        <w:spacing w:before="0"/>
        <w:rPr>
          <w:rFonts w:cs="Arial"/>
        </w:rPr>
      </w:pPr>
      <w:r w:rsidRPr="00D43E07">
        <w:rPr>
          <w:rFonts w:cs="Arial"/>
          <w:lang w:val="sr-Cyrl-RS"/>
        </w:rPr>
        <w:t xml:space="preserve">                                                                             </w:t>
      </w:r>
    </w:p>
    <w:p w:rsidR="009A792B" w:rsidRPr="00D43E07" w:rsidRDefault="009A792B" w:rsidP="009A792B">
      <w:pPr>
        <w:spacing w:before="0"/>
        <w:rPr>
          <w:rFonts w:cs="Arial"/>
          <w:lang w:val="ru-RU"/>
        </w:rPr>
      </w:pPr>
    </w:p>
    <w:p w:rsidR="009A792B" w:rsidRPr="00D43E07" w:rsidRDefault="009A792B" w:rsidP="009A792B">
      <w:pPr>
        <w:spacing w:before="0"/>
        <w:rPr>
          <w:rFonts w:cs="Arial"/>
          <w:lang w:val="ru-RU"/>
        </w:rPr>
      </w:pPr>
      <w:r w:rsidRPr="00D43E07">
        <w:rPr>
          <w:rFonts w:cs="Arial"/>
          <w:lang w:val="ru-RU"/>
        </w:rPr>
        <w:t xml:space="preserve">___________________________    </w:t>
      </w:r>
      <w:r w:rsidRPr="00D43E07">
        <w:rPr>
          <w:rFonts w:cs="Arial"/>
          <w:lang w:val="ru-RU"/>
        </w:rPr>
        <w:tab/>
        <w:t xml:space="preserve">       </w:t>
      </w:r>
      <w:r w:rsidRPr="00D43E07">
        <w:rPr>
          <w:rFonts w:cs="Arial"/>
          <w:lang w:val="ru-RU"/>
        </w:rPr>
        <w:tab/>
        <w:t xml:space="preserve">      </w:t>
      </w:r>
      <w:r w:rsidRPr="00D43E07">
        <w:rPr>
          <w:rFonts w:cs="Arial"/>
          <w:u w:val="single"/>
          <w:lang w:val="ru-RU"/>
        </w:rPr>
        <w:t xml:space="preserve">Краља Петра </w:t>
      </w:r>
      <w:r w:rsidRPr="00D43E07">
        <w:rPr>
          <w:rFonts w:cs="Arial"/>
          <w:u w:val="single"/>
          <w:lang w:val="sr-Latn-RS"/>
        </w:rPr>
        <w:t xml:space="preserve">I </w:t>
      </w:r>
      <w:r w:rsidRPr="00D43E07">
        <w:rPr>
          <w:rFonts w:cs="Arial"/>
          <w:u w:val="single"/>
          <w:lang w:val="ru-RU"/>
        </w:rPr>
        <w:t>40 15318 Мали Зворник</w:t>
      </w:r>
    </w:p>
    <w:p w:rsidR="009A792B" w:rsidRPr="00D43E07" w:rsidRDefault="009A792B" w:rsidP="009A792B">
      <w:pPr>
        <w:spacing w:before="0"/>
        <w:rPr>
          <w:rFonts w:cs="Arial"/>
          <w:lang w:val="ru-RU"/>
        </w:rPr>
      </w:pPr>
      <w:r w:rsidRPr="00D43E07">
        <w:rPr>
          <w:rFonts w:cs="Arial"/>
          <w:lang w:val="ru-RU"/>
        </w:rPr>
        <w:t xml:space="preserve">       (Адреса правног  лица) </w:t>
      </w:r>
      <w:r w:rsidRPr="00D43E07">
        <w:rPr>
          <w:rFonts w:cs="Arial"/>
          <w:lang w:val="ru-RU"/>
        </w:rPr>
        <w:tab/>
      </w:r>
      <w:r w:rsidRPr="00D43E07">
        <w:rPr>
          <w:rFonts w:cs="Arial"/>
          <w:lang w:val="ru-RU"/>
        </w:rPr>
        <w:tab/>
      </w:r>
      <w:r w:rsidRPr="00D43E07">
        <w:rPr>
          <w:rFonts w:cs="Arial"/>
          <w:lang w:val="ru-RU"/>
        </w:rPr>
        <w:tab/>
        <w:t xml:space="preserve">  </w:t>
      </w:r>
      <w:r w:rsidR="00430462">
        <w:rPr>
          <w:rFonts w:cs="Arial"/>
          <w:lang w:val="ru-RU"/>
        </w:rPr>
        <w:t xml:space="preserve">    </w:t>
      </w:r>
    </w:p>
    <w:p w:rsidR="009A792B" w:rsidRPr="00D43E07" w:rsidRDefault="009A792B" w:rsidP="009A792B">
      <w:pPr>
        <w:spacing w:before="0"/>
        <w:rPr>
          <w:rFonts w:cs="Arial"/>
        </w:rPr>
      </w:pPr>
    </w:p>
    <w:p w:rsidR="009A792B" w:rsidRPr="00D43E07" w:rsidRDefault="009A792B" w:rsidP="009A792B">
      <w:pPr>
        <w:spacing w:before="0"/>
        <w:rPr>
          <w:rFonts w:cs="Arial"/>
        </w:rPr>
      </w:pPr>
    </w:p>
    <w:p w:rsidR="009A792B" w:rsidRPr="00D43E07" w:rsidRDefault="009A792B" w:rsidP="009A792B">
      <w:pPr>
        <w:spacing w:before="0" w:line="360" w:lineRule="auto"/>
        <w:rPr>
          <w:rFonts w:cs="Arial"/>
        </w:rPr>
      </w:pPr>
      <w:r w:rsidRPr="00D43E07">
        <w:rPr>
          <w:rFonts w:cs="Arial"/>
        </w:rPr>
        <w:t>Број Уговора/Датум:      __________________________________________</w:t>
      </w:r>
    </w:p>
    <w:p w:rsidR="009A792B" w:rsidRPr="00D43E07" w:rsidRDefault="009A792B" w:rsidP="009A792B">
      <w:pPr>
        <w:spacing w:before="0" w:line="360" w:lineRule="auto"/>
        <w:rPr>
          <w:rFonts w:cs="Arial"/>
        </w:rPr>
      </w:pPr>
      <w:r w:rsidRPr="00D43E07">
        <w:rPr>
          <w:rFonts w:cs="Arial"/>
        </w:rPr>
        <w:t>Број налога за набавку/наруџбенице (НЗН):  ________________________</w:t>
      </w:r>
    </w:p>
    <w:p w:rsidR="009A792B" w:rsidRPr="00D43E07" w:rsidRDefault="009A792B" w:rsidP="009A792B">
      <w:pPr>
        <w:spacing w:before="0" w:line="360" w:lineRule="auto"/>
        <w:rPr>
          <w:rFonts w:cs="Arial"/>
        </w:rPr>
      </w:pPr>
      <w:r w:rsidRPr="00D43E07">
        <w:rPr>
          <w:rFonts w:cs="Arial"/>
        </w:rPr>
        <w:t>Место извршене услуге/ Место трошка 1:  __________________________</w:t>
      </w:r>
    </w:p>
    <w:p w:rsidR="009A792B" w:rsidRPr="00D43E07" w:rsidRDefault="009A792B" w:rsidP="009A792B">
      <w:pPr>
        <w:spacing w:before="0" w:line="360" w:lineRule="auto"/>
        <w:rPr>
          <w:rFonts w:cs="Arial"/>
        </w:rPr>
      </w:pPr>
      <w:r w:rsidRPr="00D43E07">
        <w:rPr>
          <w:rFonts w:cs="Arial"/>
        </w:rPr>
        <w:t>Објекат: ______________________________________________________</w:t>
      </w:r>
    </w:p>
    <w:p w:rsidR="009A792B" w:rsidRPr="00D43E07" w:rsidRDefault="009A792B" w:rsidP="009A792B">
      <w:pPr>
        <w:spacing w:before="0"/>
        <w:rPr>
          <w:rFonts w:cs="Arial"/>
        </w:rPr>
      </w:pPr>
    </w:p>
    <w:p w:rsidR="009A792B" w:rsidRPr="00D43E07" w:rsidRDefault="009A792B" w:rsidP="009A792B">
      <w:pPr>
        <w:spacing w:before="0"/>
        <w:rPr>
          <w:rFonts w:cs="Arial"/>
        </w:rPr>
      </w:pPr>
      <w:r w:rsidRPr="00D43E07">
        <w:rPr>
          <w:rFonts w:cs="Arial"/>
        </w:rPr>
        <w:t>А) ДЕТАЉНА СП</w:t>
      </w:r>
      <w:r>
        <w:rPr>
          <w:rFonts w:cs="Arial"/>
        </w:rPr>
        <w:t>ЕЦИФИКАЦИЈА УСЛУГ</w:t>
      </w:r>
      <w:r>
        <w:rPr>
          <w:rFonts w:cs="Arial"/>
          <w:lang w:val="sr-Cyrl-RS"/>
        </w:rPr>
        <w:t>А</w:t>
      </w:r>
      <w:r w:rsidRPr="00D43E07">
        <w:rPr>
          <w:rFonts w:cs="Arial"/>
        </w:rPr>
        <w:t xml:space="preserve">: </w:t>
      </w:r>
    </w:p>
    <w:p w:rsidR="009A792B" w:rsidRPr="00D43E07" w:rsidRDefault="009A792B" w:rsidP="009A792B">
      <w:pPr>
        <w:spacing w:before="0"/>
        <w:rPr>
          <w:rFonts w:cs="Arial"/>
        </w:rPr>
      </w:pPr>
    </w:p>
    <w:p w:rsidR="009A792B" w:rsidRPr="00D43E07" w:rsidRDefault="009A792B" w:rsidP="009A792B">
      <w:pPr>
        <w:spacing w:before="0"/>
        <w:rPr>
          <w:rFonts w:cs="Arial"/>
        </w:rPr>
      </w:pPr>
      <w:r w:rsidRPr="00D43E07">
        <w:rPr>
          <w:rFonts w:cs="Arial"/>
        </w:rPr>
        <w:t>Уку</w:t>
      </w:r>
      <w:r>
        <w:rPr>
          <w:rFonts w:cs="Arial"/>
        </w:rPr>
        <w:t>пна вредност извршених услуга</w:t>
      </w:r>
      <w:r w:rsidRPr="00D43E07">
        <w:rPr>
          <w:rFonts w:cs="Arial"/>
        </w:rPr>
        <w:t xml:space="preserve"> по спецификацији (без ПДВ-а) </w:t>
      </w:r>
    </w:p>
    <w:p w:rsidR="009A792B" w:rsidRPr="00D43E07" w:rsidRDefault="009A792B" w:rsidP="009A792B">
      <w:pPr>
        <w:spacing w:before="0"/>
        <w:rPr>
          <w:rFonts w:cs="Arial"/>
        </w:rPr>
      </w:pPr>
    </w:p>
    <w:p w:rsidR="009A792B" w:rsidRPr="00D43E07" w:rsidRDefault="009A792B" w:rsidP="009A792B">
      <w:pPr>
        <w:spacing w:before="0"/>
        <w:rPr>
          <w:rFonts w:cs="Arial"/>
        </w:rPr>
      </w:pPr>
      <w:r w:rsidRPr="00D43E07">
        <w:rPr>
          <w:rFonts w:cs="Arial"/>
        </w:rPr>
        <w:t>ПРИЛОГ: НАЛОГ ЗА НАБАВКУ (садржи предмет, рок, количину, јед.мере, јед.цену без ПДВ-а, укупну цену без ПДВ-а, укупан износ без ПДВ-а) / Извештај о извршеним услугама / изведеним радовима</w:t>
      </w:r>
    </w:p>
    <w:p w:rsidR="009A792B" w:rsidRPr="00D43E07" w:rsidRDefault="009A792B" w:rsidP="009A792B">
      <w:pPr>
        <w:spacing w:before="0"/>
        <w:rPr>
          <w:rFonts w:cs="Arial"/>
        </w:rPr>
      </w:pPr>
    </w:p>
    <w:p w:rsidR="009A792B" w:rsidRPr="00D43E07" w:rsidRDefault="009A792B" w:rsidP="009A792B">
      <w:pPr>
        <w:spacing w:before="0"/>
        <w:rPr>
          <w:rFonts w:cs="Arial"/>
        </w:rPr>
      </w:pPr>
      <w:r w:rsidRPr="00D43E07">
        <w:rPr>
          <w:rFonts w:cs="Arial"/>
        </w:rPr>
        <w:t>Предмет</w:t>
      </w:r>
      <w:r>
        <w:rPr>
          <w:rFonts w:cs="Arial"/>
        </w:rPr>
        <w:t xml:space="preserve"> уговора</w:t>
      </w:r>
      <w:r w:rsidRPr="00D43E07">
        <w:rPr>
          <w:rFonts w:cs="Arial"/>
        </w:rPr>
        <w:t xml:space="preserve"> одговара траженим техничким карактеристикама.</w:t>
      </w:r>
      <w:r w:rsidRPr="00D43E07">
        <w:rPr>
          <w:rFonts w:cs="Arial"/>
        </w:rPr>
        <w:tab/>
      </w:r>
    </w:p>
    <w:p w:rsidR="009A792B" w:rsidRPr="00D43E07" w:rsidRDefault="009A792B" w:rsidP="009A792B">
      <w:pPr>
        <w:spacing w:before="0"/>
        <w:jc w:val="center"/>
        <w:rPr>
          <w:rFonts w:cs="Arial"/>
        </w:rPr>
      </w:pPr>
      <w:r>
        <w:rPr>
          <w:rFonts w:cs="Arial"/>
          <w:lang w:val="sr-Cyrl-RS"/>
        </w:rPr>
        <w:t xml:space="preserve">                                                                                                                             </w:t>
      </w:r>
      <w:r w:rsidRPr="00D43E07">
        <w:rPr>
          <w:rFonts w:cs="Arial"/>
        </w:rPr>
        <w:t>□ ДА</w:t>
      </w:r>
    </w:p>
    <w:p w:rsidR="009A792B" w:rsidRDefault="009A792B" w:rsidP="009A792B">
      <w:pPr>
        <w:spacing w:before="0"/>
        <w:jc w:val="center"/>
        <w:rPr>
          <w:rFonts w:cs="Arial"/>
          <w:lang w:val="sr-Cyrl-RS"/>
        </w:rPr>
      </w:pPr>
      <w:r>
        <w:rPr>
          <w:rFonts w:cs="Arial"/>
          <w:lang w:val="sr-Cyrl-RS"/>
        </w:rPr>
        <w:t xml:space="preserve">                                                                                                                             </w:t>
      </w:r>
      <w:r w:rsidRPr="00D43E07">
        <w:rPr>
          <w:rFonts w:cs="Arial"/>
        </w:rPr>
        <w:t>□ НЕ</w:t>
      </w:r>
    </w:p>
    <w:p w:rsidR="009A792B" w:rsidRPr="00D43E07" w:rsidRDefault="009A792B" w:rsidP="009A792B">
      <w:pPr>
        <w:spacing w:before="0"/>
        <w:jc w:val="center"/>
        <w:rPr>
          <w:rFonts w:cs="Arial"/>
          <w:lang w:val="sr-Cyrl-RS"/>
        </w:rPr>
      </w:pPr>
    </w:p>
    <w:p w:rsidR="009A792B" w:rsidRPr="00D43E07" w:rsidRDefault="009A792B" w:rsidP="009A792B">
      <w:pPr>
        <w:spacing w:before="0"/>
        <w:jc w:val="left"/>
        <w:rPr>
          <w:rFonts w:cs="Arial"/>
        </w:rPr>
      </w:pPr>
      <w:r w:rsidRPr="00D43E07">
        <w:rPr>
          <w:rFonts w:cs="Arial"/>
        </w:rPr>
        <w:t xml:space="preserve">Предмет уговора нема видљивих оштећења </w:t>
      </w:r>
      <w:r w:rsidRPr="00D43E07">
        <w:rPr>
          <w:rFonts w:cs="Arial"/>
        </w:rPr>
        <w:tab/>
      </w:r>
      <w:r>
        <w:rPr>
          <w:rFonts w:cs="Arial"/>
          <w:lang w:val="sr-Cyrl-RS"/>
        </w:rPr>
        <w:t xml:space="preserve">                  </w:t>
      </w:r>
      <w:r>
        <w:rPr>
          <w:rFonts w:cs="Arial"/>
        </w:rPr>
        <w:t xml:space="preserve">      </w:t>
      </w:r>
      <w:r>
        <w:rPr>
          <w:rFonts w:cs="Arial"/>
          <w:lang w:val="sr-Cyrl-RS"/>
        </w:rPr>
        <w:t xml:space="preserve">                                </w:t>
      </w:r>
      <w:r w:rsidRPr="00D43E07">
        <w:rPr>
          <w:rFonts w:cs="Arial"/>
        </w:rPr>
        <w:t>□ ДА</w:t>
      </w:r>
    </w:p>
    <w:p w:rsidR="009A792B" w:rsidRPr="00D43E07" w:rsidRDefault="009A792B" w:rsidP="009A792B">
      <w:pPr>
        <w:spacing w:before="0"/>
        <w:jc w:val="center"/>
        <w:rPr>
          <w:rFonts w:cs="Arial"/>
        </w:rPr>
      </w:pPr>
      <w:r>
        <w:rPr>
          <w:rFonts w:cs="Arial"/>
          <w:lang w:val="sr-Cyrl-RS"/>
        </w:rPr>
        <w:t xml:space="preserve">                                                                                                                             </w:t>
      </w:r>
      <w:r w:rsidRPr="00D43E07">
        <w:rPr>
          <w:rFonts w:cs="Arial"/>
        </w:rPr>
        <w:t>□ НЕ</w:t>
      </w:r>
    </w:p>
    <w:p w:rsidR="009A792B" w:rsidRPr="00D43E07" w:rsidRDefault="009A792B" w:rsidP="009A792B">
      <w:pPr>
        <w:spacing w:before="0"/>
        <w:rPr>
          <w:rFonts w:cs="Arial"/>
        </w:rPr>
      </w:pPr>
    </w:p>
    <w:p w:rsidR="009A792B" w:rsidRPr="00D43E07" w:rsidRDefault="009A792B" w:rsidP="009A792B">
      <w:pPr>
        <w:spacing w:before="0"/>
        <w:rPr>
          <w:rFonts w:cs="Arial"/>
        </w:rPr>
      </w:pPr>
      <w:r w:rsidRPr="00D43E07">
        <w:rPr>
          <w:rFonts w:cs="Arial"/>
        </w:rPr>
        <w:t>Укупан број позиција из спецификације:                            Број улаза:</w:t>
      </w:r>
    </w:p>
    <w:p w:rsidR="009A792B" w:rsidRPr="00D43E07" w:rsidRDefault="009A792B" w:rsidP="009A792B">
      <w:pPr>
        <w:spacing w:before="0"/>
        <w:rPr>
          <w:rFonts w:cs="Arial"/>
        </w:rPr>
      </w:pPr>
      <w:r w:rsidRPr="00D43E07">
        <w:rPr>
          <w:rFonts w:cs="Arial"/>
        </w:rPr>
        <w:t>___________________________________________________________________</w:t>
      </w:r>
    </w:p>
    <w:p w:rsidR="009A792B" w:rsidRPr="00D43E07" w:rsidRDefault="009A792B" w:rsidP="009A792B">
      <w:pPr>
        <w:spacing w:before="0"/>
        <w:rPr>
          <w:rFonts w:cs="Arial"/>
        </w:rPr>
      </w:pPr>
    </w:p>
    <w:p w:rsidR="009A792B" w:rsidRPr="00D43E07" w:rsidRDefault="009A792B" w:rsidP="009A792B">
      <w:pPr>
        <w:spacing w:before="0"/>
        <w:rPr>
          <w:rFonts w:cs="Arial"/>
        </w:rPr>
      </w:pPr>
      <w:r w:rsidRPr="00D43E07">
        <w:rPr>
          <w:rFonts w:cs="Arial"/>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rsidR="009A792B" w:rsidRPr="00D43E07" w:rsidRDefault="009A792B" w:rsidP="009A792B">
      <w:pPr>
        <w:spacing w:before="0"/>
        <w:rPr>
          <w:rFonts w:cs="Arial"/>
        </w:rPr>
      </w:pPr>
    </w:p>
    <w:p w:rsidR="009A792B" w:rsidRPr="00D43E07" w:rsidRDefault="009A792B" w:rsidP="009A792B">
      <w:pPr>
        <w:spacing w:before="0"/>
        <w:rPr>
          <w:rFonts w:cs="Arial"/>
        </w:rPr>
      </w:pPr>
      <w:r w:rsidRPr="00D43E07">
        <w:rPr>
          <w:rFonts w:cs="Arial"/>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rsidR="009A792B" w:rsidRPr="00D43E07" w:rsidRDefault="009A792B" w:rsidP="009A792B">
      <w:pPr>
        <w:spacing w:before="0"/>
        <w:rPr>
          <w:rFonts w:cs="Arial"/>
        </w:rPr>
      </w:pPr>
    </w:p>
    <w:p w:rsidR="009A792B" w:rsidRPr="00D43E07" w:rsidRDefault="008B1DD4" w:rsidP="009A792B">
      <w:pPr>
        <w:spacing w:before="0"/>
        <w:rPr>
          <w:rFonts w:cs="Arial"/>
        </w:rPr>
      </w:pPr>
      <w:r>
        <w:rPr>
          <w:rFonts w:cs="Arial"/>
        </w:rPr>
        <w:t>Б) Да су услуг</w:t>
      </w:r>
      <w:r>
        <w:rPr>
          <w:rFonts w:cs="Arial"/>
          <w:lang w:val="sr-Cyrl-RS"/>
        </w:rPr>
        <w:t>е</w:t>
      </w:r>
      <w:r>
        <w:rPr>
          <w:rFonts w:cs="Arial"/>
        </w:rPr>
        <w:t xml:space="preserve"> извршен</w:t>
      </w:r>
      <w:r>
        <w:rPr>
          <w:rFonts w:cs="Arial"/>
          <w:lang w:val="sr-Cyrl-RS"/>
        </w:rPr>
        <w:t>е</w:t>
      </w:r>
      <w:r w:rsidR="009A792B" w:rsidRPr="00D43E07">
        <w:rPr>
          <w:rFonts w:cs="Arial"/>
        </w:rPr>
        <w:t xml:space="preserve"> у обиму, квалитету, уговореном року и сагласно уговору потврђују:</w:t>
      </w:r>
    </w:p>
    <w:p w:rsidR="009A792B" w:rsidRDefault="009A792B" w:rsidP="009A792B">
      <w:pPr>
        <w:spacing w:before="0"/>
        <w:rPr>
          <w:rFonts w:cs="Arial"/>
          <w:lang w:val="sr-Cyrl-RS"/>
        </w:rPr>
      </w:pPr>
    </w:p>
    <w:p w:rsidR="00430462" w:rsidRDefault="00430462" w:rsidP="009A792B">
      <w:pPr>
        <w:spacing w:before="0"/>
        <w:rPr>
          <w:rFonts w:cs="Arial"/>
          <w:lang w:val="sr-Cyrl-RS"/>
        </w:rPr>
      </w:pPr>
    </w:p>
    <w:p w:rsidR="00430462" w:rsidRPr="00430462" w:rsidRDefault="00430462" w:rsidP="009A792B">
      <w:pPr>
        <w:spacing w:before="0"/>
        <w:rPr>
          <w:rFonts w:cs="Arial"/>
          <w:lang w:val="sr-Cyrl-RS"/>
        </w:rPr>
      </w:pPr>
    </w:p>
    <w:p w:rsidR="009A792B" w:rsidRPr="00D43E07" w:rsidRDefault="009A792B" w:rsidP="009A792B">
      <w:pPr>
        <w:spacing w:before="0"/>
        <w:rPr>
          <w:rFonts w:cs="Arial"/>
          <w:lang w:val="sr-Cyrl-RS"/>
        </w:rPr>
      </w:pPr>
      <w:r w:rsidRPr="00420FB4">
        <w:rPr>
          <w:rFonts w:cs="Arial"/>
        </w:rPr>
        <w:t xml:space="preserve">    </w:t>
      </w:r>
      <w:r w:rsidR="00420FB4" w:rsidRPr="00420FB4">
        <w:rPr>
          <w:rFonts w:cs="Arial"/>
        </w:rPr>
        <w:t>К</w:t>
      </w:r>
      <w:r w:rsidR="00420FB4" w:rsidRPr="00420FB4">
        <w:rPr>
          <w:rFonts w:cs="Arial"/>
          <w:lang w:val="sr-Cyrl-RS"/>
        </w:rPr>
        <w:t>ОРИСНИК УСЛУГА</w:t>
      </w:r>
      <w:r w:rsidR="00430462">
        <w:rPr>
          <w:rFonts w:cs="Arial"/>
          <w:lang w:val="sr-Cyrl-RS"/>
        </w:rPr>
        <w:t xml:space="preserve">      </w:t>
      </w:r>
      <w:r w:rsidR="00420FB4" w:rsidRPr="00420FB4">
        <w:rPr>
          <w:rFonts w:cs="Arial"/>
        </w:rPr>
        <w:t xml:space="preserve"> </w:t>
      </w:r>
      <w:r w:rsidRPr="00420FB4">
        <w:rPr>
          <w:rFonts w:cs="Arial"/>
        </w:rPr>
        <w:t xml:space="preserve"> </w:t>
      </w:r>
      <w:r w:rsidR="004A196B">
        <w:rPr>
          <w:rFonts w:cs="Arial"/>
        </w:rPr>
        <w:t xml:space="preserve">  </w:t>
      </w:r>
      <w:r w:rsidR="00420FB4" w:rsidRPr="00420FB4">
        <w:rPr>
          <w:rFonts w:cs="Arial"/>
          <w:lang w:val="sr-Cyrl-RS"/>
        </w:rPr>
        <w:t>ПРУЖАЛАЦ УСЛУГА</w:t>
      </w:r>
      <w:r w:rsidR="004A196B">
        <w:rPr>
          <w:rFonts w:cs="Arial"/>
        </w:rPr>
        <w:t xml:space="preserve">     </w:t>
      </w:r>
      <w:r w:rsidR="00420FB4" w:rsidRPr="00420FB4">
        <w:rPr>
          <w:rFonts w:cs="Arial"/>
        </w:rPr>
        <w:t xml:space="preserve">     </w:t>
      </w:r>
      <w:r w:rsidRPr="00420FB4">
        <w:rPr>
          <w:rFonts w:cs="Arial"/>
        </w:rPr>
        <w:t xml:space="preserve"> ОВЕРА</w:t>
      </w:r>
      <w:r>
        <w:rPr>
          <w:rFonts w:cs="Arial"/>
        </w:rPr>
        <w:t xml:space="preserve"> НАДЗОРНОГ ОРГАНА</w:t>
      </w:r>
    </w:p>
    <w:p w:rsidR="009A792B" w:rsidRPr="00D43E07" w:rsidRDefault="009A792B" w:rsidP="00420FB4">
      <w:pPr>
        <w:spacing w:before="0"/>
        <w:ind w:firstLine="720"/>
        <w:rPr>
          <w:rFonts w:cs="Arial"/>
        </w:rPr>
      </w:pPr>
    </w:p>
    <w:p w:rsidR="009A792B" w:rsidRPr="00D43E07" w:rsidRDefault="009A792B" w:rsidP="009A792B">
      <w:pPr>
        <w:spacing w:before="0"/>
        <w:rPr>
          <w:rFonts w:cs="Arial"/>
        </w:rPr>
      </w:pPr>
      <w:r w:rsidRPr="00D43E07">
        <w:rPr>
          <w:rFonts w:cs="Arial"/>
        </w:rPr>
        <w:t>____________________</w:t>
      </w:r>
      <w:r w:rsidRPr="00D43E07">
        <w:rPr>
          <w:rFonts w:cs="Arial"/>
        </w:rPr>
        <w:tab/>
        <w:t xml:space="preserve">____________________     </w:t>
      </w:r>
      <w:r>
        <w:rPr>
          <w:rFonts w:cs="Arial"/>
          <w:lang w:val="sr-Cyrl-RS"/>
        </w:rPr>
        <w:t xml:space="preserve"> </w:t>
      </w:r>
      <w:r w:rsidRPr="00D43E07">
        <w:rPr>
          <w:rFonts w:cs="Arial"/>
        </w:rPr>
        <w:t xml:space="preserve">  __________________________</w:t>
      </w:r>
    </w:p>
    <w:p w:rsidR="009A792B" w:rsidRPr="00D43E07" w:rsidRDefault="009A792B" w:rsidP="009A792B">
      <w:pPr>
        <w:spacing w:before="0"/>
        <w:rPr>
          <w:rFonts w:cs="Arial"/>
        </w:rPr>
      </w:pPr>
      <w:r w:rsidRPr="00D43E07">
        <w:rPr>
          <w:rFonts w:cs="Arial"/>
        </w:rPr>
        <w:t xml:space="preserve">    (Име и презиме)</w:t>
      </w:r>
      <w:r w:rsidRPr="00D43E07">
        <w:rPr>
          <w:rFonts w:cs="Arial"/>
        </w:rPr>
        <w:tab/>
      </w:r>
      <w:r w:rsidRPr="00D43E07">
        <w:rPr>
          <w:rFonts w:cs="Arial"/>
        </w:rPr>
        <w:tab/>
        <w:t xml:space="preserve">Руководилац пројекта/ </w:t>
      </w:r>
      <w:r>
        <w:rPr>
          <w:rFonts w:cs="Arial"/>
          <w:lang w:val="sr-Cyrl-RS"/>
        </w:rPr>
        <w:t xml:space="preserve">         </w:t>
      </w:r>
      <w:r w:rsidRPr="00D43E07">
        <w:rPr>
          <w:rFonts w:cs="Arial"/>
        </w:rPr>
        <w:t xml:space="preserve"> Одговорно лице по Решењу</w:t>
      </w:r>
    </w:p>
    <w:p w:rsidR="009A792B" w:rsidRPr="00D43E07" w:rsidRDefault="009A792B" w:rsidP="009A792B">
      <w:pPr>
        <w:spacing w:before="0"/>
        <w:rPr>
          <w:rFonts w:cs="Arial"/>
        </w:rPr>
      </w:pPr>
      <w:r w:rsidRPr="00D43E07">
        <w:rPr>
          <w:rFonts w:cs="Arial"/>
        </w:rPr>
        <w:t xml:space="preserve">                                                     </w:t>
      </w:r>
      <w:r>
        <w:rPr>
          <w:rFonts w:cs="Arial"/>
          <w:lang w:val="sr-Cyrl-RS"/>
        </w:rPr>
        <w:t xml:space="preserve">                                                     </w:t>
      </w:r>
      <w:r w:rsidRPr="00D43E07">
        <w:rPr>
          <w:rFonts w:cs="Arial"/>
        </w:rPr>
        <w:t xml:space="preserve"> (Име и презиме)</w:t>
      </w:r>
    </w:p>
    <w:p w:rsidR="009A792B" w:rsidRPr="00D43E07" w:rsidRDefault="009A792B" w:rsidP="009A792B">
      <w:pPr>
        <w:spacing w:before="0"/>
        <w:rPr>
          <w:rFonts w:cs="Arial"/>
        </w:rPr>
      </w:pPr>
    </w:p>
    <w:p w:rsidR="009A792B" w:rsidRPr="00D43E07" w:rsidRDefault="009A792B" w:rsidP="009A792B">
      <w:pPr>
        <w:spacing w:before="0"/>
        <w:rPr>
          <w:rFonts w:cs="Arial"/>
        </w:rPr>
      </w:pPr>
      <w:r w:rsidRPr="00D43E07">
        <w:rPr>
          <w:rFonts w:cs="Arial"/>
        </w:rPr>
        <w:t>____________________</w:t>
      </w:r>
      <w:r w:rsidRPr="00D43E07">
        <w:rPr>
          <w:rFonts w:cs="Arial"/>
        </w:rPr>
        <w:tab/>
        <w:t>_____________________      __________________________</w:t>
      </w:r>
    </w:p>
    <w:p w:rsidR="009A792B" w:rsidRPr="00D43E07" w:rsidRDefault="009A792B" w:rsidP="009A792B">
      <w:pPr>
        <w:spacing w:before="0"/>
        <w:rPr>
          <w:rFonts w:cs="Arial"/>
        </w:rPr>
      </w:pPr>
      <w:r>
        <w:rPr>
          <w:rFonts w:cs="Arial"/>
        </w:rPr>
        <w:t xml:space="preserve">       </w:t>
      </w:r>
      <w:r w:rsidRPr="00D43E07">
        <w:rPr>
          <w:rFonts w:cs="Arial"/>
        </w:rPr>
        <w:t xml:space="preserve">    (П</w:t>
      </w:r>
      <w:r>
        <w:rPr>
          <w:rFonts w:cs="Arial"/>
        </w:rPr>
        <w:t>отпис)</w:t>
      </w:r>
      <w:r>
        <w:rPr>
          <w:rFonts w:cs="Arial"/>
        </w:rPr>
        <w:tab/>
      </w:r>
      <w:r>
        <w:rPr>
          <w:rFonts w:cs="Arial"/>
        </w:rPr>
        <w:tab/>
      </w:r>
      <w:r>
        <w:rPr>
          <w:rFonts w:cs="Arial"/>
        </w:rPr>
        <w:tab/>
      </w:r>
      <w:r w:rsidRPr="00D43E07">
        <w:rPr>
          <w:rFonts w:cs="Arial"/>
        </w:rPr>
        <w:t>(Потпис</w:t>
      </w:r>
      <w:r>
        <w:rPr>
          <w:rFonts w:cs="Arial"/>
        </w:rPr>
        <w:t xml:space="preserve">)                         </w:t>
      </w:r>
      <w:r w:rsidRPr="00D43E07">
        <w:rPr>
          <w:rFonts w:cs="Arial"/>
        </w:rPr>
        <w:t xml:space="preserve"> (Потпис и лиценцни печат)</w:t>
      </w:r>
    </w:p>
    <w:p w:rsidR="009A792B" w:rsidRPr="00D43E07" w:rsidRDefault="009A792B" w:rsidP="009A792B">
      <w:pPr>
        <w:spacing w:before="0"/>
        <w:rPr>
          <w:rFonts w:cs="Arial"/>
        </w:rPr>
      </w:pPr>
    </w:p>
    <w:p w:rsidR="00D737D9" w:rsidRDefault="00D737D9" w:rsidP="00E80061">
      <w:pPr>
        <w:spacing w:before="0"/>
        <w:rPr>
          <w:rFonts w:cs="Arial"/>
          <w:b/>
          <w:lang w:val="sr-Cyrl-RS"/>
        </w:rPr>
      </w:pPr>
    </w:p>
    <w:p w:rsidR="00420FB4" w:rsidRDefault="00420FB4" w:rsidP="00E80061">
      <w:pPr>
        <w:spacing w:before="0"/>
        <w:rPr>
          <w:rFonts w:cs="Arial"/>
          <w:b/>
          <w:lang w:val="sr-Cyrl-RS"/>
        </w:rPr>
      </w:pPr>
    </w:p>
    <w:p w:rsidR="00E80061" w:rsidRDefault="00E80061" w:rsidP="00E80061">
      <w:pPr>
        <w:spacing w:before="0"/>
        <w:rPr>
          <w:rFonts w:cs="Arial"/>
          <w:b/>
          <w:lang w:val="sr-Latn-RS"/>
        </w:rPr>
      </w:pPr>
      <w:r w:rsidRPr="00970A46">
        <w:rPr>
          <w:rFonts w:cs="Arial"/>
          <w:b/>
          <w:lang w:val="sr-Cyrl-RS"/>
        </w:rPr>
        <w:t xml:space="preserve">НАПОМЕНА: </w:t>
      </w:r>
    </w:p>
    <w:p w:rsidR="00E80061" w:rsidRPr="00970A46" w:rsidRDefault="00E80061" w:rsidP="00E80061">
      <w:pPr>
        <w:spacing w:before="0"/>
        <w:rPr>
          <w:rFonts w:cs="Arial"/>
          <w:b/>
          <w:lang w:val="sr-Latn-RS"/>
        </w:rPr>
      </w:pPr>
    </w:p>
    <w:p w:rsidR="00E80061" w:rsidRPr="00970A46" w:rsidRDefault="00E80061" w:rsidP="00E80061">
      <w:pPr>
        <w:spacing w:before="0"/>
        <w:rPr>
          <w:rFonts w:cs="Arial"/>
          <w:b/>
          <w:lang w:val="sr-Cyrl-RS"/>
        </w:rPr>
      </w:pPr>
      <w:r w:rsidRPr="00970A46">
        <w:rPr>
          <w:rFonts w:cs="Arial"/>
          <w:b/>
          <w:lang w:val="sr-Cyrl-RS"/>
        </w:rPr>
        <w:t>Овај Записник се доставља само информативано, што значи да Понуђачи исти не достављају уз Понуду.</w:t>
      </w:r>
    </w:p>
    <w:p w:rsidR="00E80061" w:rsidRPr="00FE28D5" w:rsidRDefault="00E80061" w:rsidP="00E80061">
      <w:pPr>
        <w:spacing w:before="0"/>
        <w:rPr>
          <w:rFonts w:cs="Arial"/>
          <w:b/>
          <w:sz w:val="24"/>
          <w:szCs w:val="24"/>
          <w:lang w:val="sr-Cyrl-RS"/>
        </w:rPr>
      </w:pPr>
    </w:p>
    <w:p w:rsidR="00E80061" w:rsidRDefault="00E80061" w:rsidP="00E80061">
      <w:pPr>
        <w:spacing w:before="0"/>
        <w:rPr>
          <w:rFonts w:cs="Arial"/>
          <w:b/>
        </w:rPr>
      </w:pPr>
      <w:r w:rsidRPr="00970A46">
        <w:rPr>
          <w:rFonts w:cs="Arial"/>
          <w:b/>
        </w:rPr>
        <w:t>Појашњења:</w:t>
      </w:r>
    </w:p>
    <w:p w:rsidR="00E80061" w:rsidRPr="00970A46" w:rsidRDefault="00E80061" w:rsidP="00E80061">
      <w:pPr>
        <w:spacing w:before="0"/>
        <w:rPr>
          <w:rFonts w:cs="Arial"/>
          <w:b/>
        </w:rPr>
      </w:pPr>
    </w:p>
    <w:p w:rsidR="00E80061" w:rsidRPr="00970A46" w:rsidRDefault="00E80061" w:rsidP="004A2AE4">
      <w:pPr>
        <w:numPr>
          <w:ilvl w:val="0"/>
          <w:numId w:val="37"/>
        </w:numPr>
        <w:spacing w:before="0" w:after="200" w:line="276" w:lineRule="auto"/>
        <w:ind w:left="426" w:hanging="426"/>
        <w:contextualSpacing/>
        <w:rPr>
          <w:rFonts w:eastAsia="Calibri" w:cs="Arial"/>
          <w:lang w:val="sr-Cyrl-RS"/>
        </w:rPr>
      </w:pPr>
      <w:r w:rsidRPr="00970A46">
        <w:rPr>
          <w:rFonts w:eastAsia="Calibri" w:cs="Arial"/>
        </w:rPr>
        <w:t xml:space="preserve">Налог за набавку=Наруџбеница (излазни документ ка </w:t>
      </w:r>
      <w:r w:rsidRPr="00970A46">
        <w:rPr>
          <w:rFonts w:eastAsia="Calibri" w:cs="Arial"/>
          <w:lang w:val="sr-Cyrl-RS"/>
        </w:rPr>
        <w:t>Продавцу</w:t>
      </w:r>
      <w:r w:rsidRPr="00970A46">
        <w:rPr>
          <w:rFonts w:eastAsia="Calibri" w:cs="Arial"/>
        </w:rPr>
        <w:t>, издат на основу Уговора) ОБАВЕЗАН ПРИЛОГ ЗАПИСНИКА</w:t>
      </w:r>
      <w:r w:rsidRPr="00970A46">
        <w:rPr>
          <w:rFonts w:eastAsia="Calibri" w:cs="Arial"/>
          <w:lang w:val="sr-Cyrl-RS"/>
        </w:rPr>
        <w:t>.</w:t>
      </w:r>
    </w:p>
    <w:p w:rsidR="00E80061" w:rsidRPr="00970A46" w:rsidRDefault="00E80061" w:rsidP="004A2AE4">
      <w:pPr>
        <w:numPr>
          <w:ilvl w:val="0"/>
          <w:numId w:val="37"/>
        </w:numPr>
        <w:spacing w:before="0" w:after="200" w:line="276" w:lineRule="auto"/>
        <w:ind w:left="426" w:hanging="426"/>
        <w:contextualSpacing/>
        <w:rPr>
          <w:rFonts w:eastAsia="Calibri" w:cs="Arial"/>
          <w:lang w:val="sr-Cyrl-RS"/>
        </w:rPr>
      </w:pPr>
      <w:r w:rsidRPr="00970A46">
        <w:rPr>
          <w:rFonts w:eastAsia="Calibri" w:cs="Arial"/>
          <w:lang w:val="sr-Cyrl-RS"/>
        </w:rPr>
        <w:t xml:space="preserve">Потпис од стране </w:t>
      </w:r>
      <w:r w:rsidR="00F61DD8">
        <w:rPr>
          <w:rFonts w:eastAsia="Calibri" w:cs="Arial"/>
          <w:lang w:val="sr-Cyrl-RS"/>
        </w:rPr>
        <w:t>корисника услуга</w:t>
      </w:r>
      <w:r w:rsidRPr="00970A46">
        <w:rPr>
          <w:rFonts w:eastAsia="Calibri" w:cs="Arial"/>
          <w:lang w:val="sr-Cyrl-RS"/>
        </w:rPr>
        <w:t xml:space="preserve"> на Записнику је један и то је потпис Одговорног лица за праћење извршења уговора именованог Решењем. </w:t>
      </w:r>
    </w:p>
    <w:p w:rsidR="00E80061" w:rsidRPr="00970A46" w:rsidRDefault="00E80061" w:rsidP="004A2AE4">
      <w:pPr>
        <w:numPr>
          <w:ilvl w:val="0"/>
          <w:numId w:val="37"/>
        </w:numPr>
        <w:spacing w:before="0" w:after="200" w:line="276" w:lineRule="auto"/>
        <w:ind w:left="426" w:hanging="426"/>
        <w:contextualSpacing/>
        <w:rPr>
          <w:rFonts w:eastAsia="Calibri" w:cs="Arial"/>
          <w:lang w:val="sr-Cyrl-RS"/>
        </w:rPr>
      </w:pPr>
      <w:r w:rsidRPr="00970A46">
        <w:rPr>
          <w:rFonts w:eastAsia="Calibri" w:cs="Arial"/>
          <w:lang w:val="sr-Cyrl-RS"/>
        </w:rPr>
        <w:t>Продавац је дужан да уз фактуру достави и обострано потписани Записник.</w:t>
      </w:r>
    </w:p>
    <w:p w:rsidR="00E80061" w:rsidRPr="00970A46" w:rsidRDefault="00E80061" w:rsidP="004A2AE4">
      <w:pPr>
        <w:numPr>
          <w:ilvl w:val="0"/>
          <w:numId w:val="37"/>
        </w:numPr>
        <w:spacing w:before="0" w:after="200" w:line="276" w:lineRule="auto"/>
        <w:ind w:left="426" w:hanging="426"/>
        <w:contextualSpacing/>
        <w:jc w:val="left"/>
        <w:rPr>
          <w:lang w:val="ru-RU"/>
        </w:rPr>
      </w:pPr>
      <w:r w:rsidRPr="00970A46">
        <w:rPr>
          <w:rFonts w:eastAsia="Calibri" w:cs="Arial"/>
        </w:rPr>
        <w:t xml:space="preserve">Обавеза </w:t>
      </w:r>
      <w:r w:rsidR="00F61DD8">
        <w:rPr>
          <w:rFonts w:eastAsia="Calibri" w:cs="Arial"/>
        </w:rPr>
        <w:t>Корисника услуга</w:t>
      </w:r>
      <w:r w:rsidRPr="00970A46">
        <w:rPr>
          <w:rFonts w:eastAsia="Calibri" w:cs="Arial"/>
        </w:rPr>
        <w:t xml:space="preserve"> је издавање писменог Налога за набавку.</w:t>
      </w:r>
    </w:p>
    <w:p w:rsidR="009A792B" w:rsidRPr="00D43E07" w:rsidRDefault="009A792B" w:rsidP="009A792B">
      <w:pPr>
        <w:spacing w:before="0"/>
        <w:rPr>
          <w:rFonts w:cs="Arial"/>
        </w:rPr>
      </w:pPr>
    </w:p>
    <w:p w:rsidR="009A792B" w:rsidRPr="00B74AAE" w:rsidRDefault="009A792B" w:rsidP="009A792B">
      <w:pPr>
        <w:spacing w:before="0"/>
        <w:rPr>
          <w:rFonts w:cs="Arial"/>
          <w:color w:val="00B0F0"/>
        </w:rPr>
      </w:pPr>
    </w:p>
    <w:p w:rsidR="009A792B" w:rsidRPr="009A792B" w:rsidRDefault="009A792B">
      <w:pPr>
        <w:pStyle w:val="KDParagraf"/>
        <w:spacing w:before="0"/>
        <w:rPr>
          <w:rFonts w:cs="Arial"/>
          <w:lang w:val="sr-Cyrl-RS"/>
        </w:rPr>
      </w:pPr>
    </w:p>
    <w:sectPr w:rsidR="009A792B" w:rsidRPr="009A792B" w:rsidSect="00590407">
      <w:headerReference w:type="default" r:id="rId176"/>
      <w:footerReference w:type="even" r:id="rId177"/>
      <w:footerReference w:type="default" r:id="rId178"/>
      <w:headerReference w:type="first" r:id="rId179"/>
      <w:footerReference w:type="first" r:id="rId180"/>
      <w:footnotePr>
        <w:pos w:val="beneathText"/>
      </w:footnotePr>
      <w:pgSz w:w="11909" w:h="16834" w:code="9"/>
      <w:pgMar w:top="993" w:right="994" w:bottom="851" w:left="1134" w:header="142" w:footer="4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821" w:rsidRDefault="00C33821">
      <w:r>
        <w:separator/>
      </w:r>
    </w:p>
    <w:p w:rsidR="00C33821" w:rsidRDefault="00C33821"/>
  </w:endnote>
  <w:endnote w:type="continuationSeparator" w:id="0">
    <w:p w:rsidR="00C33821" w:rsidRDefault="00C33821">
      <w:r>
        <w:continuationSeparator/>
      </w:r>
    </w:p>
    <w:p w:rsidR="00C33821" w:rsidRDefault="00C338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00"/>
    <w:family w:val="auto"/>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B9" w:rsidRDefault="006438B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38B9" w:rsidRDefault="006438B9" w:rsidP="00841BE7">
    <w:pPr>
      <w:pStyle w:val="Footer"/>
      <w:ind w:right="360"/>
    </w:pPr>
  </w:p>
  <w:p w:rsidR="006438B9" w:rsidRDefault="006438B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B9" w:rsidRPr="00E84109" w:rsidRDefault="006438B9" w:rsidP="004276AD">
    <w:pPr>
      <w:pStyle w:val="Footer"/>
      <w:pBdr>
        <w:top w:val="single" w:sz="4" w:space="3" w:color="auto"/>
      </w:pBdr>
      <w:jc w:val="right"/>
      <w:rPr>
        <w:sz w:val="20"/>
      </w:rPr>
    </w:pPr>
    <w:r w:rsidRPr="00E84109">
      <w:rPr>
        <w:rFonts w:cs="Arial"/>
        <w:sz w:val="20"/>
      </w:rPr>
      <w:t xml:space="preserve">Страна </w:t>
    </w:r>
    <w:r w:rsidRPr="00E84109">
      <w:rPr>
        <w:rStyle w:val="PageNumber"/>
        <w:rFonts w:cs="Arial"/>
        <w:sz w:val="20"/>
      </w:rPr>
      <w:fldChar w:fldCharType="begin"/>
    </w:r>
    <w:r w:rsidRPr="00E84109">
      <w:rPr>
        <w:rStyle w:val="PageNumber"/>
        <w:rFonts w:cs="Arial"/>
        <w:sz w:val="20"/>
      </w:rPr>
      <w:instrText xml:space="preserve"> PAGE </w:instrText>
    </w:r>
    <w:r w:rsidRPr="00E84109">
      <w:rPr>
        <w:rStyle w:val="PageNumber"/>
        <w:rFonts w:cs="Arial"/>
        <w:sz w:val="20"/>
      </w:rPr>
      <w:fldChar w:fldCharType="separate"/>
    </w:r>
    <w:r w:rsidR="005D283A">
      <w:rPr>
        <w:rStyle w:val="PageNumber"/>
        <w:rFonts w:cs="Arial"/>
        <w:noProof/>
        <w:sz w:val="20"/>
      </w:rPr>
      <w:t>74</w:t>
    </w:r>
    <w:r w:rsidRPr="00E84109">
      <w:rPr>
        <w:rStyle w:val="PageNumber"/>
        <w:rFonts w:cs="Arial"/>
        <w:sz w:val="20"/>
      </w:rPr>
      <w:fldChar w:fldCharType="end"/>
    </w:r>
    <w:r w:rsidRPr="00E84109">
      <w:rPr>
        <w:rStyle w:val="PageNumber"/>
        <w:rFonts w:cs="Arial"/>
        <w:sz w:val="20"/>
      </w:rPr>
      <w:t xml:space="preserve"> од </w:t>
    </w:r>
    <w:r w:rsidRPr="00E84109">
      <w:rPr>
        <w:rStyle w:val="PageNumber"/>
        <w:rFonts w:cs="Arial"/>
        <w:sz w:val="20"/>
      </w:rPr>
      <w:fldChar w:fldCharType="begin"/>
    </w:r>
    <w:r w:rsidRPr="00E84109">
      <w:rPr>
        <w:rStyle w:val="PageNumber"/>
        <w:rFonts w:cs="Arial"/>
        <w:sz w:val="20"/>
      </w:rPr>
      <w:instrText xml:space="preserve"> NUMPAGES </w:instrText>
    </w:r>
    <w:r w:rsidRPr="00E84109">
      <w:rPr>
        <w:rStyle w:val="PageNumber"/>
        <w:rFonts w:cs="Arial"/>
        <w:sz w:val="20"/>
      </w:rPr>
      <w:fldChar w:fldCharType="separate"/>
    </w:r>
    <w:r w:rsidR="005D283A">
      <w:rPr>
        <w:rStyle w:val="PageNumber"/>
        <w:rFonts w:cs="Arial"/>
        <w:noProof/>
        <w:sz w:val="20"/>
      </w:rPr>
      <w:t>74</w:t>
    </w:r>
    <w:r w:rsidRPr="00E84109">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B9" w:rsidRPr="003E4B01" w:rsidRDefault="006438B9" w:rsidP="00924C60">
    <w:pPr>
      <w:pStyle w:val="Footer"/>
      <w:pBdr>
        <w:top w:val="single" w:sz="4" w:space="3" w:color="auto"/>
      </w:pBdr>
      <w:jc w:val="right"/>
      <w:rPr>
        <w:sz w:val="20"/>
      </w:rPr>
    </w:pPr>
    <w:r w:rsidRPr="003E4B01">
      <w:rPr>
        <w:rFonts w:cs="Arial"/>
        <w:sz w:val="20"/>
      </w:rPr>
      <w:t xml:space="preserve">Страна </w:t>
    </w:r>
    <w:r w:rsidRPr="003E4B01">
      <w:rPr>
        <w:rStyle w:val="PageNumber"/>
        <w:rFonts w:cs="Arial"/>
        <w:sz w:val="20"/>
      </w:rPr>
      <w:fldChar w:fldCharType="begin"/>
    </w:r>
    <w:r w:rsidRPr="003E4B01">
      <w:rPr>
        <w:rStyle w:val="PageNumber"/>
        <w:rFonts w:cs="Arial"/>
        <w:sz w:val="20"/>
      </w:rPr>
      <w:instrText xml:space="preserve"> PAGE </w:instrText>
    </w:r>
    <w:r w:rsidRPr="003E4B01">
      <w:rPr>
        <w:rStyle w:val="PageNumber"/>
        <w:rFonts w:cs="Arial"/>
        <w:sz w:val="20"/>
      </w:rPr>
      <w:fldChar w:fldCharType="separate"/>
    </w:r>
    <w:r w:rsidR="00A73287">
      <w:rPr>
        <w:rStyle w:val="PageNumber"/>
        <w:rFonts w:cs="Arial"/>
        <w:noProof/>
        <w:sz w:val="20"/>
      </w:rPr>
      <w:t>1</w:t>
    </w:r>
    <w:r w:rsidRPr="003E4B01">
      <w:rPr>
        <w:rStyle w:val="PageNumber"/>
        <w:rFonts w:cs="Arial"/>
        <w:sz w:val="20"/>
      </w:rPr>
      <w:fldChar w:fldCharType="end"/>
    </w:r>
    <w:r w:rsidRPr="003E4B01">
      <w:rPr>
        <w:rStyle w:val="PageNumber"/>
        <w:rFonts w:cs="Arial"/>
        <w:sz w:val="20"/>
      </w:rPr>
      <w:t xml:space="preserve"> од </w:t>
    </w:r>
    <w:r w:rsidRPr="003E4B01">
      <w:rPr>
        <w:rStyle w:val="PageNumber"/>
        <w:rFonts w:cs="Arial"/>
        <w:sz w:val="20"/>
      </w:rPr>
      <w:fldChar w:fldCharType="begin"/>
    </w:r>
    <w:r w:rsidRPr="003E4B01">
      <w:rPr>
        <w:rStyle w:val="PageNumber"/>
        <w:rFonts w:cs="Arial"/>
        <w:sz w:val="20"/>
      </w:rPr>
      <w:instrText xml:space="preserve"> NUMPAGES </w:instrText>
    </w:r>
    <w:r w:rsidRPr="003E4B01">
      <w:rPr>
        <w:rStyle w:val="PageNumber"/>
        <w:rFonts w:cs="Arial"/>
        <w:sz w:val="20"/>
      </w:rPr>
      <w:fldChar w:fldCharType="separate"/>
    </w:r>
    <w:r w:rsidR="00A73287">
      <w:rPr>
        <w:rStyle w:val="PageNumber"/>
        <w:rFonts w:cs="Arial"/>
        <w:noProof/>
        <w:sz w:val="20"/>
      </w:rPr>
      <w:t>1</w:t>
    </w:r>
    <w:r w:rsidRPr="003E4B01">
      <w:rPr>
        <w:rStyle w:val="PageNumber"/>
        <w:rFonts w:cs="Arial"/>
        <w:sz w:val="20"/>
      </w:rPr>
      <w:fldChar w:fldCharType="end"/>
    </w:r>
  </w:p>
  <w:p w:rsidR="006438B9" w:rsidRPr="00924C60" w:rsidRDefault="006438B9">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821" w:rsidRDefault="00C33821">
      <w:r>
        <w:separator/>
      </w:r>
    </w:p>
    <w:p w:rsidR="00C33821" w:rsidRDefault="00C33821"/>
  </w:footnote>
  <w:footnote w:type="continuationSeparator" w:id="0">
    <w:p w:rsidR="00C33821" w:rsidRDefault="00C33821">
      <w:r>
        <w:continuationSeparator/>
      </w:r>
    </w:p>
    <w:p w:rsidR="00C33821" w:rsidRDefault="00C3382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B9" w:rsidRPr="00926D09" w:rsidRDefault="006438B9" w:rsidP="00590407">
    <w:pPr>
      <w:pStyle w:val="Header"/>
      <w:spacing w:before="0"/>
      <w:jc w:val="center"/>
      <w:rPr>
        <w:b/>
        <w:sz w:val="20"/>
        <w:lang w:val="sr-Cyrl-RS"/>
      </w:rPr>
    </w:pPr>
    <w:r w:rsidRPr="00926D09">
      <w:rPr>
        <w:sz w:val="20"/>
      </w:rPr>
      <w:t>ЈП „Електропривреда Србије“ Београд</w:t>
    </w:r>
    <w:r w:rsidRPr="00926D09">
      <w:rPr>
        <w:b/>
        <w:sz w:val="20"/>
        <w:lang w:val="sr-Cyrl-RS"/>
      </w:rPr>
      <w:t xml:space="preserve"> </w:t>
    </w:r>
  </w:p>
  <w:p w:rsidR="006438B9" w:rsidRPr="00926D09" w:rsidRDefault="006438B9" w:rsidP="00590407">
    <w:pPr>
      <w:pStyle w:val="Header"/>
      <w:spacing w:before="0"/>
      <w:jc w:val="center"/>
      <w:rPr>
        <w:b/>
        <w:sz w:val="20"/>
        <w:lang w:val="sr-Cyrl-RS"/>
      </w:rPr>
    </w:pPr>
    <w:r w:rsidRPr="00926D09">
      <w:rPr>
        <w:b/>
        <w:sz w:val="20"/>
        <w:lang w:val="sr-Cyrl-RS"/>
      </w:rPr>
      <w:t>Огранак ,,Дринско – Лимске ХЕ,, Бајина Башта</w:t>
    </w:r>
  </w:p>
  <w:p w:rsidR="006438B9" w:rsidRPr="00793400" w:rsidRDefault="006438B9" w:rsidP="00590407">
    <w:pPr>
      <w:pStyle w:val="Heading10"/>
      <w:spacing w:before="0"/>
      <w:jc w:val="center"/>
      <w:rPr>
        <w:sz w:val="20"/>
        <w:szCs w:val="20"/>
        <w:lang w:val="en-US"/>
      </w:rPr>
    </w:pPr>
    <w:r w:rsidRPr="00793400">
      <w:rPr>
        <w:b w:val="0"/>
        <w:sz w:val="20"/>
        <w:szCs w:val="20"/>
      </w:rPr>
      <w:t xml:space="preserve">Конкурсна документација </w:t>
    </w:r>
    <w:r w:rsidRPr="00793400">
      <w:rPr>
        <w:sz w:val="20"/>
        <w:szCs w:val="20"/>
        <w:lang w:val="sr-Cyrl-RS"/>
      </w:rPr>
      <w:t>ЈН/2100/0233/2017 – ЗВ</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8B9" w:rsidRPr="00926D09" w:rsidRDefault="006438B9" w:rsidP="00590407">
    <w:pPr>
      <w:pStyle w:val="Header"/>
      <w:spacing w:before="0"/>
      <w:jc w:val="center"/>
      <w:rPr>
        <w:b/>
        <w:sz w:val="20"/>
        <w:lang w:val="sr-Cyrl-RS"/>
      </w:rPr>
    </w:pPr>
    <w:r w:rsidRPr="00926D09">
      <w:rPr>
        <w:sz w:val="20"/>
      </w:rPr>
      <w:t>ЈП „Електропривреда Србије“ Београд</w:t>
    </w:r>
    <w:r w:rsidRPr="00926D09">
      <w:rPr>
        <w:b/>
        <w:sz w:val="20"/>
        <w:lang w:val="sr-Cyrl-RS"/>
      </w:rPr>
      <w:t xml:space="preserve"> </w:t>
    </w:r>
  </w:p>
  <w:p w:rsidR="006438B9" w:rsidRPr="00926D09" w:rsidRDefault="006438B9" w:rsidP="00590407">
    <w:pPr>
      <w:pStyle w:val="Header"/>
      <w:spacing w:before="0"/>
      <w:jc w:val="center"/>
      <w:rPr>
        <w:b/>
        <w:sz w:val="20"/>
        <w:lang w:val="sr-Cyrl-RS"/>
      </w:rPr>
    </w:pPr>
    <w:r w:rsidRPr="00926D09">
      <w:rPr>
        <w:b/>
        <w:sz w:val="20"/>
        <w:lang w:val="sr-Cyrl-RS"/>
      </w:rPr>
      <w:t>Огранак ,,Дринско – Лимске ХЕ,, Бајина Башта</w:t>
    </w:r>
  </w:p>
  <w:p w:rsidR="006438B9" w:rsidRPr="00590407" w:rsidRDefault="006438B9" w:rsidP="00590407">
    <w:pPr>
      <w:pStyle w:val="Heading10"/>
      <w:spacing w:before="0"/>
      <w:jc w:val="center"/>
      <w:rPr>
        <w:color w:val="FF0000"/>
        <w:sz w:val="20"/>
        <w:szCs w:val="20"/>
        <w:lang w:val="en-US"/>
      </w:rPr>
    </w:pPr>
    <w:r w:rsidRPr="00926D09">
      <w:rPr>
        <w:b w:val="0"/>
        <w:sz w:val="20"/>
        <w:szCs w:val="20"/>
      </w:rPr>
      <w:t xml:space="preserve">Конкурсна </w:t>
    </w:r>
    <w:r w:rsidRPr="00A05EA1">
      <w:rPr>
        <w:b w:val="0"/>
        <w:sz w:val="20"/>
        <w:szCs w:val="20"/>
      </w:rPr>
      <w:t xml:space="preserve">документација </w:t>
    </w:r>
    <w:r w:rsidRPr="00A05EA1">
      <w:rPr>
        <w:sz w:val="20"/>
        <w:szCs w:val="20"/>
        <w:lang w:val="sr-Cyrl-RS"/>
      </w:rPr>
      <w:t>ЈН/2100/0</w:t>
    </w:r>
    <w:r w:rsidRPr="00A05EA1">
      <w:rPr>
        <w:sz w:val="20"/>
        <w:szCs w:val="20"/>
        <w:lang w:val="en-US"/>
      </w:rPr>
      <w:t>233</w:t>
    </w:r>
    <w:r w:rsidRPr="00A05EA1">
      <w:rPr>
        <w:sz w:val="20"/>
        <w:szCs w:val="20"/>
        <w:lang w:val="sr-Cyrl-RS"/>
      </w:rPr>
      <w:t>/2017 – ЗВ</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C10DB7"/>
    <w:multiLevelType w:val="hybridMultilevel"/>
    <w:tmpl w:val="9BC0BCD4"/>
    <w:lvl w:ilvl="0" w:tplc="0409001B">
      <w:start w:val="1"/>
      <w:numFmt w:val="lowerRoman"/>
      <w:lvlText w:val="%1."/>
      <w:lvlJc w:val="right"/>
      <w:pPr>
        <w:ind w:left="930" w:hanging="360"/>
      </w:pPr>
      <w:rPr>
        <w:rFonts w:hint="default"/>
      </w:rPr>
    </w:lvl>
    <w:lvl w:ilvl="1" w:tplc="9772573C">
      <w:start w:val="1"/>
      <w:numFmt w:val="decimal"/>
      <w:lvlText w:val="%2."/>
      <w:lvlJc w:val="left"/>
      <w:pPr>
        <w:ind w:left="360" w:hanging="360"/>
      </w:pPr>
      <w:rPr>
        <w:rFonts w:ascii="Arial" w:hAnsi="Arial" w:cs="Arial" w:hint="default"/>
        <w:b/>
      </w:r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50">
    <w:nsid w:val="07F1645E"/>
    <w:multiLevelType w:val="hybridMultilevel"/>
    <w:tmpl w:val="0AF224C2"/>
    <w:lvl w:ilvl="0" w:tplc="281A0011">
      <w:start w:val="1"/>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51">
    <w:nsid w:val="08A72806"/>
    <w:multiLevelType w:val="multilevel"/>
    <w:tmpl w:val="A016FD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nsid w:val="0AC60901"/>
    <w:multiLevelType w:val="hybridMultilevel"/>
    <w:tmpl w:val="5870197E"/>
    <w:lvl w:ilvl="0" w:tplc="281A0001">
      <w:start w:val="1"/>
      <w:numFmt w:val="bullet"/>
      <w:lvlText w:val=""/>
      <w:lvlJc w:val="left"/>
      <w:pPr>
        <w:ind w:left="907" w:hanging="360"/>
      </w:pPr>
      <w:rPr>
        <w:rFonts w:ascii="Symbol" w:hAnsi="Symbol" w:hint="default"/>
      </w:rPr>
    </w:lvl>
    <w:lvl w:ilvl="1" w:tplc="281A0003" w:tentative="1">
      <w:start w:val="1"/>
      <w:numFmt w:val="bullet"/>
      <w:lvlText w:val="o"/>
      <w:lvlJc w:val="left"/>
      <w:pPr>
        <w:ind w:left="1627" w:hanging="360"/>
      </w:pPr>
      <w:rPr>
        <w:rFonts w:ascii="Courier New" w:hAnsi="Courier New" w:cs="Courier New" w:hint="default"/>
      </w:rPr>
    </w:lvl>
    <w:lvl w:ilvl="2" w:tplc="281A0005" w:tentative="1">
      <w:start w:val="1"/>
      <w:numFmt w:val="bullet"/>
      <w:lvlText w:val=""/>
      <w:lvlJc w:val="left"/>
      <w:pPr>
        <w:ind w:left="2347" w:hanging="360"/>
      </w:pPr>
      <w:rPr>
        <w:rFonts w:ascii="Wingdings" w:hAnsi="Wingdings" w:hint="default"/>
      </w:rPr>
    </w:lvl>
    <w:lvl w:ilvl="3" w:tplc="281A0001" w:tentative="1">
      <w:start w:val="1"/>
      <w:numFmt w:val="bullet"/>
      <w:lvlText w:val=""/>
      <w:lvlJc w:val="left"/>
      <w:pPr>
        <w:ind w:left="3067" w:hanging="360"/>
      </w:pPr>
      <w:rPr>
        <w:rFonts w:ascii="Symbol" w:hAnsi="Symbol" w:hint="default"/>
      </w:rPr>
    </w:lvl>
    <w:lvl w:ilvl="4" w:tplc="281A0003" w:tentative="1">
      <w:start w:val="1"/>
      <w:numFmt w:val="bullet"/>
      <w:lvlText w:val="o"/>
      <w:lvlJc w:val="left"/>
      <w:pPr>
        <w:ind w:left="3787" w:hanging="360"/>
      </w:pPr>
      <w:rPr>
        <w:rFonts w:ascii="Courier New" w:hAnsi="Courier New" w:cs="Courier New" w:hint="default"/>
      </w:rPr>
    </w:lvl>
    <w:lvl w:ilvl="5" w:tplc="281A0005" w:tentative="1">
      <w:start w:val="1"/>
      <w:numFmt w:val="bullet"/>
      <w:lvlText w:val=""/>
      <w:lvlJc w:val="left"/>
      <w:pPr>
        <w:ind w:left="4507" w:hanging="360"/>
      </w:pPr>
      <w:rPr>
        <w:rFonts w:ascii="Wingdings" w:hAnsi="Wingdings" w:hint="default"/>
      </w:rPr>
    </w:lvl>
    <w:lvl w:ilvl="6" w:tplc="281A0001" w:tentative="1">
      <w:start w:val="1"/>
      <w:numFmt w:val="bullet"/>
      <w:lvlText w:val=""/>
      <w:lvlJc w:val="left"/>
      <w:pPr>
        <w:ind w:left="5227" w:hanging="360"/>
      </w:pPr>
      <w:rPr>
        <w:rFonts w:ascii="Symbol" w:hAnsi="Symbol" w:hint="default"/>
      </w:rPr>
    </w:lvl>
    <w:lvl w:ilvl="7" w:tplc="281A0003" w:tentative="1">
      <w:start w:val="1"/>
      <w:numFmt w:val="bullet"/>
      <w:lvlText w:val="o"/>
      <w:lvlJc w:val="left"/>
      <w:pPr>
        <w:ind w:left="5947" w:hanging="360"/>
      </w:pPr>
      <w:rPr>
        <w:rFonts w:ascii="Courier New" w:hAnsi="Courier New" w:cs="Courier New" w:hint="default"/>
      </w:rPr>
    </w:lvl>
    <w:lvl w:ilvl="8" w:tplc="281A0005" w:tentative="1">
      <w:start w:val="1"/>
      <w:numFmt w:val="bullet"/>
      <w:lvlText w:val=""/>
      <w:lvlJc w:val="left"/>
      <w:pPr>
        <w:ind w:left="6667" w:hanging="360"/>
      </w:pPr>
      <w:rPr>
        <w:rFonts w:ascii="Wingdings" w:hAnsi="Wingdings" w:hint="default"/>
      </w:rPr>
    </w:lvl>
  </w:abstractNum>
  <w:abstractNum w:abstractNumId="54">
    <w:nsid w:val="0B487157"/>
    <w:multiLevelType w:val="hybridMultilevel"/>
    <w:tmpl w:val="A95A809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55">
    <w:nsid w:val="0BFE406F"/>
    <w:multiLevelType w:val="hybridMultilevel"/>
    <w:tmpl w:val="66D8E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CD5038A"/>
    <w:multiLevelType w:val="hybridMultilevel"/>
    <w:tmpl w:val="E98670EE"/>
    <w:lvl w:ilvl="0" w:tplc="F940CEB2">
      <w:start w:val="1"/>
      <w:numFmt w:val="decimal"/>
      <w:lvlText w:val="%1."/>
      <w:lvlJc w:val="left"/>
      <w:pPr>
        <w:ind w:left="720" w:hanging="360"/>
      </w:pPr>
      <w:rPr>
        <w:rFonts w:ascii="Arial" w:eastAsia="Times New Roman" w:hAnsi="Arial" w:cs="Arial"/>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57">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3">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4">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7217512"/>
    <w:multiLevelType w:val="hybridMultilevel"/>
    <w:tmpl w:val="33362D5A"/>
    <w:lvl w:ilvl="0" w:tplc="52C0F3DC">
      <w:start w:val="1"/>
      <w:numFmt w:val="decimal"/>
      <w:lvlText w:val="%1."/>
      <w:lvlJc w:val="left"/>
      <w:pPr>
        <w:ind w:left="644" w:hanging="360"/>
      </w:pPr>
      <w:rPr>
        <w:rFonts w:eastAsia="Arial Unicode MS" w:hint="default"/>
        <w:b w:val="0"/>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68">
    <w:nsid w:val="175A7E90"/>
    <w:multiLevelType w:val="hybridMultilevel"/>
    <w:tmpl w:val="5B66AA6A"/>
    <w:lvl w:ilvl="0" w:tplc="0409000F">
      <w:start w:val="1"/>
      <w:numFmt w:val="decimal"/>
      <w:lvlText w:val="%1."/>
      <w:lvlJc w:val="left"/>
      <w:pPr>
        <w:tabs>
          <w:tab w:val="num" w:pos="928"/>
        </w:tabs>
        <w:ind w:left="92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9B26555"/>
    <w:multiLevelType w:val="hybridMultilevel"/>
    <w:tmpl w:val="752465B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0">
    <w:nsid w:val="1C4A0895"/>
    <w:multiLevelType w:val="hybridMultilevel"/>
    <w:tmpl w:val="D68C653E"/>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1">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2">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3">
    <w:nsid w:val="1F0F35B9"/>
    <w:multiLevelType w:val="hybridMultilevel"/>
    <w:tmpl w:val="7B3621A4"/>
    <w:lvl w:ilvl="0" w:tplc="0FB88BD6">
      <w:start w:val="1"/>
      <w:numFmt w:val="decimal"/>
      <w:lvlText w:val="%1."/>
      <w:lvlJc w:val="left"/>
      <w:pPr>
        <w:ind w:left="1135" w:hanging="360"/>
      </w:pPr>
      <w:rPr>
        <w:rFonts w:hint="default"/>
      </w:rPr>
    </w:lvl>
    <w:lvl w:ilvl="1" w:tplc="281A0019" w:tentative="1">
      <w:start w:val="1"/>
      <w:numFmt w:val="lowerLetter"/>
      <w:lvlText w:val="%2."/>
      <w:lvlJc w:val="left"/>
      <w:pPr>
        <w:ind w:left="1931" w:hanging="360"/>
      </w:pPr>
    </w:lvl>
    <w:lvl w:ilvl="2" w:tplc="281A001B" w:tentative="1">
      <w:start w:val="1"/>
      <w:numFmt w:val="lowerRoman"/>
      <w:lvlText w:val="%3."/>
      <w:lvlJc w:val="right"/>
      <w:pPr>
        <w:ind w:left="2651" w:hanging="180"/>
      </w:pPr>
    </w:lvl>
    <w:lvl w:ilvl="3" w:tplc="281A000F" w:tentative="1">
      <w:start w:val="1"/>
      <w:numFmt w:val="decimal"/>
      <w:lvlText w:val="%4."/>
      <w:lvlJc w:val="left"/>
      <w:pPr>
        <w:ind w:left="3371" w:hanging="360"/>
      </w:pPr>
    </w:lvl>
    <w:lvl w:ilvl="4" w:tplc="281A0019" w:tentative="1">
      <w:start w:val="1"/>
      <w:numFmt w:val="lowerLetter"/>
      <w:lvlText w:val="%5."/>
      <w:lvlJc w:val="left"/>
      <w:pPr>
        <w:ind w:left="4091" w:hanging="360"/>
      </w:pPr>
    </w:lvl>
    <w:lvl w:ilvl="5" w:tplc="281A001B" w:tentative="1">
      <w:start w:val="1"/>
      <w:numFmt w:val="lowerRoman"/>
      <w:lvlText w:val="%6."/>
      <w:lvlJc w:val="right"/>
      <w:pPr>
        <w:ind w:left="4811" w:hanging="180"/>
      </w:pPr>
    </w:lvl>
    <w:lvl w:ilvl="6" w:tplc="281A000F" w:tentative="1">
      <w:start w:val="1"/>
      <w:numFmt w:val="decimal"/>
      <w:lvlText w:val="%7."/>
      <w:lvlJc w:val="left"/>
      <w:pPr>
        <w:ind w:left="5531" w:hanging="360"/>
      </w:pPr>
    </w:lvl>
    <w:lvl w:ilvl="7" w:tplc="281A0019" w:tentative="1">
      <w:start w:val="1"/>
      <w:numFmt w:val="lowerLetter"/>
      <w:lvlText w:val="%8."/>
      <w:lvlJc w:val="left"/>
      <w:pPr>
        <w:ind w:left="6251" w:hanging="360"/>
      </w:pPr>
    </w:lvl>
    <w:lvl w:ilvl="8" w:tplc="281A001B" w:tentative="1">
      <w:start w:val="1"/>
      <w:numFmt w:val="lowerRoman"/>
      <w:lvlText w:val="%9."/>
      <w:lvlJc w:val="right"/>
      <w:pPr>
        <w:ind w:left="6971" w:hanging="180"/>
      </w:pPr>
    </w:lvl>
  </w:abstractNum>
  <w:abstractNum w:abstractNumId="74">
    <w:nsid w:val="218404B0"/>
    <w:multiLevelType w:val="hybridMultilevel"/>
    <w:tmpl w:val="1CE257CE"/>
    <w:lvl w:ilvl="0" w:tplc="1510685C">
      <w:start w:val="1"/>
      <w:numFmt w:val="decimal"/>
      <w:lvlText w:val="%1."/>
      <w:lvlJc w:val="left"/>
      <w:pPr>
        <w:ind w:left="831" w:hanging="360"/>
      </w:pPr>
      <w:rPr>
        <w:rFonts w:hint="default"/>
        <w:b w:val="0"/>
        <w:u w:val="none"/>
      </w:rPr>
    </w:lvl>
    <w:lvl w:ilvl="1" w:tplc="281A0019" w:tentative="1">
      <w:start w:val="1"/>
      <w:numFmt w:val="lowerLetter"/>
      <w:lvlText w:val="%2."/>
      <w:lvlJc w:val="left"/>
      <w:pPr>
        <w:ind w:left="1551" w:hanging="360"/>
      </w:pPr>
    </w:lvl>
    <w:lvl w:ilvl="2" w:tplc="281A001B" w:tentative="1">
      <w:start w:val="1"/>
      <w:numFmt w:val="lowerRoman"/>
      <w:lvlText w:val="%3."/>
      <w:lvlJc w:val="right"/>
      <w:pPr>
        <w:ind w:left="2271" w:hanging="180"/>
      </w:pPr>
    </w:lvl>
    <w:lvl w:ilvl="3" w:tplc="281A000F" w:tentative="1">
      <w:start w:val="1"/>
      <w:numFmt w:val="decimal"/>
      <w:lvlText w:val="%4."/>
      <w:lvlJc w:val="left"/>
      <w:pPr>
        <w:ind w:left="2991" w:hanging="360"/>
      </w:pPr>
    </w:lvl>
    <w:lvl w:ilvl="4" w:tplc="281A0019" w:tentative="1">
      <w:start w:val="1"/>
      <w:numFmt w:val="lowerLetter"/>
      <w:lvlText w:val="%5."/>
      <w:lvlJc w:val="left"/>
      <w:pPr>
        <w:ind w:left="3711" w:hanging="360"/>
      </w:pPr>
    </w:lvl>
    <w:lvl w:ilvl="5" w:tplc="281A001B" w:tentative="1">
      <w:start w:val="1"/>
      <w:numFmt w:val="lowerRoman"/>
      <w:lvlText w:val="%6."/>
      <w:lvlJc w:val="right"/>
      <w:pPr>
        <w:ind w:left="4431" w:hanging="180"/>
      </w:pPr>
    </w:lvl>
    <w:lvl w:ilvl="6" w:tplc="281A000F" w:tentative="1">
      <w:start w:val="1"/>
      <w:numFmt w:val="decimal"/>
      <w:lvlText w:val="%7."/>
      <w:lvlJc w:val="left"/>
      <w:pPr>
        <w:ind w:left="5151" w:hanging="360"/>
      </w:pPr>
    </w:lvl>
    <w:lvl w:ilvl="7" w:tplc="281A0019" w:tentative="1">
      <w:start w:val="1"/>
      <w:numFmt w:val="lowerLetter"/>
      <w:lvlText w:val="%8."/>
      <w:lvlJc w:val="left"/>
      <w:pPr>
        <w:ind w:left="5871" w:hanging="360"/>
      </w:pPr>
    </w:lvl>
    <w:lvl w:ilvl="8" w:tplc="281A001B" w:tentative="1">
      <w:start w:val="1"/>
      <w:numFmt w:val="lowerRoman"/>
      <w:lvlText w:val="%9."/>
      <w:lvlJc w:val="right"/>
      <w:pPr>
        <w:ind w:left="6591" w:hanging="180"/>
      </w:pPr>
    </w:lvl>
  </w:abstractNum>
  <w:abstractNum w:abstractNumId="75">
    <w:nsid w:val="234C5EC2"/>
    <w:multiLevelType w:val="hybridMultilevel"/>
    <w:tmpl w:val="D7989A1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6">
    <w:nsid w:val="23B804FC"/>
    <w:multiLevelType w:val="multilevel"/>
    <w:tmpl w:val="4F120002"/>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b/>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7">
    <w:nsid w:val="240D36F3"/>
    <w:multiLevelType w:val="hybridMultilevel"/>
    <w:tmpl w:val="B6A45284"/>
    <w:lvl w:ilvl="0" w:tplc="D4DA2E8A">
      <w:start w:val="1"/>
      <w:numFmt w:val="decimal"/>
      <w:lvlText w:val="%1."/>
      <w:lvlJc w:val="left"/>
      <w:pPr>
        <w:ind w:left="972" w:hanging="360"/>
      </w:pPr>
      <w:rPr>
        <w:rFonts w:hint="default"/>
        <w:color w:val="auto"/>
      </w:rPr>
    </w:lvl>
    <w:lvl w:ilvl="1" w:tplc="281A0019" w:tentative="1">
      <w:start w:val="1"/>
      <w:numFmt w:val="lowerLetter"/>
      <w:lvlText w:val="%2."/>
      <w:lvlJc w:val="left"/>
      <w:pPr>
        <w:ind w:left="1692" w:hanging="360"/>
      </w:pPr>
    </w:lvl>
    <w:lvl w:ilvl="2" w:tplc="281A001B" w:tentative="1">
      <w:start w:val="1"/>
      <w:numFmt w:val="lowerRoman"/>
      <w:lvlText w:val="%3."/>
      <w:lvlJc w:val="right"/>
      <w:pPr>
        <w:ind w:left="2412" w:hanging="180"/>
      </w:pPr>
    </w:lvl>
    <w:lvl w:ilvl="3" w:tplc="281A000F" w:tentative="1">
      <w:start w:val="1"/>
      <w:numFmt w:val="decimal"/>
      <w:lvlText w:val="%4."/>
      <w:lvlJc w:val="left"/>
      <w:pPr>
        <w:ind w:left="3132" w:hanging="360"/>
      </w:pPr>
    </w:lvl>
    <w:lvl w:ilvl="4" w:tplc="281A0019" w:tentative="1">
      <w:start w:val="1"/>
      <w:numFmt w:val="lowerLetter"/>
      <w:lvlText w:val="%5."/>
      <w:lvlJc w:val="left"/>
      <w:pPr>
        <w:ind w:left="3852" w:hanging="360"/>
      </w:pPr>
    </w:lvl>
    <w:lvl w:ilvl="5" w:tplc="281A001B" w:tentative="1">
      <w:start w:val="1"/>
      <w:numFmt w:val="lowerRoman"/>
      <w:lvlText w:val="%6."/>
      <w:lvlJc w:val="right"/>
      <w:pPr>
        <w:ind w:left="4572" w:hanging="180"/>
      </w:pPr>
    </w:lvl>
    <w:lvl w:ilvl="6" w:tplc="281A000F" w:tentative="1">
      <w:start w:val="1"/>
      <w:numFmt w:val="decimal"/>
      <w:lvlText w:val="%7."/>
      <w:lvlJc w:val="left"/>
      <w:pPr>
        <w:ind w:left="5292" w:hanging="360"/>
      </w:pPr>
    </w:lvl>
    <w:lvl w:ilvl="7" w:tplc="281A0019" w:tentative="1">
      <w:start w:val="1"/>
      <w:numFmt w:val="lowerLetter"/>
      <w:lvlText w:val="%8."/>
      <w:lvlJc w:val="left"/>
      <w:pPr>
        <w:ind w:left="6012" w:hanging="360"/>
      </w:pPr>
    </w:lvl>
    <w:lvl w:ilvl="8" w:tplc="281A001B" w:tentative="1">
      <w:start w:val="1"/>
      <w:numFmt w:val="lowerRoman"/>
      <w:lvlText w:val="%9."/>
      <w:lvlJc w:val="right"/>
      <w:pPr>
        <w:ind w:left="6732" w:hanging="180"/>
      </w:pPr>
    </w:lvl>
  </w:abstractNum>
  <w:abstractNum w:abstractNumId="7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25EA4601"/>
    <w:multiLevelType w:val="hybridMultilevel"/>
    <w:tmpl w:val="BF66633A"/>
    <w:lvl w:ilvl="0" w:tplc="281A0001">
      <w:start w:val="1"/>
      <w:numFmt w:val="bullet"/>
      <w:lvlText w:val=""/>
      <w:lvlJc w:val="left"/>
      <w:pPr>
        <w:ind w:left="1080" w:hanging="360"/>
      </w:pPr>
      <w:rPr>
        <w:rFonts w:ascii="Symbol" w:hAnsi="Symbol" w:hint="default"/>
      </w:rPr>
    </w:lvl>
    <w:lvl w:ilvl="1" w:tplc="281A0003" w:tentative="1">
      <w:start w:val="1"/>
      <w:numFmt w:val="bullet"/>
      <w:lvlText w:val="o"/>
      <w:lvlJc w:val="left"/>
      <w:pPr>
        <w:ind w:left="1800" w:hanging="360"/>
      </w:pPr>
      <w:rPr>
        <w:rFonts w:ascii="Courier New" w:hAnsi="Courier New" w:cs="Courier New" w:hint="default"/>
      </w:rPr>
    </w:lvl>
    <w:lvl w:ilvl="2" w:tplc="281A0005" w:tentative="1">
      <w:start w:val="1"/>
      <w:numFmt w:val="bullet"/>
      <w:lvlText w:val=""/>
      <w:lvlJc w:val="left"/>
      <w:pPr>
        <w:ind w:left="2520" w:hanging="360"/>
      </w:pPr>
      <w:rPr>
        <w:rFonts w:ascii="Wingdings" w:hAnsi="Wingdings" w:hint="default"/>
      </w:rPr>
    </w:lvl>
    <w:lvl w:ilvl="3" w:tplc="281A0001" w:tentative="1">
      <w:start w:val="1"/>
      <w:numFmt w:val="bullet"/>
      <w:lvlText w:val=""/>
      <w:lvlJc w:val="left"/>
      <w:pPr>
        <w:ind w:left="3240" w:hanging="360"/>
      </w:pPr>
      <w:rPr>
        <w:rFonts w:ascii="Symbol" w:hAnsi="Symbol" w:hint="default"/>
      </w:rPr>
    </w:lvl>
    <w:lvl w:ilvl="4" w:tplc="281A0003" w:tentative="1">
      <w:start w:val="1"/>
      <w:numFmt w:val="bullet"/>
      <w:lvlText w:val="o"/>
      <w:lvlJc w:val="left"/>
      <w:pPr>
        <w:ind w:left="3960" w:hanging="360"/>
      </w:pPr>
      <w:rPr>
        <w:rFonts w:ascii="Courier New" w:hAnsi="Courier New" w:cs="Courier New" w:hint="default"/>
      </w:rPr>
    </w:lvl>
    <w:lvl w:ilvl="5" w:tplc="281A0005" w:tentative="1">
      <w:start w:val="1"/>
      <w:numFmt w:val="bullet"/>
      <w:lvlText w:val=""/>
      <w:lvlJc w:val="left"/>
      <w:pPr>
        <w:ind w:left="4680" w:hanging="360"/>
      </w:pPr>
      <w:rPr>
        <w:rFonts w:ascii="Wingdings" w:hAnsi="Wingdings" w:hint="default"/>
      </w:rPr>
    </w:lvl>
    <w:lvl w:ilvl="6" w:tplc="281A0001" w:tentative="1">
      <w:start w:val="1"/>
      <w:numFmt w:val="bullet"/>
      <w:lvlText w:val=""/>
      <w:lvlJc w:val="left"/>
      <w:pPr>
        <w:ind w:left="5400" w:hanging="360"/>
      </w:pPr>
      <w:rPr>
        <w:rFonts w:ascii="Symbol" w:hAnsi="Symbol" w:hint="default"/>
      </w:rPr>
    </w:lvl>
    <w:lvl w:ilvl="7" w:tplc="281A0003" w:tentative="1">
      <w:start w:val="1"/>
      <w:numFmt w:val="bullet"/>
      <w:lvlText w:val="o"/>
      <w:lvlJc w:val="left"/>
      <w:pPr>
        <w:ind w:left="6120" w:hanging="360"/>
      </w:pPr>
      <w:rPr>
        <w:rFonts w:ascii="Courier New" w:hAnsi="Courier New" w:cs="Courier New" w:hint="default"/>
      </w:rPr>
    </w:lvl>
    <w:lvl w:ilvl="8" w:tplc="281A0005" w:tentative="1">
      <w:start w:val="1"/>
      <w:numFmt w:val="bullet"/>
      <w:lvlText w:val=""/>
      <w:lvlJc w:val="left"/>
      <w:pPr>
        <w:ind w:left="6840" w:hanging="360"/>
      </w:pPr>
      <w:rPr>
        <w:rFonts w:ascii="Wingdings" w:hAnsi="Wingdings" w:hint="default"/>
      </w:rPr>
    </w:lvl>
  </w:abstractNum>
  <w:abstractNum w:abstractNumId="80">
    <w:nsid w:val="27192CAA"/>
    <w:multiLevelType w:val="hybridMultilevel"/>
    <w:tmpl w:val="43F0D0D6"/>
    <w:lvl w:ilvl="0" w:tplc="281A0005">
      <w:start w:val="1"/>
      <w:numFmt w:val="bullet"/>
      <w:lvlText w:val=""/>
      <w:lvlJc w:val="left"/>
      <w:pPr>
        <w:ind w:left="720" w:hanging="360"/>
      </w:pPr>
      <w:rPr>
        <w:rFonts w:ascii="Wingdings" w:hAnsi="Wingding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81">
    <w:nsid w:val="28D1249F"/>
    <w:multiLevelType w:val="multilevel"/>
    <w:tmpl w:val="FED4B9DA"/>
    <w:lvl w:ilvl="0">
      <w:start w:val="1"/>
      <w:numFmt w:val="decimal"/>
      <w:lvlText w:val="%1."/>
      <w:lvlJc w:val="left"/>
      <w:pPr>
        <w:ind w:left="759" w:hanging="360"/>
      </w:pPr>
      <w:rPr>
        <w:rFonts w:hint="default"/>
      </w:rPr>
    </w:lvl>
    <w:lvl w:ilvl="1">
      <w:start w:val="2"/>
      <w:numFmt w:val="decimal"/>
      <w:isLgl/>
      <w:lvlText w:val="%1.%2."/>
      <w:lvlJc w:val="left"/>
      <w:pPr>
        <w:ind w:left="1191" w:hanging="720"/>
      </w:pPr>
      <w:rPr>
        <w:rFonts w:hint="default"/>
      </w:rPr>
    </w:lvl>
    <w:lvl w:ilvl="2">
      <w:start w:val="1"/>
      <w:numFmt w:val="decimal"/>
      <w:isLgl/>
      <w:lvlText w:val="%1.%2.%3."/>
      <w:lvlJc w:val="left"/>
      <w:pPr>
        <w:ind w:left="1263" w:hanging="720"/>
      </w:pPr>
      <w:rPr>
        <w:rFonts w:hint="default"/>
      </w:rPr>
    </w:lvl>
    <w:lvl w:ilvl="3">
      <w:start w:val="1"/>
      <w:numFmt w:val="decimal"/>
      <w:isLgl/>
      <w:lvlText w:val="%1.%2.%3.%4."/>
      <w:lvlJc w:val="left"/>
      <w:pPr>
        <w:ind w:left="1695" w:hanging="1080"/>
      </w:pPr>
      <w:rPr>
        <w:rFonts w:hint="default"/>
      </w:rPr>
    </w:lvl>
    <w:lvl w:ilvl="4">
      <w:start w:val="1"/>
      <w:numFmt w:val="decimal"/>
      <w:isLgl/>
      <w:lvlText w:val="%1.%2.%3.%4.%5."/>
      <w:lvlJc w:val="left"/>
      <w:pPr>
        <w:ind w:left="1767" w:hanging="1080"/>
      </w:pPr>
      <w:rPr>
        <w:rFonts w:hint="default"/>
      </w:rPr>
    </w:lvl>
    <w:lvl w:ilvl="5">
      <w:start w:val="1"/>
      <w:numFmt w:val="decimal"/>
      <w:isLgl/>
      <w:lvlText w:val="%1.%2.%3.%4.%5.%6."/>
      <w:lvlJc w:val="left"/>
      <w:pPr>
        <w:ind w:left="2199" w:hanging="1440"/>
      </w:pPr>
      <w:rPr>
        <w:rFonts w:hint="default"/>
      </w:rPr>
    </w:lvl>
    <w:lvl w:ilvl="6">
      <w:start w:val="1"/>
      <w:numFmt w:val="decimal"/>
      <w:isLgl/>
      <w:lvlText w:val="%1.%2.%3.%4.%5.%6.%7."/>
      <w:lvlJc w:val="left"/>
      <w:pPr>
        <w:ind w:left="2271" w:hanging="1440"/>
      </w:pPr>
      <w:rPr>
        <w:rFonts w:hint="default"/>
      </w:rPr>
    </w:lvl>
    <w:lvl w:ilvl="7">
      <w:start w:val="1"/>
      <w:numFmt w:val="decimal"/>
      <w:isLgl/>
      <w:lvlText w:val="%1.%2.%3.%4.%5.%6.%7.%8."/>
      <w:lvlJc w:val="left"/>
      <w:pPr>
        <w:ind w:left="2703" w:hanging="1800"/>
      </w:pPr>
      <w:rPr>
        <w:rFonts w:hint="default"/>
      </w:rPr>
    </w:lvl>
    <w:lvl w:ilvl="8">
      <w:start w:val="1"/>
      <w:numFmt w:val="decimal"/>
      <w:isLgl/>
      <w:lvlText w:val="%1.%2.%3.%4.%5.%6.%7.%8.%9."/>
      <w:lvlJc w:val="left"/>
      <w:pPr>
        <w:ind w:left="2775" w:hanging="1800"/>
      </w:pPr>
      <w:rPr>
        <w:rFonts w:hint="default"/>
      </w:rPr>
    </w:lvl>
  </w:abstractNum>
  <w:abstractNum w:abstractNumId="82">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nsid w:val="2E2617D8"/>
    <w:multiLevelType w:val="hybridMultilevel"/>
    <w:tmpl w:val="7688E5B0"/>
    <w:lvl w:ilvl="0" w:tplc="45622CB4">
      <w:start w:val="1"/>
      <w:numFmt w:val="decimal"/>
      <w:lvlText w:val="%1."/>
      <w:lvlJc w:val="left"/>
      <w:pPr>
        <w:ind w:left="831" w:hanging="360"/>
      </w:pPr>
      <w:rPr>
        <w:rFonts w:hint="default"/>
        <w:b w:val="0"/>
      </w:rPr>
    </w:lvl>
    <w:lvl w:ilvl="1" w:tplc="281A0019" w:tentative="1">
      <w:start w:val="1"/>
      <w:numFmt w:val="lowerLetter"/>
      <w:lvlText w:val="%2."/>
      <w:lvlJc w:val="left"/>
      <w:pPr>
        <w:ind w:left="1551" w:hanging="360"/>
      </w:pPr>
    </w:lvl>
    <w:lvl w:ilvl="2" w:tplc="281A001B" w:tentative="1">
      <w:start w:val="1"/>
      <w:numFmt w:val="lowerRoman"/>
      <w:lvlText w:val="%3."/>
      <w:lvlJc w:val="right"/>
      <w:pPr>
        <w:ind w:left="2271" w:hanging="180"/>
      </w:pPr>
    </w:lvl>
    <w:lvl w:ilvl="3" w:tplc="281A000F" w:tentative="1">
      <w:start w:val="1"/>
      <w:numFmt w:val="decimal"/>
      <w:lvlText w:val="%4."/>
      <w:lvlJc w:val="left"/>
      <w:pPr>
        <w:ind w:left="2991" w:hanging="360"/>
      </w:pPr>
    </w:lvl>
    <w:lvl w:ilvl="4" w:tplc="281A0019" w:tentative="1">
      <w:start w:val="1"/>
      <w:numFmt w:val="lowerLetter"/>
      <w:lvlText w:val="%5."/>
      <w:lvlJc w:val="left"/>
      <w:pPr>
        <w:ind w:left="3711" w:hanging="360"/>
      </w:pPr>
    </w:lvl>
    <w:lvl w:ilvl="5" w:tplc="281A001B" w:tentative="1">
      <w:start w:val="1"/>
      <w:numFmt w:val="lowerRoman"/>
      <w:lvlText w:val="%6."/>
      <w:lvlJc w:val="right"/>
      <w:pPr>
        <w:ind w:left="4431" w:hanging="180"/>
      </w:pPr>
    </w:lvl>
    <w:lvl w:ilvl="6" w:tplc="281A000F" w:tentative="1">
      <w:start w:val="1"/>
      <w:numFmt w:val="decimal"/>
      <w:lvlText w:val="%7."/>
      <w:lvlJc w:val="left"/>
      <w:pPr>
        <w:ind w:left="5151" w:hanging="360"/>
      </w:pPr>
    </w:lvl>
    <w:lvl w:ilvl="7" w:tplc="281A0019" w:tentative="1">
      <w:start w:val="1"/>
      <w:numFmt w:val="lowerLetter"/>
      <w:lvlText w:val="%8."/>
      <w:lvlJc w:val="left"/>
      <w:pPr>
        <w:ind w:left="5871" w:hanging="360"/>
      </w:pPr>
    </w:lvl>
    <w:lvl w:ilvl="8" w:tplc="281A001B" w:tentative="1">
      <w:start w:val="1"/>
      <w:numFmt w:val="lowerRoman"/>
      <w:lvlText w:val="%9."/>
      <w:lvlJc w:val="right"/>
      <w:pPr>
        <w:ind w:left="6591" w:hanging="180"/>
      </w:pPr>
    </w:lvl>
  </w:abstractNum>
  <w:abstractNum w:abstractNumId="84">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5">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6">
    <w:nsid w:val="35B173D5"/>
    <w:multiLevelType w:val="hybridMultilevel"/>
    <w:tmpl w:val="1154FF3E"/>
    <w:lvl w:ilvl="0" w:tplc="91D89B14">
      <w:start w:val="1"/>
      <w:numFmt w:val="decimal"/>
      <w:lvlText w:val="%1."/>
      <w:lvlJc w:val="left"/>
      <w:pPr>
        <w:ind w:left="1114" w:hanging="360"/>
      </w:pPr>
      <w:rPr>
        <w:rFonts w:ascii="Arial" w:eastAsia="Times New Roman" w:hAnsi="Arial" w:cs="Arial"/>
      </w:rPr>
    </w:lvl>
    <w:lvl w:ilvl="1" w:tplc="281A0019" w:tentative="1">
      <w:start w:val="1"/>
      <w:numFmt w:val="lowerLetter"/>
      <w:lvlText w:val="%2."/>
      <w:lvlJc w:val="left"/>
      <w:pPr>
        <w:ind w:left="1834" w:hanging="360"/>
      </w:pPr>
    </w:lvl>
    <w:lvl w:ilvl="2" w:tplc="281A001B" w:tentative="1">
      <w:start w:val="1"/>
      <w:numFmt w:val="lowerRoman"/>
      <w:lvlText w:val="%3."/>
      <w:lvlJc w:val="right"/>
      <w:pPr>
        <w:ind w:left="2554" w:hanging="180"/>
      </w:pPr>
    </w:lvl>
    <w:lvl w:ilvl="3" w:tplc="281A000F" w:tentative="1">
      <w:start w:val="1"/>
      <w:numFmt w:val="decimal"/>
      <w:lvlText w:val="%4."/>
      <w:lvlJc w:val="left"/>
      <w:pPr>
        <w:ind w:left="3274" w:hanging="360"/>
      </w:pPr>
    </w:lvl>
    <w:lvl w:ilvl="4" w:tplc="281A0019" w:tentative="1">
      <w:start w:val="1"/>
      <w:numFmt w:val="lowerLetter"/>
      <w:lvlText w:val="%5."/>
      <w:lvlJc w:val="left"/>
      <w:pPr>
        <w:ind w:left="3994" w:hanging="360"/>
      </w:pPr>
    </w:lvl>
    <w:lvl w:ilvl="5" w:tplc="281A001B" w:tentative="1">
      <w:start w:val="1"/>
      <w:numFmt w:val="lowerRoman"/>
      <w:lvlText w:val="%6."/>
      <w:lvlJc w:val="right"/>
      <w:pPr>
        <w:ind w:left="4714" w:hanging="180"/>
      </w:pPr>
    </w:lvl>
    <w:lvl w:ilvl="6" w:tplc="281A000F" w:tentative="1">
      <w:start w:val="1"/>
      <w:numFmt w:val="decimal"/>
      <w:lvlText w:val="%7."/>
      <w:lvlJc w:val="left"/>
      <w:pPr>
        <w:ind w:left="5434" w:hanging="360"/>
      </w:pPr>
    </w:lvl>
    <w:lvl w:ilvl="7" w:tplc="281A0019" w:tentative="1">
      <w:start w:val="1"/>
      <w:numFmt w:val="lowerLetter"/>
      <w:lvlText w:val="%8."/>
      <w:lvlJc w:val="left"/>
      <w:pPr>
        <w:ind w:left="6154" w:hanging="360"/>
      </w:pPr>
    </w:lvl>
    <w:lvl w:ilvl="8" w:tplc="281A001B" w:tentative="1">
      <w:start w:val="1"/>
      <w:numFmt w:val="lowerRoman"/>
      <w:lvlText w:val="%9."/>
      <w:lvlJc w:val="right"/>
      <w:pPr>
        <w:ind w:left="6874" w:hanging="180"/>
      </w:pPr>
    </w:lvl>
  </w:abstractNum>
  <w:abstractNum w:abstractNumId="87">
    <w:nsid w:val="37546157"/>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8">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3B9E6513"/>
    <w:multiLevelType w:val="hybridMultilevel"/>
    <w:tmpl w:val="4904981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3F210A76"/>
    <w:multiLevelType w:val="hybridMultilevel"/>
    <w:tmpl w:val="C712B1CA"/>
    <w:lvl w:ilvl="0" w:tplc="CF687374">
      <w:start w:val="2"/>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2">
    <w:nsid w:val="40105645"/>
    <w:multiLevelType w:val="hybridMultilevel"/>
    <w:tmpl w:val="7AA20AF0"/>
    <w:lvl w:ilvl="0" w:tplc="D8EA41DA">
      <w:start w:val="1"/>
      <w:numFmt w:val="decimal"/>
      <w:lvlText w:val="%1."/>
      <w:lvlJc w:val="left"/>
      <w:pPr>
        <w:ind w:left="720" w:hanging="360"/>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3">
    <w:nsid w:val="419E19A4"/>
    <w:multiLevelType w:val="hybridMultilevel"/>
    <w:tmpl w:val="6A6C233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4">
    <w:nsid w:val="44552A68"/>
    <w:multiLevelType w:val="hybridMultilevel"/>
    <w:tmpl w:val="C08AFFC6"/>
    <w:lvl w:ilvl="0" w:tplc="D5D4D3A4">
      <w:start w:val="1"/>
      <w:numFmt w:val="bullet"/>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6587012"/>
    <w:multiLevelType w:val="hybridMultilevel"/>
    <w:tmpl w:val="E0F6FCF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98">
    <w:nsid w:val="46D52232"/>
    <w:multiLevelType w:val="hybridMultilevel"/>
    <w:tmpl w:val="42E48B6A"/>
    <w:lvl w:ilvl="0" w:tplc="E8CCA0C6">
      <w:start w:val="1"/>
      <w:numFmt w:val="decimal"/>
      <w:lvlText w:val="%1."/>
      <w:lvlJc w:val="left"/>
      <w:pPr>
        <w:ind w:left="1080" w:hanging="360"/>
      </w:pPr>
      <w:rPr>
        <w:rFonts w:ascii="Arial" w:hAnsi="Arial" w:cs="Arial"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0">
    <w:nsid w:val="4EDA5355"/>
    <w:multiLevelType w:val="hybridMultilevel"/>
    <w:tmpl w:val="50FE83D0"/>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1">
    <w:nsid w:val="4FA06EF7"/>
    <w:multiLevelType w:val="hybridMultilevel"/>
    <w:tmpl w:val="E182F48E"/>
    <w:lvl w:ilvl="0" w:tplc="749E44A0">
      <w:start w:val="1"/>
      <w:numFmt w:val="decimal"/>
      <w:lvlText w:val="%1."/>
      <w:lvlJc w:val="left"/>
      <w:pPr>
        <w:ind w:left="720" w:hanging="360"/>
      </w:pPr>
      <w:rPr>
        <w:rFonts w:eastAsia="Arial Unicode M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3">
    <w:nsid w:val="50092522"/>
    <w:multiLevelType w:val="hybridMultilevel"/>
    <w:tmpl w:val="BDD29A0C"/>
    <w:lvl w:ilvl="0" w:tplc="A2D2F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4">
    <w:nsid w:val="50923BEC"/>
    <w:multiLevelType w:val="hybridMultilevel"/>
    <w:tmpl w:val="11C28D74"/>
    <w:lvl w:ilvl="0" w:tplc="EFD68598">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27A5730"/>
    <w:multiLevelType w:val="hybridMultilevel"/>
    <w:tmpl w:val="CBBA3CC6"/>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6">
    <w:nsid w:val="559F748F"/>
    <w:multiLevelType w:val="hybridMultilevel"/>
    <w:tmpl w:val="E8521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9">
    <w:nsid w:val="5B5F0FBF"/>
    <w:multiLevelType w:val="hybridMultilevel"/>
    <w:tmpl w:val="89EE12AA"/>
    <w:lvl w:ilvl="0" w:tplc="860603D0">
      <w:start w:val="1"/>
      <w:numFmt w:val="bullet"/>
      <w:lvlText w:val=""/>
      <w:lvlJc w:val="left"/>
      <w:pPr>
        <w:ind w:left="720" w:hanging="360"/>
      </w:pPr>
      <w:rPr>
        <w:rFonts w:ascii="Symbol" w:hAnsi="Symbol" w:hint="default"/>
        <w:sz w:val="20"/>
        <w:szCs w:val="20"/>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1">
    <w:nsid w:val="5FDD7D10"/>
    <w:multiLevelType w:val="multilevel"/>
    <w:tmpl w:val="7230231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12">
    <w:nsid w:val="61FD68D3"/>
    <w:multiLevelType w:val="hybridMultilevel"/>
    <w:tmpl w:val="A5AC2FF6"/>
    <w:lvl w:ilvl="0" w:tplc="281A000F">
      <w:start w:val="1"/>
      <w:numFmt w:val="decimal"/>
      <w:lvlText w:val="%1."/>
      <w:lvlJc w:val="left"/>
      <w:pPr>
        <w:ind w:left="720" w:hanging="360"/>
      </w:pPr>
      <w:rPr>
        <w:rFonts w:hint="default"/>
        <w:color w:val="auto"/>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13">
    <w:nsid w:val="671320F5"/>
    <w:multiLevelType w:val="hybridMultilevel"/>
    <w:tmpl w:val="3ED84EA6"/>
    <w:lvl w:ilvl="0" w:tplc="281A0001">
      <w:start w:val="1"/>
      <w:numFmt w:val="bullet"/>
      <w:lvlText w:val=""/>
      <w:lvlJc w:val="left"/>
      <w:pPr>
        <w:ind w:left="1077" w:hanging="360"/>
      </w:pPr>
      <w:rPr>
        <w:rFonts w:ascii="Symbol" w:hAnsi="Symbol" w:hint="default"/>
      </w:rPr>
    </w:lvl>
    <w:lvl w:ilvl="1" w:tplc="281A0003" w:tentative="1">
      <w:start w:val="1"/>
      <w:numFmt w:val="bullet"/>
      <w:lvlText w:val="o"/>
      <w:lvlJc w:val="left"/>
      <w:pPr>
        <w:ind w:left="1797" w:hanging="360"/>
      </w:pPr>
      <w:rPr>
        <w:rFonts w:ascii="Courier New" w:hAnsi="Courier New" w:cs="Courier New" w:hint="default"/>
      </w:rPr>
    </w:lvl>
    <w:lvl w:ilvl="2" w:tplc="281A0005" w:tentative="1">
      <w:start w:val="1"/>
      <w:numFmt w:val="bullet"/>
      <w:lvlText w:val=""/>
      <w:lvlJc w:val="left"/>
      <w:pPr>
        <w:ind w:left="2517" w:hanging="360"/>
      </w:pPr>
      <w:rPr>
        <w:rFonts w:ascii="Wingdings" w:hAnsi="Wingdings" w:hint="default"/>
      </w:rPr>
    </w:lvl>
    <w:lvl w:ilvl="3" w:tplc="281A0001" w:tentative="1">
      <w:start w:val="1"/>
      <w:numFmt w:val="bullet"/>
      <w:lvlText w:val=""/>
      <w:lvlJc w:val="left"/>
      <w:pPr>
        <w:ind w:left="3237" w:hanging="360"/>
      </w:pPr>
      <w:rPr>
        <w:rFonts w:ascii="Symbol" w:hAnsi="Symbol" w:hint="default"/>
      </w:rPr>
    </w:lvl>
    <w:lvl w:ilvl="4" w:tplc="281A0003" w:tentative="1">
      <w:start w:val="1"/>
      <w:numFmt w:val="bullet"/>
      <w:lvlText w:val="o"/>
      <w:lvlJc w:val="left"/>
      <w:pPr>
        <w:ind w:left="3957" w:hanging="360"/>
      </w:pPr>
      <w:rPr>
        <w:rFonts w:ascii="Courier New" w:hAnsi="Courier New" w:cs="Courier New" w:hint="default"/>
      </w:rPr>
    </w:lvl>
    <w:lvl w:ilvl="5" w:tplc="281A0005" w:tentative="1">
      <w:start w:val="1"/>
      <w:numFmt w:val="bullet"/>
      <w:lvlText w:val=""/>
      <w:lvlJc w:val="left"/>
      <w:pPr>
        <w:ind w:left="4677" w:hanging="360"/>
      </w:pPr>
      <w:rPr>
        <w:rFonts w:ascii="Wingdings" w:hAnsi="Wingdings" w:hint="default"/>
      </w:rPr>
    </w:lvl>
    <w:lvl w:ilvl="6" w:tplc="281A0001" w:tentative="1">
      <w:start w:val="1"/>
      <w:numFmt w:val="bullet"/>
      <w:lvlText w:val=""/>
      <w:lvlJc w:val="left"/>
      <w:pPr>
        <w:ind w:left="5397" w:hanging="360"/>
      </w:pPr>
      <w:rPr>
        <w:rFonts w:ascii="Symbol" w:hAnsi="Symbol" w:hint="default"/>
      </w:rPr>
    </w:lvl>
    <w:lvl w:ilvl="7" w:tplc="281A0003" w:tentative="1">
      <w:start w:val="1"/>
      <w:numFmt w:val="bullet"/>
      <w:lvlText w:val="o"/>
      <w:lvlJc w:val="left"/>
      <w:pPr>
        <w:ind w:left="6117" w:hanging="360"/>
      </w:pPr>
      <w:rPr>
        <w:rFonts w:ascii="Courier New" w:hAnsi="Courier New" w:cs="Courier New" w:hint="default"/>
      </w:rPr>
    </w:lvl>
    <w:lvl w:ilvl="8" w:tplc="281A0005" w:tentative="1">
      <w:start w:val="1"/>
      <w:numFmt w:val="bullet"/>
      <w:lvlText w:val=""/>
      <w:lvlJc w:val="left"/>
      <w:pPr>
        <w:ind w:left="6837" w:hanging="360"/>
      </w:pPr>
      <w:rPr>
        <w:rFonts w:ascii="Wingdings" w:hAnsi="Wingdings" w:hint="default"/>
      </w:rPr>
    </w:lvl>
  </w:abstractNum>
  <w:abstractNum w:abstractNumId="114">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5">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67AA21EC"/>
    <w:multiLevelType w:val="hybridMultilevel"/>
    <w:tmpl w:val="2B522D36"/>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7">
    <w:nsid w:val="6840363A"/>
    <w:multiLevelType w:val="hybridMultilevel"/>
    <w:tmpl w:val="063EE7B0"/>
    <w:lvl w:ilvl="0" w:tplc="CF687374">
      <w:start w:val="2"/>
      <w:numFmt w:val="bullet"/>
      <w:lvlText w:val="-"/>
      <w:lvlJc w:val="left"/>
      <w:pPr>
        <w:ind w:left="720" w:hanging="360"/>
      </w:pPr>
      <w:rPr>
        <w:rFonts w:ascii="Times New Roman" w:eastAsia="TimesNewRomanPSMT"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8">
    <w:nsid w:val="6C0F59E8"/>
    <w:multiLevelType w:val="hybridMultilevel"/>
    <w:tmpl w:val="C0E47590"/>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9">
    <w:nsid w:val="6C2E7E31"/>
    <w:multiLevelType w:val="hybridMultilevel"/>
    <w:tmpl w:val="ED14D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13C63F6"/>
    <w:multiLevelType w:val="hybridMultilevel"/>
    <w:tmpl w:val="FE247960"/>
    <w:lvl w:ilvl="0" w:tplc="241A0001">
      <w:start w:val="1"/>
      <w:numFmt w:val="bullet"/>
      <w:lvlText w:val=""/>
      <w:lvlJc w:val="left"/>
      <w:pPr>
        <w:ind w:left="1004" w:hanging="360"/>
      </w:pPr>
      <w:rPr>
        <w:rFonts w:ascii="Symbol" w:hAnsi="Symbol" w:hint="default"/>
      </w:rPr>
    </w:lvl>
    <w:lvl w:ilvl="1" w:tplc="241A0003">
      <w:start w:val="1"/>
      <w:numFmt w:val="bullet"/>
      <w:lvlText w:val="o"/>
      <w:lvlJc w:val="left"/>
      <w:pPr>
        <w:ind w:left="1724" w:hanging="360"/>
      </w:pPr>
      <w:rPr>
        <w:rFonts w:ascii="Courier New" w:hAnsi="Courier New" w:cs="Courier New" w:hint="default"/>
      </w:rPr>
    </w:lvl>
    <w:lvl w:ilvl="2" w:tplc="241A0005">
      <w:start w:val="1"/>
      <w:numFmt w:val="bullet"/>
      <w:lvlText w:val=""/>
      <w:lvlJc w:val="left"/>
      <w:pPr>
        <w:ind w:left="2444" w:hanging="360"/>
      </w:pPr>
      <w:rPr>
        <w:rFonts w:ascii="Wingdings" w:hAnsi="Wingdings" w:hint="default"/>
      </w:rPr>
    </w:lvl>
    <w:lvl w:ilvl="3" w:tplc="241A0001">
      <w:start w:val="1"/>
      <w:numFmt w:val="bullet"/>
      <w:lvlText w:val=""/>
      <w:lvlJc w:val="left"/>
      <w:pPr>
        <w:ind w:left="3164" w:hanging="360"/>
      </w:pPr>
      <w:rPr>
        <w:rFonts w:ascii="Symbol" w:hAnsi="Symbol" w:hint="default"/>
      </w:rPr>
    </w:lvl>
    <w:lvl w:ilvl="4" w:tplc="241A0003">
      <w:start w:val="1"/>
      <w:numFmt w:val="bullet"/>
      <w:lvlText w:val="o"/>
      <w:lvlJc w:val="left"/>
      <w:pPr>
        <w:ind w:left="3884" w:hanging="360"/>
      </w:pPr>
      <w:rPr>
        <w:rFonts w:ascii="Courier New" w:hAnsi="Courier New" w:cs="Courier New" w:hint="default"/>
      </w:rPr>
    </w:lvl>
    <w:lvl w:ilvl="5" w:tplc="241A0005">
      <w:start w:val="1"/>
      <w:numFmt w:val="bullet"/>
      <w:lvlText w:val=""/>
      <w:lvlJc w:val="left"/>
      <w:pPr>
        <w:ind w:left="4604" w:hanging="360"/>
      </w:pPr>
      <w:rPr>
        <w:rFonts w:ascii="Wingdings" w:hAnsi="Wingdings" w:hint="default"/>
      </w:rPr>
    </w:lvl>
    <w:lvl w:ilvl="6" w:tplc="241A0001">
      <w:start w:val="1"/>
      <w:numFmt w:val="bullet"/>
      <w:lvlText w:val=""/>
      <w:lvlJc w:val="left"/>
      <w:pPr>
        <w:ind w:left="5324" w:hanging="360"/>
      </w:pPr>
      <w:rPr>
        <w:rFonts w:ascii="Symbol" w:hAnsi="Symbol" w:hint="default"/>
      </w:rPr>
    </w:lvl>
    <w:lvl w:ilvl="7" w:tplc="241A0003">
      <w:start w:val="1"/>
      <w:numFmt w:val="bullet"/>
      <w:lvlText w:val="o"/>
      <w:lvlJc w:val="left"/>
      <w:pPr>
        <w:ind w:left="6044" w:hanging="360"/>
      </w:pPr>
      <w:rPr>
        <w:rFonts w:ascii="Courier New" w:hAnsi="Courier New" w:cs="Courier New" w:hint="default"/>
      </w:rPr>
    </w:lvl>
    <w:lvl w:ilvl="8" w:tplc="241A0005">
      <w:start w:val="1"/>
      <w:numFmt w:val="bullet"/>
      <w:lvlText w:val=""/>
      <w:lvlJc w:val="left"/>
      <w:pPr>
        <w:ind w:left="6764" w:hanging="360"/>
      </w:pPr>
      <w:rPr>
        <w:rFonts w:ascii="Wingdings" w:hAnsi="Wingdings" w:hint="default"/>
      </w:rPr>
    </w:lvl>
  </w:abstractNum>
  <w:abstractNum w:abstractNumId="121">
    <w:nsid w:val="71BE5F01"/>
    <w:multiLevelType w:val="hybridMultilevel"/>
    <w:tmpl w:val="1528E52E"/>
    <w:lvl w:ilvl="0" w:tplc="944C8C90">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22">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6">
    <w:nsid w:val="75244357"/>
    <w:multiLevelType w:val="hybridMultilevel"/>
    <w:tmpl w:val="14D20770"/>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7">
    <w:nsid w:val="76A56269"/>
    <w:multiLevelType w:val="hybridMultilevel"/>
    <w:tmpl w:val="1F6CF5A4"/>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79411183"/>
    <w:multiLevelType w:val="hybridMultilevel"/>
    <w:tmpl w:val="F77048FA"/>
    <w:lvl w:ilvl="0" w:tplc="0FB88BD6">
      <w:start w:val="1"/>
      <w:numFmt w:val="decimal"/>
      <w:lvlText w:val="%1."/>
      <w:lvlJc w:val="left"/>
      <w:pPr>
        <w:ind w:left="644" w:hanging="360"/>
      </w:pPr>
      <w:rPr>
        <w:rFonts w:hint="default"/>
      </w:rPr>
    </w:lvl>
    <w:lvl w:ilvl="1" w:tplc="281A0019" w:tentative="1">
      <w:start w:val="1"/>
      <w:numFmt w:val="lowerLetter"/>
      <w:lvlText w:val="%2."/>
      <w:lvlJc w:val="left"/>
      <w:pPr>
        <w:ind w:left="1364" w:hanging="360"/>
      </w:pPr>
    </w:lvl>
    <w:lvl w:ilvl="2" w:tplc="281A001B" w:tentative="1">
      <w:start w:val="1"/>
      <w:numFmt w:val="lowerRoman"/>
      <w:lvlText w:val="%3."/>
      <w:lvlJc w:val="right"/>
      <w:pPr>
        <w:ind w:left="2084" w:hanging="180"/>
      </w:pPr>
    </w:lvl>
    <w:lvl w:ilvl="3" w:tplc="281A000F" w:tentative="1">
      <w:start w:val="1"/>
      <w:numFmt w:val="decimal"/>
      <w:lvlText w:val="%4."/>
      <w:lvlJc w:val="left"/>
      <w:pPr>
        <w:ind w:left="2804" w:hanging="360"/>
      </w:pPr>
    </w:lvl>
    <w:lvl w:ilvl="4" w:tplc="281A0019" w:tentative="1">
      <w:start w:val="1"/>
      <w:numFmt w:val="lowerLetter"/>
      <w:lvlText w:val="%5."/>
      <w:lvlJc w:val="left"/>
      <w:pPr>
        <w:ind w:left="3524" w:hanging="360"/>
      </w:pPr>
    </w:lvl>
    <w:lvl w:ilvl="5" w:tplc="281A001B" w:tentative="1">
      <w:start w:val="1"/>
      <w:numFmt w:val="lowerRoman"/>
      <w:lvlText w:val="%6."/>
      <w:lvlJc w:val="right"/>
      <w:pPr>
        <w:ind w:left="4244" w:hanging="180"/>
      </w:pPr>
    </w:lvl>
    <w:lvl w:ilvl="6" w:tplc="281A000F" w:tentative="1">
      <w:start w:val="1"/>
      <w:numFmt w:val="decimal"/>
      <w:lvlText w:val="%7."/>
      <w:lvlJc w:val="left"/>
      <w:pPr>
        <w:ind w:left="4964" w:hanging="360"/>
      </w:pPr>
    </w:lvl>
    <w:lvl w:ilvl="7" w:tplc="281A0019" w:tentative="1">
      <w:start w:val="1"/>
      <w:numFmt w:val="lowerLetter"/>
      <w:lvlText w:val="%8."/>
      <w:lvlJc w:val="left"/>
      <w:pPr>
        <w:ind w:left="5684" w:hanging="360"/>
      </w:pPr>
    </w:lvl>
    <w:lvl w:ilvl="8" w:tplc="281A001B" w:tentative="1">
      <w:start w:val="1"/>
      <w:numFmt w:val="lowerRoman"/>
      <w:lvlText w:val="%9."/>
      <w:lvlJc w:val="right"/>
      <w:pPr>
        <w:ind w:left="6404" w:hanging="180"/>
      </w:pPr>
    </w:lvl>
  </w:abstractNum>
  <w:abstractNum w:abstractNumId="131">
    <w:nsid w:val="795E5482"/>
    <w:multiLevelType w:val="hybridMultilevel"/>
    <w:tmpl w:val="70947C46"/>
    <w:lvl w:ilvl="0" w:tplc="0636A474">
      <w:start w:val="7"/>
      <w:numFmt w:val="bullet"/>
      <w:lvlText w:val="-"/>
      <w:lvlJc w:val="left"/>
      <w:pPr>
        <w:ind w:left="720" w:hanging="360"/>
      </w:pPr>
      <w:rPr>
        <w:rFonts w:ascii="Arial" w:eastAsia="Calibri" w:hAnsi="Arial" w:cs="Aria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2">
    <w:nsid w:val="7B647FD7"/>
    <w:multiLevelType w:val="multilevel"/>
    <w:tmpl w:val="763C457A"/>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4">
    <w:nsid w:val="7F716362"/>
    <w:multiLevelType w:val="hybridMultilevel"/>
    <w:tmpl w:val="ED04675E"/>
    <w:lvl w:ilvl="0" w:tplc="6D12CAC2">
      <w:start w:val="3"/>
      <w:numFmt w:val="bullet"/>
      <w:lvlText w:val="-"/>
      <w:lvlJc w:val="left"/>
      <w:pPr>
        <w:ind w:left="930" w:hanging="360"/>
      </w:pPr>
      <w:rPr>
        <w:rFonts w:ascii="Arial" w:eastAsia="Calibri" w:hAnsi="Arial" w:cs="Arial" w:hint="default"/>
      </w:rPr>
    </w:lvl>
    <w:lvl w:ilvl="1" w:tplc="241A0003" w:tentative="1">
      <w:start w:val="1"/>
      <w:numFmt w:val="bullet"/>
      <w:lvlText w:val="o"/>
      <w:lvlJc w:val="left"/>
      <w:pPr>
        <w:ind w:left="1650" w:hanging="360"/>
      </w:pPr>
      <w:rPr>
        <w:rFonts w:ascii="Courier New" w:hAnsi="Courier New" w:cs="Courier New" w:hint="default"/>
      </w:rPr>
    </w:lvl>
    <w:lvl w:ilvl="2" w:tplc="241A0005" w:tentative="1">
      <w:start w:val="1"/>
      <w:numFmt w:val="bullet"/>
      <w:lvlText w:val=""/>
      <w:lvlJc w:val="left"/>
      <w:pPr>
        <w:ind w:left="2370" w:hanging="360"/>
      </w:pPr>
      <w:rPr>
        <w:rFonts w:ascii="Wingdings" w:hAnsi="Wingdings" w:hint="default"/>
      </w:rPr>
    </w:lvl>
    <w:lvl w:ilvl="3" w:tplc="241A0001" w:tentative="1">
      <w:start w:val="1"/>
      <w:numFmt w:val="bullet"/>
      <w:lvlText w:val=""/>
      <w:lvlJc w:val="left"/>
      <w:pPr>
        <w:ind w:left="3090" w:hanging="360"/>
      </w:pPr>
      <w:rPr>
        <w:rFonts w:ascii="Symbol" w:hAnsi="Symbol" w:hint="default"/>
      </w:rPr>
    </w:lvl>
    <w:lvl w:ilvl="4" w:tplc="241A0003" w:tentative="1">
      <w:start w:val="1"/>
      <w:numFmt w:val="bullet"/>
      <w:lvlText w:val="o"/>
      <w:lvlJc w:val="left"/>
      <w:pPr>
        <w:ind w:left="3810" w:hanging="360"/>
      </w:pPr>
      <w:rPr>
        <w:rFonts w:ascii="Courier New" w:hAnsi="Courier New" w:cs="Courier New" w:hint="default"/>
      </w:rPr>
    </w:lvl>
    <w:lvl w:ilvl="5" w:tplc="241A0005" w:tentative="1">
      <w:start w:val="1"/>
      <w:numFmt w:val="bullet"/>
      <w:lvlText w:val=""/>
      <w:lvlJc w:val="left"/>
      <w:pPr>
        <w:ind w:left="4530" w:hanging="360"/>
      </w:pPr>
      <w:rPr>
        <w:rFonts w:ascii="Wingdings" w:hAnsi="Wingdings" w:hint="default"/>
      </w:rPr>
    </w:lvl>
    <w:lvl w:ilvl="6" w:tplc="241A0001" w:tentative="1">
      <w:start w:val="1"/>
      <w:numFmt w:val="bullet"/>
      <w:lvlText w:val=""/>
      <w:lvlJc w:val="left"/>
      <w:pPr>
        <w:ind w:left="5250" w:hanging="360"/>
      </w:pPr>
      <w:rPr>
        <w:rFonts w:ascii="Symbol" w:hAnsi="Symbol" w:hint="default"/>
      </w:rPr>
    </w:lvl>
    <w:lvl w:ilvl="7" w:tplc="241A0003" w:tentative="1">
      <w:start w:val="1"/>
      <w:numFmt w:val="bullet"/>
      <w:lvlText w:val="o"/>
      <w:lvlJc w:val="left"/>
      <w:pPr>
        <w:ind w:left="5970" w:hanging="360"/>
      </w:pPr>
      <w:rPr>
        <w:rFonts w:ascii="Courier New" w:hAnsi="Courier New" w:cs="Courier New" w:hint="default"/>
      </w:rPr>
    </w:lvl>
    <w:lvl w:ilvl="8" w:tplc="241A0005" w:tentative="1">
      <w:start w:val="1"/>
      <w:numFmt w:val="bullet"/>
      <w:lvlText w:val=""/>
      <w:lvlJc w:val="left"/>
      <w:pPr>
        <w:ind w:left="6690" w:hanging="360"/>
      </w:pPr>
      <w:rPr>
        <w:rFonts w:ascii="Wingdings" w:hAnsi="Wingdings" w:hint="default"/>
      </w:rPr>
    </w:lvl>
  </w:abstractNum>
  <w:num w:numId="1">
    <w:abstractNumId w:val="123"/>
  </w:num>
  <w:num w:numId="2">
    <w:abstractNumId w:val="72"/>
  </w:num>
  <w:num w:numId="3">
    <w:abstractNumId w:val="110"/>
  </w:num>
  <w:num w:numId="4">
    <w:abstractNumId w:val="61"/>
  </w:num>
  <w:num w:numId="5">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29"/>
  </w:num>
  <w:num w:numId="8">
    <w:abstractNumId w:val="85"/>
  </w:num>
  <w:num w:numId="9">
    <w:abstractNumId w:val="133"/>
  </w:num>
  <w:num w:numId="10">
    <w:abstractNumId w:val="90"/>
  </w:num>
  <w:num w:numId="11">
    <w:abstractNumId w:val="78"/>
  </w:num>
  <w:num w:numId="12">
    <w:abstractNumId w:val="65"/>
  </w:num>
  <w:num w:numId="13">
    <w:abstractNumId w:val="62"/>
  </w:num>
  <w:num w:numId="14">
    <w:abstractNumId w:val="96"/>
  </w:num>
  <w:num w:numId="15">
    <w:abstractNumId w:val="82"/>
  </w:num>
  <w:num w:numId="16">
    <w:abstractNumId w:val="84"/>
  </w:num>
  <w:num w:numId="17">
    <w:abstractNumId w:val="71"/>
  </w:num>
  <w:num w:numId="18">
    <w:abstractNumId w:val="114"/>
  </w:num>
  <w:num w:numId="19">
    <w:abstractNumId w:val="122"/>
  </w:num>
  <w:num w:numId="20">
    <w:abstractNumId w:val="52"/>
  </w:num>
  <w:num w:numId="21">
    <w:abstractNumId w:val="95"/>
  </w:num>
  <w:num w:numId="22">
    <w:abstractNumId w:val="63"/>
  </w:num>
  <w:num w:numId="23">
    <w:abstractNumId w:val="102"/>
  </w:num>
  <w:num w:numId="24">
    <w:abstractNumId w:val="76"/>
  </w:num>
  <w:num w:numId="25">
    <w:abstractNumId w:val="51"/>
  </w:num>
  <w:num w:numId="26">
    <w:abstractNumId w:val="132"/>
  </w:num>
  <w:num w:numId="27">
    <w:abstractNumId w:val="109"/>
  </w:num>
  <w:num w:numId="28">
    <w:abstractNumId w:val="106"/>
  </w:num>
  <w:num w:numId="29">
    <w:abstractNumId w:val="98"/>
  </w:num>
  <w:num w:numId="30">
    <w:abstractNumId w:val="103"/>
  </w:num>
  <w:num w:numId="31">
    <w:abstractNumId w:val="117"/>
  </w:num>
  <w:num w:numId="32">
    <w:abstractNumId w:val="50"/>
  </w:num>
  <w:num w:numId="33">
    <w:abstractNumId w:val="91"/>
  </w:num>
  <w:num w:numId="34">
    <w:abstractNumId w:val="56"/>
  </w:num>
  <w:num w:numId="35">
    <w:abstractNumId w:val="113"/>
  </w:num>
  <w:num w:numId="36">
    <w:abstractNumId w:val="127"/>
  </w:num>
  <w:num w:numId="37">
    <w:abstractNumId w:val="55"/>
  </w:num>
  <w:num w:numId="38">
    <w:abstractNumId w:val="116"/>
  </w:num>
  <w:num w:numId="39">
    <w:abstractNumId w:val="79"/>
  </w:num>
  <w:num w:numId="40">
    <w:abstractNumId w:val="69"/>
  </w:num>
  <w:num w:numId="41">
    <w:abstractNumId w:val="101"/>
  </w:num>
  <w:num w:numId="42">
    <w:abstractNumId w:val="70"/>
  </w:num>
  <w:num w:numId="43">
    <w:abstractNumId w:val="94"/>
  </w:num>
  <w:num w:numId="44">
    <w:abstractNumId w:val="100"/>
  </w:num>
  <w:num w:numId="45">
    <w:abstractNumId w:val="97"/>
  </w:num>
  <w:num w:numId="46">
    <w:abstractNumId w:val="104"/>
  </w:num>
  <w:num w:numId="47">
    <w:abstractNumId w:val="87"/>
  </w:num>
  <w:num w:numId="48">
    <w:abstractNumId w:val="49"/>
  </w:num>
  <w:num w:numId="49">
    <w:abstractNumId w:val="111"/>
  </w:num>
  <w:num w:numId="50">
    <w:abstractNumId w:val="134"/>
  </w:num>
  <w:num w:numId="51">
    <w:abstractNumId w:val="118"/>
  </w:num>
  <w:num w:numId="52">
    <w:abstractNumId w:val="130"/>
  </w:num>
  <w:num w:numId="53">
    <w:abstractNumId w:val="73"/>
  </w:num>
  <w:num w:numId="54">
    <w:abstractNumId w:val="80"/>
  </w:num>
  <w:num w:numId="55">
    <w:abstractNumId w:val="93"/>
  </w:num>
  <w:num w:numId="56">
    <w:abstractNumId w:val="126"/>
  </w:num>
  <w:num w:numId="57">
    <w:abstractNumId w:val="77"/>
  </w:num>
  <w:num w:numId="58">
    <w:abstractNumId w:val="81"/>
  </w:num>
  <w:num w:numId="59">
    <w:abstractNumId w:val="83"/>
  </w:num>
  <w:num w:numId="60">
    <w:abstractNumId w:val="74"/>
  </w:num>
  <w:num w:numId="61">
    <w:abstractNumId w:val="86"/>
  </w:num>
  <w:num w:numId="62">
    <w:abstractNumId w:val="112"/>
  </w:num>
  <w:num w:numId="63">
    <w:abstractNumId w:val="67"/>
  </w:num>
  <w:num w:numId="64">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2"/>
  </w:num>
  <w:num w:numId="66">
    <w:abstractNumId w:val="105"/>
  </w:num>
  <w:num w:numId="67">
    <w:abstractNumId w:val="75"/>
  </w:num>
  <w:num w:numId="68">
    <w:abstractNumId w:val="131"/>
  </w:num>
  <w:num w:numId="69">
    <w:abstractNumId w:val="119"/>
  </w:num>
  <w:num w:numId="70">
    <w:abstractNumId w:val="120"/>
  </w:num>
  <w:num w:numId="71">
    <w:abstractNumId w:val="53"/>
  </w:num>
  <w:num w:numId="72">
    <w:abstractNumId w:val="54"/>
  </w:num>
  <w:num w:numId="73">
    <w:abstractNumId w:val="89"/>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16B"/>
    <w:rsid w:val="00000258"/>
    <w:rsid w:val="000003A7"/>
    <w:rsid w:val="0000063E"/>
    <w:rsid w:val="000006F6"/>
    <w:rsid w:val="00000822"/>
    <w:rsid w:val="0000099A"/>
    <w:rsid w:val="00001095"/>
    <w:rsid w:val="00001727"/>
    <w:rsid w:val="00001F8C"/>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3A1"/>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40"/>
    <w:rsid w:val="0003169E"/>
    <w:rsid w:val="000317BA"/>
    <w:rsid w:val="00031E71"/>
    <w:rsid w:val="00032272"/>
    <w:rsid w:val="00032B7E"/>
    <w:rsid w:val="00032C65"/>
    <w:rsid w:val="0003302D"/>
    <w:rsid w:val="00033D74"/>
    <w:rsid w:val="00034535"/>
    <w:rsid w:val="0003493C"/>
    <w:rsid w:val="00034E4F"/>
    <w:rsid w:val="00034FFF"/>
    <w:rsid w:val="00035379"/>
    <w:rsid w:val="00035502"/>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4B"/>
    <w:rsid w:val="00041FE3"/>
    <w:rsid w:val="000420FF"/>
    <w:rsid w:val="00042335"/>
    <w:rsid w:val="000426A6"/>
    <w:rsid w:val="00042846"/>
    <w:rsid w:val="00042AB1"/>
    <w:rsid w:val="00042D8E"/>
    <w:rsid w:val="0004327C"/>
    <w:rsid w:val="00043B23"/>
    <w:rsid w:val="00043C87"/>
    <w:rsid w:val="00043D31"/>
    <w:rsid w:val="000440B1"/>
    <w:rsid w:val="00044484"/>
    <w:rsid w:val="0004450C"/>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0F69"/>
    <w:rsid w:val="0006139C"/>
    <w:rsid w:val="000613C3"/>
    <w:rsid w:val="00061507"/>
    <w:rsid w:val="000616A5"/>
    <w:rsid w:val="000616FA"/>
    <w:rsid w:val="00061902"/>
    <w:rsid w:val="00061F18"/>
    <w:rsid w:val="00062080"/>
    <w:rsid w:val="0006233D"/>
    <w:rsid w:val="00062432"/>
    <w:rsid w:val="000628D0"/>
    <w:rsid w:val="00062E62"/>
    <w:rsid w:val="00062FA8"/>
    <w:rsid w:val="0006324F"/>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3E5"/>
    <w:rsid w:val="000905C6"/>
    <w:rsid w:val="00090A5C"/>
    <w:rsid w:val="00090DF6"/>
    <w:rsid w:val="00090EC0"/>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42"/>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5C13"/>
    <w:rsid w:val="000F6421"/>
    <w:rsid w:val="000F683D"/>
    <w:rsid w:val="000F6D51"/>
    <w:rsid w:val="000F6EA8"/>
    <w:rsid w:val="000F7272"/>
    <w:rsid w:val="000F7915"/>
    <w:rsid w:val="000F79CB"/>
    <w:rsid w:val="000F7ACA"/>
    <w:rsid w:val="00100252"/>
    <w:rsid w:val="00100439"/>
    <w:rsid w:val="00100827"/>
    <w:rsid w:val="00100F41"/>
    <w:rsid w:val="00101220"/>
    <w:rsid w:val="00101B4E"/>
    <w:rsid w:val="00101F65"/>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277"/>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035"/>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A3"/>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1BA"/>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0F05"/>
    <w:rsid w:val="00191706"/>
    <w:rsid w:val="001917F1"/>
    <w:rsid w:val="00191978"/>
    <w:rsid w:val="00191A6C"/>
    <w:rsid w:val="00191AA9"/>
    <w:rsid w:val="00191B87"/>
    <w:rsid w:val="00191DBB"/>
    <w:rsid w:val="00192224"/>
    <w:rsid w:val="00192230"/>
    <w:rsid w:val="00192727"/>
    <w:rsid w:val="00192B46"/>
    <w:rsid w:val="00192E7A"/>
    <w:rsid w:val="00192E7D"/>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6B"/>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0F0E"/>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4ED6"/>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638"/>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2CFF"/>
    <w:rsid w:val="002030A5"/>
    <w:rsid w:val="00204027"/>
    <w:rsid w:val="00204111"/>
    <w:rsid w:val="00204871"/>
    <w:rsid w:val="002049BE"/>
    <w:rsid w:val="00204B6F"/>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48"/>
    <w:rsid w:val="00217EA9"/>
    <w:rsid w:val="00220B82"/>
    <w:rsid w:val="0022170E"/>
    <w:rsid w:val="00221994"/>
    <w:rsid w:val="00222667"/>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7BB"/>
    <w:rsid w:val="00225879"/>
    <w:rsid w:val="002260F7"/>
    <w:rsid w:val="0022612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902"/>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A72"/>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CE2"/>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B57"/>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7F7"/>
    <w:rsid w:val="002879BB"/>
    <w:rsid w:val="00287A95"/>
    <w:rsid w:val="002907A2"/>
    <w:rsid w:val="002908BC"/>
    <w:rsid w:val="00290B26"/>
    <w:rsid w:val="00290E62"/>
    <w:rsid w:val="00290F16"/>
    <w:rsid w:val="00291253"/>
    <w:rsid w:val="00291382"/>
    <w:rsid w:val="00291859"/>
    <w:rsid w:val="00292B34"/>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D0"/>
    <w:rsid w:val="00297F48"/>
    <w:rsid w:val="002A0233"/>
    <w:rsid w:val="002A031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5E28"/>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ACC"/>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31E"/>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657"/>
    <w:rsid w:val="002C49AE"/>
    <w:rsid w:val="002C4C7A"/>
    <w:rsid w:val="002C5943"/>
    <w:rsid w:val="002C5A60"/>
    <w:rsid w:val="002C5AEB"/>
    <w:rsid w:val="002C5BFF"/>
    <w:rsid w:val="002C6229"/>
    <w:rsid w:val="002C66EC"/>
    <w:rsid w:val="002C6F42"/>
    <w:rsid w:val="002C70F3"/>
    <w:rsid w:val="002C70FB"/>
    <w:rsid w:val="002D0167"/>
    <w:rsid w:val="002D03C3"/>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8C7"/>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2A7"/>
    <w:rsid w:val="002E75AC"/>
    <w:rsid w:val="002E763A"/>
    <w:rsid w:val="002E7B9E"/>
    <w:rsid w:val="002F025B"/>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558"/>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6DCE"/>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B81"/>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048"/>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5C0"/>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ABE"/>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DA4"/>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6A0"/>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90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3C8C"/>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C95"/>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24A"/>
    <w:rsid w:val="003E36F7"/>
    <w:rsid w:val="003E3843"/>
    <w:rsid w:val="003E3931"/>
    <w:rsid w:val="003E3F1E"/>
    <w:rsid w:val="003E4B01"/>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07"/>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A9C"/>
    <w:rsid w:val="00404DD4"/>
    <w:rsid w:val="00405684"/>
    <w:rsid w:val="00405E5E"/>
    <w:rsid w:val="004062E7"/>
    <w:rsid w:val="004065AE"/>
    <w:rsid w:val="00406C56"/>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87A"/>
    <w:rsid w:val="00417EBA"/>
    <w:rsid w:val="004206CB"/>
    <w:rsid w:val="00420C7E"/>
    <w:rsid w:val="00420F5D"/>
    <w:rsid w:val="00420FB4"/>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4EE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046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0F"/>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0C9"/>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25"/>
    <w:rsid w:val="00467355"/>
    <w:rsid w:val="0046755D"/>
    <w:rsid w:val="00467DB0"/>
    <w:rsid w:val="004701A2"/>
    <w:rsid w:val="00470FB0"/>
    <w:rsid w:val="0047146E"/>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3CA"/>
    <w:rsid w:val="004934A8"/>
    <w:rsid w:val="004938FD"/>
    <w:rsid w:val="004939D2"/>
    <w:rsid w:val="00493F79"/>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5F"/>
    <w:rsid w:val="004A12CB"/>
    <w:rsid w:val="004A1538"/>
    <w:rsid w:val="004A169D"/>
    <w:rsid w:val="004A196B"/>
    <w:rsid w:val="004A20F9"/>
    <w:rsid w:val="004A23B2"/>
    <w:rsid w:val="004A2650"/>
    <w:rsid w:val="004A28A7"/>
    <w:rsid w:val="004A2AE4"/>
    <w:rsid w:val="004A2D10"/>
    <w:rsid w:val="004A2E80"/>
    <w:rsid w:val="004A2EEB"/>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3AE"/>
    <w:rsid w:val="004B13D0"/>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6CE"/>
    <w:rsid w:val="004C4877"/>
    <w:rsid w:val="004C4B2E"/>
    <w:rsid w:val="004C4B92"/>
    <w:rsid w:val="004C4E61"/>
    <w:rsid w:val="004C57A6"/>
    <w:rsid w:val="004C5DFB"/>
    <w:rsid w:val="004C612A"/>
    <w:rsid w:val="004C6778"/>
    <w:rsid w:val="004C6C87"/>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D7D47"/>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8B"/>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258"/>
    <w:rsid w:val="0052562A"/>
    <w:rsid w:val="005256F8"/>
    <w:rsid w:val="00525BA5"/>
    <w:rsid w:val="00525C03"/>
    <w:rsid w:val="00525DFF"/>
    <w:rsid w:val="0052656C"/>
    <w:rsid w:val="005265BC"/>
    <w:rsid w:val="00526985"/>
    <w:rsid w:val="00526DAD"/>
    <w:rsid w:val="0052736F"/>
    <w:rsid w:val="005274A9"/>
    <w:rsid w:val="00527AD1"/>
    <w:rsid w:val="00527D2B"/>
    <w:rsid w:val="005302BC"/>
    <w:rsid w:val="00530490"/>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44"/>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92"/>
    <w:rsid w:val="00586F76"/>
    <w:rsid w:val="00587266"/>
    <w:rsid w:val="0058756C"/>
    <w:rsid w:val="00587B94"/>
    <w:rsid w:val="00587C8E"/>
    <w:rsid w:val="00590407"/>
    <w:rsid w:val="00590C50"/>
    <w:rsid w:val="00590D10"/>
    <w:rsid w:val="0059102D"/>
    <w:rsid w:val="00591069"/>
    <w:rsid w:val="00591222"/>
    <w:rsid w:val="00591B88"/>
    <w:rsid w:val="00591EC6"/>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535"/>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14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283A"/>
    <w:rsid w:val="005D3C76"/>
    <w:rsid w:val="005D44BB"/>
    <w:rsid w:val="005D463E"/>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6D8"/>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A53"/>
    <w:rsid w:val="005F304D"/>
    <w:rsid w:val="005F36FA"/>
    <w:rsid w:val="005F3C41"/>
    <w:rsid w:val="005F3F39"/>
    <w:rsid w:val="005F4261"/>
    <w:rsid w:val="005F428F"/>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6CD"/>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B15"/>
    <w:rsid w:val="00640FAD"/>
    <w:rsid w:val="00641947"/>
    <w:rsid w:val="00641ED3"/>
    <w:rsid w:val="00642267"/>
    <w:rsid w:val="00642389"/>
    <w:rsid w:val="006424DF"/>
    <w:rsid w:val="00642650"/>
    <w:rsid w:val="00642798"/>
    <w:rsid w:val="0064325D"/>
    <w:rsid w:val="006438B9"/>
    <w:rsid w:val="00643A8E"/>
    <w:rsid w:val="00643D46"/>
    <w:rsid w:val="006441A1"/>
    <w:rsid w:val="00644370"/>
    <w:rsid w:val="0064484E"/>
    <w:rsid w:val="00644D45"/>
    <w:rsid w:val="0064553E"/>
    <w:rsid w:val="0064572D"/>
    <w:rsid w:val="00645F72"/>
    <w:rsid w:val="006460AA"/>
    <w:rsid w:val="006469F3"/>
    <w:rsid w:val="00646B3C"/>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019"/>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B19"/>
    <w:rsid w:val="00660E11"/>
    <w:rsid w:val="006618D0"/>
    <w:rsid w:val="006618E1"/>
    <w:rsid w:val="006619FB"/>
    <w:rsid w:val="00661A0A"/>
    <w:rsid w:val="00661BB7"/>
    <w:rsid w:val="006625C2"/>
    <w:rsid w:val="00662F41"/>
    <w:rsid w:val="00663D9E"/>
    <w:rsid w:val="00664027"/>
    <w:rsid w:val="00664534"/>
    <w:rsid w:val="00664A23"/>
    <w:rsid w:val="00664F29"/>
    <w:rsid w:val="0066500B"/>
    <w:rsid w:val="00665143"/>
    <w:rsid w:val="00665747"/>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768"/>
    <w:rsid w:val="00684815"/>
    <w:rsid w:val="00685A19"/>
    <w:rsid w:val="00685B9E"/>
    <w:rsid w:val="00685BAF"/>
    <w:rsid w:val="006865CB"/>
    <w:rsid w:val="00686711"/>
    <w:rsid w:val="0068755D"/>
    <w:rsid w:val="0068778C"/>
    <w:rsid w:val="00687EE4"/>
    <w:rsid w:val="00690255"/>
    <w:rsid w:val="0069089B"/>
    <w:rsid w:val="0069097C"/>
    <w:rsid w:val="006913BB"/>
    <w:rsid w:val="0069160E"/>
    <w:rsid w:val="00691ACB"/>
    <w:rsid w:val="00691F1E"/>
    <w:rsid w:val="0069229A"/>
    <w:rsid w:val="0069292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81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BF0"/>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67"/>
    <w:rsid w:val="006C2F8C"/>
    <w:rsid w:val="006C3D5B"/>
    <w:rsid w:val="006C3E61"/>
    <w:rsid w:val="006C3E7E"/>
    <w:rsid w:val="006C3FDA"/>
    <w:rsid w:val="006C40D9"/>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89"/>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100"/>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A94"/>
    <w:rsid w:val="006F602A"/>
    <w:rsid w:val="006F642E"/>
    <w:rsid w:val="006F6AFA"/>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528"/>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B38"/>
    <w:rsid w:val="00723E3E"/>
    <w:rsid w:val="00724536"/>
    <w:rsid w:val="00724A35"/>
    <w:rsid w:val="00724A6C"/>
    <w:rsid w:val="00724C84"/>
    <w:rsid w:val="00725046"/>
    <w:rsid w:val="0072516E"/>
    <w:rsid w:val="00725217"/>
    <w:rsid w:val="0072543B"/>
    <w:rsid w:val="00725CD5"/>
    <w:rsid w:val="007262C8"/>
    <w:rsid w:val="0072639E"/>
    <w:rsid w:val="00726615"/>
    <w:rsid w:val="007267FC"/>
    <w:rsid w:val="00726EA7"/>
    <w:rsid w:val="00727026"/>
    <w:rsid w:val="00727104"/>
    <w:rsid w:val="007272C9"/>
    <w:rsid w:val="007275AF"/>
    <w:rsid w:val="00727A2E"/>
    <w:rsid w:val="00727C63"/>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560"/>
    <w:rsid w:val="007358BC"/>
    <w:rsid w:val="007358C0"/>
    <w:rsid w:val="00735940"/>
    <w:rsid w:val="00735AF5"/>
    <w:rsid w:val="00735B55"/>
    <w:rsid w:val="00735FD8"/>
    <w:rsid w:val="00736018"/>
    <w:rsid w:val="00736B5B"/>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840"/>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C57"/>
    <w:rsid w:val="00780EC9"/>
    <w:rsid w:val="007810A0"/>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18B"/>
    <w:rsid w:val="007878F9"/>
    <w:rsid w:val="00787BD1"/>
    <w:rsid w:val="007903CB"/>
    <w:rsid w:val="007904A5"/>
    <w:rsid w:val="00790505"/>
    <w:rsid w:val="00790AE8"/>
    <w:rsid w:val="00790B6E"/>
    <w:rsid w:val="00790ED1"/>
    <w:rsid w:val="00791DF1"/>
    <w:rsid w:val="00791F70"/>
    <w:rsid w:val="007922C8"/>
    <w:rsid w:val="00792427"/>
    <w:rsid w:val="00792A98"/>
    <w:rsid w:val="00792C3B"/>
    <w:rsid w:val="00792E35"/>
    <w:rsid w:val="00793032"/>
    <w:rsid w:val="00793400"/>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3EB"/>
    <w:rsid w:val="007B2459"/>
    <w:rsid w:val="007B2BAE"/>
    <w:rsid w:val="007B3264"/>
    <w:rsid w:val="007B338C"/>
    <w:rsid w:val="007B3A0D"/>
    <w:rsid w:val="007B3EA3"/>
    <w:rsid w:val="007B4799"/>
    <w:rsid w:val="007B48BB"/>
    <w:rsid w:val="007B4C68"/>
    <w:rsid w:val="007B5554"/>
    <w:rsid w:val="007B6B7C"/>
    <w:rsid w:val="007B6D4F"/>
    <w:rsid w:val="007B7529"/>
    <w:rsid w:val="007B77E5"/>
    <w:rsid w:val="007B78A6"/>
    <w:rsid w:val="007B7BDF"/>
    <w:rsid w:val="007B7F39"/>
    <w:rsid w:val="007C0E7C"/>
    <w:rsid w:val="007C114C"/>
    <w:rsid w:val="007C1277"/>
    <w:rsid w:val="007C18A0"/>
    <w:rsid w:val="007C1E51"/>
    <w:rsid w:val="007C1FBB"/>
    <w:rsid w:val="007C1FDE"/>
    <w:rsid w:val="007C20CC"/>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5DDF"/>
    <w:rsid w:val="007C6607"/>
    <w:rsid w:val="007C6AE0"/>
    <w:rsid w:val="007C7050"/>
    <w:rsid w:val="007C752A"/>
    <w:rsid w:val="007C7560"/>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853"/>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2DF"/>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3C3A"/>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B01"/>
    <w:rsid w:val="00816F3E"/>
    <w:rsid w:val="008172F2"/>
    <w:rsid w:val="00817675"/>
    <w:rsid w:val="008176D9"/>
    <w:rsid w:val="008177CD"/>
    <w:rsid w:val="00817A1D"/>
    <w:rsid w:val="0082072C"/>
    <w:rsid w:val="00820A6A"/>
    <w:rsid w:val="00820AFC"/>
    <w:rsid w:val="00820B40"/>
    <w:rsid w:val="00820CDD"/>
    <w:rsid w:val="00820FE2"/>
    <w:rsid w:val="008217BB"/>
    <w:rsid w:val="00821916"/>
    <w:rsid w:val="00821A0C"/>
    <w:rsid w:val="00821B4E"/>
    <w:rsid w:val="0082218F"/>
    <w:rsid w:val="00822656"/>
    <w:rsid w:val="00822B25"/>
    <w:rsid w:val="00822F0D"/>
    <w:rsid w:val="00823171"/>
    <w:rsid w:val="0082353B"/>
    <w:rsid w:val="0082388A"/>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2FFD"/>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066"/>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6BB"/>
    <w:rsid w:val="0084571A"/>
    <w:rsid w:val="008457D5"/>
    <w:rsid w:val="0084629B"/>
    <w:rsid w:val="0084679C"/>
    <w:rsid w:val="00846B71"/>
    <w:rsid w:val="00846DA9"/>
    <w:rsid w:val="00847004"/>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DA"/>
    <w:rsid w:val="008736E4"/>
    <w:rsid w:val="00873B2B"/>
    <w:rsid w:val="0087407E"/>
    <w:rsid w:val="00874659"/>
    <w:rsid w:val="008749CF"/>
    <w:rsid w:val="00874B28"/>
    <w:rsid w:val="00874C37"/>
    <w:rsid w:val="00874EB9"/>
    <w:rsid w:val="00874F36"/>
    <w:rsid w:val="00875033"/>
    <w:rsid w:val="00875359"/>
    <w:rsid w:val="00875A2E"/>
    <w:rsid w:val="00875E57"/>
    <w:rsid w:val="00875FAD"/>
    <w:rsid w:val="00876181"/>
    <w:rsid w:val="0087620E"/>
    <w:rsid w:val="00876242"/>
    <w:rsid w:val="00876388"/>
    <w:rsid w:val="008768C0"/>
    <w:rsid w:val="008770C4"/>
    <w:rsid w:val="008774EC"/>
    <w:rsid w:val="00877513"/>
    <w:rsid w:val="0087760F"/>
    <w:rsid w:val="00877BA7"/>
    <w:rsid w:val="00877D80"/>
    <w:rsid w:val="00877EFF"/>
    <w:rsid w:val="00877F45"/>
    <w:rsid w:val="0088041E"/>
    <w:rsid w:val="00880A4D"/>
    <w:rsid w:val="00880C30"/>
    <w:rsid w:val="00880C65"/>
    <w:rsid w:val="00880E64"/>
    <w:rsid w:val="00881072"/>
    <w:rsid w:val="008816D9"/>
    <w:rsid w:val="00881801"/>
    <w:rsid w:val="008821F5"/>
    <w:rsid w:val="008824BD"/>
    <w:rsid w:val="008824F8"/>
    <w:rsid w:val="008826D7"/>
    <w:rsid w:val="00882AF6"/>
    <w:rsid w:val="0088310B"/>
    <w:rsid w:val="008837A7"/>
    <w:rsid w:val="00883E20"/>
    <w:rsid w:val="00884497"/>
    <w:rsid w:val="00884794"/>
    <w:rsid w:val="00884BCC"/>
    <w:rsid w:val="00884F52"/>
    <w:rsid w:val="00885215"/>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1E4"/>
    <w:rsid w:val="0089139A"/>
    <w:rsid w:val="00891407"/>
    <w:rsid w:val="00891697"/>
    <w:rsid w:val="008922B7"/>
    <w:rsid w:val="00892AC9"/>
    <w:rsid w:val="00893261"/>
    <w:rsid w:val="0089332A"/>
    <w:rsid w:val="008933D2"/>
    <w:rsid w:val="00893519"/>
    <w:rsid w:val="0089361B"/>
    <w:rsid w:val="008936BB"/>
    <w:rsid w:val="00893782"/>
    <w:rsid w:val="00893784"/>
    <w:rsid w:val="00893B89"/>
    <w:rsid w:val="0089457F"/>
    <w:rsid w:val="008946F4"/>
    <w:rsid w:val="00894D7B"/>
    <w:rsid w:val="00894EAF"/>
    <w:rsid w:val="008950F2"/>
    <w:rsid w:val="008952FC"/>
    <w:rsid w:val="00895865"/>
    <w:rsid w:val="00896A1D"/>
    <w:rsid w:val="00896DC8"/>
    <w:rsid w:val="00897218"/>
    <w:rsid w:val="0089726D"/>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B74"/>
    <w:rsid w:val="008B0CB1"/>
    <w:rsid w:val="008B0CB9"/>
    <w:rsid w:val="008B1270"/>
    <w:rsid w:val="008B1371"/>
    <w:rsid w:val="008B1947"/>
    <w:rsid w:val="008B1DD4"/>
    <w:rsid w:val="008B2582"/>
    <w:rsid w:val="008B2821"/>
    <w:rsid w:val="008B2B03"/>
    <w:rsid w:val="008B2E0A"/>
    <w:rsid w:val="008B3434"/>
    <w:rsid w:val="008B35FE"/>
    <w:rsid w:val="008B36B1"/>
    <w:rsid w:val="008B4192"/>
    <w:rsid w:val="008B4533"/>
    <w:rsid w:val="008B46D9"/>
    <w:rsid w:val="008B48B6"/>
    <w:rsid w:val="008B4B02"/>
    <w:rsid w:val="008B4F7E"/>
    <w:rsid w:val="008B50BC"/>
    <w:rsid w:val="008B51D9"/>
    <w:rsid w:val="008B5C0F"/>
    <w:rsid w:val="008B5E97"/>
    <w:rsid w:val="008B5FBE"/>
    <w:rsid w:val="008B60BA"/>
    <w:rsid w:val="008B6273"/>
    <w:rsid w:val="008B6367"/>
    <w:rsid w:val="008B65D7"/>
    <w:rsid w:val="008B6606"/>
    <w:rsid w:val="008B6D72"/>
    <w:rsid w:val="008B6E76"/>
    <w:rsid w:val="008B7288"/>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587"/>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938"/>
    <w:rsid w:val="008E3DE9"/>
    <w:rsid w:val="008E3F37"/>
    <w:rsid w:val="008E42BF"/>
    <w:rsid w:val="008E449F"/>
    <w:rsid w:val="008E49D4"/>
    <w:rsid w:val="008E528D"/>
    <w:rsid w:val="008E52D9"/>
    <w:rsid w:val="008E5400"/>
    <w:rsid w:val="008E583F"/>
    <w:rsid w:val="008E585A"/>
    <w:rsid w:val="008E5BBB"/>
    <w:rsid w:val="008E6C55"/>
    <w:rsid w:val="008E6E16"/>
    <w:rsid w:val="008E6FD6"/>
    <w:rsid w:val="008E72F8"/>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792"/>
    <w:rsid w:val="00901AF9"/>
    <w:rsid w:val="00902495"/>
    <w:rsid w:val="00902C40"/>
    <w:rsid w:val="00902C8F"/>
    <w:rsid w:val="00903326"/>
    <w:rsid w:val="00903921"/>
    <w:rsid w:val="0090442B"/>
    <w:rsid w:val="00904738"/>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711"/>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D3A"/>
    <w:rsid w:val="00912E0D"/>
    <w:rsid w:val="00912E2D"/>
    <w:rsid w:val="00913926"/>
    <w:rsid w:val="00913B1A"/>
    <w:rsid w:val="00913B82"/>
    <w:rsid w:val="0091448B"/>
    <w:rsid w:val="0091467C"/>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C60"/>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6CB"/>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8F1"/>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3B7E"/>
    <w:rsid w:val="0095421C"/>
    <w:rsid w:val="009542BF"/>
    <w:rsid w:val="00954467"/>
    <w:rsid w:val="009547A5"/>
    <w:rsid w:val="00955272"/>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028"/>
    <w:rsid w:val="009A61F4"/>
    <w:rsid w:val="009A630B"/>
    <w:rsid w:val="009A682F"/>
    <w:rsid w:val="009A6936"/>
    <w:rsid w:val="009A6D33"/>
    <w:rsid w:val="009A6FAB"/>
    <w:rsid w:val="009A7244"/>
    <w:rsid w:val="009A76CE"/>
    <w:rsid w:val="009A792B"/>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C7F11"/>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9A4"/>
    <w:rsid w:val="009D5A6F"/>
    <w:rsid w:val="009D639F"/>
    <w:rsid w:val="009D6D05"/>
    <w:rsid w:val="009D6E58"/>
    <w:rsid w:val="009D74B5"/>
    <w:rsid w:val="009D7520"/>
    <w:rsid w:val="009D791C"/>
    <w:rsid w:val="009D7B3C"/>
    <w:rsid w:val="009D7C04"/>
    <w:rsid w:val="009E00BF"/>
    <w:rsid w:val="009E0408"/>
    <w:rsid w:val="009E0465"/>
    <w:rsid w:val="009E0772"/>
    <w:rsid w:val="009E0E9B"/>
    <w:rsid w:val="009E1340"/>
    <w:rsid w:val="009E180F"/>
    <w:rsid w:val="009E1E91"/>
    <w:rsid w:val="009E215B"/>
    <w:rsid w:val="009E21ED"/>
    <w:rsid w:val="009E2308"/>
    <w:rsid w:val="009E23DB"/>
    <w:rsid w:val="009E285D"/>
    <w:rsid w:val="009E29C5"/>
    <w:rsid w:val="009E2CBB"/>
    <w:rsid w:val="009E2DD3"/>
    <w:rsid w:val="009E2FA8"/>
    <w:rsid w:val="009E3056"/>
    <w:rsid w:val="009E339A"/>
    <w:rsid w:val="009E3D3F"/>
    <w:rsid w:val="009E41E2"/>
    <w:rsid w:val="009E42F0"/>
    <w:rsid w:val="009E482A"/>
    <w:rsid w:val="009E49BB"/>
    <w:rsid w:val="009E4AAA"/>
    <w:rsid w:val="009E4E61"/>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53"/>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A1"/>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671"/>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42F"/>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287"/>
    <w:rsid w:val="00A73374"/>
    <w:rsid w:val="00A733E5"/>
    <w:rsid w:val="00A739DD"/>
    <w:rsid w:val="00A73C54"/>
    <w:rsid w:val="00A73F56"/>
    <w:rsid w:val="00A74492"/>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8D1"/>
    <w:rsid w:val="00A94916"/>
    <w:rsid w:val="00A94F3C"/>
    <w:rsid w:val="00A95097"/>
    <w:rsid w:val="00A956FE"/>
    <w:rsid w:val="00A95BC3"/>
    <w:rsid w:val="00A96780"/>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3D2"/>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724"/>
    <w:rsid w:val="00AE4A05"/>
    <w:rsid w:val="00AE53CC"/>
    <w:rsid w:val="00AE5CA2"/>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2E32"/>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5C1"/>
    <w:rsid w:val="00B51B5D"/>
    <w:rsid w:val="00B51E94"/>
    <w:rsid w:val="00B5220E"/>
    <w:rsid w:val="00B522CB"/>
    <w:rsid w:val="00B52387"/>
    <w:rsid w:val="00B525FD"/>
    <w:rsid w:val="00B527FE"/>
    <w:rsid w:val="00B5287A"/>
    <w:rsid w:val="00B53332"/>
    <w:rsid w:val="00B53A73"/>
    <w:rsid w:val="00B5477D"/>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A3F"/>
    <w:rsid w:val="00B71B46"/>
    <w:rsid w:val="00B72190"/>
    <w:rsid w:val="00B722F4"/>
    <w:rsid w:val="00B7243A"/>
    <w:rsid w:val="00B72DA0"/>
    <w:rsid w:val="00B72F2E"/>
    <w:rsid w:val="00B73336"/>
    <w:rsid w:val="00B7342A"/>
    <w:rsid w:val="00B73437"/>
    <w:rsid w:val="00B73AF8"/>
    <w:rsid w:val="00B73F08"/>
    <w:rsid w:val="00B7442A"/>
    <w:rsid w:val="00B749E6"/>
    <w:rsid w:val="00B753FE"/>
    <w:rsid w:val="00B75414"/>
    <w:rsid w:val="00B7592E"/>
    <w:rsid w:val="00B7660A"/>
    <w:rsid w:val="00B76732"/>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04B"/>
    <w:rsid w:val="00B83325"/>
    <w:rsid w:val="00B83552"/>
    <w:rsid w:val="00B835A8"/>
    <w:rsid w:val="00B83D49"/>
    <w:rsid w:val="00B84319"/>
    <w:rsid w:val="00B843F6"/>
    <w:rsid w:val="00B8462F"/>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AB9"/>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0E9"/>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9D"/>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ADF"/>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555"/>
    <w:rsid w:val="00C1261F"/>
    <w:rsid w:val="00C126E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2CF"/>
    <w:rsid w:val="00C33326"/>
    <w:rsid w:val="00C3360F"/>
    <w:rsid w:val="00C33821"/>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527"/>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7C"/>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4FC3"/>
    <w:rsid w:val="00C75788"/>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4F7E"/>
    <w:rsid w:val="00C95595"/>
    <w:rsid w:val="00C95E86"/>
    <w:rsid w:val="00C97891"/>
    <w:rsid w:val="00C978BE"/>
    <w:rsid w:val="00CA028F"/>
    <w:rsid w:val="00CA0951"/>
    <w:rsid w:val="00CA0CE9"/>
    <w:rsid w:val="00CA107E"/>
    <w:rsid w:val="00CA15A2"/>
    <w:rsid w:val="00CA1883"/>
    <w:rsid w:val="00CA1AEE"/>
    <w:rsid w:val="00CA1B4C"/>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749"/>
    <w:rsid w:val="00CA7E86"/>
    <w:rsid w:val="00CB0383"/>
    <w:rsid w:val="00CB0D05"/>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5ED"/>
    <w:rsid w:val="00CE57FC"/>
    <w:rsid w:val="00CE5E29"/>
    <w:rsid w:val="00CE65AE"/>
    <w:rsid w:val="00CE6B89"/>
    <w:rsid w:val="00CE72F7"/>
    <w:rsid w:val="00CE7F98"/>
    <w:rsid w:val="00CF014B"/>
    <w:rsid w:val="00CF063D"/>
    <w:rsid w:val="00CF0969"/>
    <w:rsid w:val="00CF0B00"/>
    <w:rsid w:val="00CF0E9D"/>
    <w:rsid w:val="00CF0EB4"/>
    <w:rsid w:val="00CF12EE"/>
    <w:rsid w:val="00CF1469"/>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1D"/>
    <w:rsid w:val="00CF6695"/>
    <w:rsid w:val="00CF68A9"/>
    <w:rsid w:val="00CF68AF"/>
    <w:rsid w:val="00CF6C05"/>
    <w:rsid w:val="00CF6DFD"/>
    <w:rsid w:val="00CF6E8F"/>
    <w:rsid w:val="00CF7381"/>
    <w:rsid w:val="00CF7B2A"/>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ABA"/>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01C"/>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7D9"/>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3CC"/>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25C"/>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7E"/>
    <w:rsid w:val="00DC48DE"/>
    <w:rsid w:val="00DC4C36"/>
    <w:rsid w:val="00DC4E95"/>
    <w:rsid w:val="00DC52A3"/>
    <w:rsid w:val="00DC55A5"/>
    <w:rsid w:val="00DC569E"/>
    <w:rsid w:val="00DC5DDD"/>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C42"/>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F6B"/>
    <w:rsid w:val="00E10692"/>
    <w:rsid w:val="00E1106D"/>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842"/>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0A8"/>
    <w:rsid w:val="00E622AE"/>
    <w:rsid w:val="00E62540"/>
    <w:rsid w:val="00E62593"/>
    <w:rsid w:val="00E62635"/>
    <w:rsid w:val="00E62D70"/>
    <w:rsid w:val="00E638A1"/>
    <w:rsid w:val="00E63951"/>
    <w:rsid w:val="00E63996"/>
    <w:rsid w:val="00E63F7A"/>
    <w:rsid w:val="00E64664"/>
    <w:rsid w:val="00E64BAA"/>
    <w:rsid w:val="00E64EF0"/>
    <w:rsid w:val="00E65016"/>
    <w:rsid w:val="00E65722"/>
    <w:rsid w:val="00E6599E"/>
    <w:rsid w:val="00E65A1F"/>
    <w:rsid w:val="00E65D40"/>
    <w:rsid w:val="00E65E1B"/>
    <w:rsid w:val="00E666FC"/>
    <w:rsid w:val="00E66940"/>
    <w:rsid w:val="00E66978"/>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61"/>
    <w:rsid w:val="00E8008A"/>
    <w:rsid w:val="00E80566"/>
    <w:rsid w:val="00E80DF4"/>
    <w:rsid w:val="00E81060"/>
    <w:rsid w:val="00E8147F"/>
    <w:rsid w:val="00E818BF"/>
    <w:rsid w:val="00E818CE"/>
    <w:rsid w:val="00E82875"/>
    <w:rsid w:val="00E82C6F"/>
    <w:rsid w:val="00E83492"/>
    <w:rsid w:val="00E837C0"/>
    <w:rsid w:val="00E83979"/>
    <w:rsid w:val="00E84109"/>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A13"/>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2F24"/>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14"/>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18"/>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9DB"/>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0AE9"/>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47DEF"/>
    <w:rsid w:val="00F50311"/>
    <w:rsid w:val="00F507F0"/>
    <w:rsid w:val="00F50CCE"/>
    <w:rsid w:val="00F51166"/>
    <w:rsid w:val="00F511BD"/>
    <w:rsid w:val="00F5129C"/>
    <w:rsid w:val="00F51CB0"/>
    <w:rsid w:val="00F51E7D"/>
    <w:rsid w:val="00F51F4A"/>
    <w:rsid w:val="00F52127"/>
    <w:rsid w:val="00F5264D"/>
    <w:rsid w:val="00F5272D"/>
    <w:rsid w:val="00F53299"/>
    <w:rsid w:val="00F543D1"/>
    <w:rsid w:val="00F54AEB"/>
    <w:rsid w:val="00F54D35"/>
    <w:rsid w:val="00F54D3A"/>
    <w:rsid w:val="00F55101"/>
    <w:rsid w:val="00F552BD"/>
    <w:rsid w:val="00F556C5"/>
    <w:rsid w:val="00F55B22"/>
    <w:rsid w:val="00F560C3"/>
    <w:rsid w:val="00F56293"/>
    <w:rsid w:val="00F564AC"/>
    <w:rsid w:val="00F5659A"/>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1DD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BF1"/>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65"/>
    <w:rsid w:val="00F745F7"/>
    <w:rsid w:val="00F747DB"/>
    <w:rsid w:val="00F74885"/>
    <w:rsid w:val="00F74FC8"/>
    <w:rsid w:val="00F750D6"/>
    <w:rsid w:val="00F753A1"/>
    <w:rsid w:val="00F753DE"/>
    <w:rsid w:val="00F75830"/>
    <w:rsid w:val="00F75E48"/>
    <w:rsid w:val="00F7617B"/>
    <w:rsid w:val="00F764AE"/>
    <w:rsid w:val="00F768CF"/>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2EB"/>
    <w:rsid w:val="00F9148A"/>
    <w:rsid w:val="00F91711"/>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98E"/>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D80"/>
    <w:rsid w:val="00FA61FB"/>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34C"/>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1D5F"/>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473"/>
    <w:rsid w:val="00FF59A9"/>
    <w:rsid w:val="00FF59ED"/>
    <w:rsid w:val="00FF5A49"/>
    <w:rsid w:val="00FF5EF0"/>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D6E5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4D7D47"/>
    <w:pPr>
      <w:spacing w:before="60" w:after="60"/>
    </w:pPr>
    <w:rPr>
      <w:rFonts w:ascii="Verdana" w:hAnsi="Verdana"/>
    </w:rPr>
  </w:style>
  <w:style w:type="table" w:customStyle="1" w:styleId="TableGrid11">
    <w:name w:val="Table Grid11"/>
    <w:basedOn w:val="TableNormal"/>
    <w:next w:val="TableGrid"/>
    <w:uiPriority w:val="59"/>
    <w:rsid w:val="009E21ED"/>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E21ED"/>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9D6E58"/>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Normal"/>
    <w:uiPriority w:val="99"/>
    <w:rsid w:val="004D7D47"/>
    <w:pPr>
      <w:spacing w:before="60" w:after="60"/>
    </w:pPr>
    <w:rPr>
      <w:rFonts w:ascii="Verdana" w:hAnsi="Verdana"/>
    </w:rPr>
  </w:style>
  <w:style w:type="table" w:customStyle="1" w:styleId="TableGrid11">
    <w:name w:val="Table Grid11"/>
    <w:basedOn w:val="TableNormal"/>
    <w:next w:val="TableGrid"/>
    <w:uiPriority w:val="59"/>
    <w:rsid w:val="009E21ED"/>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9E21ED"/>
    <w:rPr>
      <w:rFonts w:ascii="Calibri" w:eastAsia="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57093966">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yperlink" Target="http://www.kjn.gov.rs/download/Taksa-popunjeni-nalozi-ci.pdf" TargetMode="External"/><Relationship Id="rId170" Type="http://schemas.openxmlformats.org/officeDocument/2006/relationships/hyperlink" Target="http://www.mfin.gov.rs/&#1079;&#1072;&#1082;&#1086;&#1085;&#1080;"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fontTable" Target="fontTable.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mitar.ignjatovic@" TargetMode="External"/><Relationship Id="rId180"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zivan.lazic@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B315A0A-CFFD-4F8F-959C-8A94C3C89AF0}">
  <ds:schemaRefs>
    <ds:schemaRef ds:uri="http://schemas.openxmlformats.org/officeDocument/2006/bibliography"/>
  </ds:schemaRefs>
</ds:datastoreItem>
</file>

<file path=customXml/itemProps100.xml><?xml version="1.0" encoding="utf-8"?>
<ds:datastoreItem xmlns:ds="http://schemas.openxmlformats.org/officeDocument/2006/customXml" ds:itemID="{9E3CB445-C0AB-48BB-BD1D-76C486FE2058}">
  <ds:schemaRefs>
    <ds:schemaRef ds:uri="http://schemas.openxmlformats.org/officeDocument/2006/bibliography"/>
  </ds:schemaRefs>
</ds:datastoreItem>
</file>

<file path=customXml/itemProps101.xml><?xml version="1.0" encoding="utf-8"?>
<ds:datastoreItem xmlns:ds="http://schemas.openxmlformats.org/officeDocument/2006/customXml" ds:itemID="{36D0F593-6D96-4108-8B3A-7E2CB4CF5492}">
  <ds:schemaRefs>
    <ds:schemaRef ds:uri="http://schemas.openxmlformats.org/officeDocument/2006/bibliography"/>
  </ds:schemaRefs>
</ds:datastoreItem>
</file>

<file path=customXml/itemProps102.xml><?xml version="1.0" encoding="utf-8"?>
<ds:datastoreItem xmlns:ds="http://schemas.openxmlformats.org/officeDocument/2006/customXml" ds:itemID="{84496480-164C-44C8-A917-CD76B93B8413}">
  <ds:schemaRefs>
    <ds:schemaRef ds:uri="http://schemas.openxmlformats.org/officeDocument/2006/bibliography"/>
  </ds:schemaRefs>
</ds:datastoreItem>
</file>

<file path=customXml/itemProps103.xml><?xml version="1.0" encoding="utf-8"?>
<ds:datastoreItem xmlns:ds="http://schemas.openxmlformats.org/officeDocument/2006/customXml" ds:itemID="{8A2F3188-4D75-4A33-A407-A91195EE84A2}">
  <ds:schemaRefs>
    <ds:schemaRef ds:uri="http://schemas.openxmlformats.org/officeDocument/2006/bibliography"/>
  </ds:schemaRefs>
</ds:datastoreItem>
</file>

<file path=customXml/itemProps104.xml><?xml version="1.0" encoding="utf-8"?>
<ds:datastoreItem xmlns:ds="http://schemas.openxmlformats.org/officeDocument/2006/customXml" ds:itemID="{C0479A74-4B28-4865-9496-A65D55F1607D}">
  <ds:schemaRefs>
    <ds:schemaRef ds:uri="http://schemas.openxmlformats.org/officeDocument/2006/bibliography"/>
  </ds:schemaRefs>
</ds:datastoreItem>
</file>

<file path=customXml/itemProps105.xml><?xml version="1.0" encoding="utf-8"?>
<ds:datastoreItem xmlns:ds="http://schemas.openxmlformats.org/officeDocument/2006/customXml" ds:itemID="{B767C2F9-15A5-4595-83D3-77A23AE46B2C}">
  <ds:schemaRefs>
    <ds:schemaRef ds:uri="http://schemas.openxmlformats.org/officeDocument/2006/bibliography"/>
  </ds:schemaRefs>
</ds:datastoreItem>
</file>

<file path=customXml/itemProps106.xml><?xml version="1.0" encoding="utf-8"?>
<ds:datastoreItem xmlns:ds="http://schemas.openxmlformats.org/officeDocument/2006/customXml" ds:itemID="{4140A1D0-075F-41AD-AEC7-386B5D890952}">
  <ds:schemaRefs>
    <ds:schemaRef ds:uri="http://schemas.openxmlformats.org/officeDocument/2006/bibliography"/>
  </ds:schemaRefs>
</ds:datastoreItem>
</file>

<file path=customXml/itemProps107.xml><?xml version="1.0" encoding="utf-8"?>
<ds:datastoreItem xmlns:ds="http://schemas.openxmlformats.org/officeDocument/2006/customXml" ds:itemID="{724BE28C-54EF-4817-9441-511D6A7ADA31}">
  <ds:schemaRefs>
    <ds:schemaRef ds:uri="http://schemas.openxmlformats.org/officeDocument/2006/bibliography"/>
  </ds:schemaRefs>
</ds:datastoreItem>
</file>

<file path=customXml/itemProps108.xml><?xml version="1.0" encoding="utf-8"?>
<ds:datastoreItem xmlns:ds="http://schemas.openxmlformats.org/officeDocument/2006/customXml" ds:itemID="{D1176457-AF9C-43D2-9D98-7CB1ABBBD5B3}">
  <ds:schemaRefs>
    <ds:schemaRef ds:uri="http://schemas.openxmlformats.org/officeDocument/2006/bibliography"/>
  </ds:schemaRefs>
</ds:datastoreItem>
</file>

<file path=customXml/itemProps109.xml><?xml version="1.0" encoding="utf-8"?>
<ds:datastoreItem xmlns:ds="http://schemas.openxmlformats.org/officeDocument/2006/customXml" ds:itemID="{E8FA4555-4C30-40D0-86A4-3EB6118D918D}">
  <ds:schemaRefs>
    <ds:schemaRef ds:uri="http://schemas.openxmlformats.org/officeDocument/2006/bibliography"/>
  </ds:schemaRefs>
</ds:datastoreItem>
</file>

<file path=customXml/itemProps11.xml><?xml version="1.0" encoding="utf-8"?>
<ds:datastoreItem xmlns:ds="http://schemas.openxmlformats.org/officeDocument/2006/customXml" ds:itemID="{1E15756B-8ACC-4D14-837E-1E489AA389FD}">
  <ds:schemaRefs>
    <ds:schemaRef ds:uri="http://schemas.openxmlformats.org/officeDocument/2006/bibliography"/>
  </ds:schemaRefs>
</ds:datastoreItem>
</file>

<file path=customXml/itemProps110.xml><?xml version="1.0" encoding="utf-8"?>
<ds:datastoreItem xmlns:ds="http://schemas.openxmlformats.org/officeDocument/2006/customXml" ds:itemID="{F6291C1B-413C-4CB1-BFA8-EC1A2205D4FE}">
  <ds:schemaRefs>
    <ds:schemaRef ds:uri="http://schemas.openxmlformats.org/officeDocument/2006/bibliography"/>
  </ds:schemaRefs>
</ds:datastoreItem>
</file>

<file path=customXml/itemProps111.xml><?xml version="1.0" encoding="utf-8"?>
<ds:datastoreItem xmlns:ds="http://schemas.openxmlformats.org/officeDocument/2006/customXml" ds:itemID="{31F7D260-BA55-4F6B-9479-D3E95316DF62}">
  <ds:schemaRefs>
    <ds:schemaRef ds:uri="http://schemas.openxmlformats.org/officeDocument/2006/bibliography"/>
  </ds:schemaRefs>
</ds:datastoreItem>
</file>

<file path=customXml/itemProps112.xml><?xml version="1.0" encoding="utf-8"?>
<ds:datastoreItem xmlns:ds="http://schemas.openxmlformats.org/officeDocument/2006/customXml" ds:itemID="{E9A20CD7-B82A-4B07-A601-790A9E1256E1}">
  <ds:schemaRefs>
    <ds:schemaRef ds:uri="http://schemas.openxmlformats.org/officeDocument/2006/bibliography"/>
  </ds:schemaRefs>
</ds:datastoreItem>
</file>

<file path=customXml/itemProps113.xml><?xml version="1.0" encoding="utf-8"?>
<ds:datastoreItem xmlns:ds="http://schemas.openxmlformats.org/officeDocument/2006/customXml" ds:itemID="{FEA4DDBA-290F-4A79-A143-50386E75580C}">
  <ds:schemaRefs>
    <ds:schemaRef ds:uri="http://schemas.openxmlformats.org/officeDocument/2006/bibliography"/>
  </ds:schemaRefs>
</ds:datastoreItem>
</file>

<file path=customXml/itemProps114.xml><?xml version="1.0" encoding="utf-8"?>
<ds:datastoreItem xmlns:ds="http://schemas.openxmlformats.org/officeDocument/2006/customXml" ds:itemID="{03EBBD40-B8CA-46E6-87AE-371B2E18CB3A}">
  <ds:schemaRefs>
    <ds:schemaRef ds:uri="http://schemas.openxmlformats.org/officeDocument/2006/bibliography"/>
  </ds:schemaRefs>
</ds:datastoreItem>
</file>

<file path=customXml/itemProps115.xml><?xml version="1.0" encoding="utf-8"?>
<ds:datastoreItem xmlns:ds="http://schemas.openxmlformats.org/officeDocument/2006/customXml" ds:itemID="{13759BC2-4548-43EB-BBC8-162F74BAED6A}">
  <ds:schemaRefs>
    <ds:schemaRef ds:uri="http://schemas.openxmlformats.org/officeDocument/2006/bibliography"/>
  </ds:schemaRefs>
</ds:datastoreItem>
</file>

<file path=customXml/itemProps116.xml><?xml version="1.0" encoding="utf-8"?>
<ds:datastoreItem xmlns:ds="http://schemas.openxmlformats.org/officeDocument/2006/customXml" ds:itemID="{065BCB58-B05E-4432-8633-9F9D193A8249}">
  <ds:schemaRefs>
    <ds:schemaRef ds:uri="http://schemas.openxmlformats.org/officeDocument/2006/bibliography"/>
  </ds:schemaRefs>
</ds:datastoreItem>
</file>

<file path=customXml/itemProps117.xml><?xml version="1.0" encoding="utf-8"?>
<ds:datastoreItem xmlns:ds="http://schemas.openxmlformats.org/officeDocument/2006/customXml" ds:itemID="{538609BB-06CF-4BEB-BA58-427A1146E64F}">
  <ds:schemaRefs>
    <ds:schemaRef ds:uri="http://schemas.openxmlformats.org/officeDocument/2006/bibliography"/>
  </ds:schemaRefs>
</ds:datastoreItem>
</file>

<file path=customXml/itemProps118.xml><?xml version="1.0" encoding="utf-8"?>
<ds:datastoreItem xmlns:ds="http://schemas.openxmlformats.org/officeDocument/2006/customXml" ds:itemID="{FA4E5AC6-50DF-43E7-86CF-1DD2EF2A5076}">
  <ds:schemaRefs>
    <ds:schemaRef ds:uri="http://schemas.openxmlformats.org/officeDocument/2006/bibliography"/>
  </ds:schemaRefs>
</ds:datastoreItem>
</file>

<file path=customXml/itemProps119.xml><?xml version="1.0" encoding="utf-8"?>
<ds:datastoreItem xmlns:ds="http://schemas.openxmlformats.org/officeDocument/2006/customXml" ds:itemID="{492B0826-5163-4C4B-B6CD-7E1F954838E2}">
  <ds:schemaRefs>
    <ds:schemaRef ds:uri="http://schemas.openxmlformats.org/officeDocument/2006/bibliography"/>
  </ds:schemaRefs>
</ds:datastoreItem>
</file>

<file path=customXml/itemProps12.xml><?xml version="1.0" encoding="utf-8"?>
<ds:datastoreItem xmlns:ds="http://schemas.openxmlformats.org/officeDocument/2006/customXml" ds:itemID="{04FC5974-BD5B-40D5-BF1E-253E319870EE}">
  <ds:schemaRefs>
    <ds:schemaRef ds:uri="http://schemas.openxmlformats.org/officeDocument/2006/bibliography"/>
  </ds:schemaRefs>
</ds:datastoreItem>
</file>

<file path=customXml/itemProps120.xml><?xml version="1.0" encoding="utf-8"?>
<ds:datastoreItem xmlns:ds="http://schemas.openxmlformats.org/officeDocument/2006/customXml" ds:itemID="{82F3EB70-3F64-4D12-B3A8-E73D4AF67050}">
  <ds:schemaRefs>
    <ds:schemaRef ds:uri="http://schemas.openxmlformats.org/officeDocument/2006/bibliography"/>
  </ds:schemaRefs>
</ds:datastoreItem>
</file>

<file path=customXml/itemProps121.xml><?xml version="1.0" encoding="utf-8"?>
<ds:datastoreItem xmlns:ds="http://schemas.openxmlformats.org/officeDocument/2006/customXml" ds:itemID="{6D6B2E9D-FEC2-4602-A060-F90178348A51}">
  <ds:schemaRefs>
    <ds:schemaRef ds:uri="http://schemas.openxmlformats.org/officeDocument/2006/bibliography"/>
  </ds:schemaRefs>
</ds:datastoreItem>
</file>

<file path=customXml/itemProps122.xml><?xml version="1.0" encoding="utf-8"?>
<ds:datastoreItem xmlns:ds="http://schemas.openxmlformats.org/officeDocument/2006/customXml" ds:itemID="{12C56CEB-A16A-41FD-891E-3E831E6740A9}">
  <ds:schemaRefs>
    <ds:schemaRef ds:uri="http://schemas.openxmlformats.org/officeDocument/2006/bibliography"/>
  </ds:schemaRefs>
</ds:datastoreItem>
</file>

<file path=customXml/itemProps123.xml><?xml version="1.0" encoding="utf-8"?>
<ds:datastoreItem xmlns:ds="http://schemas.openxmlformats.org/officeDocument/2006/customXml" ds:itemID="{B08A664A-6957-485E-884A-F2485D2481DE}">
  <ds:schemaRefs>
    <ds:schemaRef ds:uri="http://schemas.openxmlformats.org/officeDocument/2006/bibliography"/>
  </ds:schemaRefs>
</ds:datastoreItem>
</file>

<file path=customXml/itemProps124.xml><?xml version="1.0" encoding="utf-8"?>
<ds:datastoreItem xmlns:ds="http://schemas.openxmlformats.org/officeDocument/2006/customXml" ds:itemID="{3CD04536-4EF9-4D58-A7A4-FF3DC7566592}">
  <ds:schemaRefs>
    <ds:schemaRef ds:uri="http://schemas.openxmlformats.org/officeDocument/2006/bibliography"/>
  </ds:schemaRefs>
</ds:datastoreItem>
</file>

<file path=customXml/itemProps125.xml><?xml version="1.0" encoding="utf-8"?>
<ds:datastoreItem xmlns:ds="http://schemas.openxmlformats.org/officeDocument/2006/customXml" ds:itemID="{66D338B8-A4E1-4BFA-8E0A-F2B97FC52DB2}">
  <ds:schemaRefs>
    <ds:schemaRef ds:uri="http://schemas.openxmlformats.org/officeDocument/2006/bibliography"/>
  </ds:schemaRefs>
</ds:datastoreItem>
</file>

<file path=customXml/itemProps126.xml><?xml version="1.0" encoding="utf-8"?>
<ds:datastoreItem xmlns:ds="http://schemas.openxmlformats.org/officeDocument/2006/customXml" ds:itemID="{A87B5138-D514-4A6F-90B4-45EBA0B5D9BB}">
  <ds:schemaRefs>
    <ds:schemaRef ds:uri="http://schemas.openxmlformats.org/officeDocument/2006/bibliography"/>
  </ds:schemaRefs>
</ds:datastoreItem>
</file>

<file path=customXml/itemProps127.xml><?xml version="1.0" encoding="utf-8"?>
<ds:datastoreItem xmlns:ds="http://schemas.openxmlformats.org/officeDocument/2006/customXml" ds:itemID="{8FA43863-DF2E-4877-A236-7108C6516D25}">
  <ds:schemaRefs>
    <ds:schemaRef ds:uri="http://schemas.openxmlformats.org/officeDocument/2006/bibliography"/>
  </ds:schemaRefs>
</ds:datastoreItem>
</file>

<file path=customXml/itemProps128.xml><?xml version="1.0" encoding="utf-8"?>
<ds:datastoreItem xmlns:ds="http://schemas.openxmlformats.org/officeDocument/2006/customXml" ds:itemID="{E3C1A974-33AE-4D70-BB23-EADF62CCFE44}">
  <ds:schemaRefs>
    <ds:schemaRef ds:uri="http://schemas.openxmlformats.org/officeDocument/2006/bibliography"/>
  </ds:schemaRefs>
</ds:datastoreItem>
</file>

<file path=customXml/itemProps129.xml><?xml version="1.0" encoding="utf-8"?>
<ds:datastoreItem xmlns:ds="http://schemas.openxmlformats.org/officeDocument/2006/customXml" ds:itemID="{E78FF81E-B3E3-4E07-9223-2481F0DC2D0A}">
  <ds:schemaRefs>
    <ds:schemaRef ds:uri="http://schemas.openxmlformats.org/officeDocument/2006/bibliography"/>
  </ds:schemaRefs>
</ds:datastoreItem>
</file>

<file path=customXml/itemProps13.xml><?xml version="1.0" encoding="utf-8"?>
<ds:datastoreItem xmlns:ds="http://schemas.openxmlformats.org/officeDocument/2006/customXml" ds:itemID="{47FD08E0-DBDE-41B3-9F69-6547C789CB61}">
  <ds:schemaRefs>
    <ds:schemaRef ds:uri="http://schemas.openxmlformats.org/officeDocument/2006/bibliography"/>
  </ds:schemaRefs>
</ds:datastoreItem>
</file>

<file path=customXml/itemProps130.xml><?xml version="1.0" encoding="utf-8"?>
<ds:datastoreItem xmlns:ds="http://schemas.openxmlformats.org/officeDocument/2006/customXml" ds:itemID="{DD0FA952-F562-446C-AD33-38C9F12532DB}">
  <ds:schemaRefs>
    <ds:schemaRef ds:uri="http://schemas.openxmlformats.org/officeDocument/2006/bibliography"/>
  </ds:schemaRefs>
</ds:datastoreItem>
</file>

<file path=customXml/itemProps131.xml><?xml version="1.0" encoding="utf-8"?>
<ds:datastoreItem xmlns:ds="http://schemas.openxmlformats.org/officeDocument/2006/customXml" ds:itemID="{F905157E-E8D6-4BCD-8538-5A06ACD1D713}">
  <ds:schemaRefs>
    <ds:schemaRef ds:uri="http://schemas.openxmlformats.org/officeDocument/2006/bibliography"/>
  </ds:schemaRefs>
</ds:datastoreItem>
</file>

<file path=customXml/itemProps132.xml><?xml version="1.0" encoding="utf-8"?>
<ds:datastoreItem xmlns:ds="http://schemas.openxmlformats.org/officeDocument/2006/customXml" ds:itemID="{0B89EAAC-5685-4BE3-A732-41C39DBE5068}">
  <ds:schemaRefs>
    <ds:schemaRef ds:uri="http://schemas.openxmlformats.org/officeDocument/2006/bibliography"/>
  </ds:schemaRefs>
</ds:datastoreItem>
</file>

<file path=customXml/itemProps133.xml><?xml version="1.0" encoding="utf-8"?>
<ds:datastoreItem xmlns:ds="http://schemas.openxmlformats.org/officeDocument/2006/customXml" ds:itemID="{22B91F25-C081-49E0-90C6-D47843FBAA35}">
  <ds:schemaRefs>
    <ds:schemaRef ds:uri="http://schemas.openxmlformats.org/officeDocument/2006/bibliography"/>
  </ds:schemaRefs>
</ds:datastoreItem>
</file>

<file path=customXml/itemProps134.xml><?xml version="1.0" encoding="utf-8"?>
<ds:datastoreItem xmlns:ds="http://schemas.openxmlformats.org/officeDocument/2006/customXml" ds:itemID="{6C35691B-443C-42C2-B2A1-434889A291A0}">
  <ds:schemaRefs>
    <ds:schemaRef ds:uri="http://schemas.openxmlformats.org/officeDocument/2006/bibliography"/>
  </ds:schemaRefs>
</ds:datastoreItem>
</file>

<file path=customXml/itemProps135.xml><?xml version="1.0" encoding="utf-8"?>
<ds:datastoreItem xmlns:ds="http://schemas.openxmlformats.org/officeDocument/2006/customXml" ds:itemID="{2FFEE353-5568-4D1F-ACD8-D2B74872C329}">
  <ds:schemaRefs>
    <ds:schemaRef ds:uri="http://schemas.openxmlformats.org/officeDocument/2006/bibliography"/>
  </ds:schemaRefs>
</ds:datastoreItem>
</file>

<file path=customXml/itemProps136.xml><?xml version="1.0" encoding="utf-8"?>
<ds:datastoreItem xmlns:ds="http://schemas.openxmlformats.org/officeDocument/2006/customXml" ds:itemID="{A9351673-74F5-4EF7-9889-989A9B8B3CA4}">
  <ds:schemaRefs>
    <ds:schemaRef ds:uri="http://schemas.openxmlformats.org/officeDocument/2006/bibliography"/>
  </ds:schemaRefs>
</ds:datastoreItem>
</file>

<file path=customXml/itemProps137.xml><?xml version="1.0" encoding="utf-8"?>
<ds:datastoreItem xmlns:ds="http://schemas.openxmlformats.org/officeDocument/2006/customXml" ds:itemID="{EA4273DF-9BEE-43C8-B0B2-7BCD24E1D9A2}">
  <ds:schemaRefs>
    <ds:schemaRef ds:uri="http://schemas.openxmlformats.org/officeDocument/2006/bibliography"/>
  </ds:schemaRefs>
</ds:datastoreItem>
</file>

<file path=customXml/itemProps138.xml><?xml version="1.0" encoding="utf-8"?>
<ds:datastoreItem xmlns:ds="http://schemas.openxmlformats.org/officeDocument/2006/customXml" ds:itemID="{CEA44F82-B8D5-411A-BE19-43B6CC37EB11}">
  <ds:schemaRefs>
    <ds:schemaRef ds:uri="http://schemas.openxmlformats.org/officeDocument/2006/bibliography"/>
  </ds:schemaRefs>
</ds:datastoreItem>
</file>

<file path=customXml/itemProps139.xml><?xml version="1.0" encoding="utf-8"?>
<ds:datastoreItem xmlns:ds="http://schemas.openxmlformats.org/officeDocument/2006/customXml" ds:itemID="{5DC852B6-5602-46E3-A18E-ABD6D9D46388}">
  <ds:schemaRefs>
    <ds:schemaRef ds:uri="http://schemas.openxmlformats.org/officeDocument/2006/bibliography"/>
  </ds:schemaRefs>
</ds:datastoreItem>
</file>

<file path=customXml/itemProps14.xml><?xml version="1.0" encoding="utf-8"?>
<ds:datastoreItem xmlns:ds="http://schemas.openxmlformats.org/officeDocument/2006/customXml" ds:itemID="{FA47FF07-403A-4CEB-BE53-B57761B4DDE6}">
  <ds:schemaRefs>
    <ds:schemaRef ds:uri="http://schemas.openxmlformats.org/officeDocument/2006/bibliography"/>
  </ds:schemaRefs>
</ds:datastoreItem>
</file>

<file path=customXml/itemProps140.xml><?xml version="1.0" encoding="utf-8"?>
<ds:datastoreItem xmlns:ds="http://schemas.openxmlformats.org/officeDocument/2006/customXml" ds:itemID="{37103955-3DF7-4439-B473-D01828EA22A4}">
  <ds:schemaRefs>
    <ds:schemaRef ds:uri="http://schemas.openxmlformats.org/officeDocument/2006/bibliography"/>
  </ds:schemaRefs>
</ds:datastoreItem>
</file>

<file path=customXml/itemProps141.xml><?xml version="1.0" encoding="utf-8"?>
<ds:datastoreItem xmlns:ds="http://schemas.openxmlformats.org/officeDocument/2006/customXml" ds:itemID="{C86F93A5-D97D-4491-B5DE-699DEB651F00}">
  <ds:schemaRefs>
    <ds:schemaRef ds:uri="http://schemas.openxmlformats.org/officeDocument/2006/bibliography"/>
  </ds:schemaRefs>
</ds:datastoreItem>
</file>

<file path=customXml/itemProps142.xml><?xml version="1.0" encoding="utf-8"?>
<ds:datastoreItem xmlns:ds="http://schemas.openxmlformats.org/officeDocument/2006/customXml" ds:itemID="{4A045FC2-5166-4FE1-9B4C-7BE6CF55A615}">
  <ds:schemaRefs>
    <ds:schemaRef ds:uri="http://schemas.openxmlformats.org/officeDocument/2006/bibliography"/>
  </ds:schemaRefs>
</ds:datastoreItem>
</file>

<file path=customXml/itemProps143.xml><?xml version="1.0" encoding="utf-8"?>
<ds:datastoreItem xmlns:ds="http://schemas.openxmlformats.org/officeDocument/2006/customXml" ds:itemID="{2C83FB40-24F4-4F05-ADCF-71714FCCFDD2}">
  <ds:schemaRefs>
    <ds:schemaRef ds:uri="http://schemas.openxmlformats.org/officeDocument/2006/bibliography"/>
  </ds:schemaRefs>
</ds:datastoreItem>
</file>

<file path=customXml/itemProps144.xml><?xml version="1.0" encoding="utf-8"?>
<ds:datastoreItem xmlns:ds="http://schemas.openxmlformats.org/officeDocument/2006/customXml" ds:itemID="{535489BB-B23C-46C0-B291-F1627B401E9A}">
  <ds:schemaRefs>
    <ds:schemaRef ds:uri="http://schemas.openxmlformats.org/officeDocument/2006/bibliography"/>
  </ds:schemaRefs>
</ds:datastoreItem>
</file>

<file path=customXml/itemProps145.xml><?xml version="1.0" encoding="utf-8"?>
<ds:datastoreItem xmlns:ds="http://schemas.openxmlformats.org/officeDocument/2006/customXml" ds:itemID="{75E214FA-2710-4E4D-9B4D-01265FA7CCD8}">
  <ds:schemaRefs>
    <ds:schemaRef ds:uri="http://schemas.openxmlformats.org/officeDocument/2006/bibliography"/>
  </ds:schemaRefs>
</ds:datastoreItem>
</file>

<file path=customXml/itemProps146.xml><?xml version="1.0" encoding="utf-8"?>
<ds:datastoreItem xmlns:ds="http://schemas.openxmlformats.org/officeDocument/2006/customXml" ds:itemID="{52B1AAA5-9669-4411-A3BD-449545C9A9DF}">
  <ds:schemaRefs>
    <ds:schemaRef ds:uri="http://schemas.openxmlformats.org/officeDocument/2006/bibliography"/>
  </ds:schemaRefs>
</ds:datastoreItem>
</file>

<file path=customXml/itemProps147.xml><?xml version="1.0" encoding="utf-8"?>
<ds:datastoreItem xmlns:ds="http://schemas.openxmlformats.org/officeDocument/2006/customXml" ds:itemID="{DEE5FBAB-01CE-429C-A8D1-C96DDFD9B4BA}">
  <ds:schemaRefs>
    <ds:schemaRef ds:uri="http://schemas.openxmlformats.org/officeDocument/2006/bibliography"/>
  </ds:schemaRefs>
</ds:datastoreItem>
</file>

<file path=customXml/itemProps148.xml><?xml version="1.0" encoding="utf-8"?>
<ds:datastoreItem xmlns:ds="http://schemas.openxmlformats.org/officeDocument/2006/customXml" ds:itemID="{8797045C-9617-48DD-9331-7046AB033844}">
  <ds:schemaRefs>
    <ds:schemaRef ds:uri="http://schemas.openxmlformats.org/officeDocument/2006/bibliography"/>
  </ds:schemaRefs>
</ds:datastoreItem>
</file>

<file path=customXml/itemProps149.xml><?xml version="1.0" encoding="utf-8"?>
<ds:datastoreItem xmlns:ds="http://schemas.openxmlformats.org/officeDocument/2006/customXml" ds:itemID="{6F8E317C-A1B0-4FAB-84B9-BB4CF1D036C1}">
  <ds:schemaRefs>
    <ds:schemaRef ds:uri="http://schemas.openxmlformats.org/officeDocument/2006/bibliography"/>
  </ds:schemaRefs>
</ds:datastoreItem>
</file>

<file path=customXml/itemProps15.xml><?xml version="1.0" encoding="utf-8"?>
<ds:datastoreItem xmlns:ds="http://schemas.openxmlformats.org/officeDocument/2006/customXml" ds:itemID="{6B39538C-ED14-4E56-99F1-1596EED18CBC}">
  <ds:schemaRefs>
    <ds:schemaRef ds:uri="http://schemas.openxmlformats.org/officeDocument/2006/bibliography"/>
  </ds:schemaRefs>
</ds:datastoreItem>
</file>

<file path=customXml/itemProps150.xml><?xml version="1.0" encoding="utf-8"?>
<ds:datastoreItem xmlns:ds="http://schemas.openxmlformats.org/officeDocument/2006/customXml" ds:itemID="{3F1F5666-C52A-40A3-B81D-CA0D847A08B2}">
  <ds:schemaRefs>
    <ds:schemaRef ds:uri="http://schemas.openxmlformats.org/officeDocument/2006/bibliography"/>
  </ds:schemaRefs>
</ds:datastoreItem>
</file>

<file path=customXml/itemProps151.xml><?xml version="1.0" encoding="utf-8"?>
<ds:datastoreItem xmlns:ds="http://schemas.openxmlformats.org/officeDocument/2006/customXml" ds:itemID="{51DFC446-7DF8-40EB-BB03-007226AB0133}">
  <ds:schemaRefs>
    <ds:schemaRef ds:uri="http://schemas.openxmlformats.org/officeDocument/2006/bibliography"/>
  </ds:schemaRefs>
</ds:datastoreItem>
</file>

<file path=customXml/itemProps152.xml><?xml version="1.0" encoding="utf-8"?>
<ds:datastoreItem xmlns:ds="http://schemas.openxmlformats.org/officeDocument/2006/customXml" ds:itemID="{07862E25-B037-4819-ADBB-864F5ACCD4F3}">
  <ds:schemaRefs>
    <ds:schemaRef ds:uri="http://schemas.openxmlformats.org/officeDocument/2006/bibliography"/>
  </ds:schemaRefs>
</ds:datastoreItem>
</file>

<file path=customXml/itemProps153.xml><?xml version="1.0" encoding="utf-8"?>
<ds:datastoreItem xmlns:ds="http://schemas.openxmlformats.org/officeDocument/2006/customXml" ds:itemID="{364DCF3C-8B90-4698-A62F-850668C1C31F}">
  <ds:schemaRefs>
    <ds:schemaRef ds:uri="http://schemas.openxmlformats.org/officeDocument/2006/bibliography"/>
  </ds:schemaRefs>
</ds:datastoreItem>
</file>

<file path=customXml/itemProps154.xml><?xml version="1.0" encoding="utf-8"?>
<ds:datastoreItem xmlns:ds="http://schemas.openxmlformats.org/officeDocument/2006/customXml" ds:itemID="{DC0B5FD9-0AD9-4B26-BC8C-09F933CAB7ED}">
  <ds:schemaRefs>
    <ds:schemaRef ds:uri="http://schemas.openxmlformats.org/officeDocument/2006/bibliography"/>
  </ds:schemaRefs>
</ds:datastoreItem>
</file>

<file path=customXml/itemProps155.xml><?xml version="1.0" encoding="utf-8"?>
<ds:datastoreItem xmlns:ds="http://schemas.openxmlformats.org/officeDocument/2006/customXml" ds:itemID="{6F4C699E-2D0A-466B-B1D1-B81BECBA40C2}">
  <ds:schemaRefs>
    <ds:schemaRef ds:uri="http://schemas.openxmlformats.org/officeDocument/2006/bibliography"/>
  </ds:schemaRefs>
</ds:datastoreItem>
</file>

<file path=customXml/itemProps156.xml><?xml version="1.0" encoding="utf-8"?>
<ds:datastoreItem xmlns:ds="http://schemas.openxmlformats.org/officeDocument/2006/customXml" ds:itemID="{7FF5BBC4-1112-4CBA-A9C6-705271A1DFE3}">
  <ds:schemaRefs>
    <ds:schemaRef ds:uri="http://schemas.openxmlformats.org/officeDocument/2006/bibliography"/>
  </ds:schemaRefs>
</ds:datastoreItem>
</file>

<file path=customXml/itemProps157.xml><?xml version="1.0" encoding="utf-8"?>
<ds:datastoreItem xmlns:ds="http://schemas.openxmlformats.org/officeDocument/2006/customXml" ds:itemID="{44E5B1D1-9B13-4ED6-B9ED-A37857348885}">
  <ds:schemaRefs>
    <ds:schemaRef ds:uri="http://schemas.openxmlformats.org/officeDocument/2006/bibliography"/>
  </ds:schemaRefs>
</ds:datastoreItem>
</file>

<file path=customXml/itemProps16.xml><?xml version="1.0" encoding="utf-8"?>
<ds:datastoreItem xmlns:ds="http://schemas.openxmlformats.org/officeDocument/2006/customXml" ds:itemID="{FEE20A7B-424C-4498-A320-9628F753CC7F}">
  <ds:schemaRefs>
    <ds:schemaRef ds:uri="http://schemas.openxmlformats.org/officeDocument/2006/bibliography"/>
  </ds:schemaRefs>
</ds:datastoreItem>
</file>

<file path=customXml/itemProps17.xml><?xml version="1.0" encoding="utf-8"?>
<ds:datastoreItem xmlns:ds="http://schemas.openxmlformats.org/officeDocument/2006/customXml" ds:itemID="{B800CCBA-062F-4036-9964-B0987C8DBD60}">
  <ds:schemaRefs>
    <ds:schemaRef ds:uri="http://schemas.openxmlformats.org/officeDocument/2006/bibliography"/>
  </ds:schemaRefs>
</ds:datastoreItem>
</file>

<file path=customXml/itemProps18.xml><?xml version="1.0" encoding="utf-8"?>
<ds:datastoreItem xmlns:ds="http://schemas.openxmlformats.org/officeDocument/2006/customXml" ds:itemID="{CF842A9B-0B74-41DF-8D69-1DEE5647F773}">
  <ds:schemaRefs>
    <ds:schemaRef ds:uri="http://schemas.openxmlformats.org/officeDocument/2006/bibliography"/>
  </ds:schemaRefs>
</ds:datastoreItem>
</file>

<file path=customXml/itemProps19.xml><?xml version="1.0" encoding="utf-8"?>
<ds:datastoreItem xmlns:ds="http://schemas.openxmlformats.org/officeDocument/2006/customXml" ds:itemID="{7577BA90-B239-42E2-AE13-E3D01A66B099}">
  <ds:schemaRefs>
    <ds:schemaRef ds:uri="http://schemas.openxmlformats.org/officeDocument/2006/bibliography"/>
  </ds:schemaRefs>
</ds:datastoreItem>
</file>

<file path=customXml/itemProps2.xml><?xml version="1.0" encoding="utf-8"?>
<ds:datastoreItem xmlns:ds="http://schemas.openxmlformats.org/officeDocument/2006/customXml" ds:itemID="{26198536-E4A2-4E43-93B9-03281BAC68AA}">
  <ds:schemaRefs>
    <ds:schemaRef ds:uri="http://schemas.openxmlformats.org/officeDocument/2006/bibliography"/>
  </ds:schemaRefs>
</ds:datastoreItem>
</file>

<file path=customXml/itemProps20.xml><?xml version="1.0" encoding="utf-8"?>
<ds:datastoreItem xmlns:ds="http://schemas.openxmlformats.org/officeDocument/2006/customXml" ds:itemID="{2CB7E411-970A-479B-8406-D06931373468}">
  <ds:schemaRefs>
    <ds:schemaRef ds:uri="http://schemas.openxmlformats.org/officeDocument/2006/bibliography"/>
  </ds:schemaRefs>
</ds:datastoreItem>
</file>

<file path=customXml/itemProps21.xml><?xml version="1.0" encoding="utf-8"?>
<ds:datastoreItem xmlns:ds="http://schemas.openxmlformats.org/officeDocument/2006/customXml" ds:itemID="{DD09027C-12E7-4086-87BD-E3369AADEE50}">
  <ds:schemaRefs>
    <ds:schemaRef ds:uri="http://schemas.openxmlformats.org/officeDocument/2006/bibliography"/>
  </ds:schemaRefs>
</ds:datastoreItem>
</file>

<file path=customXml/itemProps22.xml><?xml version="1.0" encoding="utf-8"?>
<ds:datastoreItem xmlns:ds="http://schemas.openxmlformats.org/officeDocument/2006/customXml" ds:itemID="{49040281-BE1A-4703-B81E-E366B531D4CF}">
  <ds:schemaRefs>
    <ds:schemaRef ds:uri="http://schemas.openxmlformats.org/officeDocument/2006/bibliography"/>
  </ds:schemaRefs>
</ds:datastoreItem>
</file>

<file path=customXml/itemProps23.xml><?xml version="1.0" encoding="utf-8"?>
<ds:datastoreItem xmlns:ds="http://schemas.openxmlformats.org/officeDocument/2006/customXml" ds:itemID="{1DC2B6E1-32CB-47BD-BEB1-8D8FE70B80B4}">
  <ds:schemaRefs>
    <ds:schemaRef ds:uri="http://schemas.openxmlformats.org/officeDocument/2006/bibliography"/>
  </ds:schemaRefs>
</ds:datastoreItem>
</file>

<file path=customXml/itemProps24.xml><?xml version="1.0" encoding="utf-8"?>
<ds:datastoreItem xmlns:ds="http://schemas.openxmlformats.org/officeDocument/2006/customXml" ds:itemID="{1A076126-CBE1-4573-834B-29C3E67913CC}">
  <ds:schemaRefs>
    <ds:schemaRef ds:uri="http://schemas.openxmlformats.org/officeDocument/2006/bibliography"/>
  </ds:schemaRefs>
</ds:datastoreItem>
</file>

<file path=customXml/itemProps25.xml><?xml version="1.0" encoding="utf-8"?>
<ds:datastoreItem xmlns:ds="http://schemas.openxmlformats.org/officeDocument/2006/customXml" ds:itemID="{DAB1915D-2473-4D53-B45A-CFAF8629566A}">
  <ds:schemaRefs>
    <ds:schemaRef ds:uri="http://schemas.openxmlformats.org/officeDocument/2006/bibliography"/>
  </ds:schemaRefs>
</ds:datastoreItem>
</file>

<file path=customXml/itemProps26.xml><?xml version="1.0" encoding="utf-8"?>
<ds:datastoreItem xmlns:ds="http://schemas.openxmlformats.org/officeDocument/2006/customXml" ds:itemID="{37348EA8-2FB4-4CC0-AC47-783B2B366C1C}">
  <ds:schemaRefs>
    <ds:schemaRef ds:uri="http://schemas.openxmlformats.org/officeDocument/2006/bibliography"/>
  </ds:schemaRefs>
</ds:datastoreItem>
</file>

<file path=customXml/itemProps27.xml><?xml version="1.0" encoding="utf-8"?>
<ds:datastoreItem xmlns:ds="http://schemas.openxmlformats.org/officeDocument/2006/customXml" ds:itemID="{7A2ED53D-A148-41CB-B6E0-8BE2672D88D4}">
  <ds:schemaRefs>
    <ds:schemaRef ds:uri="http://schemas.openxmlformats.org/officeDocument/2006/bibliography"/>
  </ds:schemaRefs>
</ds:datastoreItem>
</file>

<file path=customXml/itemProps28.xml><?xml version="1.0" encoding="utf-8"?>
<ds:datastoreItem xmlns:ds="http://schemas.openxmlformats.org/officeDocument/2006/customXml" ds:itemID="{668DDA82-CFA1-49EE-BAF9-27A49683C086}">
  <ds:schemaRefs>
    <ds:schemaRef ds:uri="http://schemas.openxmlformats.org/officeDocument/2006/bibliography"/>
  </ds:schemaRefs>
</ds:datastoreItem>
</file>

<file path=customXml/itemProps29.xml><?xml version="1.0" encoding="utf-8"?>
<ds:datastoreItem xmlns:ds="http://schemas.openxmlformats.org/officeDocument/2006/customXml" ds:itemID="{C7180137-9919-4222-BC6E-3AED7C94DBAE}">
  <ds:schemaRefs>
    <ds:schemaRef ds:uri="http://schemas.openxmlformats.org/officeDocument/2006/bibliography"/>
  </ds:schemaRefs>
</ds:datastoreItem>
</file>

<file path=customXml/itemProps3.xml><?xml version="1.0" encoding="utf-8"?>
<ds:datastoreItem xmlns:ds="http://schemas.openxmlformats.org/officeDocument/2006/customXml" ds:itemID="{0B957115-7818-441A-9617-11274381F283}">
  <ds:schemaRefs>
    <ds:schemaRef ds:uri="http://schemas.openxmlformats.org/officeDocument/2006/bibliography"/>
  </ds:schemaRefs>
</ds:datastoreItem>
</file>

<file path=customXml/itemProps30.xml><?xml version="1.0" encoding="utf-8"?>
<ds:datastoreItem xmlns:ds="http://schemas.openxmlformats.org/officeDocument/2006/customXml" ds:itemID="{B529CF70-49EC-4C41-AC93-3815B023CBE2}">
  <ds:schemaRefs>
    <ds:schemaRef ds:uri="http://schemas.openxmlformats.org/officeDocument/2006/bibliography"/>
  </ds:schemaRefs>
</ds:datastoreItem>
</file>

<file path=customXml/itemProps31.xml><?xml version="1.0" encoding="utf-8"?>
<ds:datastoreItem xmlns:ds="http://schemas.openxmlformats.org/officeDocument/2006/customXml" ds:itemID="{0558296E-3476-4B14-BCFB-3C4FA0538A99}">
  <ds:schemaRefs>
    <ds:schemaRef ds:uri="http://schemas.openxmlformats.org/officeDocument/2006/bibliography"/>
  </ds:schemaRefs>
</ds:datastoreItem>
</file>

<file path=customXml/itemProps32.xml><?xml version="1.0" encoding="utf-8"?>
<ds:datastoreItem xmlns:ds="http://schemas.openxmlformats.org/officeDocument/2006/customXml" ds:itemID="{957355AC-429C-470F-87DD-3F9C24D65CF8}">
  <ds:schemaRefs>
    <ds:schemaRef ds:uri="http://schemas.openxmlformats.org/officeDocument/2006/bibliography"/>
  </ds:schemaRefs>
</ds:datastoreItem>
</file>

<file path=customXml/itemProps33.xml><?xml version="1.0" encoding="utf-8"?>
<ds:datastoreItem xmlns:ds="http://schemas.openxmlformats.org/officeDocument/2006/customXml" ds:itemID="{9EA66CAD-B932-42CE-8AB4-3BEC8AFD64DB}">
  <ds:schemaRefs>
    <ds:schemaRef ds:uri="http://schemas.openxmlformats.org/officeDocument/2006/bibliography"/>
  </ds:schemaRefs>
</ds:datastoreItem>
</file>

<file path=customXml/itemProps34.xml><?xml version="1.0" encoding="utf-8"?>
<ds:datastoreItem xmlns:ds="http://schemas.openxmlformats.org/officeDocument/2006/customXml" ds:itemID="{79622DBE-954A-41B9-B0D0-A9B78E475423}">
  <ds:schemaRefs>
    <ds:schemaRef ds:uri="http://schemas.openxmlformats.org/officeDocument/2006/bibliography"/>
  </ds:schemaRefs>
</ds:datastoreItem>
</file>

<file path=customXml/itemProps35.xml><?xml version="1.0" encoding="utf-8"?>
<ds:datastoreItem xmlns:ds="http://schemas.openxmlformats.org/officeDocument/2006/customXml" ds:itemID="{456C101D-B953-43CB-B0EA-35E2FF855038}">
  <ds:schemaRefs>
    <ds:schemaRef ds:uri="http://schemas.openxmlformats.org/officeDocument/2006/bibliography"/>
  </ds:schemaRefs>
</ds:datastoreItem>
</file>

<file path=customXml/itemProps36.xml><?xml version="1.0" encoding="utf-8"?>
<ds:datastoreItem xmlns:ds="http://schemas.openxmlformats.org/officeDocument/2006/customXml" ds:itemID="{CC657A74-A1AA-43CB-BDA4-E4012DC09CBF}">
  <ds:schemaRefs>
    <ds:schemaRef ds:uri="http://schemas.openxmlformats.org/officeDocument/2006/bibliography"/>
  </ds:schemaRefs>
</ds:datastoreItem>
</file>

<file path=customXml/itemProps37.xml><?xml version="1.0" encoding="utf-8"?>
<ds:datastoreItem xmlns:ds="http://schemas.openxmlformats.org/officeDocument/2006/customXml" ds:itemID="{8AF59E68-AAC7-47A5-BC49-B37F1CBEF39E}">
  <ds:schemaRefs>
    <ds:schemaRef ds:uri="http://schemas.openxmlformats.org/officeDocument/2006/bibliography"/>
  </ds:schemaRefs>
</ds:datastoreItem>
</file>

<file path=customXml/itemProps38.xml><?xml version="1.0" encoding="utf-8"?>
<ds:datastoreItem xmlns:ds="http://schemas.openxmlformats.org/officeDocument/2006/customXml" ds:itemID="{E57F7196-6A18-48AE-A8C3-64BAC54B0A5B}">
  <ds:schemaRefs>
    <ds:schemaRef ds:uri="http://schemas.openxmlformats.org/officeDocument/2006/bibliography"/>
  </ds:schemaRefs>
</ds:datastoreItem>
</file>

<file path=customXml/itemProps39.xml><?xml version="1.0" encoding="utf-8"?>
<ds:datastoreItem xmlns:ds="http://schemas.openxmlformats.org/officeDocument/2006/customXml" ds:itemID="{4B51FB30-91E0-4B6C-BDFB-61B61B3C0612}">
  <ds:schemaRefs>
    <ds:schemaRef ds:uri="http://schemas.openxmlformats.org/officeDocument/2006/bibliography"/>
  </ds:schemaRefs>
</ds:datastoreItem>
</file>

<file path=customXml/itemProps4.xml><?xml version="1.0" encoding="utf-8"?>
<ds:datastoreItem xmlns:ds="http://schemas.openxmlformats.org/officeDocument/2006/customXml" ds:itemID="{A6D0026C-9053-4F62-8194-CDA2D3491167}">
  <ds:schemaRefs>
    <ds:schemaRef ds:uri="http://schemas.openxmlformats.org/officeDocument/2006/bibliography"/>
  </ds:schemaRefs>
</ds:datastoreItem>
</file>

<file path=customXml/itemProps40.xml><?xml version="1.0" encoding="utf-8"?>
<ds:datastoreItem xmlns:ds="http://schemas.openxmlformats.org/officeDocument/2006/customXml" ds:itemID="{87BF27E4-0427-4C2E-AAAA-1C8993973F3A}">
  <ds:schemaRefs>
    <ds:schemaRef ds:uri="http://schemas.openxmlformats.org/officeDocument/2006/bibliography"/>
  </ds:schemaRefs>
</ds:datastoreItem>
</file>

<file path=customXml/itemProps41.xml><?xml version="1.0" encoding="utf-8"?>
<ds:datastoreItem xmlns:ds="http://schemas.openxmlformats.org/officeDocument/2006/customXml" ds:itemID="{D5C545A3-6916-4CE4-844A-D977A199E6ED}">
  <ds:schemaRefs>
    <ds:schemaRef ds:uri="http://schemas.openxmlformats.org/officeDocument/2006/bibliography"/>
  </ds:schemaRefs>
</ds:datastoreItem>
</file>

<file path=customXml/itemProps42.xml><?xml version="1.0" encoding="utf-8"?>
<ds:datastoreItem xmlns:ds="http://schemas.openxmlformats.org/officeDocument/2006/customXml" ds:itemID="{780A7D49-7B0D-45E4-8EC4-9DB3788FFBB0}">
  <ds:schemaRefs>
    <ds:schemaRef ds:uri="http://schemas.openxmlformats.org/officeDocument/2006/bibliography"/>
  </ds:schemaRefs>
</ds:datastoreItem>
</file>

<file path=customXml/itemProps43.xml><?xml version="1.0" encoding="utf-8"?>
<ds:datastoreItem xmlns:ds="http://schemas.openxmlformats.org/officeDocument/2006/customXml" ds:itemID="{FFA22829-ABEC-4DD6-B305-E67A43087BB5}">
  <ds:schemaRefs>
    <ds:schemaRef ds:uri="http://schemas.openxmlformats.org/officeDocument/2006/bibliography"/>
  </ds:schemaRefs>
</ds:datastoreItem>
</file>

<file path=customXml/itemProps44.xml><?xml version="1.0" encoding="utf-8"?>
<ds:datastoreItem xmlns:ds="http://schemas.openxmlformats.org/officeDocument/2006/customXml" ds:itemID="{90182E15-A17F-4B91-BE9E-14434511FAB4}">
  <ds:schemaRefs>
    <ds:schemaRef ds:uri="http://schemas.openxmlformats.org/officeDocument/2006/bibliography"/>
  </ds:schemaRefs>
</ds:datastoreItem>
</file>

<file path=customXml/itemProps45.xml><?xml version="1.0" encoding="utf-8"?>
<ds:datastoreItem xmlns:ds="http://schemas.openxmlformats.org/officeDocument/2006/customXml" ds:itemID="{2794EECC-464D-40B1-94BA-DC113A666CD7}">
  <ds:schemaRefs>
    <ds:schemaRef ds:uri="http://schemas.openxmlformats.org/officeDocument/2006/bibliography"/>
  </ds:schemaRefs>
</ds:datastoreItem>
</file>

<file path=customXml/itemProps46.xml><?xml version="1.0" encoding="utf-8"?>
<ds:datastoreItem xmlns:ds="http://schemas.openxmlformats.org/officeDocument/2006/customXml" ds:itemID="{9D4B9CC7-261A-440C-8593-2F485389CE42}">
  <ds:schemaRefs>
    <ds:schemaRef ds:uri="http://schemas.openxmlformats.org/officeDocument/2006/bibliography"/>
  </ds:schemaRefs>
</ds:datastoreItem>
</file>

<file path=customXml/itemProps47.xml><?xml version="1.0" encoding="utf-8"?>
<ds:datastoreItem xmlns:ds="http://schemas.openxmlformats.org/officeDocument/2006/customXml" ds:itemID="{77F306E8-BC1A-4E11-9A92-84A33B0D576B}">
  <ds:schemaRefs>
    <ds:schemaRef ds:uri="http://schemas.openxmlformats.org/officeDocument/2006/bibliography"/>
  </ds:schemaRefs>
</ds:datastoreItem>
</file>

<file path=customXml/itemProps48.xml><?xml version="1.0" encoding="utf-8"?>
<ds:datastoreItem xmlns:ds="http://schemas.openxmlformats.org/officeDocument/2006/customXml" ds:itemID="{AC9CB8BF-8791-4F46-9243-35B2BA71018A}">
  <ds:schemaRefs>
    <ds:schemaRef ds:uri="http://schemas.openxmlformats.org/officeDocument/2006/bibliography"/>
  </ds:schemaRefs>
</ds:datastoreItem>
</file>

<file path=customXml/itemProps49.xml><?xml version="1.0" encoding="utf-8"?>
<ds:datastoreItem xmlns:ds="http://schemas.openxmlformats.org/officeDocument/2006/customXml" ds:itemID="{C260EB85-511C-41C0-9B8E-7235FB4D1B4D}">
  <ds:schemaRefs>
    <ds:schemaRef ds:uri="http://schemas.openxmlformats.org/officeDocument/2006/bibliography"/>
  </ds:schemaRefs>
</ds:datastoreItem>
</file>

<file path=customXml/itemProps5.xml><?xml version="1.0" encoding="utf-8"?>
<ds:datastoreItem xmlns:ds="http://schemas.openxmlformats.org/officeDocument/2006/customXml" ds:itemID="{37166B73-5822-4092-A01F-601A3697EB28}">
  <ds:schemaRefs>
    <ds:schemaRef ds:uri="http://schemas.openxmlformats.org/officeDocument/2006/bibliography"/>
  </ds:schemaRefs>
</ds:datastoreItem>
</file>

<file path=customXml/itemProps50.xml><?xml version="1.0" encoding="utf-8"?>
<ds:datastoreItem xmlns:ds="http://schemas.openxmlformats.org/officeDocument/2006/customXml" ds:itemID="{FF8F8621-6F3D-4CA6-9122-0AF4E8F3FA88}">
  <ds:schemaRefs>
    <ds:schemaRef ds:uri="http://schemas.openxmlformats.org/officeDocument/2006/bibliography"/>
  </ds:schemaRefs>
</ds:datastoreItem>
</file>

<file path=customXml/itemProps51.xml><?xml version="1.0" encoding="utf-8"?>
<ds:datastoreItem xmlns:ds="http://schemas.openxmlformats.org/officeDocument/2006/customXml" ds:itemID="{F34C7AE4-ACC8-4317-AF92-694B35BC38A6}">
  <ds:schemaRefs>
    <ds:schemaRef ds:uri="http://schemas.openxmlformats.org/officeDocument/2006/bibliography"/>
  </ds:schemaRefs>
</ds:datastoreItem>
</file>

<file path=customXml/itemProps52.xml><?xml version="1.0" encoding="utf-8"?>
<ds:datastoreItem xmlns:ds="http://schemas.openxmlformats.org/officeDocument/2006/customXml" ds:itemID="{E77B4E3B-8417-4C3E-9201-E61ED8222120}">
  <ds:schemaRefs>
    <ds:schemaRef ds:uri="http://schemas.openxmlformats.org/officeDocument/2006/bibliography"/>
  </ds:schemaRefs>
</ds:datastoreItem>
</file>

<file path=customXml/itemProps53.xml><?xml version="1.0" encoding="utf-8"?>
<ds:datastoreItem xmlns:ds="http://schemas.openxmlformats.org/officeDocument/2006/customXml" ds:itemID="{A8579F79-10AA-4FEB-A342-EBECC2B7C50A}">
  <ds:schemaRefs>
    <ds:schemaRef ds:uri="http://schemas.openxmlformats.org/officeDocument/2006/bibliography"/>
  </ds:schemaRefs>
</ds:datastoreItem>
</file>

<file path=customXml/itemProps54.xml><?xml version="1.0" encoding="utf-8"?>
<ds:datastoreItem xmlns:ds="http://schemas.openxmlformats.org/officeDocument/2006/customXml" ds:itemID="{C93F7C2F-5502-47E7-9F83-25356BA0C925}">
  <ds:schemaRefs>
    <ds:schemaRef ds:uri="http://schemas.openxmlformats.org/officeDocument/2006/bibliography"/>
  </ds:schemaRefs>
</ds:datastoreItem>
</file>

<file path=customXml/itemProps55.xml><?xml version="1.0" encoding="utf-8"?>
<ds:datastoreItem xmlns:ds="http://schemas.openxmlformats.org/officeDocument/2006/customXml" ds:itemID="{3B82176B-4AFD-4680-98D9-CCEE8B850E27}">
  <ds:schemaRefs>
    <ds:schemaRef ds:uri="http://schemas.openxmlformats.org/officeDocument/2006/bibliography"/>
  </ds:schemaRefs>
</ds:datastoreItem>
</file>

<file path=customXml/itemProps56.xml><?xml version="1.0" encoding="utf-8"?>
<ds:datastoreItem xmlns:ds="http://schemas.openxmlformats.org/officeDocument/2006/customXml" ds:itemID="{AE49E711-97A0-491E-BACA-90F7068D0B4B}">
  <ds:schemaRefs>
    <ds:schemaRef ds:uri="http://schemas.openxmlformats.org/officeDocument/2006/bibliography"/>
  </ds:schemaRefs>
</ds:datastoreItem>
</file>

<file path=customXml/itemProps57.xml><?xml version="1.0" encoding="utf-8"?>
<ds:datastoreItem xmlns:ds="http://schemas.openxmlformats.org/officeDocument/2006/customXml" ds:itemID="{92F2FC4A-8218-463C-AED4-8B80D2C8BEC8}">
  <ds:schemaRefs>
    <ds:schemaRef ds:uri="http://schemas.openxmlformats.org/officeDocument/2006/bibliography"/>
  </ds:schemaRefs>
</ds:datastoreItem>
</file>

<file path=customXml/itemProps58.xml><?xml version="1.0" encoding="utf-8"?>
<ds:datastoreItem xmlns:ds="http://schemas.openxmlformats.org/officeDocument/2006/customXml" ds:itemID="{4C5C4AFA-6CE3-4375-9C43-E7EC95FA619F}">
  <ds:schemaRefs>
    <ds:schemaRef ds:uri="http://schemas.openxmlformats.org/officeDocument/2006/bibliography"/>
  </ds:schemaRefs>
</ds:datastoreItem>
</file>

<file path=customXml/itemProps59.xml><?xml version="1.0" encoding="utf-8"?>
<ds:datastoreItem xmlns:ds="http://schemas.openxmlformats.org/officeDocument/2006/customXml" ds:itemID="{FD14D021-E2FC-4EAA-B526-78270A9770A6}">
  <ds:schemaRefs>
    <ds:schemaRef ds:uri="http://schemas.openxmlformats.org/officeDocument/2006/bibliography"/>
  </ds:schemaRefs>
</ds:datastoreItem>
</file>

<file path=customXml/itemProps6.xml><?xml version="1.0" encoding="utf-8"?>
<ds:datastoreItem xmlns:ds="http://schemas.openxmlformats.org/officeDocument/2006/customXml" ds:itemID="{FEE037F5-6253-4467-979B-33CF1441DBA2}">
  <ds:schemaRefs>
    <ds:schemaRef ds:uri="http://schemas.openxmlformats.org/officeDocument/2006/bibliography"/>
  </ds:schemaRefs>
</ds:datastoreItem>
</file>

<file path=customXml/itemProps60.xml><?xml version="1.0" encoding="utf-8"?>
<ds:datastoreItem xmlns:ds="http://schemas.openxmlformats.org/officeDocument/2006/customXml" ds:itemID="{E7E09645-0B24-429E-9D61-9F34CB8B19F0}">
  <ds:schemaRefs>
    <ds:schemaRef ds:uri="http://schemas.openxmlformats.org/officeDocument/2006/bibliography"/>
  </ds:schemaRefs>
</ds:datastoreItem>
</file>

<file path=customXml/itemProps61.xml><?xml version="1.0" encoding="utf-8"?>
<ds:datastoreItem xmlns:ds="http://schemas.openxmlformats.org/officeDocument/2006/customXml" ds:itemID="{683E34EB-BAAA-4930-993B-289EAB78263F}">
  <ds:schemaRefs>
    <ds:schemaRef ds:uri="http://schemas.openxmlformats.org/officeDocument/2006/bibliography"/>
  </ds:schemaRefs>
</ds:datastoreItem>
</file>

<file path=customXml/itemProps62.xml><?xml version="1.0" encoding="utf-8"?>
<ds:datastoreItem xmlns:ds="http://schemas.openxmlformats.org/officeDocument/2006/customXml" ds:itemID="{21DBAF4E-6D43-47DD-A302-EBBAB24490FA}">
  <ds:schemaRefs>
    <ds:schemaRef ds:uri="http://schemas.openxmlformats.org/officeDocument/2006/bibliography"/>
  </ds:schemaRefs>
</ds:datastoreItem>
</file>

<file path=customXml/itemProps63.xml><?xml version="1.0" encoding="utf-8"?>
<ds:datastoreItem xmlns:ds="http://schemas.openxmlformats.org/officeDocument/2006/customXml" ds:itemID="{B010FAFF-F77B-4C7B-850F-6FBE9999D267}">
  <ds:schemaRefs>
    <ds:schemaRef ds:uri="http://schemas.openxmlformats.org/officeDocument/2006/bibliography"/>
  </ds:schemaRefs>
</ds:datastoreItem>
</file>

<file path=customXml/itemProps64.xml><?xml version="1.0" encoding="utf-8"?>
<ds:datastoreItem xmlns:ds="http://schemas.openxmlformats.org/officeDocument/2006/customXml" ds:itemID="{80FC8C94-F8F4-44AD-8169-3D6A1BE442CF}">
  <ds:schemaRefs>
    <ds:schemaRef ds:uri="http://schemas.openxmlformats.org/officeDocument/2006/bibliography"/>
  </ds:schemaRefs>
</ds:datastoreItem>
</file>

<file path=customXml/itemProps65.xml><?xml version="1.0" encoding="utf-8"?>
<ds:datastoreItem xmlns:ds="http://schemas.openxmlformats.org/officeDocument/2006/customXml" ds:itemID="{9E2662DC-8B0E-4A52-8154-A1306A1F8F94}">
  <ds:schemaRefs>
    <ds:schemaRef ds:uri="http://schemas.openxmlformats.org/officeDocument/2006/bibliography"/>
  </ds:schemaRefs>
</ds:datastoreItem>
</file>

<file path=customXml/itemProps66.xml><?xml version="1.0" encoding="utf-8"?>
<ds:datastoreItem xmlns:ds="http://schemas.openxmlformats.org/officeDocument/2006/customXml" ds:itemID="{37FE5F61-EFD8-4A28-B925-9EB42CE1DD11}">
  <ds:schemaRefs>
    <ds:schemaRef ds:uri="http://schemas.openxmlformats.org/officeDocument/2006/bibliography"/>
  </ds:schemaRefs>
</ds:datastoreItem>
</file>

<file path=customXml/itemProps67.xml><?xml version="1.0" encoding="utf-8"?>
<ds:datastoreItem xmlns:ds="http://schemas.openxmlformats.org/officeDocument/2006/customXml" ds:itemID="{23179B50-ED58-42FA-A794-1C382466E493}">
  <ds:schemaRefs>
    <ds:schemaRef ds:uri="http://schemas.openxmlformats.org/officeDocument/2006/bibliography"/>
  </ds:schemaRefs>
</ds:datastoreItem>
</file>

<file path=customXml/itemProps68.xml><?xml version="1.0" encoding="utf-8"?>
<ds:datastoreItem xmlns:ds="http://schemas.openxmlformats.org/officeDocument/2006/customXml" ds:itemID="{BD908BA0-DD11-4611-85C2-B7A23755635E}">
  <ds:schemaRefs>
    <ds:schemaRef ds:uri="http://schemas.openxmlformats.org/officeDocument/2006/bibliography"/>
  </ds:schemaRefs>
</ds:datastoreItem>
</file>

<file path=customXml/itemProps69.xml><?xml version="1.0" encoding="utf-8"?>
<ds:datastoreItem xmlns:ds="http://schemas.openxmlformats.org/officeDocument/2006/customXml" ds:itemID="{AFCEC4F8-C884-4BFB-9682-56783E6C91EC}">
  <ds:schemaRefs>
    <ds:schemaRef ds:uri="http://schemas.openxmlformats.org/officeDocument/2006/bibliography"/>
  </ds:schemaRefs>
</ds:datastoreItem>
</file>

<file path=customXml/itemProps7.xml><?xml version="1.0" encoding="utf-8"?>
<ds:datastoreItem xmlns:ds="http://schemas.openxmlformats.org/officeDocument/2006/customXml" ds:itemID="{89627779-84BE-4A5A-906C-B5E6DC1C3C67}">
  <ds:schemaRefs>
    <ds:schemaRef ds:uri="http://schemas.openxmlformats.org/officeDocument/2006/bibliography"/>
  </ds:schemaRefs>
</ds:datastoreItem>
</file>

<file path=customXml/itemProps70.xml><?xml version="1.0" encoding="utf-8"?>
<ds:datastoreItem xmlns:ds="http://schemas.openxmlformats.org/officeDocument/2006/customXml" ds:itemID="{B0D611FC-8AF5-4CA6-B935-1C68E410EA57}">
  <ds:schemaRefs>
    <ds:schemaRef ds:uri="http://schemas.openxmlformats.org/officeDocument/2006/bibliography"/>
  </ds:schemaRefs>
</ds:datastoreItem>
</file>

<file path=customXml/itemProps71.xml><?xml version="1.0" encoding="utf-8"?>
<ds:datastoreItem xmlns:ds="http://schemas.openxmlformats.org/officeDocument/2006/customXml" ds:itemID="{5F17B347-527C-4FBE-B42F-D0EDD55425C1}">
  <ds:schemaRefs>
    <ds:schemaRef ds:uri="http://schemas.openxmlformats.org/officeDocument/2006/bibliography"/>
  </ds:schemaRefs>
</ds:datastoreItem>
</file>

<file path=customXml/itemProps72.xml><?xml version="1.0" encoding="utf-8"?>
<ds:datastoreItem xmlns:ds="http://schemas.openxmlformats.org/officeDocument/2006/customXml" ds:itemID="{E2D9F040-C46B-4897-AF20-76687B6E72CE}">
  <ds:schemaRefs>
    <ds:schemaRef ds:uri="http://schemas.openxmlformats.org/officeDocument/2006/bibliography"/>
  </ds:schemaRefs>
</ds:datastoreItem>
</file>

<file path=customXml/itemProps73.xml><?xml version="1.0" encoding="utf-8"?>
<ds:datastoreItem xmlns:ds="http://schemas.openxmlformats.org/officeDocument/2006/customXml" ds:itemID="{7B28CD8E-E6AB-4091-B560-177C4306E8AF}">
  <ds:schemaRefs>
    <ds:schemaRef ds:uri="http://schemas.openxmlformats.org/officeDocument/2006/bibliography"/>
  </ds:schemaRefs>
</ds:datastoreItem>
</file>

<file path=customXml/itemProps74.xml><?xml version="1.0" encoding="utf-8"?>
<ds:datastoreItem xmlns:ds="http://schemas.openxmlformats.org/officeDocument/2006/customXml" ds:itemID="{C207E29A-4A80-4D01-A368-F2CDBE4FC7CC}">
  <ds:schemaRefs>
    <ds:schemaRef ds:uri="http://schemas.openxmlformats.org/officeDocument/2006/bibliography"/>
  </ds:schemaRefs>
</ds:datastoreItem>
</file>

<file path=customXml/itemProps75.xml><?xml version="1.0" encoding="utf-8"?>
<ds:datastoreItem xmlns:ds="http://schemas.openxmlformats.org/officeDocument/2006/customXml" ds:itemID="{AD67060A-2A74-440B-B851-15252E910EA0}">
  <ds:schemaRefs>
    <ds:schemaRef ds:uri="http://schemas.openxmlformats.org/officeDocument/2006/bibliography"/>
  </ds:schemaRefs>
</ds:datastoreItem>
</file>

<file path=customXml/itemProps76.xml><?xml version="1.0" encoding="utf-8"?>
<ds:datastoreItem xmlns:ds="http://schemas.openxmlformats.org/officeDocument/2006/customXml" ds:itemID="{9927378B-FA94-49F2-9DA4-8FA2408006D9}">
  <ds:schemaRefs>
    <ds:schemaRef ds:uri="http://schemas.openxmlformats.org/officeDocument/2006/bibliography"/>
  </ds:schemaRefs>
</ds:datastoreItem>
</file>

<file path=customXml/itemProps77.xml><?xml version="1.0" encoding="utf-8"?>
<ds:datastoreItem xmlns:ds="http://schemas.openxmlformats.org/officeDocument/2006/customXml" ds:itemID="{F0B0DA20-FFD3-4AE1-9D31-AF58B2451CDC}">
  <ds:schemaRefs>
    <ds:schemaRef ds:uri="http://schemas.openxmlformats.org/officeDocument/2006/bibliography"/>
  </ds:schemaRefs>
</ds:datastoreItem>
</file>

<file path=customXml/itemProps78.xml><?xml version="1.0" encoding="utf-8"?>
<ds:datastoreItem xmlns:ds="http://schemas.openxmlformats.org/officeDocument/2006/customXml" ds:itemID="{F62E21BA-A01B-431C-912C-7CB43F1ED1E8}">
  <ds:schemaRefs>
    <ds:schemaRef ds:uri="http://schemas.openxmlformats.org/officeDocument/2006/bibliography"/>
  </ds:schemaRefs>
</ds:datastoreItem>
</file>

<file path=customXml/itemProps79.xml><?xml version="1.0" encoding="utf-8"?>
<ds:datastoreItem xmlns:ds="http://schemas.openxmlformats.org/officeDocument/2006/customXml" ds:itemID="{AF0A6C52-6250-47B6-935A-398438E32061}">
  <ds:schemaRefs>
    <ds:schemaRef ds:uri="http://schemas.openxmlformats.org/officeDocument/2006/bibliography"/>
  </ds:schemaRefs>
</ds:datastoreItem>
</file>

<file path=customXml/itemProps8.xml><?xml version="1.0" encoding="utf-8"?>
<ds:datastoreItem xmlns:ds="http://schemas.openxmlformats.org/officeDocument/2006/customXml" ds:itemID="{D3BA1B6F-59CB-4C92-9B32-B55666B12EF8}">
  <ds:schemaRefs>
    <ds:schemaRef ds:uri="http://schemas.openxmlformats.org/officeDocument/2006/bibliography"/>
  </ds:schemaRefs>
</ds:datastoreItem>
</file>

<file path=customXml/itemProps80.xml><?xml version="1.0" encoding="utf-8"?>
<ds:datastoreItem xmlns:ds="http://schemas.openxmlformats.org/officeDocument/2006/customXml" ds:itemID="{95DDF730-83D3-4530-803F-46F3EE5024A6}">
  <ds:schemaRefs>
    <ds:schemaRef ds:uri="http://schemas.openxmlformats.org/officeDocument/2006/bibliography"/>
  </ds:schemaRefs>
</ds:datastoreItem>
</file>

<file path=customXml/itemProps81.xml><?xml version="1.0" encoding="utf-8"?>
<ds:datastoreItem xmlns:ds="http://schemas.openxmlformats.org/officeDocument/2006/customXml" ds:itemID="{7CFBEA54-90B4-4989-A51D-E6939A0BE8BA}">
  <ds:schemaRefs>
    <ds:schemaRef ds:uri="http://schemas.openxmlformats.org/officeDocument/2006/bibliography"/>
  </ds:schemaRefs>
</ds:datastoreItem>
</file>

<file path=customXml/itemProps82.xml><?xml version="1.0" encoding="utf-8"?>
<ds:datastoreItem xmlns:ds="http://schemas.openxmlformats.org/officeDocument/2006/customXml" ds:itemID="{F4030943-CC43-48ED-83BD-9455D88CCFA9}">
  <ds:schemaRefs>
    <ds:schemaRef ds:uri="http://schemas.openxmlformats.org/officeDocument/2006/bibliography"/>
  </ds:schemaRefs>
</ds:datastoreItem>
</file>

<file path=customXml/itemProps83.xml><?xml version="1.0" encoding="utf-8"?>
<ds:datastoreItem xmlns:ds="http://schemas.openxmlformats.org/officeDocument/2006/customXml" ds:itemID="{9BDA2A15-792B-40B3-B6E5-2209830D2381}">
  <ds:schemaRefs>
    <ds:schemaRef ds:uri="http://schemas.openxmlformats.org/officeDocument/2006/bibliography"/>
  </ds:schemaRefs>
</ds:datastoreItem>
</file>

<file path=customXml/itemProps84.xml><?xml version="1.0" encoding="utf-8"?>
<ds:datastoreItem xmlns:ds="http://schemas.openxmlformats.org/officeDocument/2006/customXml" ds:itemID="{F63C3068-7BA1-446A-8F32-E3E841C4705B}">
  <ds:schemaRefs>
    <ds:schemaRef ds:uri="http://schemas.openxmlformats.org/officeDocument/2006/bibliography"/>
  </ds:schemaRefs>
</ds:datastoreItem>
</file>

<file path=customXml/itemProps85.xml><?xml version="1.0" encoding="utf-8"?>
<ds:datastoreItem xmlns:ds="http://schemas.openxmlformats.org/officeDocument/2006/customXml" ds:itemID="{2D8BC53E-4CF9-45B2-8900-954169CEC2A1}">
  <ds:schemaRefs>
    <ds:schemaRef ds:uri="http://schemas.openxmlformats.org/officeDocument/2006/bibliography"/>
  </ds:schemaRefs>
</ds:datastoreItem>
</file>

<file path=customXml/itemProps86.xml><?xml version="1.0" encoding="utf-8"?>
<ds:datastoreItem xmlns:ds="http://schemas.openxmlformats.org/officeDocument/2006/customXml" ds:itemID="{E534D666-7A31-456A-99DF-8465A4822F6B}">
  <ds:schemaRefs>
    <ds:schemaRef ds:uri="http://schemas.openxmlformats.org/officeDocument/2006/bibliography"/>
  </ds:schemaRefs>
</ds:datastoreItem>
</file>

<file path=customXml/itemProps87.xml><?xml version="1.0" encoding="utf-8"?>
<ds:datastoreItem xmlns:ds="http://schemas.openxmlformats.org/officeDocument/2006/customXml" ds:itemID="{94602D94-AA10-4CE5-9EE3-8C0667F1BC6D}">
  <ds:schemaRefs>
    <ds:schemaRef ds:uri="http://schemas.openxmlformats.org/officeDocument/2006/bibliography"/>
  </ds:schemaRefs>
</ds:datastoreItem>
</file>

<file path=customXml/itemProps88.xml><?xml version="1.0" encoding="utf-8"?>
<ds:datastoreItem xmlns:ds="http://schemas.openxmlformats.org/officeDocument/2006/customXml" ds:itemID="{9557F747-E4BF-4982-8713-CE52A88BB59D}">
  <ds:schemaRefs>
    <ds:schemaRef ds:uri="http://schemas.openxmlformats.org/officeDocument/2006/bibliography"/>
  </ds:schemaRefs>
</ds:datastoreItem>
</file>

<file path=customXml/itemProps89.xml><?xml version="1.0" encoding="utf-8"?>
<ds:datastoreItem xmlns:ds="http://schemas.openxmlformats.org/officeDocument/2006/customXml" ds:itemID="{16D17164-708B-4EB8-81F5-6EF4D5C56FA9}">
  <ds:schemaRefs>
    <ds:schemaRef ds:uri="http://schemas.openxmlformats.org/officeDocument/2006/bibliography"/>
  </ds:schemaRefs>
</ds:datastoreItem>
</file>

<file path=customXml/itemProps9.xml><?xml version="1.0" encoding="utf-8"?>
<ds:datastoreItem xmlns:ds="http://schemas.openxmlformats.org/officeDocument/2006/customXml" ds:itemID="{B838274B-0021-4B46-A25A-4E2B42C8A1E9}">
  <ds:schemaRefs>
    <ds:schemaRef ds:uri="http://schemas.openxmlformats.org/officeDocument/2006/bibliography"/>
  </ds:schemaRefs>
</ds:datastoreItem>
</file>

<file path=customXml/itemProps90.xml><?xml version="1.0" encoding="utf-8"?>
<ds:datastoreItem xmlns:ds="http://schemas.openxmlformats.org/officeDocument/2006/customXml" ds:itemID="{76AC5CA2-EB52-4890-A523-67922684C1F4}">
  <ds:schemaRefs>
    <ds:schemaRef ds:uri="http://schemas.openxmlformats.org/officeDocument/2006/bibliography"/>
  </ds:schemaRefs>
</ds:datastoreItem>
</file>

<file path=customXml/itemProps91.xml><?xml version="1.0" encoding="utf-8"?>
<ds:datastoreItem xmlns:ds="http://schemas.openxmlformats.org/officeDocument/2006/customXml" ds:itemID="{517A3422-9C36-438C-A743-45B074802038}">
  <ds:schemaRefs>
    <ds:schemaRef ds:uri="http://schemas.openxmlformats.org/officeDocument/2006/bibliography"/>
  </ds:schemaRefs>
</ds:datastoreItem>
</file>

<file path=customXml/itemProps92.xml><?xml version="1.0" encoding="utf-8"?>
<ds:datastoreItem xmlns:ds="http://schemas.openxmlformats.org/officeDocument/2006/customXml" ds:itemID="{5B57E491-F6A1-4686-A5E9-616CEFF1BA94}">
  <ds:schemaRefs>
    <ds:schemaRef ds:uri="http://schemas.openxmlformats.org/officeDocument/2006/bibliography"/>
  </ds:schemaRefs>
</ds:datastoreItem>
</file>

<file path=customXml/itemProps93.xml><?xml version="1.0" encoding="utf-8"?>
<ds:datastoreItem xmlns:ds="http://schemas.openxmlformats.org/officeDocument/2006/customXml" ds:itemID="{859B7D30-3C02-4356-AA23-563BED4218BB}">
  <ds:schemaRefs>
    <ds:schemaRef ds:uri="http://schemas.openxmlformats.org/officeDocument/2006/bibliography"/>
  </ds:schemaRefs>
</ds:datastoreItem>
</file>

<file path=customXml/itemProps94.xml><?xml version="1.0" encoding="utf-8"?>
<ds:datastoreItem xmlns:ds="http://schemas.openxmlformats.org/officeDocument/2006/customXml" ds:itemID="{7D51C570-D82E-4DF4-9C4A-87DF14A96957}">
  <ds:schemaRefs>
    <ds:schemaRef ds:uri="http://schemas.openxmlformats.org/officeDocument/2006/bibliography"/>
  </ds:schemaRefs>
</ds:datastoreItem>
</file>

<file path=customXml/itemProps95.xml><?xml version="1.0" encoding="utf-8"?>
<ds:datastoreItem xmlns:ds="http://schemas.openxmlformats.org/officeDocument/2006/customXml" ds:itemID="{BEF80C76-CB76-48D7-B60F-4EDE0E122809}">
  <ds:schemaRefs>
    <ds:schemaRef ds:uri="http://schemas.openxmlformats.org/officeDocument/2006/bibliography"/>
  </ds:schemaRefs>
</ds:datastoreItem>
</file>

<file path=customXml/itemProps96.xml><?xml version="1.0" encoding="utf-8"?>
<ds:datastoreItem xmlns:ds="http://schemas.openxmlformats.org/officeDocument/2006/customXml" ds:itemID="{2E368158-A7B4-4AA3-AD2E-AAB8F8221DC0}">
  <ds:schemaRefs>
    <ds:schemaRef ds:uri="http://schemas.openxmlformats.org/officeDocument/2006/bibliography"/>
  </ds:schemaRefs>
</ds:datastoreItem>
</file>

<file path=customXml/itemProps97.xml><?xml version="1.0" encoding="utf-8"?>
<ds:datastoreItem xmlns:ds="http://schemas.openxmlformats.org/officeDocument/2006/customXml" ds:itemID="{D3D258DC-92F9-4350-B935-24DA06FF3DA0}">
  <ds:schemaRefs>
    <ds:schemaRef ds:uri="http://schemas.openxmlformats.org/officeDocument/2006/bibliography"/>
  </ds:schemaRefs>
</ds:datastoreItem>
</file>

<file path=customXml/itemProps98.xml><?xml version="1.0" encoding="utf-8"?>
<ds:datastoreItem xmlns:ds="http://schemas.openxmlformats.org/officeDocument/2006/customXml" ds:itemID="{1252B54F-539A-4964-9E3D-C777A40901FE}">
  <ds:schemaRefs>
    <ds:schemaRef ds:uri="http://schemas.openxmlformats.org/officeDocument/2006/bibliography"/>
  </ds:schemaRefs>
</ds:datastoreItem>
</file>

<file path=customXml/itemProps99.xml><?xml version="1.0" encoding="utf-8"?>
<ds:datastoreItem xmlns:ds="http://schemas.openxmlformats.org/officeDocument/2006/customXml" ds:itemID="{AB57D104-A273-4E7C-BD8A-33C5297A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74</Pages>
  <Words>24044</Words>
  <Characters>137053</Characters>
  <Application>Microsoft Office Word</Application>
  <DocSecurity>0</DocSecurity>
  <Lines>1142</Lines>
  <Paragraphs>321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160776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Goran Tadic</cp:lastModifiedBy>
  <cp:revision>4</cp:revision>
  <cp:lastPrinted>2017-06-21T06:51:00Z</cp:lastPrinted>
  <dcterms:created xsi:type="dcterms:W3CDTF">2017-06-21T09:11:00Z</dcterms:created>
  <dcterms:modified xsi:type="dcterms:W3CDTF">2017-06-21T13:08:00Z</dcterms:modified>
</cp:coreProperties>
</file>