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55" w:rsidRPr="00366AED" w:rsidRDefault="00F66455" w:rsidP="00E80CBA">
      <w:pPr>
        <w:suppressAutoHyphens/>
        <w:spacing w:before="0"/>
        <w:jc w:val="center"/>
        <w:rPr>
          <w:rFonts w:eastAsia="Arial Unicode MS" w:cs="Arial"/>
          <w:b/>
          <w:color w:val="000000"/>
          <w:kern w:val="1"/>
          <w:lang w:val="sr-Cyrl-RS" w:eastAsia="ar-SA"/>
        </w:rPr>
      </w:pPr>
    </w:p>
    <w:p w:rsidR="00C83D74" w:rsidRPr="005F2894" w:rsidRDefault="00C83D74" w:rsidP="00C83D74">
      <w:pPr>
        <w:suppressAutoHyphens/>
        <w:jc w:val="center"/>
        <w:rPr>
          <w:rFonts w:eastAsia="Arial Unicode MS" w:cs="Arial"/>
          <w:b/>
          <w:color w:val="000000"/>
          <w:kern w:val="1"/>
          <w:lang w:val="sr-Cyrl-RS" w:eastAsia="ar-SA"/>
        </w:rPr>
      </w:pPr>
      <w:r w:rsidRPr="005F2894">
        <w:rPr>
          <w:rFonts w:eastAsia="Arial Unicode MS" w:cs="Arial"/>
          <w:b/>
          <w:color w:val="000000"/>
          <w:kern w:val="1"/>
          <w:lang w:eastAsia="ar-SA"/>
        </w:rPr>
        <w:t>ЈАВНО ПРЕДУЗЕЋЕ «ЕЛЕКТРОПРИВРЕДА СРБИЈЕ» БЕОГРАД</w:t>
      </w:r>
    </w:p>
    <w:p w:rsidR="00C83D74" w:rsidRDefault="00C83D74" w:rsidP="00C83D74">
      <w:pPr>
        <w:suppressAutoHyphens/>
        <w:jc w:val="center"/>
        <w:rPr>
          <w:rFonts w:eastAsia="Arial Unicode MS" w:cs="Arial"/>
          <w:b/>
          <w:color w:val="000000"/>
          <w:kern w:val="1"/>
          <w:lang w:val="sr-Cyrl-RS" w:eastAsia="ar-SA"/>
        </w:rPr>
      </w:pPr>
      <w:r w:rsidRPr="005F2894">
        <w:rPr>
          <w:rFonts w:eastAsia="Arial Unicode MS" w:cs="Arial"/>
          <w:b/>
          <w:color w:val="000000"/>
          <w:kern w:val="1"/>
          <w:lang w:val="sr-Cyrl-RS" w:eastAsia="ar-SA"/>
        </w:rPr>
        <w:t>ОГРАНАК ''ДРИНСКО – ЛИМСКЕ ХЕ'' БАЈИНА БАШТА</w:t>
      </w:r>
    </w:p>
    <w:p w:rsidR="00C83D74" w:rsidRPr="00AA5A9F" w:rsidRDefault="00C83D74" w:rsidP="00C83D74">
      <w:pPr>
        <w:suppressAutoHyphens/>
        <w:jc w:val="center"/>
        <w:rPr>
          <w:rFonts w:eastAsia="Arial Unicode MS" w:cs="Arial"/>
          <w:b/>
          <w:color w:val="000000"/>
          <w:kern w:val="1"/>
          <w:lang w:val="sr-Cyrl-RS" w:eastAsia="ar-SA"/>
        </w:rPr>
      </w:pPr>
      <w:r>
        <w:rPr>
          <w:rFonts w:eastAsia="Arial Unicode MS" w:cs="Arial"/>
          <w:b/>
          <w:color w:val="000000"/>
          <w:kern w:val="1"/>
          <w:lang w:val="sr-Cyrl-RS" w:eastAsia="ar-SA"/>
        </w:rPr>
        <w:t>ХЕ „ЗВОРНИК“ МАЛИ ЗВОРНИК</w:t>
      </w:r>
    </w:p>
    <w:p w:rsidR="005361DC" w:rsidRPr="00366AED" w:rsidRDefault="005361DC" w:rsidP="00E80CBA">
      <w:pPr>
        <w:spacing w:before="0"/>
        <w:jc w:val="center"/>
        <w:rPr>
          <w:rFonts w:cs="Arial"/>
        </w:rPr>
      </w:pPr>
    </w:p>
    <w:p w:rsidR="005361DC" w:rsidRPr="00366AED" w:rsidRDefault="005361DC" w:rsidP="00E80CBA">
      <w:pPr>
        <w:tabs>
          <w:tab w:val="left" w:pos="7938"/>
          <w:tab w:val="left" w:pos="8080"/>
          <w:tab w:val="left" w:pos="8364"/>
        </w:tabs>
        <w:spacing w:before="0"/>
        <w:jc w:val="left"/>
        <w:rPr>
          <w:rFonts w:cs="Arial"/>
          <w:b/>
          <w:color w:val="C00000"/>
          <w:lang w:val="sr-Cyrl-RS"/>
        </w:rPr>
      </w:pPr>
      <w:r w:rsidRPr="00366AED">
        <w:rPr>
          <w:rFonts w:cs="Arial"/>
          <w:b/>
          <w:noProof/>
          <w:color w:val="0070C0"/>
        </w:rPr>
        <w:drawing>
          <wp:anchor distT="0" distB="0" distL="114300" distR="114300" simplePos="0" relativeHeight="251659264" behindDoc="0" locked="0" layoutInCell="1" allowOverlap="1" wp14:anchorId="2F4EFF8B" wp14:editId="04AE493F">
            <wp:simplePos x="0" y="0"/>
            <wp:positionH relativeFrom="column">
              <wp:posOffset>2266950</wp:posOffset>
            </wp:positionH>
            <wp:positionV relativeFrom="paragraph">
              <wp:posOffset>-4445</wp:posOffset>
            </wp:positionV>
            <wp:extent cx="1200150" cy="1276350"/>
            <wp:effectExtent l="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AED">
        <w:rPr>
          <w:rFonts w:cs="Arial"/>
          <w:b/>
          <w:color w:val="C00000"/>
          <w:lang w:val="sr-Latn-RS"/>
        </w:rPr>
        <w:t xml:space="preserve">                                   </w:t>
      </w:r>
    </w:p>
    <w:p w:rsidR="005361DC" w:rsidRPr="00366AED" w:rsidRDefault="005361DC" w:rsidP="00E80CBA">
      <w:pPr>
        <w:tabs>
          <w:tab w:val="left" w:pos="7938"/>
          <w:tab w:val="left" w:pos="8080"/>
          <w:tab w:val="left" w:pos="8364"/>
        </w:tabs>
        <w:spacing w:before="0"/>
        <w:jc w:val="left"/>
        <w:rPr>
          <w:rFonts w:cs="Arial"/>
          <w:b/>
          <w:color w:val="C00000"/>
          <w:lang w:val="sr-Cyrl-RS"/>
        </w:rPr>
      </w:pPr>
    </w:p>
    <w:p w:rsidR="005361DC" w:rsidRPr="00366AED" w:rsidRDefault="005361DC" w:rsidP="00E80CBA">
      <w:pPr>
        <w:tabs>
          <w:tab w:val="left" w:pos="7938"/>
          <w:tab w:val="left" w:pos="8080"/>
          <w:tab w:val="left" w:pos="8364"/>
        </w:tabs>
        <w:spacing w:before="0"/>
        <w:jc w:val="left"/>
        <w:rPr>
          <w:rFonts w:cs="Arial"/>
          <w:b/>
          <w:color w:val="C00000"/>
          <w:lang w:val="sr-Cyrl-RS"/>
        </w:rPr>
      </w:pPr>
    </w:p>
    <w:p w:rsidR="005361DC" w:rsidRPr="00366AED" w:rsidRDefault="005361DC" w:rsidP="00E80CBA">
      <w:pPr>
        <w:tabs>
          <w:tab w:val="left" w:pos="7938"/>
          <w:tab w:val="left" w:pos="8080"/>
          <w:tab w:val="left" w:pos="8364"/>
        </w:tabs>
        <w:spacing w:before="0"/>
        <w:jc w:val="left"/>
        <w:rPr>
          <w:rFonts w:cs="Arial"/>
          <w:b/>
          <w:color w:val="C00000"/>
          <w:lang w:val="sr-Cyrl-RS"/>
        </w:rPr>
      </w:pPr>
    </w:p>
    <w:p w:rsidR="005361DC" w:rsidRPr="00366AED" w:rsidRDefault="005361DC" w:rsidP="00E80CBA">
      <w:pPr>
        <w:tabs>
          <w:tab w:val="left" w:pos="7938"/>
          <w:tab w:val="left" w:pos="8080"/>
          <w:tab w:val="left" w:pos="8364"/>
        </w:tabs>
        <w:spacing w:before="0"/>
        <w:jc w:val="left"/>
        <w:rPr>
          <w:rFonts w:cs="Arial"/>
          <w:b/>
          <w:color w:val="C00000"/>
          <w:lang w:val="sr-Cyrl-RS"/>
        </w:rPr>
      </w:pPr>
    </w:p>
    <w:p w:rsidR="005361DC" w:rsidRPr="00366AED" w:rsidRDefault="005361DC" w:rsidP="00E80CBA">
      <w:pPr>
        <w:tabs>
          <w:tab w:val="left" w:pos="7938"/>
          <w:tab w:val="left" w:pos="8080"/>
          <w:tab w:val="left" w:pos="8364"/>
        </w:tabs>
        <w:spacing w:before="0"/>
        <w:jc w:val="center"/>
        <w:rPr>
          <w:rFonts w:cs="Arial"/>
          <w:b/>
          <w:color w:val="C00000"/>
          <w:lang w:val="sr-Cyrl-RS"/>
        </w:rPr>
      </w:pPr>
    </w:p>
    <w:p w:rsidR="005361DC" w:rsidRPr="00366AED" w:rsidRDefault="005361DC" w:rsidP="00E80CBA">
      <w:pPr>
        <w:tabs>
          <w:tab w:val="left" w:pos="7938"/>
          <w:tab w:val="left" w:pos="8080"/>
          <w:tab w:val="left" w:pos="8364"/>
        </w:tabs>
        <w:spacing w:before="0"/>
        <w:jc w:val="left"/>
        <w:rPr>
          <w:rFonts w:cs="Arial"/>
          <w:b/>
          <w:color w:val="C00000"/>
          <w:lang w:val="sr-Cyrl-RS"/>
        </w:rPr>
      </w:pPr>
    </w:p>
    <w:p w:rsidR="002F214C" w:rsidRPr="00366AED" w:rsidRDefault="002F214C" w:rsidP="00E80CBA">
      <w:pPr>
        <w:pStyle w:val="Heading10"/>
        <w:spacing w:before="0"/>
        <w:ind w:left="0" w:firstLine="0"/>
        <w:jc w:val="center"/>
        <w:rPr>
          <w:rFonts w:cs="Arial"/>
          <w:lang w:val="sr-Cyrl-RS"/>
        </w:rPr>
      </w:pPr>
      <w:bookmarkStart w:id="0" w:name="_Toc441215596"/>
      <w:bookmarkStart w:id="1" w:name="_Toc441651535"/>
      <w:bookmarkStart w:id="2" w:name="_Toc442559872"/>
    </w:p>
    <w:p w:rsidR="002F214C" w:rsidRPr="00366AED" w:rsidRDefault="002F214C" w:rsidP="00E80CBA">
      <w:pPr>
        <w:pStyle w:val="Heading10"/>
        <w:spacing w:before="0"/>
        <w:ind w:left="0" w:firstLine="0"/>
        <w:jc w:val="center"/>
        <w:rPr>
          <w:rFonts w:cs="Arial"/>
          <w:lang w:val="sr-Cyrl-RS"/>
        </w:rPr>
      </w:pPr>
    </w:p>
    <w:p w:rsidR="002F214C" w:rsidRPr="00366AED" w:rsidRDefault="002F214C" w:rsidP="00E80CBA">
      <w:pPr>
        <w:pStyle w:val="Heading10"/>
        <w:spacing w:before="0"/>
        <w:ind w:left="0" w:firstLine="0"/>
        <w:jc w:val="center"/>
        <w:rPr>
          <w:rFonts w:cs="Arial"/>
          <w:lang w:val="sr-Cyrl-RS"/>
        </w:rPr>
      </w:pPr>
    </w:p>
    <w:p w:rsidR="00E80CBA" w:rsidRDefault="00E80CBA" w:rsidP="00E80CBA">
      <w:pPr>
        <w:rPr>
          <w:lang w:val="sr-Cyrl-RS" w:eastAsia="ar-SA"/>
        </w:rPr>
      </w:pPr>
    </w:p>
    <w:p w:rsidR="007719E2" w:rsidRDefault="007719E2" w:rsidP="00E80CBA">
      <w:pPr>
        <w:rPr>
          <w:lang w:val="sr-Cyrl-RS" w:eastAsia="ar-SA"/>
        </w:rPr>
      </w:pPr>
    </w:p>
    <w:p w:rsidR="007719E2" w:rsidRPr="00366AED" w:rsidRDefault="007719E2" w:rsidP="00E80CBA">
      <w:pPr>
        <w:rPr>
          <w:lang w:val="sr-Cyrl-RS" w:eastAsia="ar-SA"/>
        </w:rPr>
      </w:pPr>
    </w:p>
    <w:p w:rsidR="005361DC" w:rsidRPr="00366AED" w:rsidRDefault="005361DC" w:rsidP="00C11BCE">
      <w:pPr>
        <w:pStyle w:val="Heading10"/>
        <w:spacing w:before="0" w:line="360" w:lineRule="auto"/>
        <w:ind w:left="0" w:firstLine="0"/>
        <w:jc w:val="center"/>
        <w:rPr>
          <w:rFonts w:cs="Arial"/>
          <w:lang w:val="sr-Cyrl-RS"/>
        </w:rPr>
      </w:pPr>
      <w:r w:rsidRPr="00366AED">
        <w:rPr>
          <w:rFonts w:cs="Arial"/>
        </w:rPr>
        <w:t>КОНКУРСНА ДОКУМЕНТАЦИЈА</w:t>
      </w:r>
      <w:bookmarkEnd w:id="0"/>
      <w:bookmarkEnd w:id="1"/>
      <w:bookmarkEnd w:id="2"/>
    </w:p>
    <w:p w:rsidR="005F33ED" w:rsidRPr="00366AED" w:rsidRDefault="005361DC" w:rsidP="00C11BCE">
      <w:pPr>
        <w:spacing w:before="0" w:line="360" w:lineRule="auto"/>
        <w:jc w:val="center"/>
        <w:rPr>
          <w:rFonts w:cs="Arial"/>
          <w:lang w:val="sr-Cyrl-RS"/>
        </w:rPr>
      </w:pPr>
      <w:bookmarkStart w:id="3" w:name="_Toc441215597"/>
      <w:bookmarkStart w:id="4" w:name="_Toc441651536"/>
      <w:bookmarkStart w:id="5" w:name="_Toc442559873"/>
      <w:r w:rsidRPr="00366AED">
        <w:rPr>
          <w:rFonts w:cs="Arial"/>
          <w:lang w:val="sr-Cyrl-CS"/>
        </w:rPr>
        <w:t xml:space="preserve">за подношење понуда </w:t>
      </w:r>
      <w:r w:rsidRPr="00366AED">
        <w:rPr>
          <w:rFonts w:cs="Arial"/>
        </w:rPr>
        <w:t xml:space="preserve">у </w:t>
      </w:r>
      <w:r w:rsidRPr="00366AED">
        <w:rPr>
          <w:rFonts w:cs="Arial"/>
          <w:lang w:val="sr-Latn-RS"/>
        </w:rPr>
        <w:t>o</w:t>
      </w:r>
      <w:r w:rsidRPr="00366AED">
        <w:rPr>
          <w:rFonts w:cs="Arial"/>
          <w:lang w:val="sr-Cyrl-RS"/>
        </w:rPr>
        <w:t xml:space="preserve">твореном </w:t>
      </w:r>
      <w:r w:rsidRPr="00366AED">
        <w:rPr>
          <w:rFonts w:cs="Arial"/>
        </w:rPr>
        <w:t xml:space="preserve">поступку </w:t>
      </w:r>
    </w:p>
    <w:p w:rsidR="00C83D74" w:rsidRDefault="005361DC" w:rsidP="00C83D74">
      <w:pPr>
        <w:pStyle w:val="Heading10"/>
        <w:spacing w:before="0" w:line="360" w:lineRule="auto"/>
        <w:jc w:val="center"/>
        <w:rPr>
          <w:rFonts w:cs="Arial"/>
          <w:lang w:val="en-US"/>
        </w:rPr>
      </w:pPr>
      <w:r w:rsidRPr="00366AED">
        <w:rPr>
          <w:rFonts w:cs="Arial"/>
          <w:b w:val="0"/>
        </w:rPr>
        <w:t>за јавну набавку</w:t>
      </w:r>
      <w:r w:rsidRPr="00366AED">
        <w:rPr>
          <w:rFonts w:cs="Arial"/>
          <w:b w:val="0"/>
          <w:lang w:val="sr-Cyrl-RS"/>
        </w:rPr>
        <w:t xml:space="preserve"> </w:t>
      </w:r>
      <w:r w:rsidRPr="00366AED">
        <w:rPr>
          <w:rFonts w:cs="Arial"/>
          <w:lang w:val="sr-Cyrl-RS"/>
        </w:rPr>
        <w:t>РАДОВА</w:t>
      </w:r>
      <w:r w:rsidRPr="00366AED">
        <w:rPr>
          <w:rFonts w:cs="Arial"/>
        </w:rPr>
        <w:t xml:space="preserve"> </w:t>
      </w:r>
    </w:p>
    <w:p w:rsidR="00F4028E" w:rsidRDefault="005361DC" w:rsidP="007719E2">
      <w:pPr>
        <w:pStyle w:val="Heading10"/>
        <w:spacing w:before="0" w:line="360" w:lineRule="auto"/>
        <w:jc w:val="center"/>
        <w:rPr>
          <w:rFonts w:cs="Arial"/>
          <w:lang w:val="en-US" w:eastAsia="en-US"/>
        </w:rPr>
      </w:pPr>
      <w:r w:rsidRPr="00366AED">
        <w:rPr>
          <w:rFonts w:cs="Arial"/>
          <w:b w:val="0"/>
        </w:rPr>
        <w:t xml:space="preserve"> </w:t>
      </w:r>
      <w:bookmarkEnd w:id="3"/>
      <w:bookmarkEnd w:id="4"/>
      <w:bookmarkEnd w:id="5"/>
      <w:r w:rsidR="00F4028E" w:rsidRPr="00F4028E">
        <w:rPr>
          <w:rFonts w:cs="Arial"/>
          <w:lang w:val="sr-Cyrl-RS" w:eastAsia="en-US"/>
        </w:rPr>
        <w:t xml:space="preserve">„Сaнaциjи бетонске облоге сифона Агрегата А2 у ХЕ „Зворник“ </w:t>
      </w:r>
    </w:p>
    <w:p w:rsidR="005361DC" w:rsidRPr="003838AA" w:rsidRDefault="007719E2" w:rsidP="007719E2">
      <w:pPr>
        <w:pStyle w:val="Heading10"/>
        <w:spacing w:before="0" w:line="360" w:lineRule="auto"/>
        <w:jc w:val="center"/>
        <w:rPr>
          <w:rFonts w:cs="Arial"/>
        </w:rPr>
      </w:pPr>
      <w:r w:rsidRPr="003838AA">
        <w:rPr>
          <w:rFonts w:cs="Arial"/>
          <w:lang w:val="sr-Cyrl-RS"/>
        </w:rPr>
        <w:t>б</w:t>
      </w:r>
      <w:r w:rsidR="00C83D74" w:rsidRPr="003838AA">
        <w:rPr>
          <w:rFonts w:cs="Arial"/>
        </w:rPr>
        <w:t>рој</w:t>
      </w:r>
      <w:r w:rsidRPr="003838AA">
        <w:rPr>
          <w:rFonts w:cs="Arial"/>
          <w:lang w:val="sr-Cyrl-RS"/>
        </w:rPr>
        <w:t xml:space="preserve">  </w:t>
      </w:r>
      <w:r w:rsidRPr="003838AA">
        <w:rPr>
          <w:rFonts w:cs="Arial"/>
        </w:rPr>
        <w:t>ЈН/2100/0</w:t>
      </w:r>
      <w:r w:rsidR="00BD0636" w:rsidRPr="003838AA">
        <w:rPr>
          <w:rFonts w:cs="Arial"/>
          <w:lang w:val="sr-Cyrl-RS"/>
        </w:rPr>
        <w:t>3</w:t>
      </w:r>
      <w:r w:rsidR="00CC3915" w:rsidRPr="003838AA">
        <w:rPr>
          <w:rFonts w:cs="Arial"/>
          <w:lang w:val="en-US"/>
        </w:rPr>
        <w:t>53</w:t>
      </w:r>
      <w:r w:rsidRPr="003838AA">
        <w:rPr>
          <w:rFonts w:cs="Arial"/>
        </w:rPr>
        <w:t>/201</w:t>
      </w:r>
      <w:r w:rsidRPr="003838AA">
        <w:rPr>
          <w:rFonts w:cs="Arial"/>
          <w:lang w:val="sr-Cyrl-RS"/>
        </w:rPr>
        <w:t>7</w:t>
      </w:r>
    </w:p>
    <w:p w:rsidR="001E61D2" w:rsidRPr="003838AA" w:rsidRDefault="001E61D2" w:rsidP="00E80CBA">
      <w:pPr>
        <w:spacing w:before="0"/>
        <w:jc w:val="center"/>
        <w:rPr>
          <w:rFonts w:eastAsia="Arial Unicode MS" w:cs="Arial"/>
          <w:b/>
          <w:kern w:val="2"/>
          <w:lang w:val="ru-RU"/>
        </w:rPr>
      </w:pPr>
    </w:p>
    <w:p w:rsidR="001E61D2" w:rsidRPr="003838AA" w:rsidRDefault="001E61D2" w:rsidP="00E80CBA">
      <w:pPr>
        <w:spacing w:before="0"/>
        <w:jc w:val="center"/>
        <w:rPr>
          <w:rFonts w:eastAsia="Arial Unicode MS" w:cs="Arial"/>
          <w:b/>
          <w:kern w:val="2"/>
          <w:lang w:val="ru-RU"/>
        </w:rPr>
      </w:pPr>
    </w:p>
    <w:p w:rsidR="005361DC" w:rsidRPr="003838AA" w:rsidRDefault="005361DC" w:rsidP="00E80CBA">
      <w:pPr>
        <w:spacing w:before="0"/>
        <w:jc w:val="center"/>
        <w:rPr>
          <w:rFonts w:eastAsia="Arial Unicode MS" w:cs="Arial"/>
          <w:b/>
          <w:kern w:val="2"/>
          <w:lang w:val="ru-RU"/>
        </w:rPr>
      </w:pPr>
      <w:r w:rsidRPr="003838AA">
        <w:rPr>
          <w:rFonts w:eastAsia="Arial Unicode MS" w:cs="Arial"/>
          <w:b/>
          <w:kern w:val="2"/>
          <w:lang w:val="ru-RU"/>
        </w:rPr>
        <w:t>К О М И С И Ј А</w:t>
      </w:r>
    </w:p>
    <w:p w:rsidR="00F66455" w:rsidRPr="003838AA" w:rsidRDefault="005361DC" w:rsidP="00E80CBA">
      <w:pPr>
        <w:pStyle w:val="Heading10"/>
        <w:spacing w:before="0"/>
        <w:ind w:left="0" w:firstLine="0"/>
        <w:jc w:val="center"/>
        <w:rPr>
          <w:rFonts w:cs="Arial"/>
          <w:lang w:val="en-US"/>
        </w:rPr>
      </w:pPr>
      <w:r w:rsidRPr="003838AA">
        <w:rPr>
          <w:rFonts w:eastAsia="Arial Unicode MS" w:cs="Arial"/>
          <w:kern w:val="2"/>
          <w:lang w:val="ru-RU"/>
        </w:rPr>
        <w:t>за спровођење ЈН број</w:t>
      </w:r>
      <w:r w:rsidRPr="003838AA">
        <w:rPr>
          <w:rFonts w:cs="Arial"/>
          <w:lang w:val="sr-Cyrl-RS"/>
        </w:rPr>
        <w:t xml:space="preserve"> </w:t>
      </w:r>
      <w:r w:rsidR="00F66455" w:rsidRPr="003838AA">
        <w:rPr>
          <w:rFonts w:cs="Arial"/>
          <w:lang w:val="sr-Cyrl-RS"/>
        </w:rPr>
        <w:t>Ј</w:t>
      </w:r>
      <w:r w:rsidR="007719E2" w:rsidRPr="003838AA">
        <w:rPr>
          <w:rFonts w:cs="Arial"/>
          <w:lang w:val="sr-Cyrl-RS"/>
        </w:rPr>
        <w:t>Н</w:t>
      </w:r>
      <w:r w:rsidR="00BD0636" w:rsidRPr="003838AA">
        <w:rPr>
          <w:rFonts w:cs="Arial"/>
          <w:lang w:val="sr-Cyrl-RS"/>
        </w:rPr>
        <w:t>/2100/0</w:t>
      </w:r>
      <w:r w:rsidR="00CC3915" w:rsidRPr="003838AA">
        <w:rPr>
          <w:rFonts w:cs="Arial"/>
          <w:lang w:val="en-US"/>
        </w:rPr>
        <w:t>353</w:t>
      </w:r>
      <w:r w:rsidR="00BD0636" w:rsidRPr="003838AA">
        <w:rPr>
          <w:rFonts w:cs="Arial"/>
          <w:lang w:val="sr-Cyrl-RS"/>
        </w:rPr>
        <w:t>/201</w:t>
      </w:r>
      <w:r w:rsidR="00BD0636" w:rsidRPr="003838AA">
        <w:rPr>
          <w:rFonts w:cs="Arial"/>
          <w:lang w:val="en-US"/>
        </w:rPr>
        <w:t>7</w:t>
      </w:r>
    </w:p>
    <w:p w:rsidR="005361DC" w:rsidRPr="003838AA" w:rsidRDefault="005361DC" w:rsidP="00E80CBA">
      <w:pPr>
        <w:pStyle w:val="Heading10"/>
        <w:spacing w:before="0"/>
        <w:ind w:left="0" w:firstLine="0"/>
        <w:jc w:val="center"/>
        <w:rPr>
          <w:rFonts w:cs="Arial"/>
          <w:b w:val="0"/>
          <w:lang w:val="sr-Cyrl-RS"/>
        </w:rPr>
      </w:pPr>
      <w:r w:rsidRPr="003838AA">
        <w:rPr>
          <w:rFonts w:eastAsia="Arial Unicode MS" w:cs="Arial"/>
          <w:kern w:val="2"/>
          <w:lang w:val="ru-RU"/>
        </w:rPr>
        <w:t>формирана Решењем број</w:t>
      </w:r>
      <w:r w:rsidR="007719E2" w:rsidRPr="003838AA">
        <w:rPr>
          <w:rFonts w:cs="Arial"/>
          <w:lang w:val="sr-Cyrl-RS"/>
        </w:rPr>
        <w:t xml:space="preserve"> 6.08</w:t>
      </w:r>
      <w:r w:rsidRPr="003838AA">
        <w:rPr>
          <w:rFonts w:cs="Arial"/>
          <w:lang w:val="sr-Cyrl-RS"/>
        </w:rPr>
        <w:t>.</w:t>
      </w:r>
      <w:r w:rsidR="007719E2" w:rsidRPr="003838AA">
        <w:rPr>
          <w:rFonts w:cs="Arial"/>
          <w:lang w:val="sr-Cyrl-RS"/>
        </w:rPr>
        <w:t>02.4– Е.02.03.</w:t>
      </w:r>
      <w:r w:rsidRPr="003838AA">
        <w:rPr>
          <w:rFonts w:cs="Arial"/>
          <w:lang w:val="sr-Cyrl-RS"/>
        </w:rPr>
        <w:t xml:space="preserve"> – </w:t>
      </w:r>
      <w:r w:rsidR="00BD0636" w:rsidRPr="003838AA">
        <w:rPr>
          <w:rFonts w:cs="Arial"/>
          <w:lang w:val="sr-Cyrl-RS"/>
        </w:rPr>
        <w:t>27</w:t>
      </w:r>
      <w:r w:rsidR="00F4028E" w:rsidRPr="003838AA">
        <w:rPr>
          <w:rFonts w:cs="Arial"/>
          <w:lang w:val="en-US"/>
        </w:rPr>
        <w:t>2</w:t>
      </w:r>
      <w:r w:rsidR="00BD0636" w:rsidRPr="003838AA">
        <w:rPr>
          <w:rFonts w:cs="Arial"/>
          <w:lang w:val="en-US"/>
        </w:rPr>
        <w:t>5</w:t>
      </w:r>
      <w:r w:rsidR="00F4028E" w:rsidRPr="003838AA">
        <w:rPr>
          <w:rFonts w:cs="Arial"/>
          <w:lang w:val="en-US"/>
        </w:rPr>
        <w:t>83</w:t>
      </w:r>
      <w:r w:rsidR="007719E2" w:rsidRPr="003838AA">
        <w:rPr>
          <w:rFonts w:cs="Arial"/>
          <w:lang w:val="sr-Cyrl-RS"/>
        </w:rPr>
        <w:t>/3</w:t>
      </w:r>
      <w:r w:rsidRPr="003838AA">
        <w:rPr>
          <w:rFonts w:cs="Arial"/>
          <w:lang w:val="sr-Cyrl-RS"/>
        </w:rPr>
        <w:t xml:space="preserve"> – 201</w:t>
      </w:r>
      <w:r w:rsidR="00887422" w:rsidRPr="003838AA">
        <w:rPr>
          <w:rFonts w:cs="Arial"/>
          <w:lang w:val="sr-Cyrl-RS"/>
        </w:rPr>
        <w:t>7</w:t>
      </w:r>
      <w:r w:rsidR="007719E2" w:rsidRPr="003838AA">
        <w:rPr>
          <w:rFonts w:cs="Arial"/>
          <w:lang w:val="sr-Cyrl-RS"/>
        </w:rPr>
        <w:t xml:space="preserve"> </w:t>
      </w:r>
      <w:r w:rsidRPr="003838AA">
        <w:rPr>
          <w:rFonts w:cs="Arial"/>
          <w:lang w:val="sr-Cyrl-RS"/>
        </w:rPr>
        <w:t xml:space="preserve"> </w:t>
      </w:r>
    </w:p>
    <w:p w:rsidR="005361DC" w:rsidRPr="003838AA" w:rsidRDefault="00BD0636" w:rsidP="00E80CBA">
      <w:pPr>
        <w:pStyle w:val="Header"/>
        <w:spacing w:before="0"/>
        <w:jc w:val="center"/>
        <w:rPr>
          <w:rFonts w:cs="Arial"/>
          <w:b/>
          <w:sz w:val="22"/>
          <w:szCs w:val="22"/>
          <w:lang w:val="sr-Cyrl-RS"/>
        </w:rPr>
      </w:pPr>
      <w:r w:rsidRPr="003838AA">
        <w:rPr>
          <w:rFonts w:cs="Arial"/>
          <w:b/>
          <w:sz w:val="22"/>
          <w:szCs w:val="22"/>
          <w:lang w:val="sr-Cyrl-RS"/>
        </w:rPr>
        <w:t>од 0</w:t>
      </w:r>
      <w:r w:rsidR="00F4028E" w:rsidRPr="003838AA">
        <w:rPr>
          <w:rFonts w:cs="Arial"/>
          <w:b/>
          <w:sz w:val="22"/>
          <w:szCs w:val="22"/>
        </w:rPr>
        <w:t>2</w:t>
      </w:r>
      <w:r w:rsidR="005361DC" w:rsidRPr="003838AA">
        <w:rPr>
          <w:rFonts w:cs="Arial"/>
          <w:b/>
          <w:sz w:val="22"/>
          <w:szCs w:val="22"/>
          <w:lang w:val="sr-Cyrl-RS"/>
        </w:rPr>
        <w:t>.0</w:t>
      </w:r>
      <w:r w:rsidR="007719E2" w:rsidRPr="003838AA">
        <w:rPr>
          <w:rFonts w:cs="Arial"/>
          <w:b/>
          <w:sz w:val="22"/>
          <w:szCs w:val="22"/>
          <w:lang w:val="sr-Cyrl-RS"/>
        </w:rPr>
        <w:t>6</w:t>
      </w:r>
      <w:r w:rsidR="005361DC" w:rsidRPr="003838AA">
        <w:rPr>
          <w:rFonts w:cs="Arial"/>
          <w:b/>
          <w:sz w:val="22"/>
          <w:szCs w:val="22"/>
          <w:lang w:val="sr-Cyrl-RS"/>
        </w:rPr>
        <w:t>.201</w:t>
      </w:r>
      <w:r w:rsidR="00887422" w:rsidRPr="003838AA">
        <w:rPr>
          <w:rFonts w:cs="Arial"/>
          <w:b/>
          <w:sz w:val="22"/>
          <w:szCs w:val="22"/>
          <w:lang w:val="sr-Cyrl-RS"/>
        </w:rPr>
        <w:t>7</w:t>
      </w:r>
      <w:r w:rsidR="005361DC" w:rsidRPr="003838AA">
        <w:rPr>
          <w:rFonts w:cs="Arial"/>
          <w:b/>
          <w:sz w:val="22"/>
          <w:szCs w:val="22"/>
          <w:lang w:val="sr-Cyrl-RS"/>
        </w:rPr>
        <w:t>. године</w:t>
      </w:r>
    </w:p>
    <w:p w:rsidR="005361DC" w:rsidRPr="003838AA" w:rsidRDefault="005361DC" w:rsidP="00E80CBA">
      <w:pPr>
        <w:pStyle w:val="Title"/>
        <w:tabs>
          <w:tab w:val="left" w:pos="7035"/>
        </w:tabs>
        <w:spacing w:before="0"/>
        <w:jc w:val="left"/>
        <w:rPr>
          <w:rFonts w:cs="Arial"/>
          <w:b w:val="0"/>
          <w:sz w:val="22"/>
          <w:szCs w:val="22"/>
          <w:lang w:val="en-US"/>
        </w:rPr>
      </w:pPr>
      <w:r w:rsidRPr="003838AA">
        <w:rPr>
          <w:rFonts w:cs="Arial"/>
          <w:b w:val="0"/>
          <w:sz w:val="22"/>
          <w:szCs w:val="22"/>
        </w:rPr>
        <w:t xml:space="preserve">                                                            </w:t>
      </w:r>
    </w:p>
    <w:p w:rsidR="00562D74" w:rsidRPr="003838AA" w:rsidRDefault="00562D74" w:rsidP="00562D74">
      <w:pPr>
        <w:pStyle w:val="Subtitle"/>
        <w:rPr>
          <w:i w:val="0"/>
          <w:lang w:val="en-US"/>
        </w:rPr>
      </w:pPr>
    </w:p>
    <w:p w:rsidR="005361DC" w:rsidRPr="003838AA" w:rsidRDefault="005361DC" w:rsidP="0020558C">
      <w:pPr>
        <w:pStyle w:val="BodyText"/>
        <w:numPr>
          <w:ilvl w:val="0"/>
          <w:numId w:val="38"/>
        </w:numPr>
        <w:spacing w:before="0" w:line="360" w:lineRule="auto"/>
        <w:ind w:left="0" w:firstLine="0"/>
        <w:rPr>
          <w:rFonts w:cs="Arial"/>
          <w:sz w:val="22"/>
          <w:szCs w:val="22"/>
          <w:lang w:val="ru-RU"/>
        </w:rPr>
      </w:pPr>
      <w:r w:rsidRPr="003838AA">
        <w:rPr>
          <w:rFonts w:cs="Arial"/>
          <w:sz w:val="22"/>
          <w:szCs w:val="22"/>
          <w:lang w:val="ru-RU"/>
        </w:rPr>
        <w:t>М</w:t>
      </w:r>
      <w:r w:rsidR="00C73AF8" w:rsidRPr="003838AA">
        <w:rPr>
          <w:rFonts w:cs="Arial"/>
          <w:sz w:val="22"/>
          <w:szCs w:val="22"/>
          <w:lang w:val="ru-RU"/>
        </w:rPr>
        <w:t>ит</w:t>
      </w:r>
      <w:r w:rsidRPr="003838AA">
        <w:rPr>
          <w:rFonts w:cs="Arial"/>
          <w:sz w:val="22"/>
          <w:szCs w:val="22"/>
          <w:lang w:val="ru-RU"/>
        </w:rPr>
        <w:t xml:space="preserve">ар </w:t>
      </w:r>
      <w:r w:rsidR="00C73AF8" w:rsidRPr="003838AA">
        <w:rPr>
          <w:rFonts w:cs="Arial"/>
          <w:sz w:val="22"/>
          <w:szCs w:val="22"/>
          <w:lang w:val="ru-RU"/>
        </w:rPr>
        <w:t>Игњат</w:t>
      </w:r>
      <w:r w:rsidRPr="003838AA">
        <w:rPr>
          <w:rFonts w:cs="Arial"/>
          <w:sz w:val="22"/>
          <w:szCs w:val="22"/>
          <w:lang w:val="ru-RU"/>
        </w:rPr>
        <w:t>овић -    ..............................................</w:t>
      </w:r>
    </w:p>
    <w:p w:rsidR="005361DC" w:rsidRPr="003838AA" w:rsidRDefault="00C73AF8" w:rsidP="0020558C">
      <w:pPr>
        <w:pStyle w:val="BodyText"/>
        <w:numPr>
          <w:ilvl w:val="0"/>
          <w:numId w:val="38"/>
        </w:numPr>
        <w:spacing w:before="0" w:line="360" w:lineRule="auto"/>
        <w:ind w:left="0" w:firstLine="0"/>
        <w:rPr>
          <w:rFonts w:cs="Arial"/>
          <w:sz w:val="22"/>
          <w:szCs w:val="22"/>
          <w:lang w:val="ru-RU"/>
        </w:rPr>
      </w:pPr>
      <w:r w:rsidRPr="003838AA">
        <w:rPr>
          <w:rFonts w:cs="Arial"/>
          <w:sz w:val="22"/>
          <w:szCs w:val="22"/>
          <w:lang w:val="ru-RU"/>
        </w:rPr>
        <w:t>Ал</w:t>
      </w:r>
      <w:r w:rsidR="005361DC" w:rsidRPr="003838AA">
        <w:rPr>
          <w:rFonts w:cs="Arial"/>
          <w:sz w:val="22"/>
          <w:szCs w:val="22"/>
          <w:lang w:val="ru-RU"/>
        </w:rPr>
        <w:t>е</w:t>
      </w:r>
      <w:r w:rsidRPr="003838AA">
        <w:rPr>
          <w:rFonts w:cs="Arial"/>
          <w:sz w:val="22"/>
          <w:szCs w:val="22"/>
          <w:lang w:val="ru-RU"/>
        </w:rPr>
        <w:t>кс</w:t>
      </w:r>
      <w:r w:rsidR="005361DC" w:rsidRPr="003838AA">
        <w:rPr>
          <w:rFonts w:cs="Arial"/>
          <w:sz w:val="22"/>
          <w:szCs w:val="22"/>
          <w:lang w:val="ru-RU"/>
        </w:rPr>
        <w:t>а</w:t>
      </w:r>
      <w:r w:rsidRPr="003838AA">
        <w:rPr>
          <w:rFonts w:cs="Arial"/>
          <w:sz w:val="22"/>
          <w:szCs w:val="22"/>
          <w:lang w:val="ru-RU"/>
        </w:rPr>
        <w:t>ндра Ђур</w:t>
      </w:r>
      <w:r w:rsidR="005361DC" w:rsidRPr="003838AA">
        <w:rPr>
          <w:rFonts w:cs="Arial"/>
          <w:sz w:val="22"/>
          <w:szCs w:val="22"/>
          <w:lang w:val="ru-RU"/>
        </w:rPr>
        <w:t xml:space="preserve">ић </w:t>
      </w:r>
    </w:p>
    <w:p w:rsidR="005361DC" w:rsidRPr="003838AA" w:rsidRDefault="00C73AF8" w:rsidP="0020558C">
      <w:pPr>
        <w:pStyle w:val="BodyText"/>
        <w:numPr>
          <w:ilvl w:val="0"/>
          <w:numId w:val="38"/>
        </w:numPr>
        <w:spacing w:before="0" w:line="360" w:lineRule="auto"/>
        <w:ind w:left="0" w:firstLine="0"/>
        <w:rPr>
          <w:rFonts w:cs="Arial"/>
          <w:sz w:val="22"/>
          <w:szCs w:val="22"/>
          <w:lang w:val="ru-RU"/>
        </w:rPr>
      </w:pPr>
      <w:r w:rsidRPr="003838AA">
        <w:rPr>
          <w:rFonts w:cs="Arial"/>
          <w:sz w:val="22"/>
          <w:szCs w:val="22"/>
          <w:lang w:val="ru-RU"/>
        </w:rPr>
        <w:t>Горан Тад</w:t>
      </w:r>
      <w:r w:rsidR="005361DC" w:rsidRPr="003838AA">
        <w:rPr>
          <w:rFonts w:cs="Arial"/>
          <w:sz w:val="22"/>
          <w:szCs w:val="22"/>
          <w:lang w:val="ru-RU"/>
        </w:rPr>
        <w:t xml:space="preserve">ић </w:t>
      </w:r>
    </w:p>
    <w:p w:rsidR="005361DC" w:rsidRPr="003838AA" w:rsidRDefault="005361DC" w:rsidP="00E80CBA">
      <w:pPr>
        <w:pStyle w:val="BodyText"/>
        <w:spacing w:before="0"/>
        <w:jc w:val="center"/>
        <w:rPr>
          <w:rFonts w:cs="Arial"/>
          <w:sz w:val="22"/>
          <w:szCs w:val="22"/>
          <w:lang w:val="ru-RU"/>
        </w:rPr>
      </w:pPr>
    </w:p>
    <w:p w:rsidR="00E80CBA" w:rsidRPr="003838AA" w:rsidRDefault="00E80CBA" w:rsidP="00E80CBA">
      <w:pPr>
        <w:pStyle w:val="Header"/>
        <w:spacing w:before="0"/>
        <w:jc w:val="center"/>
        <w:rPr>
          <w:rFonts w:eastAsia="Arial Unicode MS" w:cs="Arial"/>
          <w:kern w:val="2"/>
          <w:sz w:val="22"/>
          <w:szCs w:val="22"/>
          <w:lang w:val="ru-RU"/>
        </w:rPr>
      </w:pPr>
    </w:p>
    <w:p w:rsidR="003942E8" w:rsidRPr="003838AA" w:rsidRDefault="003942E8" w:rsidP="00E80CBA">
      <w:pPr>
        <w:pStyle w:val="Header"/>
        <w:spacing w:before="0"/>
        <w:jc w:val="center"/>
        <w:rPr>
          <w:rFonts w:eastAsia="Arial Unicode MS" w:cs="Arial"/>
          <w:kern w:val="2"/>
          <w:sz w:val="22"/>
          <w:szCs w:val="22"/>
          <w:lang w:val="ru-RU"/>
        </w:rPr>
      </w:pPr>
      <w:r w:rsidRPr="003838AA">
        <w:rPr>
          <w:rFonts w:eastAsia="Arial Unicode MS" w:cs="Arial"/>
          <w:kern w:val="2"/>
          <w:sz w:val="22"/>
          <w:szCs w:val="22"/>
          <w:lang w:val="ru-RU"/>
        </w:rPr>
        <w:t>Конкурсна документација заведена</w:t>
      </w:r>
      <w:r w:rsidR="005361DC" w:rsidRPr="003838AA">
        <w:rPr>
          <w:rFonts w:eastAsia="Arial Unicode MS" w:cs="Arial"/>
          <w:kern w:val="2"/>
          <w:sz w:val="22"/>
          <w:szCs w:val="22"/>
          <w:lang w:val="ru-RU"/>
        </w:rPr>
        <w:t xml:space="preserve"> у </w:t>
      </w:r>
    </w:p>
    <w:p w:rsidR="001E61D2" w:rsidRPr="003838AA" w:rsidRDefault="005361DC" w:rsidP="00E80CBA">
      <w:pPr>
        <w:pStyle w:val="Header"/>
        <w:spacing w:before="0"/>
        <w:jc w:val="center"/>
        <w:rPr>
          <w:rFonts w:eastAsia="Arial Unicode MS" w:cs="Arial"/>
          <w:kern w:val="2"/>
          <w:sz w:val="22"/>
          <w:szCs w:val="22"/>
          <w:lang w:val="ru-RU"/>
        </w:rPr>
      </w:pPr>
      <w:r w:rsidRPr="003838AA">
        <w:rPr>
          <w:rFonts w:eastAsia="Arial Unicode MS" w:cs="Arial"/>
          <w:kern w:val="2"/>
          <w:sz w:val="22"/>
          <w:szCs w:val="22"/>
          <w:lang w:val="ru-RU"/>
        </w:rPr>
        <w:t>ЈП ЕПС – Огранак ,,Дринско – Лимске ХЕ,, Бајина Башта</w:t>
      </w:r>
    </w:p>
    <w:p w:rsidR="001E61D2" w:rsidRPr="003838AA" w:rsidRDefault="001E61D2" w:rsidP="00E80CBA">
      <w:pPr>
        <w:pStyle w:val="Header"/>
        <w:spacing w:before="0"/>
        <w:jc w:val="center"/>
        <w:rPr>
          <w:sz w:val="22"/>
          <w:szCs w:val="22"/>
          <w:lang w:val="sr-Cyrl-RS"/>
        </w:rPr>
      </w:pPr>
      <w:r w:rsidRPr="003838AA">
        <w:rPr>
          <w:sz w:val="22"/>
          <w:szCs w:val="22"/>
          <w:lang w:val="sr-Cyrl-RS"/>
        </w:rPr>
        <w:t>ХЕ „Зворник“ Мали Зворник</w:t>
      </w:r>
    </w:p>
    <w:p w:rsidR="001E61D2" w:rsidRPr="003838AA" w:rsidRDefault="001E61D2" w:rsidP="00E80CBA">
      <w:pPr>
        <w:pStyle w:val="Header"/>
        <w:spacing w:before="0"/>
        <w:jc w:val="center"/>
        <w:rPr>
          <w:rFonts w:cs="Arial"/>
          <w:sz w:val="22"/>
          <w:szCs w:val="22"/>
          <w:lang w:val="sr-Cyrl-RS"/>
        </w:rPr>
      </w:pPr>
    </w:p>
    <w:p w:rsidR="005361DC" w:rsidRPr="003838AA" w:rsidRDefault="005361DC" w:rsidP="00E80CBA">
      <w:pPr>
        <w:pStyle w:val="Header"/>
        <w:spacing w:before="0"/>
        <w:jc w:val="center"/>
        <w:rPr>
          <w:rFonts w:cs="Arial"/>
          <w:sz w:val="22"/>
          <w:szCs w:val="22"/>
          <w:lang w:val="sr-Cyrl-RS"/>
        </w:rPr>
      </w:pPr>
      <w:r w:rsidRPr="003838AA">
        <w:rPr>
          <w:rFonts w:cs="Arial"/>
          <w:sz w:val="22"/>
          <w:szCs w:val="22"/>
          <w:lang w:val="sr-Cyrl-RS"/>
        </w:rPr>
        <w:t xml:space="preserve">број </w:t>
      </w:r>
      <w:r w:rsidR="00BD0636" w:rsidRPr="003838AA">
        <w:rPr>
          <w:rFonts w:cs="Arial"/>
          <w:sz w:val="22"/>
          <w:szCs w:val="22"/>
          <w:lang w:val="sr-Cyrl-RS"/>
        </w:rPr>
        <w:t>6.08.02.4– Е.02.03. – 27</w:t>
      </w:r>
      <w:r w:rsidR="00F4028E" w:rsidRPr="003838AA">
        <w:rPr>
          <w:rFonts w:cs="Arial"/>
          <w:sz w:val="22"/>
          <w:szCs w:val="22"/>
        </w:rPr>
        <w:t>2</w:t>
      </w:r>
      <w:r w:rsidR="00BD0636" w:rsidRPr="003838AA">
        <w:rPr>
          <w:rFonts w:cs="Arial"/>
          <w:sz w:val="22"/>
          <w:szCs w:val="22"/>
        </w:rPr>
        <w:t>5</w:t>
      </w:r>
      <w:r w:rsidR="00F4028E" w:rsidRPr="003838AA">
        <w:rPr>
          <w:rFonts w:cs="Arial"/>
          <w:sz w:val="22"/>
          <w:szCs w:val="22"/>
        </w:rPr>
        <w:t>83</w:t>
      </w:r>
      <w:r w:rsidR="00C73AF8" w:rsidRPr="003838AA">
        <w:rPr>
          <w:rFonts w:cs="Arial"/>
          <w:sz w:val="22"/>
          <w:szCs w:val="22"/>
          <w:lang w:val="sr-Cyrl-RS"/>
        </w:rPr>
        <w:t xml:space="preserve">/5 – 2017 </w:t>
      </w:r>
      <w:r w:rsidR="00794BAE" w:rsidRPr="003838AA">
        <w:rPr>
          <w:rFonts w:cs="Arial"/>
          <w:sz w:val="22"/>
          <w:szCs w:val="22"/>
          <w:lang w:val="sr-Cyrl-RS"/>
        </w:rPr>
        <w:t xml:space="preserve">  од </w:t>
      </w:r>
      <w:r w:rsidR="00372E3B">
        <w:rPr>
          <w:rFonts w:cs="Arial"/>
          <w:sz w:val="22"/>
          <w:szCs w:val="22"/>
          <w:lang w:val="sr-Cyrl-RS"/>
        </w:rPr>
        <w:t>03</w:t>
      </w:r>
      <w:r w:rsidR="00C73AF8" w:rsidRPr="003838AA">
        <w:rPr>
          <w:rFonts w:cs="Arial"/>
          <w:sz w:val="22"/>
          <w:szCs w:val="22"/>
          <w:lang w:val="sr-Cyrl-RS"/>
        </w:rPr>
        <w:t>.0</w:t>
      </w:r>
      <w:r w:rsidR="00372E3B">
        <w:rPr>
          <w:rFonts w:cs="Arial"/>
          <w:sz w:val="22"/>
          <w:szCs w:val="22"/>
          <w:lang w:val="sr-Cyrl-RS"/>
        </w:rPr>
        <w:t>7</w:t>
      </w:r>
      <w:r w:rsidRPr="003838AA">
        <w:rPr>
          <w:rFonts w:cs="Arial"/>
          <w:sz w:val="22"/>
          <w:szCs w:val="22"/>
          <w:lang w:val="sr-Cyrl-RS"/>
        </w:rPr>
        <w:t>.201</w:t>
      </w:r>
      <w:r w:rsidR="00887422" w:rsidRPr="003838AA">
        <w:rPr>
          <w:rFonts w:cs="Arial"/>
          <w:sz w:val="22"/>
          <w:szCs w:val="22"/>
          <w:lang w:val="sr-Cyrl-RS"/>
        </w:rPr>
        <w:t>7</w:t>
      </w:r>
      <w:r w:rsidRPr="003838AA">
        <w:rPr>
          <w:rFonts w:cs="Arial"/>
          <w:sz w:val="22"/>
          <w:szCs w:val="22"/>
          <w:lang w:val="sr-Cyrl-RS"/>
        </w:rPr>
        <w:t>. године</w:t>
      </w:r>
    </w:p>
    <w:p w:rsidR="005361DC" w:rsidRPr="003838AA" w:rsidRDefault="005361DC" w:rsidP="00E80CBA">
      <w:pPr>
        <w:pStyle w:val="Header"/>
        <w:spacing w:before="0"/>
        <w:jc w:val="center"/>
        <w:rPr>
          <w:rFonts w:cs="Arial"/>
          <w:b/>
          <w:sz w:val="22"/>
          <w:szCs w:val="22"/>
          <w:lang w:val="sr-Cyrl-RS"/>
        </w:rPr>
      </w:pPr>
    </w:p>
    <w:p w:rsidR="005361DC" w:rsidRPr="003838AA" w:rsidRDefault="005361DC" w:rsidP="00E80CBA">
      <w:pPr>
        <w:spacing w:before="0"/>
        <w:jc w:val="center"/>
        <w:rPr>
          <w:rFonts w:eastAsia="Arial Unicode MS" w:cs="Arial"/>
          <w:kern w:val="2"/>
          <w:lang w:val="ru-RU"/>
        </w:rPr>
      </w:pPr>
    </w:p>
    <w:p w:rsidR="005361DC" w:rsidRPr="003838AA" w:rsidRDefault="005361DC" w:rsidP="00E80CBA">
      <w:pPr>
        <w:pStyle w:val="BodyText"/>
        <w:spacing w:before="0"/>
        <w:jc w:val="center"/>
        <w:rPr>
          <w:rFonts w:cs="Arial"/>
          <w:sz w:val="22"/>
          <w:szCs w:val="22"/>
        </w:rPr>
      </w:pPr>
    </w:p>
    <w:p w:rsidR="005361DC" w:rsidRPr="003838AA" w:rsidRDefault="005361DC" w:rsidP="00E80CBA">
      <w:pPr>
        <w:pStyle w:val="BodyText"/>
        <w:spacing w:before="0"/>
        <w:jc w:val="center"/>
        <w:rPr>
          <w:rFonts w:cs="Arial"/>
          <w:sz w:val="22"/>
          <w:szCs w:val="22"/>
          <w:lang w:val="en-US"/>
        </w:rPr>
      </w:pPr>
      <w:bookmarkStart w:id="6" w:name="_GoBack"/>
      <w:bookmarkEnd w:id="6"/>
    </w:p>
    <w:p w:rsidR="00C83D74" w:rsidRPr="003838AA" w:rsidRDefault="00C83D74" w:rsidP="00E80CBA">
      <w:pPr>
        <w:pStyle w:val="BodyText"/>
        <w:spacing w:before="0"/>
        <w:jc w:val="center"/>
        <w:rPr>
          <w:rFonts w:cs="Arial"/>
          <w:sz w:val="22"/>
          <w:szCs w:val="22"/>
          <w:lang w:val="en-US"/>
        </w:rPr>
      </w:pPr>
    </w:p>
    <w:p w:rsidR="005361DC" w:rsidRPr="003838AA" w:rsidRDefault="005361DC" w:rsidP="00E80CBA">
      <w:pPr>
        <w:pStyle w:val="BodyText"/>
        <w:spacing w:before="0"/>
        <w:jc w:val="center"/>
        <w:rPr>
          <w:rFonts w:cs="Arial"/>
          <w:sz w:val="22"/>
          <w:szCs w:val="22"/>
          <w:lang w:val="sr-Cyrl-RS"/>
        </w:rPr>
      </w:pPr>
    </w:p>
    <w:p w:rsidR="005361DC" w:rsidRPr="003838AA" w:rsidRDefault="003942E8" w:rsidP="00E80CBA">
      <w:pPr>
        <w:spacing w:before="0"/>
        <w:jc w:val="center"/>
        <w:rPr>
          <w:rFonts w:cs="Arial"/>
          <w:b/>
          <w:lang w:val="ru-RU"/>
        </w:rPr>
      </w:pPr>
      <w:r w:rsidRPr="003838AA">
        <w:rPr>
          <w:rFonts w:cs="Arial"/>
          <w:b/>
          <w:lang w:val="ru-RU"/>
        </w:rPr>
        <w:t>Мали Зворник,</w:t>
      </w:r>
      <w:r w:rsidR="005361DC" w:rsidRPr="003838AA">
        <w:rPr>
          <w:rFonts w:cs="Arial"/>
          <w:b/>
          <w:lang w:val="ru-RU"/>
        </w:rPr>
        <w:t xml:space="preserve"> </w:t>
      </w:r>
      <w:r w:rsidR="00372E3B">
        <w:rPr>
          <w:rFonts w:cs="Arial"/>
          <w:b/>
          <w:lang w:val="ru-RU"/>
        </w:rPr>
        <w:t>ју</w:t>
      </w:r>
      <w:r w:rsidR="00372E3B">
        <w:rPr>
          <w:rFonts w:cs="Arial"/>
          <w:b/>
          <w:lang w:val="sr-Cyrl-RS"/>
        </w:rPr>
        <w:t>л</w:t>
      </w:r>
      <w:r w:rsidR="007719E2" w:rsidRPr="003838AA">
        <w:rPr>
          <w:rFonts w:cs="Arial"/>
          <w:b/>
          <w:lang w:val="ru-RU"/>
        </w:rPr>
        <w:t xml:space="preserve"> </w:t>
      </w:r>
      <w:r w:rsidR="005361DC" w:rsidRPr="003838AA">
        <w:rPr>
          <w:rFonts w:cs="Arial"/>
          <w:b/>
          <w:lang w:val="ru-RU"/>
        </w:rPr>
        <w:t xml:space="preserve"> 201</w:t>
      </w:r>
      <w:r w:rsidR="00B70B4D" w:rsidRPr="003838AA">
        <w:rPr>
          <w:rFonts w:cs="Arial"/>
          <w:b/>
          <w:lang w:val="ru-RU"/>
        </w:rPr>
        <w:t>7</w:t>
      </w:r>
      <w:r w:rsidR="005361DC" w:rsidRPr="003838AA">
        <w:rPr>
          <w:rFonts w:cs="Arial"/>
          <w:b/>
          <w:lang w:val="ru-RU"/>
        </w:rPr>
        <w:t>. године</w:t>
      </w:r>
    </w:p>
    <w:p w:rsidR="00F66455" w:rsidRPr="003838AA" w:rsidRDefault="00F66455" w:rsidP="00E80CBA">
      <w:pPr>
        <w:spacing w:before="0"/>
        <w:rPr>
          <w:rFonts w:eastAsia="TimesNewRomanPSMT" w:cs="Arial"/>
          <w:kern w:val="2"/>
        </w:rPr>
      </w:pPr>
    </w:p>
    <w:p w:rsidR="00261778" w:rsidRPr="003838AA" w:rsidRDefault="00261778" w:rsidP="00E80CBA">
      <w:pPr>
        <w:spacing w:before="0"/>
        <w:rPr>
          <w:rFonts w:eastAsia="TimesNewRomanPSMT" w:cs="Arial"/>
          <w:kern w:val="2"/>
          <w:lang w:val="ru-RU"/>
        </w:rPr>
      </w:pPr>
      <w:r w:rsidRPr="003838AA">
        <w:rPr>
          <w:rFonts w:eastAsia="TimesNewRomanPSMT" w:cs="Arial"/>
          <w:kern w:val="2"/>
          <w:lang w:val="ru-RU"/>
        </w:rPr>
        <w:lastRenderedPageBreak/>
        <w:t>На основу чл</w:t>
      </w:r>
      <w:r w:rsidR="00472BF8" w:rsidRPr="003838AA">
        <w:rPr>
          <w:rFonts w:eastAsia="TimesNewRomanPSMT" w:cs="Arial"/>
          <w:kern w:val="2"/>
          <w:lang w:val="ru-RU"/>
        </w:rPr>
        <w:t>ана</w:t>
      </w:r>
      <w:r w:rsidRPr="003838AA">
        <w:rPr>
          <w:rFonts w:eastAsia="TimesNewRomanPSMT" w:cs="Arial"/>
          <w:kern w:val="2"/>
          <w:lang w:val="ru-RU"/>
        </w:rPr>
        <w:t xml:space="preserve"> 3</w:t>
      </w:r>
      <w:r w:rsidR="00D34466" w:rsidRPr="003838AA">
        <w:rPr>
          <w:rFonts w:eastAsia="TimesNewRomanPSMT" w:cs="Arial"/>
          <w:kern w:val="2"/>
          <w:lang w:val="ru-RU"/>
        </w:rPr>
        <w:t>2</w:t>
      </w:r>
      <w:r w:rsidR="00377BF3" w:rsidRPr="003838AA">
        <w:rPr>
          <w:rFonts w:eastAsia="TimesNewRomanPSMT" w:cs="Arial"/>
          <w:kern w:val="2"/>
        </w:rPr>
        <w:t>, 50</w:t>
      </w:r>
      <w:r w:rsidR="009D3699" w:rsidRPr="003838AA">
        <w:rPr>
          <w:rFonts w:eastAsia="TimesNewRomanPSMT" w:cs="Arial"/>
          <w:kern w:val="2"/>
          <w:lang w:val="ru-RU"/>
        </w:rPr>
        <w:t xml:space="preserve"> и </w:t>
      </w:r>
      <w:r w:rsidR="00D34466" w:rsidRPr="003838AA">
        <w:rPr>
          <w:rFonts w:eastAsia="TimesNewRomanPSMT" w:cs="Arial"/>
          <w:kern w:val="2"/>
          <w:lang w:val="ru-RU"/>
        </w:rPr>
        <w:t>61</w:t>
      </w:r>
      <w:r w:rsidR="009D3699" w:rsidRPr="003838AA">
        <w:rPr>
          <w:rFonts w:eastAsia="TimesNewRomanPSMT" w:cs="Arial"/>
          <w:kern w:val="2"/>
          <w:lang w:val="ru-RU"/>
        </w:rPr>
        <w:t>.</w:t>
      </w:r>
      <w:r w:rsidRPr="003838AA">
        <w:rPr>
          <w:rFonts w:eastAsia="TimesNewRomanPSMT" w:cs="Arial"/>
          <w:kern w:val="2"/>
          <w:lang w:val="ru-RU"/>
        </w:rPr>
        <w:t xml:space="preserve"> Закона о јавним набавкама („Сл. гласник РС” бр. </w:t>
      </w:r>
      <w:r w:rsidR="00750519" w:rsidRPr="003838AA">
        <w:rPr>
          <w:rFonts w:eastAsia="TimesNewRomanPSMT" w:cs="Arial"/>
          <w:kern w:val="2"/>
          <w:lang w:val="ru-RU"/>
        </w:rPr>
        <w:t>124/</w:t>
      </w:r>
      <w:r w:rsidR="009060E7" w:rsidRPr="003838AA">
        <w:rPr>
          <w:rFonts w:eastAsia="TimesNewRomanPSMT" w:cs="Arial"/>
          <w:kern w:val="2"/>
          <w:lang w:val="ru-RU"/>
        </w:rPr>
        <w:t>12, 14/15 и 68/15</w:t>
      </w:r>
      <w:r w:rsidR="000F57ED" w:rsidRPr="003838AA">
        <w:rPr>
          <w:rFonts w:eastAsia="TimesNewRomanPSMT" w:cs="Arial"/>
          <w:kern w:val="2"/>
          <w:lang w:val="ru-RU"/>
        </w:rPr>
        <w:t>, у даљем тексту</w:t>
      </w:r>
      <w:r w:rsidR="005C7CDE" w:rsidRPr="003838AA">
        <w:rPr>
          <w:rFonts w:eastAsia="TimesNewRomanPSMT" w:cs="Arial"/>
          <w:kern w:val="2"/>
          <w:lang w:val="ru-RU"/>
        </w:rPr>
        <w:t xml:space="preserve"> </w:t>
      </w:r>
      <w:r w:rsidR="00BA1E63" w:rsidRPr="003838AA">
        <w:rPr>
          <w:rFonts w:eastAsia="Calibri" w:cs="Arial"/>
          <w:bCs/>
        </w:rPr>
        <w:t>Закон</w:t>
      </w:r>
      <w:r w:rsidRPr="003838AA">
        <w:rPr>
          <w:rFonts w:eastAsia="TimesNewRomanPSMT" w:cs="Arial"/>
          <w:kern w:val="2"/>
          <w:lang w:val="ru-RU"/>
        </w:rPr>
        <w:t>),</w:t>
      </w:r>
      <w:r w:rsidR="00325D7D" w:rsidRPr="003838AA">
        <w:rPr>
          <w:rFonts w:eastAsia="TimesNewRomanPSMT" w:cs="Arial"/>
          <w:kern w:val="2"/>
        </w:rPr>
        <w:t xml:space="preserve"> </w:t>
      </w:r>
      <w:r w:rsidRPr="003838AA">
        <w:rPr>
          <w:rFonts w:eastAsia="TimesNewRomanPSMT" w:cs="Arial"/>
          <w:kern w:val="2"/>
          <w:lang w:val="ru-RU"/>
        </w:rPr>
        <w:t>чл</w:t>
      </w:r>
      <w:r w:rsidR="00472BF8" w:rsidRPr="003838AA">
        <w:rPr>
          <w:rFonts w:eastAsia="TimesNewRomanPSMT" w:cs="Arial"/>
          <w:kern w:val="2"/>
          <w:lang w:val="ru-RU"/>
        </w:rPr>
        <w:t>ана</w:t>
      </w:r>
      <w:r w:rsidR="00EC5BB4" w:rsidRPr="003838AA">
        <w:rPr>
          <w:rFonts w:eastAsia="TimesNewRomanPSMT" w:cs="Arial"/>
          <w:kern w:val="2"/>
          <w:lang w:val="ru-RU"/>
        </w:rPr>
        <w:t xml:space="preserve"> </w:t>
      </w:r>
      <w:r w:rsidR="00D34466" w:rsidRPr="003838AA">
        <w:rPr>
          <w:rFonts w:eastAsia="TimesNewRomanPSMT" w:cs="Arial"/>
          <w:kern w:val="2"/>
          <w:lang w:val="ru-RU"/>
        </w:rPr>
        <w:t>2</w:t>
      </w:r>
      <w:r w:rsidRPr="003838A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838AA">
        <w:rPr>
          <w:rFonts w:eastAsia="TimesNewRomanPSMT" w:cs="Arial"/>
          <w:kern w:val="2"/>
          <w:lang w:val="ru-RU"/>
        </w:rPr>
        <w:t xml:space="preserve">лова („Сл. гласник РС” бр. </w:t>
      </w:r>
      <w:r w:rsidR="00DB369C" w:rsidRPr="003838AA">
        <w:rPr>
          <w:rFonts w:eastAsia="TimesNewRomanPSMT" w:cs="Arial"/>
          <w:kern w:val="2"/>
        </w:rPr>
        <w:t>86/15</w:t>
      </w:r>
      <w:r w:rsidRPr="003838AA">
        <w:rPr>
          <w:rFonts w:eastAsia="TimesNewRomanPSMT" w:cs="Arial"/>
          <w:kern w:val="2"/>
          <w:lang w:val="ru-RU"/>
        </w:rPr>
        <w:t xml:space="preserve">), </w:t>
      </w:r>
      <w:r w:rsidRPr="003838AA">
        <w:rPr>
          <w:rFonts w:eastAsia="Arial Unicode MS" w:cs="Arial"/>
          <w:kern w:val="2"/>
          <w:lang w:val="ru-RU"/>
        </w:rPr>
        <w:t xml:space="preserve">Одлуке о покретању поступка јавне набавке број </w:t>
      </w:r>
      <w:r w:rsidR="00BD0636" w:rsidRPr="003838AA">
        <w:rPr>
          <w:rFonts w:cs="Arial"/>
          <w:lang w:val="sr-Cyrl-RS"/>
        </w:rPr>
        <w:t>6.08.02.4– Е.02.03. – 27</w:t>
      </w:r>
      <w:r w:rsidR="00F4028E" w:rsidRPr="003838AA">
        <w:rPr>
          <w:rFonts w:cs="Arial"/>
        </w:rPr>
        <w:t>2</w:t>
      </w:r>
      <w:r w:rsidR="00BD0636" w:rsidRPr="003838AA">
        <w:rPr>
          <w:rFonts w:cs="Arial"/>
        </w:rPr>
        <w:t>5</w:t>
      </w:r>
      <w:r w:rsidR="00F4028E" w:rsidRPr="003838AA">
        <w:rPr>
          <w:rFonts w:cs="Arial"/>
        </w:rPr>
        <w:t>83</w:t>
      </w:r>
      <w:r w:rsidR="00C73AF8" w:rsidRPr="003838AA">
        <w:rPr>
          <w:rFonts w:cs="Arial"/>
          <w:lang w:val="sr-Cyrl-RS"/>
        </w:rPr>
        <w:t xml:space="preserve">/2 – 2017   </w:t>
      </w:r>
      <w:r w:rsidR="005361DC" w:rsidRPr="003838AA">
        <w:rPr>
          <w:rFonts w:cs="Arial"/>
          <w:lang w:val="sr-Cyrl-RS"/>
        </w:rPr>
        <w:t xml:space="preserve"> </w:t>
      </w:r>
      <w:r w:rsidR="005361DC" w:rsidRPr="003838AA">
        <w:rPr>
          <w:rFonts w:eastAsia="Arial Unicode MS" w:cs="Arial"/>
          <w:kern w:val="2"/>
          <w:lang w:val="ru-RU"/>
        </w:rPr>
        <w:t xml:space="preserve">од </w:t>
      </w:r>
      <w:r w:rsidR="00BD0636" w:rsidRPr="003838AA">
        <w:rPr>
          <w:rFonts w:cs="Arial"/>
          <w:lang w:val="sr-Cyrl-RS"/>
        </w:rPr>
        <w:t>0</w:t>
      </w:r>
      <w:r w:rsidR="00F4028E" w:rsidRPr="003838AA">
        <w:rPr>
          <w:rFonts w:cs="Arial"/>
        </w:rPr>
        <w:t>2</w:t>
      </w:r>
      <w:r w:rsidR="005361DC" w:rsidRPr="003838AA">
        <w:rPr>
          <w:rFonts w:cs="Arial"/>
          <w:lang w:val="sr-Cyrl-RS"/>
        </w:rPr>
        <w:t>.0</w:t>
      </w:r>
      <w:r w:rsidR="00C73AF8" w:rsidRPr="003838AA">
        <w:rPr>
          <w:rFonts w:cs="Arial"/>
          <w:lang w:val="sr-Cyrl-RS"/>
        </w:rPr>
        <w:t>6</w:t>
      </w:r>
      <w:r w:rsidR="005361DC" w:rsidRPr="003838AA">
        <w:rPr>
          <w:rFonts w:cs="Arial"/>
          <w:lang w:val="sr-Cyrl-RS"/>
        </w:rPr>
        <w:t>.201</w:t>
      </w:r>
      <w:r w:rsidR="00887422" w:rsidRPr="003838AA">
        <w:rPr>
          <w:rFonts w:cs="Arial"/>
          <w:lang w:val="sr-Cyrl-RS"/>
        </w:rPr>
        <w:t>7</w:t>
      </w:r>
      <w:r w:rsidR="005361DC" w:rsidRPr="003838AA">
        <w:rPr>
          <w:rFonts w:cs="Arial"/>
          <w:lang w:val="sr-Cyrl-RS"/>
        </w:rPr>
        <w:t xml:space="preserve">. године </w:t>
      </w:r>
      <w:r w:rsidR="005361DC" w:rsidRPr="003838AA">
        <w:rPr>
          <w:rFonts w:eastAsia="Arial Unicode MS" w:cs="Arial"/>
          <w:kern w:val="2"/>
          <w:lang w:val="ru-RU"/>
        </w:rPr>
        <w:t xml:space="preserve">и Решења о образовању комисије за јавну набавку број </w:t>
      </w:r>
      <w:r w:rsidR="00BD0636" w:rsidRPr="003838AA">
        <w:rPr>
          <w:rFonts w:cs="Arial"/>
          <w:lang w:val="sr-Cyrl-RS"/>
        </w:rPr>
        <w:t>6.08.02.4– Е.02.03. – 27</w:t>
      </w:r>
      <w:r w:rsidR="00F4028E" w:rsidRPr="003838AA">
        <w:rPr>
          <w:rFonts w:cs="Arial"/>
        </w:rPr>
        <w:t>2</w:t>
      </w:r>
      <w:r w:rsidR="00BD0636" w:rsidRPr="003838AA">
        <w:rPr>
          <w:rFonts w:cs="Arial"/>
        </w:rPr>
        <w:t>5</w:t>
      </w:r>
      <w:r w:rsidR="00F4028E" w:rsidRPr="003838AA">
        <w:rPr>
          <w:rFonts w:cs="Arial"/>
        </w:rPr>
        <w:t>83</w:t>
      </w:r>
      <w:r w:rsidR="00C73AF8" w:rsidRPr="003838AA">
        <w:rPr>
          <w:rFonts w:cs="Arial"/>
          <w:lang w:val="sr-Cyrl-RS"/>
        </w:rPr>
        <w:t xml:space="preserve">/3 – 2017   </w:t>
      </w:r>
      <w:r w:rsidR="005361DC" w:rsidRPr="003838AA">
        <w:rPr>
          <w:rFonts w:cs="Arial"/>
          <w:lang w:val="sr-Cyrl-RS"/>
        </w:rPr>
        <w:t xml:space="preserve"> </w:t>
      </w:r>
      <w:r w:rsidR="005361DC" w:rsidRPr="003838AA">
        <w:rPr>
          <w:rFonts w:eastAsia="Arial Unicode MS" w:cs="Arial"/>
          <w:kern w:val="2"/>
        </w:rPr>
        <w:t>o</w:t>
      </w:r>
      <w:r w:rsidR="005361DC" w:rsidRPr="003838AA">
        <w:rPr>
          <w:rFonts w:eastAsia="Arial Unicode MS" w:cs="Arial"/>
          <w:kern w:val="2"/>
          <w:lang w:val="ru-RU"/>
        </w:rPr>
        <w:t xml:space="preserve">д </w:t>
      </w:r>
      <w:r w:rsidR="00BD0636" w:rsidRPr="003838AA">
        <w:rPr>
          <w:rFonts w:cs="Arial"/>
          <w:lang w:val="sr-Cyrl-RS"/>
        </w:rPr>
        <w:t>0</w:t>
      </w:r>
      <w:r w:rsidR="00F4028E" w:rsidRPr="003838AA">
        <w:rPr>
          <w:rFonts w:cs="Arial"/>
        </w:rPr>
        <w:t>2</w:t>
      </w:r>
      <w:r w:rsidR="00C73AF8" w:rsidRPr="003838AA">
        <w:rPr>
          <w:rFonts w:cs="Arial"/>
          <w:lang w:val="sr-Cyrl-RS"/>
        </w:rPr>
        <w:t>.06</w:t>
      </w:r>
      <w:r w:rsidR="005361DC" w:rsidRPr="003838AA">
        <w:rPr>
          <w:rFonts w:cs="Arial"/>
          <w:lang w:val="sr-Cyrl-RS"/>
        </w:rPr>
        <w:t>.201</w:t>
      </w:r>
      <w:r w:rsidR="00887422" w:rsidRPr="003838AA">
        <w:rPr>
          <w:rFonts w:cs="Arial"/>
          <w:lang w:val="sr-Cyrl-RS"/>
        </w:rPr>
        <w:t>7</w:t>
      </w:r>
      <w:r w:rsidR="005361DC" w:rsidRPr="003838AA">
        <w:rPr>
          <w:rFonts w:cs="Arial"/>
          <w:lang w:val="sr-Cyrl-RS"/>
        </w:rPr>
        <w:t xml:space="preserve">. године </w:t>
      </w:r>
      <w:r w:rsidR="005361DC" w:rsidRPr="003838AA">
        <w:rPr>
          <w:rFonts w:eastAsia="Arial Unicode MS" w:cs="Arial"/>
          <w:kern w:val="2"/>
          <w:lang w:val="ru-RU"/>
        </w:rPr>
        <w:t>припремљена је</w:t>
      </w:r>
      <w:r w:rsidRPr="003838AA">
        <w:rPr>
          <w:rFonts w:eastAsia="Arial Unicode MS" w:cs="Arial"/>
          <w:kern w:val="2"/>
          <w:lang w:val="ru-RU"/>
        </w:rPr>
        <w:t>:</w:t>
      </w:r>
    </w:p>
    <w:p w:rsidR="00261778" w:rsidRPr="003838AA" w:rsidRDefault="00261778" w:rsidP="00E80CBA">
      <w:pPr>
        <w:pStyle w:val="BodyText"/>
        <w:spacing w:before="0"/>
        <w:rPr>
          <w:rFonts w:cs="Arial"/>
          <w:b/>
          <w:spacing w:val="80"/>
          <w:sz w:val="22"/>
          <w:szCs w:val="22"/>
          <w:lang w:val="ru-RU"/>
        </w:rPr>
      </w:pPr>
    </w:p>
    <w:p w:rsidR="000C50A0" w:rsidRPr="003838AA" w:rsidRDefault="000C50A0" w:rsidP="00E80CBA">
      <w:pPr>
        <w:pStyle w:val="BodyText"/>
        <w:spacing w:before="0"/>
        <w:rPr>
          <w:rFonts w:cs="Arial"/>
          <w:b/>
          <w:spacing w:val="80"/>
          <w:sz w:val="22"/>
          <w:szCs w:val="22"/>
          <w:lang w:val="en-US"/>
        </w:rPr>
      </w:pPr>
    </w:p>
    <w:p w:rsidR="00C83D74" w:rsidRPr="003838AA" w:rsidRDefault="00C83D74" w:rsidP="00E80CBA">
      <w:pPr>
        <w:pStyle w:val="BodyText"/>
        <w:spacing w:before="0"/>
        <w:rPr>
          <w:rFonts w:cs="Arial"/>
          <w:b/>
          <w:spacing w:val="80"/>
          <w:sz w:val="22"/>
          <w:szCs w:val="22"/>
          <w:lang w:val="en-US"/>
        </w:rPr>
      </w:pPr>
    </w:p>
    <w:p w:rsidR="00210557" w:rsidRPr="003838AA" w:rsidRDefault="00210557" w:rsidP="00E80CBA">
      <w:pPr>
        <w:spacing w:before="0"/>
        <w:jc w:val="center"/>
        <w:rPr>
          <w:rFonts w:cs="Arial"/>
          <w:b/>
        </w:rPr>
      </w:pPr>
      <w:bookmarkStart w:id="7" w:name="_Toc441215598"/>
      <w:bookmarkStart w:id="8" w:name="_Toc441651537"/>
      <w:bookmarkStart w:id="9" w:name="_Toc442559874"/>
      <w:r w:rsidRPr="003838AA">
        <w:rPr>
          <w:rFonts w:cs="Arial"/>
          <w:b/>
        </w:rPr>
        <w:t>КОНКУРСНА ДОКУМЕНТАЦИЈА</w:t>
      </w:r>
      <w:bookmarkEnd w:id="7"/>
      <w:bookmarkEnd w:id="8"/>
      <w:bookmarkEnd w:id="9"/>
    </w:p>
    <w:p w:rsidR="00210557" w:rsidRPr="003838AA" w:rsidRDefault="00D516F7" w:rsidP="00E80CBA">
      <w:pPr>
        <w:spacing w:before="0"/>
        <w:jc w:val="center"/>
        <w:rPr>
          <w:rFonts w:cs="Arial"/>
        </w:rPr>
      </w:pPr>
      <w:r w:rsidRPr="003838AA">
        <w:rPr>
          <w:rFonts w:cs="Arial"/>
          <w:lang w:val="sr-Cyrl-CS"/>
        </w:rPr>
        <w:t xml:space="preserve">за подношење понуда </w:t>
      </w:r>
      <w:r w:rsidR="00210557" w:rsidRPr="003838AA">
        <w:rPr>
          <w:rFonts w:cs="Arial"/>
        </w:rPr>
        <w:t xml:space="preserve">у </w:t>
      </w:r>
      <w:r w:rsidR="00D34466" w:rsidRPr="003838AA">
        <w:rPr>
          <w:rFonts w:cs="Arial"/>
          <w:lang w:val="sr-Cyrl-RS"/>
        </w:rPr>
        <w:t xml:space="preserve">отвореном </w:t>
      </w:r>
      <w:r w:rsidR="00210557" w:rsidRPr="003838AA">
        <w:rPr>
          <w:rFonts w:cs="Arial"/>
        </w:rPr>
        <w:t>посту</w:t>
      </w:r>
      <w:r w:rsidR="00D34466" w:rsidRPr="003838AA">
        <w:rPr>
          <w:rFonts w:cs="Arial"/>
        </w:rPr>
        <w:t xml:space="preserve">пку </w:t>
      </w:r>
    </w:p>
    <w:p w:rsidR="00B70B4D" w:rsidRPr="003838AA" w:rsidRDefault="00B70B4D" w:rsidP="00E80CBA">
      <w:pPr>
        <w:pStyle w:val="Heading10"/>
        <w:spacing w:before="0"/>
        <w:ind w:left="0" w:firstLine="0"/>
        <w:jc w:val="center"/>
        <w:rPr>
          <w:rFonts w:cs="Arial"/>
          <w:b w:val="0"/>
          <w:lang w:val="sr-Cyrl-RS"/>
        </w:rPr>
      </w:pPr>
    </w:p>
    <w:p w:rsidR="009D3699" w:rsidRPr="003838AA" w:rsidRDefault="005361DC" w:rsidP="00E80CBA">
      <w:pPr>
        <w:pStyle w:val="Heading10"/>
        <w:spacing w:before="0"/>
        <w:ind w:left="0" w:firstLine="0"/>
        <w:jc w:val="center"/>
        <w:rPr>
          <w:rFonts w:cs="Arial"/>
          <w:lang w:val="sr-Latn-CS"/>
        </w:rPr>
      </w:pPr>
      <w:r w:rsidRPr="003838AA">
        <w:rPr>
          <w:rFonts w:cs="Arial"/>
          <w:b w:val="0"/>
        </w:rPr>
        <w:t>за јавну набавку</w:t>
      </w:r>
      <w:r w:rsidRPr="003838AA">
        <w:rPr>
          <w:rFonts w:cs="Arial"/>
        </w:rPr>
        <w:t xml:space="preserve"> </w:t>
      </w:r>
      <w:r w:rsidRPr="003838AA">
        <w:rPr>
          <w:rFonts w:cs="Arial"/>
          <w:lang w:val="sr-Cyrl-RS"/>
        </w:rPr>
        <w:t xml:space="preserve">РАДОВА </w:t>
      </w:r>
      <w:r w:rsidRPr="003838AA">
        <w:rPr>
          <w:rFonts w:cs="Arial"/>
          <w:b w:val="0"/>
          <w:lang w:val="sr-Cyrl-RS"/>
        </w:rPr>
        <w:t>број</w:t>
      </w:r>
      <w:r w:rsidRPr="003838AA">
        <w:rPr>
          <w:rFonts w:cs="Arial"/>
        </w:rPr>
        <w:t xml:space="preserve"> </w:t>
      </w:r>
      <w:r w:rsidR="00F66455" w:rsidRPr="003838AA">
        <w:rPr>
          <w:rFonts w:cs="Arial"/>
          <w:lang w:val="sr-Cyrl-RS"/>
        </w:rPr>
        <w:t>Ј</w:t>
      </w:r>
      <w:r w:rsidR="00BD0636" w:rsidRPr="003838AA">
        <w:rPr>
          <w:rFonts w:cs="Arial"/>
          <w:lang w:val="sr-Cyrl-RS"/>
        </w:rPr>
        <w:t>Н/2100/03</w:t>
      </w:r>
      <w:r w:rsidR="00F4028E" w:rsidRPr="003838AA">
        <w:rPr>
          <w:rFonts w:cs="Arial"/>
          <w:lang w:val="en-US"/>
        </w:rPr>
        <w:t>53</w:t>
      </w:r>
      <w:r w:rsidR="00C73AF8" w:rsidRPr="003838AA">
        <w:rPr>
          <w:rFonts w:cs="Arial"/>
          <w:lang w:val="sr-Cyrl-RS"/>
        </w:rPr>
        <w:t>/2017</w:t>
      </w:r>
    </w:p>
    <w:p w:rsidR="009D3699" w:rsidRPr="003838AA" w:rsidRDefault="009D3699" w:rsidP="00E80CBA">
      <w:pPr>
        <w:pStyle w:val="BodyText"/>
        <w:spacing w:before="0"/>
        <w:rPr>
          <w:rFonts w:cs="Arial"/>
          <w:sz w:val="22"/>
          <w:szCs w:val="22"/>
          <w:lang w:val="sr-Cyrl-RS"/>
        </w:rPr>
      </w:pPr>
    </w:p>
    <w:p w:rsidR="004A40E3" w:rsidRPr="003838AA" w:rsidRDefault="004A40E3" w:rsidP="00E80CBA">
      <w:pPr>
        <w:pStyle w:val="BodyText"/>
        <w:spacing w:before="0"/>
        <w:rPr>
          <w:rFonts w:cs="Arial"/>
          <w:sz w:val="22"/>
          <w:szCs w:val="22"/>
          <w:lang w:val="sr-Cyrl-RS"/>
        </w:rPr>
      </w:pPr>
    </w:p>
    <w:p w:rsidR="00C62AA7" w:rsidRPr="003838AA" w:rsidRDefault="003942E8" w:rsidP="00E80CBA">
      <w:pPr>
        <w:pStyle w:val="Title"/>
        <w:spacing w:before="0"/>
        <w:jc w:val="both"/>
        <w:rPr>
          <w:rFonts w:cs="Arial"/>
          <w:sz w:val="22"/>
          <w:szCs w:val="22"/>
          <w:lang w:val="de-DE"/>
        </w:rPr>
      </w:pPr>
      <w:r w:rsidRPr="003838AA">
        <w:rPr>
          <w:rFonts w:cs="Arial"/>
          <w:sz w:val="22"/>
          <w:szCs w:val="22"/>
          <w:lang w:val="sr-Cyrl-RS"/>
        </w:rPr>
        <w:t xml:space="preserve">  </w:t>
      </w:r>
      <w:r w:rsidR="00C62AA7" w:rsidRPr="003838AA">
        <w:rPr>
          <w:rFonts w:cs="Arial"/>
          <w:sz w:val="22"/>
          <w:szCs w:val="22"/>
          <w:lang w:val="de-DE"/>
        </w:rPr>
        <w:t>Садр</w:t>
      </w:r>
      <w:r w:rsidR="00C62AA7" w:rsidRPr="003838AA">
        <w:rPr>
          <w:rFonts w:cs="Arial"/>
          <w:sz w:val="22"/>
          <w:szCs w:val="22"/>
          <w:lang w:val="ru-RU"/>
        </w:rPr>
        <w:t>ж</w:t>
      </w:r>
      <w:r w:rsidR="00C62AA7" w:rsidRPr="003838AA">
        <w:rPr>
          <w:rFonts w:cs="Arial"/>
          <w:sz w:val="22"/>
          <w:szCs w:val="22"/>
          <w:lang w:val="de-DE"/>
        </w:rPr>
        <w:t>ај</w:t>
      </w:r>
      <w:r w:rsidR="00C62AA7" w:rsidRPr="003838AA">
        <w:rPr>
          <w:rFonts w:cs="Arial"/>
          <w:sz w:val="22"/>
          <w:szCs w:val="22"/>
          <w:lang w:val="ru-RU"/>
        </w:rPr>
        <w:t xml:space="preserve"> к</w:t>
      </w:r>
      <w:r w:rsidR="00C62AA7" w:rsidRPr="003838AA">
        <w:rPr>
          <w:rFonts w:cs="Arial"/>
          <w:sz w:val="22"/>
          <w:szCs w:val="22"/>
          <w:lang w:val="de-DE"/>
        </w:rPr>
        <w:t>онкурсне</w:t>
      </w:r>
      <w:r w:rsidR="00C62AA7" w:rsidRPr="003838AA">
        <w:rPr>
          <w:rFonts w:cs="Arial"/>
          <w:sz w:val="22"/>
          <w:szCs w:val="22"/>
          <w:lang w:val="ru-RU"/>
        </w:rPr>
        <w:t xml:space="preserve"> </w:t>
      </w:r>
      <w:r w:rsidR="00C62AA7" w:rsidRPr="003838AA">
        <w:rPr>
          <w:rFonts w:cs="Arial"/>
          <w:sz w:val="22"/>
          <w:szCs w:val="22"/>
          <w:lang w:val="de-DE"/>
        </w:rPr>
        <w:t>документације:</w:t>
      </w:r>
    </w:p>
    <w:p w:rsidR="00C62AA7" w:rsidRPr="003838AA" w:rsidRDefault="00325D7D" w:rsidP="00E80CBA">
      <w:pPr>
        <w:pStyle w:val="Title"/>
        <w:spacing w:before="0"/>
        <w:rPr>
          <w:rFonts w:cs="Arial"/>
          <w:b w:val="0"/>
          <w:sz w:val="22"/>
          <w:szCs w:val="22"/>
          <w:lang w:val="ru-RU"/>
        </w:rPr>
      </w:pP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r>
      <w:r w:rsidRPr="003838AA">
        <w:rPr>
          <w:rFonts w:cs="Arial"/>
          <w:sz w:val="22"/>
          <w:szCs w:val="22"/>
          <w:lang w:val="ru-RU"/>
        </w:rPr>
        <w:tab/>
        <w:t xml:space="preserve">  </w:t>
      </w:r>
      <w:r w:rsidR="003942E8" w:rsidRPr="003838AA">
        <w:rPr>
          <w:rFonts w:cs="Arial"/>
          <w:sz w:val="22"/>
          <w:szCs w:val="22"/>
          <w:lang w:val="ru-RU"/>
        </w:rPr>
        <w:t xml:space="preserve"> </w:t>
      </w:r>
      <w:r w:rsidR="00C62AA7" w:rsidRPr="003838AA">
        <w:rPr>
          <w:rFonts w:cs="Arial"/>
          <w:b w:val="0"/>
          <w:sz w:val="22"/>
          <w:szCs w:val="22"/>
          <w:lang w:val="ru-RU"/>
        </w:rPr>
        <w:t>страна</w:t>
      </w:r>
      <w:r w:rsidR="00C62AA7" w:rsidRPr="003838A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838AA" w:rsidTr="0024478B">
        <w:tc>
          <w:tcPr>
            <w:tcW w:w="564" w:type="dxa"/>
          </w:tcPr>
          <w:p w:rsidR="000373E6" w:rsidRPr="003838AA" w:rsidRDefault="000373E6" w:rsidP="00E80CBA">
            <w:pPr>
              <w:tabs>
                <w:tab w:val="left" w:pos="360"/>
                <w:tab w:val="left" w:pos="567"/>
                <w:tab w:val="right" w:leader="dot" w:pos="9639"/>
              </w:tabs>
              <w:spacing w:before="0"/>
              <w:jc w:val="center"/>
              <w:rPr>
                <w:rFonts w:cs="Arial"/>
                <w:lang w:val="sr-Cyrl-RS"/>
              </w:rPr>
            </w:pPr>
          </w:p>
          <w:p w:rsidR="00C62AA7" w:rsidRPr="003838AA" w:rsidRDefault="00C62AA7" w:rsidP="00E80CBA">
            <w:pPr>
              <w:tabs>
                <w:tab w:val="left" w:pos="360"/>
                <w:tab w:val="left" w:pos="567"/>
                <w:tab w:val="right" w:leader="dot" w:pos="9639"/>
              </w:tabs>
              <w:spacing w:before="0"/>
              <w:jc w:val="center"/>
              <w:rPr>
                <w:rFonts w:cs="Arial"/>
                <w:lang w:val="sr-Cyrl-RS"/>
              </w:rPr>
            </w:pPr>
            <w:r w:rsidRPr="003838AA">
              <w:rPr>
                <w:rFonts w:cs="Arial"/>
              </w:rPr>
              <w:t>1.</w:t>
            </w:r>
          </w:p>
          <w:p w:rsidR="000373E6" w:rsidRPr="003838AA" w:rsidRDefault="000373E6" w:rsidP="00E80CBA">
            <w:pPr>
              <w:tabs>
                <w:tab w:val="left" w:pos="360"/>
                <w:tab w:val="left" w:pos="567"/>
                <w:tab w:val="right" w:leader="dot" w:pos="9639"/>
              </w:tabs>
              <w:spacing w:before="0"/>
              <w:rPr>
                <w:rFonts w:cs="Arial"/>
                <w:lang w:val="sr-Cyrl-RS"/>
              </w:rPr>
            </w:pPr>
          </w:p>
        </w:tc>
        <w:tc>
          <w:tcPr>
            <w:tcW w:w="7574" w:type="dxa"/>
          </w:tcPr>
          <w:p w:rsidR="000373E6" w:rsidRPr="003838AA" w:rsidRDefault="000373E6" w:rsidP="00E80CBA">
            <w:pPr>
              <w:tabs>
                <w:tab w:val="left" w:pos="360"/>
                <w:tab w:val="left" w:pos="567"/>
                <w:tab w:val="right" w:leader="dot" w:pos="9639"/>
              </w:tabs>
              <w:spacing w:before="0"/>
              <w:rPr>
                <w:rFonts w:cs="Arial"/>
                <w:lang w:val="sr-Cyrl-RS"/>
              </w:rPr>
            </w:pPr>
          </w:p>
          <w:p w:rsidR="00C62AA7" w:rsidRPr="003838AA" w:rsidRDefault="00C62AA7" w:rsidP="00E80CBA">
            <w:pPr>
              <w:tabs>
                <w:tab w:val="left" w:pos="360"/>
                <w:tab w:val="left" w:pos="567"/>
                <w:tab w:val="right" w:leader="dot" w:pos="9639"/>
              </w:tabs>
              <w:spacing w:before="0"/>
              <w:rPr>
                <w:rFonts w:cs="Arial"/>
                <w:lang w:val="sr-Cyrl-RS"/>
              </w:rPr>
            </w:pPr>
            <w:r w:rsidRPr="003838AA">
              <w:rPr>
                <w:rFonts w:cs="Arial"/>
                <w:lang w:val="sr-Cyrl-RS"/>
              </w:rPr>
              <w:t>Општи подаци о јавној набавци</w:t>
            </w:r>
          </w:p>
          <w:p w:rsidR="002501A5" w:rsidRPr="003838AA" w:rsidRDefault="002501A5" w:rsidP="00E80CBA">
            <w:pPr>
              <w:tabs>
                <w:tab w:val="left" w:pos="360"/>
                <w:tab w:val="left" w:pos="567"/>
                <w:tab w:val="right" w:leader="dot" w:pos="9639"/>
              </w:tabs>
              <w:spacing w:before="0"/>
              <w:rPr>
                <w:rFonts w:cs="Arial"/>
                <w:lang w:val="sr-Cyrl-RS"/>
              </w:rPr>
            </w:pPr>
          </w:p>
        </w:tc>
        <w:tc>
          <w:tcPr>
            <w:tcW w:w="810" w:type="dxa"/>
            <w:vAlign w:val="center"/>
          </w:tcPr>
          <w:p w:rsidR="00C62AA7" w:rsidRPr="003838AA" w:rsidRDefault="00B57819" w:rsidP="00E80CBA">
            <w:pPr>
              <w:tabs>
                <w:tab w:val="left" w:pos="360"/>
                <w:tab w:val="left" w:pos="567"/>
                <w:tab w:val="right" w:leader="dot" w:pos="9639"/>
              </w:tabs>
              <w:spacing w:before="0"/>
              <w:jc w:val="center"/>
              <w:rPr>
                <w:rFonts w:cs="Arial"/>
                <w:lang w:val="sr-Cyrl-RS"/>
              </w:rPr>
            </w:pPr>
            <w:r>
              <w:rPr>
                <w:rFonts w:cs="Arial"/>
                <w:lang w:val="sr-Cyrl-RS"/>
              </w:rPr>
              <w:t>3.</w:t>
            </w:r>
          </w:p>
          <w:p w:rsidR="000373E6" w:rsidRPr="003838AA" w:rsidRDefault="000373E6" w:rsidP="00E80CBA">
            <w:pPr>
              <w:tabs>
                <w:tab w:val="left" w:pos="360"/>
                <w:tab w:val="left" w:pos="567"/>
                <w:tab w:val="right" w:leader="dot" w:pos="9639"/>
              </w:tabs>
              <w:spacing w:before="0"/>
              <w:jc w:val="center"/>
              <w:rPr>
                <w:rFonts w:cs="Arial"/>
                <w:lang w:val="sr-Cyrl-RS"/>
              </w:rPr>
            </w:pPr>
          </w:p>
        </w:tc>
      </w:tr>
      <w:tr w:rsidR="00C62AA7" w:rsidRPr="003838AA" w:rsidTr="0024478B">
        <w:tc>
          <w:tcPr>
            <w:tcW w:w="564" w:type="dxa"/>
          </w:tcPr>
          <w:p w:rsidR="000373E6" w:rsidRPr="003838AA" w:rsidRDefault="000373E6" w:rsidP="00E80CBA">
            <w:pPr>
              <w:tabs>
                <w:tab w:val="left" w:pos="360"/>
                <w:tab w:val="left" w:pos="567"/>
                <w:tab w:val="right" w:leader="dot" w:pos="9639"/>
              </w:tabs>
              <w:spacing w:before="0"/>
              <w:jc w:val="center"/>
              <w:rPr>
                <w:rFonts w:cs="Arial"/>
                <w:lang w:val="sr-Cyrl-RS"/>
              </w:rPr>
            </w:pPr>
          </w:p>
          <w:p w:rsidR="00C62AA7" w:rsidRPr="003838AA" w:rsidRDefault="00C62AA7" w:rsidP="00E80CBA">
            <w:pPr>
              <w:tabs>
                <w:tab w:val="left" w:pos="360"/>
                <w:tab w:val="left" w:pos="567"/>
                <w:tab w:val="right" w:leader="dot" w:pos="9639"/>
              </w:tabs>
              <w:spacing w:before="0"/>
              <w:jc w:val="center"/>
              <w:rPr>
                <w:rFonts w:cs="Arial"/>
                <w:lang w:val="sr-Cyrl-RS"/>
              </w:rPr>
            </w:pPr>
            <w:r w:rsidRPr="003838AA">
              <w:rPr>
                <w:rFonts w:cs="Arial"/>
                <w:lang w:val="sr-Cyrl-RS"/>
              </w:rPr>
              <w:t>2.</w:t>
            </w:r>
          </w:p>
          <w:p w:rsidR="000373E6" w:rsidRPr="003838AA" w:rsidRDefault="000373E6" w:rsidP="00E80CBA">
            <w:pPr>
              <w:tabs>
                <w:tab w:val="left" w:pos="360"/>
                <w:tab w:val="left" w:pos="567"/>
                <w:tab w:val="right" w:leader="dot" w:pos="9639"/>
              </w:tabs>
              <w:spacing w:before="0"/>
              <w:rPr>
                <w:rFonts w:cs="Arial"/>
                <w:lang w:val="sr-Cyrl-RS"/>
              </w:rPr>
            </w:pPr>
          </w:p>
        </w:tc>
        <w:tc>
          <w:tcPr>
            <w:tcW w:w="7574" w:type="dxa"/>
          </w:tcPr>
          <w:p w:rsidR="000373E6" w:rsidRPr="003838AA" w:rsidRDefault="000373E6" w:rsidP="00E80CBA">
            <w:pPr>
              <w:tabs>
                <w:tab w:val="left" w:pos="317"/>
                <w:tab w:val="left" w:pos="360"/>
                <w:tab w:val="right" w:leader="dot" w:pos="9639"/>
              </w:tabs>
              <w:spacing w:before="0"/>
              <w:rPr>
                <w:rFonts w:cs="Arial"/>
                <w:lang w:val="sr-Cyrl-RS"/>
              </w:rPr>
            </w:pPr>
          </w:p>
          <w:p w:rsidR="00C62AA7" w:rsidRPr="003838AA" w:rsidRDefault="00C62AA7" w:rsidP="00E80CBA">
            <w:pPr>
              <w:tabs>
                <w:tab w:val="left" w:pos="317"/>
                <w:tab w:val="left" w:pos="360"/>
                <w:tab w:val="right" w:leader="dot" w:pos="9639"/>
              </w:tabs>
              <w:spacing w:before="0"/>
              <w:rPr>
                <w:rFonts w:cs="Arial"/>
                <w:lang w:val="sr-Cyrl-RS"/>
              </w:rPr>
            </w:pPr>
            <w:r w:rsidRPr="003838AA">
              <w:rPr>
                <w:rFonts w:cs="Arial"/>
                <w:lang w:val="sr-Cyrl-RS"/>
              </w:rPr>
              <w:t>Подаци о предмету набавке</w:t>
            </w:r>
          </w:p>
          <w:p w:rsidR="002501A5" w:rsidRPr="003838AA" w:rsidRDefault="002501A5" w:rsidP="00E80CBA">
            <w:pPr>
              <w:tabs>
                <w:tab w:val="left" w:pos="317"/>
                <w:tab w:val="left" w:pos="360"/>
                <w:tab w:val="right" w:leader="dot" w:pos="9639"/>
              </w:tabs>
              <w:spacing w:before="0"/>
              <w:rPr>
                <w:rFonts w:cs="Arial"/>
                <w:lang w:val="sr-Cyrl-RS"/>
              </w:rPr>
            </w:pPr>
          </w:p>
        </w:tc>
        <w:tc>
          <w:tcPr>
            <w:tcW w:w="810" w:type="dxa"/>
            <w:vAlign w:val="center"/>
          </w:tcPr>
          <w:p w:rsidR="00C62AA7" w:rsidRPr="003838AA" w:rsidRDefault="00C62AA7" w:rsidP="00E80CBA">
            <w:pPr>
              <w:tabs>
                <w:tab w:val="left" w:pos="360"/>
                <w:tab w:val="left" w:pos="567"/>
                <w:tab w:val="right" w:leader="dot" w:pos="9639"/>
              </w:tabs>
              <w:spacing w:before="0"/>
              <w:jc w:val="center"/>
              <w:rPr>
                <w:rFonts w:cs="Arial"/>
                <w:lang w:val="sr-Cyrl-RS"/>
              </w:rPr>
            </w:pPr>
          </w:p>
          <w:p w:rsidR="000373E6" w:rsidRPr="003838AA" w:rsidRDefault="00B57819" w:rsidP="00E80CBA">
            <w:pPr>
              <w:tabs>
                <w:tab w:val="left" w:pos="360"/>
                <w:tab w:val="left" w:pos="567"/>
                <w:tab w:val="right" w:leader="dot" w:pos="9639"/>
              </w:tabs>
              <w:spacing w:before="0"/>
              <w:jc w:val="center"/>
              <w:rPr>
                <w:rFonts w:cs="Arial"/>
                <w:lang w:val="sr-Cyrl-RS"/>
              </w:rPr>
            </w:pPr>
            <w:r>
              <w:rPr>
                <w:rFonts w:cs="Arial"/>
                <w:lang w:val="sr-Cyrl-RS"/>
              </w:rPr>
              <w:t>4.</w:t>
            </w:r>
          </w:p>
        </w:tc>
      </w:tr>
      <w:tr w:rsidR="00C62AA7" w:rsidRPr="003838AA" w:rsidTr="0024478B">
        <w:tc>
          <w:tcPr>
            <w:tcW w:w="564" w:type="dxa"/>
            <w:vAlign w:val="center"/>
          </w:tcPr>
          <w:p w:rsidR="0024478B" w:rsidRPr="003838AA" w:rsidRDefault="0024478B" w:rsidP="00E80CBA">
            <w:pPr>
              <w:tabs>
                <w:tab w:val="left" w:pos="360"/>
                <w:tab w:val="left" w:pos="567"/>
                <w:tab w:val="right" w:leader="dot" w:pos="9639"/>
              </w:tabs>
              <w:spacing w:before="0"/>
              <w:jc w:val="center"/>
              <w:rPr>
                <w:rFonts w:cs="Arial"/>
                <w:lang w:val="sr-Cyrl-RS"/>
              </w:rPr>
            </w:pPr>
          </w:p>
          <w:p w:rsidR="00C62AA7" w:rsidRPr="003838AA" w:rsidRDefault="00C62AA7" w:rsidP="00E80CBA">
            <w:pPr>
              <w:tabs>
                <w:tab w:val="left" w:pos="360"/>
                <w:tab w:val="left" w:pos="567"/>
                <w:tab w:val="right" w:leader="dot" w:pos="9639"/>
              </w:tabs>
              <w:spacing w:before="0"/>
              <w:jc w:val="center"/>
              <w:rPr>
                <w:rFonts w:cs="Arial"/>
                <w:lang w:val="sr-Cyrl-RS"/>
              </w:rPr>
            </w:pPr>
            <w:r w:rsidRPr="003838AA">
              <w:rPr>
                <w:rFonts w:cs="Arial"/>
                <w:lang w:val="sr-Cyrl-RS"/>
              </w:rPr>
              <w:t>3.</w:t>
            </w:r>
          </w:p>
          <w:p w:rsidR="000373E6" w:rsidRPr="003838AA" w:rsidRDefault="000373E6" w:rsidP="00E80CBA">
            <w:pPr>
              <w:tabs>
                <w:tab w:val="left" w:pos="360"/>
                <w:tab w:val="left" w:pos="567"/>
                <w:tab w:val="right" w:leader="dot" w:pos="9639"/>
              </w:tabs>
              <w:spacing w:before="0"/>
              <w:jc w:val="center"/>
              <w:rPr>
                <w:rFonts w:cs="Arial"/>
                <w:lang w:val="sr-Cyrl-RS"/>
              </w:rPr>
            </w:pPr>
          </w:p>
        </w:tc>
        <w:tc>
          <w:tcPr>
            <w:tcW w:w="7574" w:type="dxa"/>
          </w:tcPr>
          <w:p w:rsidR="000373E6" w:rsidRPr="003838AA" w:rsidRDefault="000373E6" w:rsidP="00E80CBA">
            <w:pPr>
              <w:tabs>
                <w:tab w:val="left" w:pos="317"/>
                <w:tab w:val="left" w:pos="360"/>
                <w:tab w:val="right" w:leader="dot" w:pos="9639"/>
              </w:tabs>
              <w:spacing w:before="0"/>
              <w:rPr>
                <w:rFonts w:cs="Arial"/>
                <w:lang w:val="sr-Cyrl-RS"/>
              </w:rPr>
            </w:pPr>
          </w:p>
          <w:p w:rsidR="00C62AA7" w:rsidRPr="003838AA" w:rsidRDefault="00C62AA7" w:rsidP="00E80CBA">
            <w:pPr>
              <w:tabs>
                <w:tab w:val="left" w:pos="317"/>
                <w:tab w:val="left" w:pos="360"/>
                <w:tab w:val="right" w:leader="dot" w:pos="9639"/>
              </w:tabs>
              <w:spacing w:before="0"/>
              <w:rPr>
                <w:rFonts w:cs="Arial"/>
                <w:lang w:val="sr-Cyrl-RS"/>
              </w:rPr>
            </w:pPr>
            <w:r w:rsidRPr="003838AA">
              <w:rPr>
                <w:rFonts w:cs="Arial"/>
                <w:lang w:val="sr-Cyrl-RS"/>
              </w:rPr>
              <w:t xml:space="preserve">Техничка спецификација (врста, техничке карактеристике, квалитет, количина и опис </w:t>
            </w:r>
            <w:r w:rsidR="00873EBD" w:rsidRPr="003838AA">
              <w:rPr>
                <w:rFonts w:cs="Arial"/>
                <w:lang w:val="sr-Cyrl-RS"/>
              </w:rPr>
              <w:t>радова</w:t>
            </w:r>
            <w:r w:rsidRPr="003838AA">
              <w:rPr>
                <w:rFonts w:cs="Arial"/>
                <w:lang w:val="sr-Cyrl-RS"/>
              </w:rPr>
              <w:t>...)</w:t>
            </w:r>
          </w:p>
          <w:p w:rsidR="0024478B" w:rsidRPr="003838AA" w:rsidRDefault="0024478B" w:rsidP="00E80CBA">
            <w:pPr>
              <w:tabs>
                <w:tab w:val="left" w:pos="317"/>
                <w:tab w:val="left" w:pos="360"/>
                <w:tab w:val="right" w:leader="dot" w:pos="9639"/>
              </w:tabs>
              <w:spacing w:before="0"/>
              <w:rPr>
                <w:rFonts w:cs="Arial"/>
                <w:lang w:val="sr-Cyrl-RS"/>
              </w:rPr>
            </w:pPr>
          </w:p>
        </w:tc>
        <w:tc>
          <w:tcPr>
            <w:tcW w:w="810" w:type="dxa"/>
            <w:vAlign w:val="center"/>
          </w:tcPr>
          <w:p w:rsidR="00C62AA7" w:rsidRPr="003838AA" w:rsidRDefault="00B57819" w:rsidP="00E80CBA">
            <w:pPr>
              <w:tabs>
                <w:tab w:val="left" w:pos="360"/>
                <w:tab w:val="left" w:pos="567"/>
                <w:tab w:val="right" w:leader="dot" w:pos="9639"/>
              </w:tabs>
              <w:spacing w:before="0"/>
              <w:jc w:val="center"/>
              <w:rPr>
                <w:rFonts w:cs="Arial"/>
                <w:lang w:val="sr-Cyrl-RS"/>
              </w:rPr>
            </w:pPr>
            <w:r>
              <w:rPr>
                <w:rFonts w:cs="Arial"/>
                <w:lang w:val="sr-Cyrl-RS"/>
              </w:rPr>
              <w:t>5.</w:t>
            </w:r>
          </w:p>
          <w:p w:rsidR="000373E6" w:rsidRPr="003838AA" w:rsidRDefault="000373E6" w:rsidP="00E80CBA">
            <w:pPr>
              <w:tabs>
                <w:tab w:val="left" w:pos="360"/>
                <w:tab w:val="left" w:pos="567"/>
                <w:tab w:val="right" w:leader="dot" w:pos="9639"/>
              </w:tabs>
              <w:spacing w:before="0"/>
              <w:jc w:val="center"/>
              <w:rPr>
                <w:rFonts w:cs="Arial"/>
                <w:lang w:val="sr-Cyrl-RS"/>
              </w:rPr>
            </w:pPr>
          </w:p>
        </w:tc>
      </w:tr>
      <w:tr w:rsidR="00C62AA7" w:rsidRPr="003838AA" w:rsidTr="002501A5">
        <w:trPr>
          <w:trHeight w:val="852"/>
        </w:trPr>
        <w:tc>
          <w:tcPr>
            <w:tcW w:w="564" w:type="dxa"/>
          </w:tcPr>
          <w:p w:rsidR="002501A5" w:rsidRPr="003838AA" w:rsidRDefault="002501A5" w:rsidP="00E80CBA">
            <w:pPr>
              <w:tabs>
                <w:tab w:val="left" w:pos="360"/>
                <w:tab w:val="left" w:pos="567"/>
                <w:tab w:val="right" w:leader="dot" w:pos="9639"/>
              </w:tabs>
              <w:spacing w:before="0"/>
              <w:jc w:val="center"/>
              <w:rPr>
                <w:rFonts w:cs="Arial"/>
                <w:lang w:val="sr-Cyrl-RS"/>
              </w:rPr>
            </w:pPr>
          </w:p>
          <w:p w:rsidR="002501A5" w:rsidRPr="003838AA" w:rsidRDefault="002501A5" w:rsidP="00E80CBA">
            <w:pPr>
              <w:tabs>
                <w:tab w:val="left" w:pos="360"/>
                <w:tab w:val="left" w:pos="567"/>
                <w:tab w:val="right" w:leader="dot" w:pos="9639"/>
              </w:tabs>
              <w:spacing w:before="0"/>
              <w:jc w:val="center"/>
              <w:rPr>
                <w:rFonts w:cs="Arial"/>
                <w:lang w:val="sr-Cyrl-RS"/>
              </w:rPr>
            </w:pPr>
          </w:p>
          <w:p w:rsidR="00C62AA7" w:rsidRPr="003838AA" w:rsidRDefault="00C62AA7" w:rsidP="00E80CBA">
            <w:pPr>
              <w:tabs>
                <w:tab w:val="left" w:pos="360"/>
                <w:tab w:val="left" w:pos="567"/>
                <w:tab w:val="right" w:leader="dot" w:pos="9639"/>
              </w:tabs>
              <w:spacing w:before="0"/>
              <w:jc w:val="center"/>
              <w:rPr>
                <w:rFonts w:cs="Arial"/>
                <w:lang w:val="sr-Cyrl-RS"/>
              </w:rPr>
            </w:pPr>
            <w:r w:rsidRPr="003838AA">
              <w:rPr>
                <w:rFonts w:cs="Arial"/>
              </w:rPr>
              <w:t>4</w:t>
            </w:r>
            <w:r w:rsidRPr="003838AA">
              <w:rPr>
                <w:rFonts w:cs="Arial"/>
                <w:lang w:val="sr-Cyrl-RS"/>
              </w:rPr>
              <w:t>.</w:t>
            </w:r>
          </w:p>
          <w:p w:rsidR="000373E6" w:rsidRPr="003838AA" w:rsidRDefault="000373E6" w:rsidP="00E80CBA">
            <w:pPr>
              <w:tabs>
                <w:tab w:val="left" w:pos="360"/>
                <w:tab w:val="left" w:pos="567"/>
                <w:tab w:val="right" w:leader="dot" w:pos="9639"/>
              </w:tabs>
              <w:spacing w:before="0"/>
              <w:jc w:val="center"/>
              <w:rPr>
                <w:rFonts w:cs="Arial"/>
                <w:lang w:val="sr-Cyrl-RS"/>
              </w:rPr>
            </w:pPr>
          </w:p>
        </w:tc>
        <w:tc>
          <w:tcPr>
            <w:tcW w:w="7574" w:type="dxa"/>
          </w:tcPr>
          <w:p w:rsidR="0024478B" w:rsidRPr="003838AA" w:rsidRDefault="0024478B" w:rsidP="00E80CBA">
            <w:pPr>
              <w:tabs>
                <w:tab w:val="left" w:pos="317"/>
                <w:tab w:val="left" w:pos="360"/>
                <w:tab w:val="right" w:leader="dot" w:pos="9639"/>
              </w:tabs>
              <w:spacing w:before="0"/>
              <w:rPr>
                <w:rFonts w:cs="Arial"/>
                <w:lang w:val="sr-Cyrl-RS"/>
              </w:rPr>
            </w:pPr>
          </w:p>
          <w:p w:rsidR="00C62AA7" w:rsidRPr="003838AA" w:rsidRDefault="00C62AA7" w:rsidP="00E80CBA">
            <w:pPr>
              <w:tabs>
                <w:tab w:val="left" w:pos="317"/>
                <w:tab w:val="left" w:pos="360"/>
                <w:tab w:val="right" w:leader="dot" w:pos="9639"/>
              </w:tabs>
              <w:spacing w:before="0"/>
              <w:rPr>
                <w:rFonts w:cs="Arial"/>
                <w:lang w:val="sr-Cyrl-RS"/>
              </w:rPr>
            </w:pPr>
            <w:r w:rsidRPr="003838AA">
              <w:rPr>
                <w:rFonts w:cs="Arial"/>
                <w:lang w:val="sr-Cyrl-RS"/>
              </w:rPr>
              <w:t>Услови за учешће у поступку ЈН и упутство како се доказује испуњеност услова</w:t>
            </w:r>
          </w:p>
          <w:p w:rsidR="0024478B" w:rsidRPr="003838AA" w:rsidRDefault="0024478B" w:rsidP="00E80CBA">
            <w:pPr>
              <w:tabs>
                <w:tab w:val="left" w:pos="317"/>
                <w:tab w:val="left" w:pos="360"/>
                <w:tab w:val="right" w:leader="dot" w:pos="9639"/>
              </w:tabs>
              <w:spacing w:before="0"/>
              <w:rPr>
                <w:rFonts w:cs="Arial"/>
              </w:rPr>
            </w:pPr>
          </w:p>
        </w:tc>
        <w:tc>
          <w:tcPr>
            <w:tcW w:w="810" w:type="dxa"/>
            <w:vAlign w:val="center"/>
          </w:tcPr>
          <w:p w:rsidR="00C62AA7" w:rsidRPr="003838AA" w:rsidRDefault="00C62AA7" w:rsidP="00E80CBA">
            <w:pPr>
              <w:tabs>
                <w:tab w:val="left" w:pos="360"/>
                <w:tab w:val="left" w:pos="567"/>
                <w:tab w:val="right" w:leader="dot" w:pos="9639"/>
              </w:tabs>
              <w:spacing w:before="0"/>
              <w:jc w:val="center"/>
              <w:rPr>
                <w:rFonts w:cs="Arial"/>
                <w:lang w:val="sr-Cyrl-RS"/>
              </w:rPr>
            </w:pPr>
          </w:p>
          <w:p w:rsidR="0024478B" w:rsidRPr="003838AA" w:rsidRDefault="00B57819" w:rsidP="00E80CBA">
            <w:pPr>
              <w:tabs>
                <w:tab w:val="left" w:pos="360"/>
                <w:tab w:val="left" w:pos="567"/>
                <w:tab w:val="right" w:leader="dot" w:pos="9639"/>
              </w:tabs>
              <w:spacing w:before="0"/>
              <w:jc w:val="center"/>
              <w:rPr>
                <w:rFonts w:cs="Arial"/>
                <w:lang w:val="sr-Cyrl-RS"/>
              </w:rPr>
            </w:pPr>
            <w:r>
              <w:rPr>
                <w:rFonts w:cs="Arial"/>
                <w:lang w:val="sr-Cyrl-RS"/>
              </w:rPr>
              <w:t>7.</w:t>
            </w:r>
          </w:p>
          <w:p w:rsidR="000373E6" w:rsidRPr="003838AA" w:rsidRDefault="000373E6" w:rsidP="00E80CBA">
            <w:pPr>
              <w:tabs>
                <w:tab w:val="left" w:pos="360"/>
                <w:tab w:val="left" w:pos="567"/>
                <w:tab w:val="right" w:leader="dot" w:pos="9639"/>
              </w:tabs>
              <w:spacing w:before="0"/>
              <w:jc w:val="center"/>
              <w:rPr>
                <w:rFonts w:cs="Arial"/>
                <w:lang w:val="sr-Cyrl-RS"/>
              </w:rPr>
            </w:pPr>
          </w:p>
        </w:tc>
      </w:tr>
      <w:tr w:rsidR="00C62AA7" w:rsidRPr="003838AA" w:rsidTr="0024478B">
        <w:tc>
          <w:tcPr>
            <w:tcW w:w="564" w:type="dxa"/>
          </w:tcPr>
          <w:p w:rsidR="000373E6" w:rsidRPr="003838AA" w:rsidRDefault="000373E6" w:rsidP="00E80CBA">
            <w:pPr>
              <w:tabs>
                <w:tab w:val="left" w:pos="360"/>
                <w:tab w:val="left" w:pos="567"/>
                <w:tab w:val="right" w:leader="dot" w:pos="9639"/>
              </w:tabs>
              <w:spacing w:before="0"/>
              <w:jc w:val="center"/>
              <w:rPr>
                <w:rFonts w:cs="Arial"/>
                <w:lang w:val="sr-Cyrl-RS"/>
              </w:rPr>
            </w:pPr>
          </w:p>
          <w:p w:rsidR="002501A5" w:rsidRPr="003838AA" w:rsidRDefault="00C62AA7" w:rsidP="00E80CBA">
            <w:pPr>
              <w:tabs>
                <w:tab w:val="left" w:pos="360"/>
                <w:tab w:val="left" w:pos="567"/>
                <w:tab w:val="right" w:leader="dot" w:pos="9639"/>
              </w:tabs>
              <w:spacing w:before="0"/>
              <w:jc w:val="center"/>
              <w:rPr>
                <w:rFonts w:cs="Arial"/>
                <w:lang w:val="sr-Cyrl-RS"/>
              </w:rPr>
            </w:pPr>
            <w:r w:rsidRPr="003838AA">
              <w:rPr>
                <w:rFonts w:cs="Arial"/>
                <w:lang w:val="sr-Cyrl-RS"/>
              </w:rPr>
              <w:t>5.</w:t>
            </w:r>
          </w:p>
          <w:p w:rsidR="000373E6" w:rsidRPr="003838AA" w:rsidRDefault="000373E6" w:rsidP="00E80CBA">
            <w:pPr>
              <w:tabs>
                <w:tab w:val="left" w:pos="360"/>
                <w:tab w:val="left" w:pos="567"/>
                <w:tab w:val="right" w:leader="dot" w:pos="9639"/>
              </w:tabs>
              <w:spacing w:before="0"/>
              <w:jc w:val="center"/>
              <w:rPr>
                <w:rFonts w:cs="Arial"/>
                <w:lang w:val="sr-Cyrl-RS"/>
              </w:rPr>
            </w:pPr>
          </w:p>
        </w:tc>
        <w:tc>
          <w:tcPr>
            <w:tcW w:w="7574" w:type="dxa"/>
          </w:tcPr>
          <w:p w:rsidR="000373E6" w:rsidRPr="003838AA" w:rsidRDefault="000373E6" w:rsidP="00E80CBA">
            <w:pPr>
              <w:tabs>
                <w:tab w:val="left" w:pos="317"/>
                <w:tab w:val="left" w:pos="360"/>
                <w:tab w:val="right" w:leader="dot" w:pos="9639"/>
              </w:tabs>
              <w:spacing w:before="0"/>
              <w:rPr>
                <w:rFonts w:cs="Arial"/>
                <w:lang w:val="sr-Cyrl-RS"/>
              </w:rPr>
            </w:pPr>
          </w:p>
          <w:p w:rsidR="002501A5" w:rsidRPr="003838AA" w:rsidRDefault="00C62AA7" w:rsidP="00E80CBA">
            <w:pPr>
              <w:tabs>
                <w:tab w:val="left" w:pos="317"/>
                <w:tab w:val="left" w:pos="360"/>
                <w:tab w:val="right" w:leader="dot" w:pos="9639"/>
              </w:tabs>
              <w:spacing w:before="0"/>
              <w:rPr>
                <w:rFonts w:cs="Arial"/>
                <w:lang w:val="sr-Cyrl-RS"/>
              </w:rPr>
            </w:pPr>
            <w:r w:rsidRPr="003838AA">
              <w:rPr>
                <w:rFonts w:cs="Arial"/>
                <w:lang w:val="sr-Cyrl-RS"/>
              </w:rPr>
              <w:t>Критеријум за доделу уговора</w:t>
            </w:r>
          </w:p>
          <w:p w:rsidR="002501A5" w:rsidRPr="003838AA" w:rsidRDefault="002501A5" w:rsidP="00E80CBA">
            <w:pPr>
              <w:tabs>
                <w:tab w:val="left" w:pos="317"/>
                <w:tab w:val="left" w:pos="360"/>
                <w:tab w:val="right" w:leader="dot" w:pos="9639"/>
              </w:tabs>
              <w:spacing w:before="0"/>
              <w:rPr>
                <w:rFonts w:cs="Arial"/>
                <w:lang w:val="sr-Cyrl-RS"/>
              </w:rPr>
            </w:pPr>
          </w:p>
        </w:tc>
        <w:tc>
          <w:tcPr>
            <w:tcW w:w="810" w:type="dxa"/>
            <w:vAlign w:val="center"/>
          </w:tcPr>
          <w:p w:rsidR="00C62AA7" w:rsidRPr="003838AA" w:rsidRDefault="00B57819" w:rsidP="00E80CBA">
            <w:pPr>
              <w:tabs>
                <w:tab w:val="left" w:pos="360"/>
                <w:tab w:val="left" w:pos="567"/>
                <w:tab w:val="right" w:leader="dot" w:pos="9639"/>
              </w:tabs>
              <w:spacing w:before="0"/>
              <w:jc w:val="center"/>
              <w:rPr>
                <w:rFonts w:cs="Arial"/>
                <w:lang w:val="sr-Cyrl-RS"/>
              </w:rPr>
            </w:pPr>
            <w:r>
              <w:rPr>
                <w:rFonts w:cs="Arial"/>
                <w:lang w:val="sr-Cyrl-RS"/>
              </w:rPr>
              <w:t>12</w:t>
            </w:r>
          </w:p>
          <w:p w:rsidR="000373E6" w:rsidRPr="003838AA" w:rsidRDefault="000373E6" w:rsidP="00E80CBA">
            <w:pPr>
              <w:tabs>
                <w:tab w:val="left" w:pos="360"/>
                <w:tab w:val="left" w:pos="567"/>
                <w:tab w:val="right" w:leader="dot" w:pos="9639"/>
              </w:tabs>
              <w:spacing w:before="0"/>
              <w:jc w:val="center"/>
              <w:rPr>
                <w:rFonts w:cs="Arial"/>
                <w:lang w:val="sr-Cyrl-RS"/>
              </w:rPr>
            </w:pPr>
          </w:p>
        </w:tc>
      </w:tr>
      <w:tr w:rsidR="00C62AA7" w:rsidRPr="003838AA" w:rsidTr="0024478B">
        <w:tc>
          <w:tcPr>
            <w:tcW w:w="564" w:type="dxa"/>
          </w:tcPr>
          <w:p w:rsidR="000373E6" w:rsidRPr="003838AA" w:rsidRDefault="000373E6" w:rsidP="00E80CBA">
            <w:pPr>
              <w:tabs>
                <w:tab w:val="left" w:pos="360"/>
                <w:tab w:val="left" w:pos="567"/>
                <w:tab w:val="right" w:leader="dot" w:pos="9639"/>
              </w:tabs>
              <w:spacing w:before="0"/>
              <w:jc w:val="center"/>
              <w:rPr>
                <w:rFonts w:cs="Arial"/>
                <w:lang w:val="sr-Cyrl-RS"/>
              </w:rPr>
            </w:pPr>
          </w:p>
          <w:p w:rsidR="002501A5" w:rsidRPr="003838AA" w:rsidRDefault="00C62AA7" w:rsidP="00E80CBA">
            <w:pPr>
              <w:tabs>
                <w:tab w:val="left" w:pos="360"/>
                <w:tab w:val="left" w:pos="567"/>
                <w:tab w:val="right" w:leader="dot" w:pos="9639"/>
              </w:tabs>
              <w:spacing w:before="0"/>
              <w:jc w:val="center"/>
              <w:rPr>
                <w:rFonts w:cs="Arial"/>
                <w:lang w:val="sr-Cyrl-RS"/>
              </w:rPr>
            </w:pPr>
            <w:r w:rsidRPr="003838AA">
              <w:rPr>
                <w:rFonts w:cs="Arial"/>
                <w:lang w:val="sr-Cyrl-RS"/>
              </w:rPr>
              <w:t>6</w:t>
            </w:r>
            <w:r w:rsidRPr="003838AA">
              <w:rPr>
                <w:rFonts w:cs="Arial"/>
              </w:rPr>
              <w:t>.</w:t>
            </w:r>
          </w:p>
          <w:p w:rsidR="000373E6" w:rsidRPr="003838AA" w:rsidRDefault="000373E6" w:rsidP="00E80CBA">
            <w:pPr>
              <w:tabs>
                <w:tab w:val="left" w:pos="360"/>
                <w:tab w:val="left" w:pos="567"/>
                <w:tab w:val="right" w:leader="dot" w:pos="9639"/>
              </w:tabs>
              <w:spacing w:before="0"/>
              <w:jc w:val="center"/>
              <w:rPr>
                <w:rFonts w:cs="Arial"/>
                <w:lang w:val="sr-Cyrl-RS"/>
              </w:rPr>
            </w:pPr>
          </w:p>
        </w:tc>
        <w:tc>
          <w:tcPr>
            <w:tcW w:w="7574" w:type="dxa"/>
          </w:tcPr>
          <w:p w:rsidR="000373E6" w:rsidRPr="003838AA" w:rsidRDefault="000373E6" w:rsidP="00E80CBA">
            <w:pPr>
              <w:tabs>
                <w:tab w:val="left" w:pos="360"/>
                <w:tab w:val="left" w:pos="567"/>
                <w:tab w:val="right" w:leader="dot" w:pos="9639"/>
              </w:tabs>
              <w:spacing w:before="0"/>
              <w:rPr>
                <w:rFonts w:cs="Arial"/>
                <w:lang w:val="sr-Cyrl-RS"/>
              </w:rPr>
            </w:pPr>
          </w:p>
          <w:p w:rsidR="00C62AA7" w:rsidRPr="003838AA" w:rsidRDefault="00C62AA7" w:rsidP="00E80CBA">
            <w:pPr>
              <w:tabs>
                <w:tab w:val="left" w:pos="360"/>
                <w:tab w:val="left" w:pos="567"/>
                <w:tab w:val="right" w:leader="dot" w:pos="9639"/>
              </w:tabs>
              <w:spacing w:before="0"/>
              <w:rPr>
                <w:rFonts w:cs="Arial"/>
                <w:lang w:val="sr-Cyrl-RS"/>
              </w:rPr>
            </w:pPr>
            <w:r w:rsidRPr="003838AA">
              <w:rPr>
                <w:rFonts w:cs="Arial"/>
                <w:lang w:val="sr-Cyrl-RS"/>
              </w:rPr>
              <w:t>Упутство понуђачима како да сачине понуду</w:t>
            </w:r>
          </w:p>
          <w:p w:rsidR="002501A5" w:rsidRPr="003838AA" w:rsidRDefault="002501A5" w:rsidP="00E80CBA">
            <w:pPr>
              <w:tabs>
                <w:tab w:val="left" w:pos="360"/>
                <w:tab w:val="left" w:pos="567"/>
                <w:tab w:val="right" w:leader="dot" w:pos="9639"/>
              </w:tabs>
              <w:spacing w:before="0"/>
              <w:rPr>
                <w:rFonts w:cs="Arial"/>
                <w:lang w:val="sr-Cyrl-RS"/>
              </w:rPr>
            </w:pPr>
          </w:p>
        </w:tc>
        <w:tc>
          <w:tcPr>
            <w:tcW w:w="810" w:type="dxa"/>
            <w:vAlign w:val="center"/>
          </w:tcPr>
          <w:p w:rsidR="00C62AA7" w:rsidRPr="003838AA" w:rsidRDefault="00D56AAC" w:rsidP="00E80CBA">
            <w:pPr>
              <w:tabs>
                <w:tab w:val="left" w:pos="360"/>
                <w:tab w:val="left" w:pos="567"/>
                <w:tab w:val="right" w:leader="dot" w:pos="9639"/>
              </w:tabs>
              <w:spacing w:before="0"/>
              <w:jc w:val="center"/>
              <w:rPr>
                <w:rFonts w:cs="Arial"/>
                <w:lang w:val="sr-Cyrl-RS"/>
              </w:rPr>
            </w:pPr>
            <w:r>
              <w:rPr>
                <w:rFonts w:cs="Arial"/>
                <w:lang w:val="sr-Cyrl-RS"/>
              </w:rPr>
              <w:t>13.</w:t>
            </w:r>
          </w:p>
          <w:p w:rsidR="000373E6" w:rsidRPr="003838AA" w:rsidRDefault="000373E6" w:rsidP="00E80CBA">
            <w:pPr>
              <w:tabs>
                <w:tab w:val="left" w:pos="360"/>
                <w:tab w:val="left" w:pos="567"/>
                <w:tab w:val="right" w:leader="dot" w:pos="9639"/>
              </w:tabs>
              <w:spacing w:before="0"/>
              <w:jc w:val="center"/>
              <w:rPr>
                <w:rFonts w:cs="Arial"/>
                <w:lang w:val="sr-Cyrl-RS"/>
              </w:rPr>
            </w:pPr>
          </w:p>
        </w:tc>
      </w:tr>
      <w:tr w:rsidR="00C62AA7" w:rsidRPr="003838AA" w:rsidTr="0024478B">
        <w:tc>
          <w:tcPr>
            <w:tcW w:w="564" w:type="dxa"/>
          </w:tcPr>
          <w:p w:rsidR="000373E6" w:rsidRPr="003838AA" w:rsidRDefault="000373E6" w:rsidP="00E80CBA">
            <w:pPr>
              <w:tabs>
                <w:tab w:val="left" w:pos="360"/>
                <w:tab w:val="left" w:pos="567"/>
                <w:tab w:val="right" w:leader="dot" w:pos="9639"/>
              </w:tabs>
              <w:spacing w:before="0"/>
              <w:jc w:val="center"/>
              <w:rPr>
                <w:rFonts w:cs="Arial"/>
                <w:lang w:val="sr-Cyrl-RS"/>
              </w:rPr>
            </w:pPr>
          </w:p>
          <w:p w:rsidR="00C62AA7" w:rsidRPr="003838AA" w:rsidRDefault="00C62AA7" w:rsidP="00E80CBA">
            <w:pPr>
              <w:tabs>
                <w:tab w:val="left" w:pos="360"/>
                <w:tab w:val="left" w:pos="567"/>
                <w:tab w:val="right" w:leader="dot" w:pos="9639"/>
              </w:tabs>
              <w:spacing w:before="0"/>
              <w:jc w:val="center"/>
              <w:rPr>
                <w:rFonts w:cs="Arial"/>
                <w:lang w:val="sr-Cyrl-RS"/>
              </w:rPr>
            </w:pPr>
            <w:r w:rsidRPr="003838AA">
              <w:rPr>
                <w:rFonts w:cs="Arial"/>
                <w:lang w:val="sr-Cyrl-RS"/>
              </w:rPr>
              <w:t>7</w:t>
            </w:r>
            <w:r w:rsidRPr="003838AA">
              <w:rPr>
                <w:rFonts w:cs="Arial"/>
              </w:rPr>
              <w:t>.</w:t>
            </w:r>
          </w:p>
          <w:p w:rsidR="000373E6" w:rsidRPr="003838AA" w:rsidRDefault="000373E6" w:rsidP="00E80CBA">
            <w:pPr>
              <w:tabs>
                <w:tab w:val="left" w:pos="360"/>
                <w:tab w:val="left" w:pos="567"/>
                <w:tab w:val="right" w:leader="dot" w:pos="9639"/>
              </w:tabs>
              <w:spacing w:before="0"/>
              <w:jc w:val="center"/>
              <w:rPr>
                <w:rFonts w:cs="Arial"/>
                <w:lang w:val="sr-Cyrl-RS"/>
              </w:rPr>
            </w:pPr>
          </w:p>
        </w:tc>
        <w:tc>
          <w:tcPr>
            <w:tcW w:w="7574" w:type="dxa"/>
          </w:tcPr>
          <w:p w:rsidR="000373E6" w:rsidRPr="003838AA" w:rsidRDefault="000373E6" w:rsidP="00E80CBA">
            <w:pPr>
              <w:tabs>
                <w:tab w:val="left" w:pos="360"/>
                <w:tab w:val="left" w:pos="567"/>
                <w:tab w:val="right" w:leader="dot" w:pos="9639"/>
              </w:tabs>
              <w:spacing w:before="0"/>
              <w:rPr>
                <w:rFonts w:cs="Arial"/>
                <w:lang w:val="sr-Cyrl-RS"/>
              </w:rPr>
            </w:pPr>
          </w:p>
          <w:p w:rsidR="00C62AA7" w:rsidRPr="003838AA" w:rsidRDefault="00D56AAC" w:rsidP="00E80CBA">
            <w:pPr>
              <w:tabs>
                <w:tab w:val="left" w:pos="360"/>
                <w:tab w:val="left" w:pos="567"/>
                <w:tab w:val="right" w:leader="dot" w:pos="9639"/>
              </w:tabs>
              <w:spacing w:before="0"/>
              <w:rPr>
                <w:rFonts w:cs="Arial"/>
                <w:lang w:val="sr-Cyrl-RS"/>
              </w:rPr>
            </w:pPr>
            <w:r>
              <w:rPr>
                <w:rFonts w:cs="Arial"/>
                <w:lang w:val="sr-Cyrl-RS"/>
              </w:rPr>
              <w:t>Обрасци ( 1 - 9</w:t>
            </w:r>
            <w:r w:rsidR="00C62AA7" w:rsidRPr="003838AA">
              <w:rPr>
                <w:rFonts w:cs="Arial"/>
                <w:lang w:val="sr-Cyrl-RS"/>
              </w:rPr>
              <w:t>)</w:t>
            </w:r>
          </w:p>
          <w:p w:rsidR="002501A5" w:rsidRPr="003838AA" w:rsidRDefault="002501A5" w:rsidP="00E80CBA">
            <w:pPr>
              <w:tabs>
                <w:tab w:val="left" w:pos="360"/>
                <w:tab w:val="left" w:pos="567"/>
                <w:tab w:val="right" w:leader="dot" w:pos="9639"/>
              </w:tabs>
              <w:spacing w:before="0"/>
              <w:rPr>
                <w:rFonts w:cs="Arial"/>
                <w:lang w:val="sr-Cyrl-RS"/>
              </w:rPr>
            </w:pPr>
          </w:p>
        </w:tc>
        <w:tc>
          <w:tcPr>
            <w:tcW w:w="810" w:type="dxa"/>
            <w:vAlign w:val="center"/>
          </w:tcPr>
          <w:p w:rsidR="00C62AA7" w:rsidRPr="003838AA" w:rsidRDefault="00C62AA7" w:rsidP="00E80CBA">
            <w:pPr>
              <w:tabs>
                <w:tab w:val="left" w:pos="360"/>
                <w:tab w:val="left" w:pos="567"/>
                <w:tab w:val="right" w:leader="dot" w:pos="9639"/>
              </w:tabs>
              <w:spacing w:before="0"/>
              <w:jc w:val="center"/>
              <w:rPr>
                <w:rFonts w:cs="Arial"/>
                <w:lang w:val="sr-Cyrl-RS"/>
              </w:rPr>
            </w:pPr>
          </w:p>
          <w:p w:rsidR="000373E6" w:rsidRPr="003838AA" w:rsidRDefault="00D56AAC" w:rsidP="00E80CBA">
            <w:pPr>
              <w:tabs>
                <w:tab w:val="left" w:pos="360"/>
                <w:tab w:val="left" w:pos="567"/>
                <w:tab w:val="right" w:leader="dot" w:pos="9639"/>
              </w:tabs>
              <w:spacing w:before="0"/>
              <w:jc w:val="center"/>
              <w:rPr>
                <w:rFonts w:cs="Arial"/>
                <w:lang w:val="sr-Cyrl-RS"/>
              </w:rPr>
            </w:pPr>
            <w:r>
              <w:rPr>
                <w:rFonts w:cs="Arial"/>
                <w:lang w:val="sr-Cyrl-RS"/>
              </w:rPr>
              <w:t>33.</w:t>
            </w:r>
          </w:p>
        </w:tc>
      </w:tr>
      <w:tr w:rsidR="00C62AA7" w:rsidRPr="003838AA" w:rsidTr="0024478B">
        <w:tc>
          <w:tcPr>
            <w:tcW w:w="564" w:type="dxa"/>
          </w:tcPr>
          <w:p w:rsidR="000373E6" w:rsidRPr="003838AA" w:rsidRDefault="000373E6" w:rsidP="00E80CBA">
            <w:pPr>
              <w:tabs>
                <w:tab w:val="left" w:pos="360"/>
                <w:tab w:val="left" w:pos="567"/>
                <w:tab w:val="right" w:leader="dot" w:pos="9639"/>
              </w:tabs>
              <w:spacing w:before="0"/>
              <w:jc w:val="center"/>
              <w:rPr>
                <w:rFonts w:cs="Arial"/>
                <w:lang w:val="sr-Cyrl-RS"/>
              </w:rPr>
            </w:pPr>
          </w:p>
          <w:p w:rsidR="00C62AA7" w:rsidRPr="003838AA" w:rsidRDefault="00C62AA7" w:rsidP="00E80CBA">
            <w:pPr>
              <w:tabs>
                <w:tab w:val="left" w:pos="360"/>
                <w:tab w:val="left" w:pos="567"/>
                <w:tab w:val="right" w:leader="dot" w:pos="9639"/>
              </w:tabs>
              <w:spacing w:before="0"/>
              <w:jc w:val="center"/>
              <w:rPr>
                <w:rFonts w:cs="Arial"/>
                <w:lang w:val="sr-Cyrl-RS"/>
              </w:rPr>
            </w:pPr>
            <w:r w:rsidRPr="003838AA">
              <w:rPr>
                <w:rFonts w:cs="Arial"/>
                <w:lang w:val="sr-Cyrl-RS"/>
              </w:rPr>
              <w:t>8.</w:t>
            </w:r>
          </w:p>
          <w:p w:rsidR="000373E6" w:rsidRPr="003838AA" w:rsidRDefault="000373E6" w:rsidP="00E80CBA">
            <w:pPr>
              <w:tabs>
                <w:tab w:val="left" w:pos="360"/>
                <w:tab w:val="left" w:pos="567"/>
                <w:tab w:val="right" w:leader="dot" w:pos="9639"/>
              </w:tabs>
              <w:spacing w:before="0"/>
              <w:jc w:val="center"/>
              <w:rPr>
                <w:rFonts w:cs="Arial"/>
                <w:lang w:val="sr-Cyrl-RS"/>
              </w:rPr>
            </w:pPr>
          </w:p>
        </w:tc>
        <w:tc>
          <w:tcPr>
            <w:tcW w:w="7574" w:type="dxa"/>
          </w:tcPr>
          <w:p w:rsidR="000373E6" w:rsidRPr="003838AA" w:rsidRDefault="000373E6" w:rsidP="00E80CBA">
            <w:pPr>
              <w:tabs>
                <w:tab w:val="left" w:pos="360"/>
                <w:tab w:val="left" w:pos="567"/>
                <w:tab w:val="right" w:leader="dot" w:pos="9639"/>
              </w:tabs>
              <w:spacing w:before="0"/>
              <w:rPr>
                <w:rFonts w:cs="Arial"/>
                <w:lang w:val="sr-Cyrl-RS"/>
              </w:rPr>
            </w:pPr>
          </w:p>
          <w:p w:rsidR="00C62AA7" w:rsidRPr="003838AA" w:rsidRDefault="00C62AA7" w:rsidP="00E80CBA">
            <w:pPr>
              <w:tabs>
                <w:tab w:val="left" w:pos="360"/>
                <w:tab w:val="left" w:pos="567"/>
                <w:tab w:val="right" w:leader="dot" w:pos="9639"/>
              </w:tabs>
              <w:spacing w:before="0"/>
              <w:rPr>
                <w:rFonts w:cs="Arial"/>
                <w:lang w:val="sr-Cyrl-RS"/>
              </w:rPr>
            </w:pPr>
            <w:r w:rsidRPr="003838AA">
              <w:rPr>
                <w:rFonts w:cs="Arial"/>
                <w:lang w:val="sr-Cyrl-RS"/>
              </w:rPr>
              <w:t>Модел уговора</w:t>
            </w:r>
          </w:p>
          <w:p w:rsidR="002501A5" w:rsidRPr="003838AA" w:rsidRDefault="002501A5" w:rsidP="00E80CBA">
            <w:pPr>
              <w:tabs>
                <w:tab w:val="left" w:pos="360"/>
                <w:tab w:val="left" w:pos="567"/>
                <w:tab w:val="right" w:leader="dot" w:pos="9639"/>
              </w:tabs>
              <w:spacing w:before="0"/>
              <w:rPr>
                <w:rFonts w:cs="Arial"/>
                <w:lang w:val="sr-Cyrl-RS"/>
              </w:rPr>
            </w:pPr>
          </w:p>
        </w:tc>
        <w:tc>
          <w:tcPr>
            <w:tcW w:w="810" w:type="dxa"/>
            <w:vAlign w:val="center"/>
          </w:tcPr>
          <w:p w:rsidR="00C62AA7" w:rsidRPr="003838AA" w:rsidRDefault="00C62AA7" w:rsidP="00E80CBA">
            <w:pPr>
              <w:tabs>
                <w:tab w:val="left" w:pos="360"/>
                <w:tab w:val="left" w:pos="567"/>
                <w:tab w:val="right" w:leader="dot" w:pos="9639"/>
              </w:tabs>
              <w:spacing w:before="0"/>
              <w:jc w:val="center"/>
              <w:rPr>
                <w:rFonts w:cs="Arial"/>
                <w:lang w:val="sr-Cyrl-RS"/>
              </w:rPr>
            </w:pPr>
          </w:p>
          <w:p w:rsidR="000373E6" w:rsidRPr="003838AA" w:rsidRDefault="00D56AAC" w:rsidP="00E80CBA">
            <w:pPr>
              <w:tabs>
                <w:tab w:val="left" w:pos="360"/>
                <w:tab w:val="left" w:pos="567"/>
                <w:tab w:val="right" w:leader="dot" w:pos="9639"/>
              </w:tabs>
              <w:spacing w:before="0"/>
              <w:jc w:val="center"/>
              <w:rPr>
                <w:rFonts w:cs="Arial"/>
                <w:lang w:val="sr-Cyrl-RS"/>
              </w:rPr>
            </w:pPr>
            <w:r>
              <w:rPr>
                <w:rFonts w:cs="Arial"/>
                <w:lang w:val="sr-Cyrl-RS"/>
              </w:rPr>
              <w:t>55.</w:t>
            </w:r>
          </w:p>
        </w:tc>
      </w:tr>
    </w:tbl>
    <w:p w:rsidR="009D3699" w:rsidRPr="003838AA" w:rsidRDefault="009D3699" w:rsidP="00E80CBA">
      <w:pPr>
        <w:pStyle w:val="BodyText"/>
        <w:spacing w:before="0"/>
        <w:rPr>
          <w:rFonts w:cs="Arial"/>
          <w:b/>
          <w:spacing w:val="80"/>
          <w:sz w:val="22"/>
          <w:szCs w:val="22"/>
          <w:highlight w:val="yellow"/>
        </w:rPr>
      </w:pPr>
    </w:p>
    <w:p w:rsidR="000373E6" w:rsidRPr="003838AA" w:rsidRDefault="000373E6" w:rsidP="00E80CBA">
      <w:pPr>
        <w:spacing w:before="0"/>
        <w:jc w:val="right"/>
        <w:rPr>
          <w:rFonts w:cs="Arial"/>
          <w:bCs/>
          <w:noProof/>
          <w:lang w:val="sr-Cyrl-CS"/>
        </w:rPr>
      </w:pPr>
    </w:p>
    <w:p w:rsidR="00F5264D" w:rsidRPr="003F0877" w:rsidRDefault="003942E8" w:rsidP="00E80CBA">
      <w:pPr>
        <w:spacing w:before="0"/>
        <w:jc w:val="center"/>
        <w:rPr>
          <w:rFonts w:cs="Arial"/>
          <w:bCs/>
          <w:noProof/>
        </w:rPr>
      </w:pPr>
      <w:r w:rsidRPr="003838AA">
        <w:rPr>
          <w:rFonts w:cs="Arial"/>
          <w:bCs/>
          <w:noProof/>
          <w:lang w:val="sr-Cyrl-CS"/>
        </w:rPr>
        <w:t xml:space="preserve">                                       </w:t>
      </w:r>
      <w:r w:rsidR="00325D7D" w:rsidRPr="003838AA">
        <w:rPr>
          <w:rFonts w:cs="Arial"/>
          <w:bCs/>
          <w:noProof/>
          <w:lang w:val="sr-Cyrl-CS"/>
        </w:rPr>
        <w:t xml:space="preserve">                          </w:t>
      </w:r>
      <w:r w:rsidR="00C53AC6" w:rsidRPr="003838AA">
        <w:rPr>
          <w:rFonts w:cs="Arial"/>
          <w:bCs/>
          <w:noProof/>
          <w:lang w:val="sr-Cyrl-CS"/>
        </w:rPr>
        <w:t>Укупа</w:t>
      </w:r>
      <w:r w:rsidR="003F0877">
        <w:rPr>
          <w:rFonts w:cs="Arial"/>
          <w:bCs/>
          <w:noProof/>
          <w:lang w:val="sr-Cyrl-CS"/>
        </w:rPr>
        <w:t xml:space="preserve">н број страна документације: </w:t>
      </w:r>
      <w:r w:rsidR="003F0877">
        <w:rPr>
          <w:rFonts w:cs="Arial"/>
          <w:bCs/>
          <w:noProof/>
        </w:rPr>
        <w:t>79</w:t>
      </w:r>
    </w:p>
    <w:p w:rsidR="008A006C" w:rsidRPr="003838AA" w:rsidRDefault="008A006C" w:rsidP="00E80CBA">
      <w:pPr>
        <w:spacing w:before="0"/>
        <w:jc w:val="right"/>
        <w:rPr>
          <w:rFonts w:cs="Arial"/>
          <w:bCs/>
          <w:noProof/>
          <w:lang w:val="sr-Cyrl-CS"/>
        </w:rPr>
      </w:pPr>
    </w:p>
    <w:p w:rsidR="008A006C" w:rsidRPr="003838AA" w:rsidRDefault="008A006C" w:rsidP="00E80CBA">
      <w:pPr>
        <w:spacing w:before="0"/>
        <w:jc w:val="right"/>
        <w:rPr>
          <w:rFonts w:cs="Arial"/>
          <w:bCs/>
          <w:noProof/>
          <w:lang w:val="sr-Cyrl-CS"/>
        </w:rPr>
      </w:pPr>
    </w:p>
    <w:p w:rsidR="008A006C" w:rsidRPr="003838AA" w:rsidRDefault="008A006C" w:rsidP="00E80CBA">
      <w:pPr>
        <w:spacing w:before="0"/>
        <w:jc w:val="right"/>
        <w:rPr>
          <w:rFonts w:cs="Arial"/>
          <w:bCs/>
          <w:noProof/>
          <w:lang w:val="sr-Cyrl-CS"/>
        </w:rPr>
      </w:pPr>
    </w:p>
    <w:p w:rsidR="008A006C" w:rsidRPr="003838AA" w:rsidRDefault="008A006C" w:rsidP="00E80CBA">
      <w:pPr>
        <w:spacing w:before="0"/>
        <w:jc w:val="right"/>
        <w:rPr>
          <w:rFonts w:cs="Arial"/>
          <w:bCs/>
          <w:noProof/>
          <w:lang w:val="sr-Cyrl-CS"/>
        </w:rPr>
      </w:pPr>
    </w:p>
    <w:p w:rsidR="008A006C" w:rsidRPr="003838AA" w:rsidRDefault="008A006C" w:rsidP="00E80CBA">
      <w:pPr>
        <w:spacing w:before="0"/>
        <w:jc w:val="right"/>
        <w:rPr>
          <w:rFonts w:cs="Arial"/>
          <w:bCs/>
          <w:noProof/>
          <w:lang w:val="sr-Cyrl-CS"/>
        </w:rPr>
      </w:pPr>
    </w:p>
    <w:p w:rsidR="008A006C" w:rsidRPr="003838AA" w:rsidRDefault="008A006C" w:rsidP="00E80CBA">
      <w:pPr>
        <w:spacing w:before="0"/>
        <w:jc w:val="right"/>
        <w:rPr>
          <w:rFonts w:cs="Arial"/>
          <w:bCs/>
          <w:noProof/>
          <w:lang w:val="sr-Latn-RS"/>
        </w:rPr>
      </w:pPr>
    </w:p>
    <w:p w:rsidR="00FD27D4" w:rsidRPr="003838AA" w:rsidRDefault="00FD27D4" w:rsidP="00E80CBA">
      <w:pPr>
        <w:spacing w:before="0"/>
        <w:jc w:val="right"/>
        <w:rPr>
          <w:rFonts w:cs="Arial"/>
          <w:bCs/>
          <w:noProof/>
          <w:lang w:val="sr-Latn-RS"/>
        </w:rPr>
      </w:pPr>
    </w:p>
    <w:p w:rsidR="00FD27D4" w:rsidRPr="003838AA" w:rsidRDefault="00FD27D4" w:rsidP="00E80CBA">
      <w:pPr>
        <w:spacing w:before="0"/>
        <w:jc w:val="right"/>
        <w:rPr>
          <w:rFonts w:cs="Arial"/>
          <w:bCs/>
          <w:noProof/>
          <w:lang w:val="sr-Latn-RS"/>
        </w:rPr>
      </w:pPr>
    </w:p>
    <w:p w:rsidR="008A006C" w:rsidRPr="003838AA" w:rsidRDefault="008A006C" w:rsidP="00E80CBA">
      <w:pPr>
        <w:spacing w:before="0"/>
        <w:jc w:val="right"/>
        <w:rPr>
          <w:rFonts w:cs="Arial"/>
          <w:bCs/>
          <w:noProof/>
          <w:lang w:val="sr-Cyrl-CS"/>
        </w:rPr>
      </w:pPr>
    </w:p>
    <w:p w:rsidR="003942E8" w:rsidRPr="003838AA" w:rsidRDefault="003942E8" w:rsidP="00E80CBA">
      <w:pPr>
        <w:spacing w:before="0"/>
        <w:jc w:val="right"/>
        <w:rPr>
          <w:rFonts w:cs="Arial"/>
          <w:bCs/>
          <w:noProof/>
          <w:lang w:val="sr-Cyrl-CS"/>
        </w:rPr>
      </w:pPr>
    </w:p>
    <w:p w:rsidR="008A006C" w:rsidRPr="003838AA" w:rsidRDefault="008A006C" w:rsidP="00E80CBA">
      <w:pPr>
        <w:spacing w:before="0"/>
        <w:jc w:val="right"/>
        <w:rPr>
          <w:rFonts w:cs="Arial"/>
          <w:bCs/>
          <w:noProof/>
          <w:lang w:val="sr-Cyrl-CS"/>
        </w:rPr>
      </w:pPr>
    </w:p>
    <w:p w:rsidR="00C11BCE" w:rsidRPr="003838AA" w:rsidRDefault="00C11BCE" w:rsidP="00E80CBA">
      <w:pPr>
        <w:spacing w:before="0"/>
        <w:jc w:val="right"/>
        <w:rPr>
          <w:rFonts w:cs="Arial"/>
          <w:bCs/>
          <w:noProof/>
        </w:rPr>
      </w:pPr>
    </w:p>
    <w:p w:rsidR="003942E8" w:rsidRPr="003838AA" w:rsidRDefault="003942E8" w:rsidP="00A20F5F">
      <w:pPr>
        <w:spacing w:before="0"/>
        <w:rPr>
          <w:rFonts w:cs="Arial"/>
          <w:bCs/>
          <w:noProof/>
        </w:rPr>
      </w:pPr>
    </w:p>
    <w:p w:rsidR="00FA0E61" w:rsidRPr="003838AA" w:rsidRDefault="00FA0E61" w:rsidP="0020558C">
      <w:pPr>
        <w:pStyle w:val="Heading10"/>
        <w:numPr>
          <w:ilvl w:val="0"/>
          <w:numId w:val="39"/>
        </w:numPr>
        <w:spacing w:before="0"/>
        <w:ind w:left="0" w:firstLine="0"/>
        <w:rPr>
          <w:rFonts w:cs="Arial"/>
          <w:lang w:val="en-US"/>
        </w:rPr>
      </w:pPr>
      <w:bookmarkStart w:id="10" w:name="_Toc430335136"/>
      <w:bookmarkStart w:id="11" w:name="_Toc442559876"/>
      <w:bookmarkStart w:id="12" w:name="_Toc427817447"/>
      <w:r w:rsidRPr="003838AA">
        <w:rPr>
          <w:rFonts w:cs="Arial"/>
        </w:rPr>
        <w:lastRenderedPageBreak/>
        <w:t>ОПШТИ ПОДАЦИ О ЈАВНОЈ НАБАВЦИ</w:t>
      </w:r>
      <w:bookmarkEnd w:id="10"/>
      <w:bookmarkEnd w:id="11"/>
    </w:p>
    <w:p w:rsidR="004276AD" w:rsidRPr="003838AA" w:rsidRDefault="004276AD" w:rsidP="00E80CBA">
      <w:pPr>
        <w:tabs>
          <w:tab w:val="left" w:pos="1134"/>
        </w:tabs>
        <w:spacing w:before="0"/>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617"/>
      </w:tblGrid>
      <w:tr w:rsidR="004276AD" w:rsidRPr="003838AA" w:rsidTr="00F66455">
        <w:tc>
          <w:tcPr>
            <w:tcW w:w="2628" w:type="dxa"/>
            <w:shd w:val="clear" w:color="auto" w:fill="auto"/>
            <w:vAlign w:val="center"/>
          </w:tcPr>
          <w:p w:rsidR="004276AD" w:rsidRPr="003838AA" w:rsidRDefault="004276AD" w:rsidP="00E80CBA">
            <w:pPr>
              <w:autoSpaceDE w:val="0"/>
              <w:autoSpaceDN w:val="0"/>
              <w:adjustRightInd w:val="0"/>
              <w:spacing w:before="0"/>
              <w:jc w:val="center"/>
              <w:rPr>
                <w:rFonts w:eastAsia="TimesNewRomanPSMT" w:cs="Arial"/>
                <w:bCs/>
              </w:rPr>
            </w:pPr>
            <w:r w:rsidRPr="003838AA">
              <w:rPr>
                <w:rFonts w:eastAsia="TimesNewRomanPSMT" w:cs="Arial"/>
                <w:bCs/>
              </w:rPr>
              <w:t>Назив и адреса Наручиоца</w:t>
            </w:r>
          </w:p>
        </w:tc>
        <w:tc>
          <w:tcPr>
            <w:tcW w:w="6617" w:type="dxa"/>
            <w:shd w:val="clear" w:color="auto" w:fill="auto"/>
            <w:vAlign w:val="center"/>
          </w:tcPr>
          <w:p w:rsidR="004276AD" w:rsidRPr="003838AA" w:rsidRDefault="004276AD" w:rsidP="00E80CBA">
            <w:pPr>
              <w:suppressAutoHyphens/>
              <w:spacing w:before="0"/>
              <w:jc w:val="center"/>
              <w:rPr>
                <w:rFonts w:cs="Arial"/>
              </w:rPr>
            </w:pPr>
            <w:r w:rsidRPr="003838AA">
              <w:rPr>
                <w:rFonts w:cs="Arial"/>
              </w:rPr>
              <w:t>Јавно предузеће „Електропривреда Србије“ Београд,</w:t>
            </w:r>
          </w:p>
          <w:p w:rsidR="004276AD" w:rsidRPr="003838AA" w:rsidRDefault="004276AD" w:rsidP="00E80CBA">
            <w:pPr>
              <w:suppressAutoHyphens/>
              <w:spacing w:before="0"/>
              <w:jc w:val="center"/>
              <w:rPr>
                <w:rFonts w:cs="Arial"/>
              </w:rPr>
            </w:pPr>
            <w:r w:rsidRPr="003838AA">
              <w:rPr>
                <w:rFonts w:cs="Arial"/>
              </w:rPr>
              <w:t>Улица царице Милице бр.2, 11000 Београд</w:t>
            </w:r>
          </w:p>
          <w:p w:rsidR="00B739CC" w:rsidRPr="003838AA" w:rsidRDefault="002E12CC" w:rsidP="00E80CBA">
            <w:pPr>
              <w:suppressAutoHyphens/>
              <w:spacing w:before="0"/>
              <w:jc w:val="center"/>
              <w:rPr>
                <w:rFonts w:cs="Arial"/>
                <w:lang w:val="sr-Cyrl-RS"/>
              </w:rPr>
            </w:pPr>
            <w:r w:rsidRPr="003838AA">
              <w:rPr>
                <w:rFonts w:cs="Arial"/>
                <w:lang w:val="sr-Cyrl-RS"/>
              </w:rPr>
              <w:t xml:space="preserve">Огранак </w:t>
            </w:r>
            <w:r w:rsidR="00B739CC" w:rsidRPr="003838AA">
              <w:rPr>
                <w:rFonts w:cs="Arial"/>
                <w:lang w:val="sr-Cyrl-RS"/>
              </w:rPr>
              <w:t>''Дринско – Лимске ХЕ'' Бајина Башта</w:t>
            </w:r>
          </w:p>
          <w:p w:rsidR="002E12CC" w:rsidRPr="003838AA" w:rsidRDefault="00B739CC" w:rsidP="00E80CBA">
            <w:pPr>
              <w:suppressAutoHyphens/>
              <w:spacing w:before="0"/>
              <w:jc w:val="center"/>
              <w:rPr>
                <w:rFonts w:cs="Arial"/>
              </w:rPr>
            </w:pPr>
            <w:r w:rsidRPr="003838AA">
              <w:rPr>
                <w:rFonts w:cs="Arial"/>
                <w:lang w:val="sr-Cyrl-RS"/>
              </w:rPr>
              <w:t>Трг Душана Јерковића број 1, 31250 Бајина Башта</w:t>
            </w:r>
            <w:r w:rsidR="00637BA6" w:rsidRPr="003838AA">
              <w:rPr>
                <w:rFonts w:cs="Arial"/>
                <w:lang w:val="sr-Cyrl-RS"/>
              </w:rPr>
              <w:t xml:space="preserve"> -</w:t>
            </w:r>
          </w:p>
          <w:p w:rsidR="00637BA6" w:rsidRPr="003838AA" w:rsidRDefault="008A006C" w:rsidP="00E80CBA">
            <w:pPr>
              <w:suppressAutoHyphens/>
              <w:spacing w:before="0"/>
              <w:jc w:val="center"/>
              <w:rPr>
                <w:rFonts w:cs="Arial"/>
                <w:b/>
                <w:lang w:val="sr-Cyrl-RS"/>
              </w:rPr>
            </w:pPr>
            <w:r w:rsidRPr="003838AA">
              <w:rPr>
                <w:rFonts w:cs="Arial"/>
                <w:b/>
                <w:lang w:val="ru-RU"/>
              </w:rPr>
              <w:t xml:space="preserve">ХЕ „Зворник”, Краља Петра </w:t>
            </w:r>
            <w:r w:rsidRPr="003838AA">
              <w:rPr>
                <w:rFonts w:cs="Arial"/>
                <w:b/>
                <w:lang w:val="sr-Latn-RS"/>
              </w:rPr>
              <w:t>I</w:t>
            </w:r>
            <w:r w:rsidRPr="003838AA">
              <w:rPr>
                <w:rFonts w:cs="Arial"/>
                <w:b/>
                <w:lang w:val="ru-RU"/>
              </w:rPr>
              <w:t xml:space="preserve"> 40, 15318 Мали Зворник</w:t>
            </w:r>
          </w:p>
        </w:tc>
      </w:tr>
      <w:tr w:rsidR="004276AD" w:rsidRPr="003838AA" w:rsidTr="0024478B">
        <w:trPr>
          <w:trHeight w:val="680"/>
        </w:trPr>
        <w:tc>
          <w:tcPr>
            <w:tcW w:w="2628" w:type="dxa"/>
            <w:shd w:val="clear" w:color="auto" w:fill="auto"/>
            <w:vAlign w:val="center"/>
          </w:tcPr>
          <w:p w:rsidR="004276AD" w:rsidRPr="003838AA" w:rsidRDefault="004276AD" w:rsidP="00E80CBA">
            <w:pPr>
              <w:autoSpaceDE w:val="0"/>
              <w:autoSpaceDN w:val="0"/>
              <w:adjustRightInd w:val="0"/>
              <w:spacing w:before="0"/>
              <w:jc w:val="center"/>
              <w:rPr>
                <w:rFonts w:eastAsia="TimesNewRomanPSMT" w:cs="Arial"/>
                <w:bCs/>
              </w:rPr>
            </w:pPr>
            <w:r w:rsidRPr="003838AA">
              <w:rPr>
                <w:rFonts w:eastAsia="TimesNewRomanPSMT" w:cs="Arial"/>
                <w:bCs/>
              </w:rPr>
              <w:t>Интернет страница Наручиоца</w:t>
            </w:r>
          </w:p>
        </w:tc>
        <w:tc>
          <w:tcPr>
            <w:tcW w:w="6617" w:type="dxa"/>
            <w:shd w:val="clear" w:color="auto" w:fill="auto"/>
            <w:vAlign w:val="center"/>
          </w:tcPr>
          <w:p w:rsidR="002E12CC" w:rsidRPr="003838AA" w:rsidRDefault="00161BA4" w:rsidP="00E80CBA">
            <w:pPr>
              <w:autoSpaceDE w:val="0"/>
              <w:autoSpaceDN w:val="0"/>
              <w:adjustRightInd w:val="0"/>
              <w:spacing w:before="0"/>
              <w:jc w:val="center"/>
              <w:rPr>
                <w:rFonts w:eastAsia="TimesNewRomanPSMT" w:cs="Arial"/>
                <w:bCs/>
                <w:lang w:val="sr-Cyrl-RS"/>
              </w:rPr>
            </w:pPr>
            <w:hyperlink r:id="rId166" w:history="1">
              <w:r w:rsidR="004276AD" w:rsidRPr="003838AA">
                <w:rPr>
                  <w:rStyle w:val="Hyperlink"/>
                  <w:rFonts w:eastAsia="Arial Unicode MS" w:cs="Arial"/>
                  <w:color w:val="auto"/>
                  <w:kern w:val="1"/>
                  <w:lang w:eastAsia="ar-SA"/>
                </w:rPr>
                <w:t>www.eps.rs</w:t>
              </w:r>
            </w:hyperlink>
          </w:p>
        </w:tc>
      </w:tr>
      <w:tr w:rsidR="004276AD" w:rsidRPr="003838AA" w:rsidTr="00F66455">
        <w:trPr>
          <w:trHeight w:val="513"/>
        </w:trPr>
        <w:tc>
          <w:tcPr>
            <w:tcW w:w="2628" w:type="dxa"/>
            <w:shd w:val="clear" w:color="auto" w:fill="auto"/>
            <w:vAlign w:val="center"/>
          </w:tcPr>
          <w:p w:rsidR="004276AD" w:rsidRPr="003838AA" w:rsidRDefault="004276AD" w:rsidP="00E80CBA">
            <w:pPr>
              <w:autoSpaceDE w:val="0"/>
              <w:autoSpaceDN w:val="0"/>
              <w:adjustRightInd w:val="0"/>
              <w:spacing w:before="0"/>
              <w:jc w:val="center"/>
              <w:rPr>
                <w:rFonts w:eastAsia="TimesNewRomanPSMT" w:cs="Arial"/>
                <w:bCs/>
              </w:rPr>
            </w:pPr>
            <w:r w:rsidRPr="003838AA">
              <w:rPr>
                <w:rFonts w:eastAsia="TimesNewRomanPSMT" w:cs="Arial"/>
                <w:bCs/>
              </w:rPr>
              <w:t>Врста поступка</w:t>
            </w:r>
          </w:p>
        </w:tc>
        <w:tc>
          <w:tcPr>
            <w:tcW w:w="6617" w:type="dxa"/>
            <w:shd w:val="clear" w:color="auto" w:fill="auto"/>
            <w:vAlign w:val="center"/>
          </w:tcPr>
          <w:p w:rsidR="004276AD" w:rsidRPr="003838AA" w:rsidRDefault="00D34466" w:rsidP="00E80CBA">
            <w:pPr>
              <w:autoSpaceDE w:val="0"/>
              <w:autoSpaceDN w:val="0"/>
              <w:adjustRightInd w:val="0"/>
              <w:spacing w:before="0"/>
              <w:jc w:val="center"/>
              <w:rPr>
                <w:rFonts w:eastAsia="TimesNewRomanPSMT" w:cs="Arial"/>
                <w:bCs/>
                <w:lang w:val="sr-Cyrl-RS"/>
              </w:rPr>
            </w:pPr>
            <w:r w:rsidRPr="003838AA">
              <w:rPr>
                <w:rFonts w:eastAsia="TimesNewRomanPSMT" w:cs="Arial"/>
                <w:bCs/>
                <w:lang w:val="sr-Cyrl-RS"/>
              </w:rPr>
              <w:t>Отворени поступак</w:t>
            </w:r>
          </w:p>
        </w:tc>
      </w:tr>
      <w:tr w:rsidR="004276AD" w:rsidRPr="003838AA" w:rsidTr="00F66455">
        <w:trPr>
          <w:trHeight w:val="575"/>
        </w:trPr>
        <w:tc>
          <w:tcPr>
            <w:tcW w:w="2628" w:type="dxa"/>
            <w:shd w:val="clear" w:color="auto" w:fill="auto"/>
            <w:vAlign w:val="center"/>
          </w:tcPr>
          <w:p w:rsidR="004276AD" w:rsidRPr="003838AA" w:rsidRDefault="004276AD" w:rsidP="00E80CBA">
            <w:pPr>
              <w:autoSpaceDE w:val="0"/>
              <w:autoSpaceDN w:val="0"/>
              <w:adjustRightInd w:val="0"/>
              <w:spacing w:before="0"/>
              <w:jc w:val="center"/>
              <w:rPr>
                <w:rFonts w:eastAsia="TimesNewRomanPSMT" w:cs="Arial"/>
                <w:bCs/>
              </w:rPr>
            </w:pPr>
            <w:r w:rsidRPr="003838AA">
              <w:rPr>
                <w:rFonts w:eastAsia="TimesNewRomanPSMT" w:cs="Arial"/>
                <w:bCs/>
              </w:rPr>
              <w:t>Предмет јавне набавке</w:t>
            </w:r>
          </w:p>
        </w:tc>
        <w:tc>
          <w:tcPr>
            <w:tcW w:w="6617" w:type="dxa"/>
            <w:shd w:val="clear" w:color="auto" w:fill="auto"/>
            <w:vAlign w:val="center"/>
          </w:tcPr>
          <w:p w:rsidR="004276AD" w:rsidRPr="003838AA" w:rsidRDefault="004276AD" w:rsidP="00AB7BD1">
            <w:pPr>
              <w:ind w:right="-19"/>
              <w:jc w:val="center"/>
              <w:outlineLvl w:val="0"/>
              <w:rPr>
                <w:rFonts w:cs="Arial"/>
                <w:lang w:val="sr-Cyrl-RS"/>
              </w:rPr>
            </w:pPr>
            <w:bookmarkStart w:id="13" w:name="_Toc442559877"/>
            <w:r w:rsidRPr="003838AA">
              <w:rPr>
                <w:rFonts w:cs="Arial"/>
              </w:rPr>
              <w:t xml:space="preserve">Набавка </w:t>
            </w:r>
            <w:r w:rsidR="00873EBD" w:rsidRPr="003838AA">
              <w:rPr>
                <w:rFonts w:cs="Arial"/>
                <w:b/>
              </w:rPr>
              <w:t>радова</w:t>
            </w:r>
            <w:r w:rsidRPr="003838AA">
              <w:rPr>
                <w:rFonts w:cs="Arial"/>
              </w:rPr>
              <w:t xml:space="preserve">: </w:t>
            </w:r>
            <w:bookmarkEnd w:id="13"/>
            <w:r w:rsidR="002672B6" w:rsidRPr="003838AA">
              <w:rPr>
                <w:rFonts w:cs="Arial"/>
                <w:b/>
                <w:lang w:val="sr-Cyrl-RS"/>
              </w:rPr>
              <w:t>-</w:t>
            </w:r>
            <w:r w:rsidR="00AB7BD1" w:rsidRPr="003838AA">
              <w:rPr>
                <w:rFonts w:cs="Arial"/>
                <w:b/>
                <w:lang w:val="sr-Cyrl-RS"/>
              </w:rPr>
              <w:t xml:space="preserve"> </w:t>
            </w:r>
            <w:r w:rsidR="00F4028E" w:rsidRPr="003838AA">
              <w:rPr>
                <w:rFonts w:cs="Arial"/>
                <w:b/>
                <w:lang w:val="sr-Cyrl-RS"/>
              </w:rPr>
              <w:t>„С</w:t>
            </w:r>
            <w:r w:rsidR="00F4028E" w:rsidRPr="003838AA">
              <w:rPr>
                <w:rFonts w:cs="Arial"/>
                <w:b/>
              </w:rPr>
              <w:t>a</w:t>
            </w:r>
            <w:r w:rsidR="00F4028E" w:rsidRPr="003838AA">
              <w:rPr>
                <w:rFonts w:cs="Arial"/>
                <w:b/>
                <w:lang w:val="sr-Cyrl-RS"/>
              </w:rPr>
              <w:t>н</w:t>
            </w:r>
            <w:r w:rsidR="00F4028E" w:rsidRPr="003838AA">
              <w:rPr>
                <w:rFonts w:cs="Arial"/>
                <w:b/>
              </w:rPr>
              <w:t>a</w:t>
            </w:r>
            <w:r w:rsidR="00F4028E" w:rsidRPr="003838AA">
              <w:rPr>
                <w:rFonts w:cs="Arial"/>
                <w:b/>
                <w:lang w:val="sr-Cyrl-RS"/>
              </w:rPr>
              <w:t>ци</w:t>
            </w:r>
            <w:r w:rsidR="00F4028E" w:rsidRPr="003838AA">
              <w:rPr>
                <w:rFonts w:cs="Arial"/>
                <w:b/>
              </w:rPr>
              <w:t>j</w:t>
            </w:r>
            <w:r w:rsidR="00F4028E" w:rsidRPr="003838AA">
              <w:rPr>
                <w:rFonts w:cs="Arial"/>
                <w:b/>
                <w:lang w:val="sr-Cyrl-RS"/>
              </w:rPr>
              <w:t>и бетонске облоге сифона Агрегата А2 у ХЕ „Зворник“</w:t>
            </w:r>
          </w:p>
        </w:tc>
      </w:tr>
      <w:tr w:rsidR="002E12CC" w:rsidRPr="003838AA" w:rsidTr="00F66455">
        <w:trPr>
          <w:trHeight w:val="995"/>
        </w:trPr>
        <w:tc>
          <w:tcPr>
            <w:tcW w:w="2628" w:type="dxa"/>
            <w:shd w:val="clear" w:color="auto" w:fill="auto"/>
            <w:vAlign w:val="center"/>
          </w:tcPr>
          <w:p w:rsidR="002E12CC" w:rsidRPr="003838AA" w:rsidRDefault="002E12CC" w:rsidP="00E80CBA">
            <w:pPr>
              <w:autoSpaceDE w:val="0"/>
              <w:autoSpaceDN w:val="0"/>
              <w:adjustRightInd w:val="0"/>
              <w:spacing w:before="0"/>
              <w:jc w:val="center"/>
              <w:rPr>
                <w:rFonts w:eastAsia="TimesNewRomanPSMT" w:cs="Arial"/>
                <w:bCs/>
              </w:rPr>
            </w:pPr>
            <w:r w:rsidRPr="003838AA">
              <w:rPr>
                <w:rFonts w:cs="Arial"/>
              </w:rPr>
              <w:t>Опис сваке партије</w:t>
            </w:r>
          </w:p>
        </w:tc>
        <w:tc>
          <w:tcPr>
            <w:tcW w:w="6617" w:type="dxa"/>
            <w:shd w:val="clear" w:color="auto" w:fill="auto"/>
            <w:vAlign w:val="center"/>
          </w:tcPr>
          <w:p w:rsidR="002E12CC" w:rsidRPr="003838AA" w:rsidRDefault="002E12CC" w:rsidP="00AB7BD1">
            <w:pPr>
              <w:pStyle w:val="ListParagraph"/>
              <w:widowControl w:val="0"/>
              <w:spacing w:before="0" w:after="0" w:line="240" w:lineRule="auto"/>
              <w:ind w:left="0"/>
              <w:jc w:val="center"/>
              <w:rPr>
                <w:rFonts w:ascii="Arial" w:hAnsi="Arial" w:cs="Arial"/>
                <w:lang w:val="sr-Cyrl-RS"/>
              </w:rPr>
            </w:pPr>
            <w:r w:rsidRPr="003838AA">
              <w:rPr>
                <w:rFonts w:ascii="Arial" w:hAnsi="Arial" w:cs="Arial"/>
              </w:rPr>
              <w:t>Jавна набавка није обликована по партијама</w:t>
            </w:r>
          </w:p>
        </w:tc>
      </w:tr>
      <w:tr w:rsidR="004276AD" w:rsidRPr="003838AA" w:rsidTr="00F66455">
        <w:trPr>
          <w:trHeight w:val="594"/>
        </w:trPr>
        <w:tc>
          <w:tcPr>
            <w:tcW w:w="2628" w:type="dxa"/>
            <w:shd w:val="clear" w:color="auto" w:fill="auto"/>
            <w:vAlign w:val="center"/>
          </w:tcPr>
          <w:p w:rsidR="004276AD" w:rsidRPr="003838AA" w:rsidRDefault="004276AD" w:rsidP="00E80CBA">
            <w:pPr>
              <w:autoSpaceDE w:val="0"/>
              <w:autoSpaceDN w:val="0"/>
              <w:adjustRightInd w:val="0"/>
              <w:spacing w:before="0"/>
              <w:jc w:val="center"/>
              <w:rPr>
                <w:rFonts w:eastAsia="TimesNewRomanPSMT" w:cs="Arial"/>
                <w:bCs/>
              </w:rPr>
            </w:pPr>
            <w:r w:rsidRPr="003838AA">
              <w:rPr>
                <w:rFonts w:eastAsia="TimesNewRomanPSMT" w:cs="Arial"/>
                <w:bCs/>
              </w:rPr>
              <w:t>Циљ поступка</w:t>
            </w:r>
          </w:p>
        </w:tc>
        <w:tc>
          <w:tcPr>
            <w:tcW w:w="6617" w:type="dxa"/>
            <w:shd w:val="clear" w:color="auto" w:fill="auto"/>
            <w:vAlign w:val="center"/>
          </w:tcPr>
          <w:p w:rsidR="008A006C" w:rsidRPr="003838AA" w:rsidRDefault="008A006C" w:rsidP="00E80CBA">
            <w:pPr>
              <w:autoSpaceDE w:val="0"/>
              <w:autoSpaceDN w:val="0"/>
              <w:adjustRightInd w:val="0"/>
              <w:spacing w:before="0"/>
              <w:jc w:val="center"/>
              <w:rPr>
                <w:rFonts w:eastAsia="TimesNewRomanPSMT" w:cs="Arial"/>
                <w:bCs/>
                <w:lang w:val="sr-Cyrl-RS"/>
              </w:rPr>
            </w:pPr>
          </w:p>
          <w:p w:rsidR="004276AD" w:rsidRPr="003838AA" w:rsidRDefault="004276AD" w:rsidP="00E80CBA">
            <w:pPr>
              <w:autoSpaceDE w:val="0"/>
              <w:autoSpaceDN w:val="0"/>
              <w:adjustRightInd w:val="0"/>
              <w:spacing w:before="0"/>
              <w:jc w:val="center"/>
              <w:rPr>
                <w:rFonts w:eastAsia="TimesNewRomanPSMT" w:cs="Arial"/>
                <w:bCs/>
              </w:rPr>
            </w:pPr>
            <w:r w:rsidRPr="003838AA">
              <w:rPr>
                <w:rFonts w:eastAsia="TimesNewRomanPSMT" w:cs="Arial"/>
                <w:bCs/>
              </w:rPr>
              <w:t>Закључење Уговора о јавној набавци</w:t>
            </w:r>
          </w:p>
          <w:p w:rsidR="002E12CC" w:rsidRPr="003838AA" w:rsidRDefault="002E12CC" w:rsidP="00E80CBA">
            <w:pPr>
              <w:autoSpaceDE w:val="0"/>
              <w:autoSpaceDN w:val="0"/>
              <w:adjustRightInd w:val="0"/>
              <w:spacing w:before="0"/>
              <w:jc w:val="center"/>
              <w:rPr>
                <w:rFonts w:eastAsia="TimesNewRomanPSMT" w:cs="Arial"/>
                <w:b/>
                <w:bCs/>
              </w:rPr>
            </w:pPr>
          </w:p>
        </w:tc>
      </w:tr>
      <w:tr w:rsidR="004276AD" w:rsidRPr="003838AA" w:rsidTr="00F66455">
        <w:trPr>
          <w:trHeight w:val="1057"/>
        </w:trPr>
        <w:tc>
          <w:tcPr>
            <w:tcW w:w="2628" w:type="dxa"/>
            <w:shd w:val="clear" w:color="auto" w:fill="auto"/>
            <w:vAlign w:val="center"/>
          </w:tcPr>
          <w:p w:rsidR="004276AD" w:rsidRPr="003838AA" w:rsidRDefault="004276AD" w:rsidP="00E80CBA">
            <w:pPr>
              <w:autoSpaceDE w:val="0"/>
              <w:autoSpaceDN w:val="0"/>
              <w:adjustRightInd w:val="0"/>
              <w:spacing w:before="0"/>
              <w:jc w:val="center"/>
              <w:rPr>
                <w:rFonts w:eastAsia="TimesNewRomanPSMT" w:cs="Arial"/>
                <w:bCs/>
              </w:rPr>
            </w:pPr>
            <w:r w:rsidRPr="003838AA">
              <w:rPr>
                <w:rFonts w:eastAsia="TimesNewRomanPSMT" w:cs="Arial"/>
                <w:bCs/>
              </w:rPr>
              <w:t>Контакт</w:t>
            </w:r>
          </w:p>
        </w:tc>
        <w:tc>
          <w:tcPr>
            <w:tcW w:w="6617" w:type="dxa"/>
            <w:shd w:val="clear" w:color="auto" w:fill="auto"/>
            <w:vAlign w:val="center"/>
          </w:tcPr>
          <w:p w:rsidR="00611AE5" w:rsidRPr="003838AA" w:rsidRDefault="00611AE5" w:rsidP="00611AE5">
            <w:pPr>
              <w:spacing w:before="0"/>
              <w:jc w:val="center"/>
              <w:rPr>
                <w:rFonts w:cs="Arial"/>
              </w:rPr>
            </w:pPr>
            <w:r w:rsidRPr="003838AA">
              <w:rPr>
                <w:rFonts w:cs="Arial"/>
              </w:rPr>
              <w:t>Митар Игњатовић</w:t>
            </w:r>
          </w:p>
          <w:p w:rsidR="00611AE5" w:rsidRPr="003838AA" w:rsidRDefault="00611AE5" w:rsidP="00611AE5">
            <w:pPr>
              <w:spacing w:before="0"/>
              <w:jc w:val="center"/>
              <w:rPr>
                <w:rFonts w:cs="Arial"/>
              </w:rPr>
            </w:pPr>
            <w:r w:rsidRPr="003838AA">
              <w:rPr>
                <w:rFonts w:cs="Arial"/>
              </w:rPr>
              <w:t xml:space="preserve">e-mail: mitar.ignjatovic@eps.rs </w:t>
            </w:r>
          </w:p>
          <w:p w:rsidR="00611AE5" w:rsidRPr="003838AA" w:rsidRDefault="00611AE5" w:rsidP="00611AE5">
            <w:pPr>
              <w:spacing w:before="0"/>
              <w:jc w:val="center"/>
              <w:rPr>
                <w:rFonts w:cs="Arial"/>
              </w:rPr>
            </w:pPr>
            <w:r w:rsidRPr="003838AA">
              <w:rPr>
                <w:rFonts w:cs="Arial"/>
              </w:rPr>
              <w:t>Живан Лазић</w:t>
            </w:r>
          </w:p>
          <w:p w:rsidR="00611AE5" w:rsidRPr="003838AA" w:rsidRDefault="00611AE5" w:rsidP="00611AE5">
            <w:pPr>
              <w:spacing w:before="0"/>
              <w:jc w:val="center"/>
              <w:rPr>
                <w:rFonts w:cs="Arial"/>
              </w:rPr>
            </w:pPr>
            <w:r w:rsidRPr="003838AA">
              <w:rPr>
                <w:rFonts w:cs="Arial"/>
              </w:rPr>
              <w:t>e-mail: zivan.lazic@eps.rs</w:t>
            </w:r>
          </w:p>
          <w:p w:rsidR="004276AD" w:rsidRPr="003838AA" w:rsidRDefault="004276AD" w:rsidP="00E80CBA">
            <w:pPr>
              <w:spacing w:before="0"/>
              <w:jc w:val="center"/>
              <w:rPr>
                <w:rFonts w:cs="Arial"/>
              </w:rPr>
            </w:pPr>
          </w:p>
        </w:tc>
      </w:tr>
    </w:tbl>
    <w:p w:rsidR="00FA0E61" w:rsidRPr="003838AA" w:rsidRDefault="00FA0E61" w:rsidP="00E80CBA">
      <w:pPr>
        <w:spacing w:before="0"/>
        <w:rPr>
          <w:rFonts w:cs="Arial"/>
        </w:rPr>
      </w:pPr>
    </w:p>
    <w:p w:rsidR="002E12CC" w:rsidRPr="003838AA" w:rsidRDefault="002E12CC" w:rsidP="00E80CBA">
      <w:pPr>
        <w:spacing w:before="0"/>
        <w:rPr>
          <w:rFonts w:cs="Arial"/>
        </w:rPr>
      </w:pPr>
    </w:p>
    <w:p w:rsidR="002E12CC" w:rsidRPr="003838AA" w:rsidRDefault="002E12CC" w:rsidP="00E80CBA">
      <w:pPr>
        <w:spacing w:before="0"/>
        <w:rPr>
          <w:rFonts w:cs="Arial"/>
          <w:lang w:val="sr-Cyrl-RS"/>
        </w:rPr>
      </w:pPr>
    </w:p>
    <w:p w:rsidR="002672B6" w:rsidRPr="003838AA" w:rsidRDefault="002672B6" w:rsidP="00E80CBA">
      <w:pPr>
        <w:spacing w:before="0"/>
        <w:rPr>
          <w:rFonts w:cs="Arial"/>
          <w:lang w:val="sr-Cyrl-RS"/>
        </w:rPr>
      </w:pPr>
    </w:p>
    <w:p w:rsidR="002E12CC" w:rsidRPr="003838AA" w:rsidRDefault="002E12CC" w:rsidP="00E80CBA">
      <w:pPr>
        <w:spacing w:before="0"/>
        <w:rPr>
          <w:rFonts w:cs="Arial"/>
        </w:rPr>
      </w:pPr>
    </w:p>
    <w:p w:rsidR="002E12CC" w:rsidRPr="003838AA" w:rsidRDefault="002E12CC" w:rsidP="00E80CBA">
      <w:pPr>
        <w:spacing w:before="0"/>
        <w:rPr>
          <w:rFonts w:cs="Arial"/>
        </w:rPr>
      </w:pPr>
    </w:p>
    <w:p w:rsidR="002E12CC" w:rsidRPr="003838AA" w:rsidRDefault="002E12CC" w:rsidP="00E80CBA">
      <w:pPr>
        <w:spacing w:before="0"/>
        <w:rPr>
          <w:rFonts w:cs="Arial"/>
        </w:rPr>
      </w:pPr>
    </w:p>
    <w:p w:rsidR="00B70B4D" w:rsidRPr="00112FBE" w:rsidRDefault="004A40E3" w:rsidP="00E80CBA">
      <w:pPr>
        <w:spacing w:before="0"/>
        <w:jc w:val="left"/>
        <w:rPr>
          <w:rFonts w:cs="Arial"/>
        </w:rPr>
      </w:pPr>
      <w:r w:rsidRPr="00366AED">
        <w:rPr>
          <w:rFonts w:cs="Arial"/>
        </w:rPr>
        <w:br w:type="page"/>
      </w:r>
    </w:p>
    <w:p w:rsidR="002E12CC" w:rsidRPr="00366AED" w:rsidRDefault="00DD4BD1" w:rsidP="0020558C">
      <w:pPr>
        <w:pStyle w:val="Heading10"/>
        <w:numPr>
          <w:ilvl w:val="0"/>
          <w:numId w:val="39"/>
        </w:numPr>
        <w:spacing w:before="0"/>
        <w:ind w:left="0" w:firstLine="0"/>
        <w:jc w:val="both"/>
        <w:rPr>
          <w:rFonts w:cs="Arial"/>
          <w:lang w:val="sr-Cyrl-RS"/>
        </w:rPr>
      </w:pPr>
      <w:bookmarkStart w:id="14" w:name="_Toc442559878"/>
      <w:bookmarkStart w:id="15" w:name="_Toc427817448"/>
      <w:r w:rsidRPr="00366AED">
        <w:rPr>
          <w:rFonts w:cs="Arial"/>
          <w:lang w:val="sr-Cyrl-RS"/>
        </w:rPr>
        <w:lastRenderedPageBreak/>
        <w:t xml:space="preserve"> </w:t>
      </w:r>
      <w:r w:rsidR="002E12CC" w:rsidRPr="00366AED">
        <w:rPr>
          <w:rFonts w:cs="Arial"/>
          <w:lang w:val="sr-Cyrl-RS"/>
        </w:rPr>
        <w:t>ПОДАЦИ О ПРЕДМЕТУ ЈАВНЕ НАБАВКЕ</w:t>
      </w:r>
    </w:p>
    <w:p w:rsidR="00F66455" w:rsidRPr="00366AED" w:rsidRDefault="00F66455" w:rsidP="00E80CBA">
      <w:pPr>
        <w:spacing w:before="0"/>
        <w:rPr>
          <w:rFonts w:cs="Arial"/>
          <w:lang w:val="sr-Cyrl-RS" w:eastAsia="ar-SA"/>
        </w:rPr>
      </w:pPr>
    </w:p>
    <w:p w:rsidR="002E12CC" w:rsidRPr="00366AED" w:rsidRDefault="002E12CC" w:rsidP="00E80CBA">
      <w:pPr>
        <w:pStyle w:val="Heading10"/>
        <w:spacing w:before="0"/>
        <w:ind w:left="0" w:firstLine="0"/>
        <w:jc w:val="both"/>
        <w:rPr>
          <w:rFonts w:cs="Arial"/>
          <w:lang w:val="sr-Cyrl-RS"/>
        </w:rPr>
      </w:pPr>
      <w:r w:rsidRPr="00366AED">
        <w:rPr>
          <w:rFonts w:cs="Arial"/>
          <w:lang w:val="sr-Cyrl-RS"/>
        </w:rPr>
        <w:t xml:space="preserve">2.1 Опис предмета јавне набавке, назив и ознака из општег речника </w:t>
      </w:r>
      <w:r w:rsidR="0032186E" w:rsidRPr="00366AED">
        <w:rPr>
          <w:rFonts w:cs="Arial"/>
          <w:lang w:val="sr-Cyrl-RS"/>
        </w:rPr>
        <w:t xml:space="preserve"> </w:t>
      </w:r>
      <w:r w:rsidRPr="00366AED">
        <w:rPr>
          <w:rFonts w:cs="Arial"/>
          <w:lang w:val="sr-Cyrl-RS"/>
        </w:rPr>
        <w:t>набавке</w:t>
      </w:r>
    </w:p>
    <w:p w:rsidR="0032186E" w:rsidRPr="00366AED" w:rsidRDefault="0032186E" w:rsidP="00E80CBA">
      <w:pPr>
        <w:spacing w:before="0"/>
        <w:rPr>
          <w:rFonts w:cs="Arial"/>
          <w:lang w:val="sr-Cyrl-RS" w:eastAsia="ar-SA"/>
        </w:rPr>
      </w:pPr>
    </w:p>
    <w:p w:rsidR="0041489D" w:rsidRDefault="002E12CC" w:rsidP="0041489D">
      <w:pPr>
        <w:rPr>
          <w:rFonts w:cs="Arial"/>
          <w:lang w:val="sr-Cyrl-RS" w:eastAsia="zh-CN"/>
        </w:rPr>
      </w:pPr>
      <w:r w:rsidRPr="00366AED">
        <w:rPr>
          <w:rFonts w:cs="Arial"/>
          <w:b/>
          <w:lang w:eastAsia="zh-CN"/>
        </w:rPr>
        <w:t>Опис предмета јавне набавке</w:t>
      </w:r>
      <w:r w:rsidRPr="00366AED">
        <w:rPr>
          <w:rFonts w:cs="Arial"/>
          <w:lang w:eastAsia="zh-CN"/>
        </w:rPr>
        <w:t xml:space="preserve">: </w:t>
      </w:r>
    </w:p>
    <w:p w:rsidR="002074C0" w:rsidRPr="002074C0" w:rsidRDefault="002074C0" w:rsidP="0041489D">
      <w:pPr>
        <w:rPr>
          <w:sz w:val="24"/>
          <w:szCs w:val="24"/>
          <w:lang w:val="sr-Cyrl-RS"/>
        </w:rPr>
      </w:pPr>
    </w:p>
    <w:p w:rsidR="0041489D" w:rsidRPr="002074C0" w:rsidRDefault="0041489D" w:rsidP="00A20F5F">
      <w:pPr>
        <w:spacing w:before="0" w:after="200" w:line="276" w:lineRule="auto"/>
        <w:jc w:val="left"/>
        <w:rPr>
          <w:rFonts w:cs="Arial"/>
          <w:lang w:val="sr-Cyrl-CS"/>
        </w:rPr>
      </w:pPr>
      <w:r w:rsidRPr="0041489D">
        <w:rPr>
          <w:sz w:val="24"/>
          <w:szCs w:val="24"/>
          <w:lang w:val="sr-Cyrl-CS"/>
        </w:rPr>
        <w:t xml:space="preserve">           </w:t>
      </w:r>
      <w:r w:rsidRPr="002074C0">
        <w:rPr>
          <w:lang w:val="sr-Cyrl-CS"/>
        </w:rPr>
        <w:t xml:space="preserve">-    </w:t>
      </w:r>
      <w:r w:rsidR="00A20F5F" w:rsidRPr="002074C0">
        <w:rPr>
          <w:rFonts w:cs="Arial"/>
          <w:lang w:val="sr-Cyrl-RS"/>
        </w:rPr>
        <w:t>Монтажа преносне цевне скеле са израдом радне платформе.</w:t>
      </w:r>
      <w:r w:rsidRPr="002074C0">
        <w:rPr>
          <w:lang w:val="sr-Cyrl-CS"/>
        </w:rPr>
        <w:t xml:space="preserve">          </w:t>
      </w:r>
    </w:p>
    <w:p w:rsidR="00A20F5F" w:rsidRPr="002074C0" w:rsidRDefault="00A20F5F" w:rsidP="00A20F5F">
      <w:pPr>
        <w:spacing w:before="0"/>
        <w:jc w:val="left"/>
        <w:rPr>
          <w:bCs/>
          <w:iCs/>
          <w:lang w:val="sr-Cyrl-CS"/>
        </w:rPr>
      </w:pPr>
      <w:r w:rsidRPr="002074C0">
        <w:rPr>
          <w:bCs/>
          <w:iCs/>
        </w:rPr>
        <w:t xml:space="preserve">           -    </w:t>
      </w:r>
      <w:r w:rsidR="0063479D">
        <w:rPr>
          <w:bCs/>
          <w:iCs/>
          <w:lang w:val="sr-Cyrl-CS"/>
        </w:rPr>
        <w:t xml:space="preserve"> </w:t>
      </w:r>
      <w:r w:rsidR="00D44C72" w:rsidRPr="002074C0">
        <w:rPr>
          <w:bCs/>
          <w:iCs/>
          <w:lang w:val="sr-Cyrl-CS"/>
        </w:rPr>
        <w:t>Штемање радних спојница са израдом троугластог шпица.</w:t>
      </w:r>
      <w:r w:rsidRPr="002074C0">
        <w:rPr>
          <w:bCs/>
          <w:iCs/>
          <w:lang w:val="sr-Cyrl-CS"/>
        </w:rPr>
        <w:t xml:space="preserve">. </w:t>
      </w:r>
    </w:p>
    <w:p w:rsidR="0041489D" w:rsidRPr="002074C0" w:rsidRDefault="0041489D" w:rsidP="0041489D">
      <w:pPr>
        <w:spacing w:before="0"/>
        <w:ind w:left="1080"/>
        <w:jc w:val="left"/>
        <w:rPr>
          <w:lang w:val="sr-Cyrl-CS"/>
        </w:rPr>
      </w:pPr>
    </w:p>
    <w:p w:rsidR="00D44C72" w:rsidRPr="002074C0" w:rsidRDefault="00D44C72" w:rsidP="00D44C72">
      <w:pPr>
        <w:pStyle w:val="ListParagraph"/>
        <w:numPr>
          <w:ilvl w:val="0"/>
          <w:numId w:val="78"/>
        </w:numPr>
        <w:spacing w:before="0"/>
        <w:jc w:val="left"/>
        <w:rPr>
          <w:rFonts w:ascii="Arial" w:eastAsia="Times New Roman" w:hAnsi="Arial"/>
          <w:lang w:val="sr-Cyrl-CS"/>
        </w:rPr>
      </w:pPr>
      <w:r w:rsidRPr="002074C0">
        <w:rPr>
          <w:rFonts w:ascii="Arial" w:eastAsia="Times New Roman" w:hAnsi="Arial"/>
          <w:lang w:val="sr-Cyrl-CS"/>
        </w:rPr>
        <w:t xml:space="preserve">Обрада испикованих спојница цементним малтером </w:t>
      </w:r>
    </w:p>
    <w:p w:rsidR="00D44C72" w:rsidRPr="002074C0" w:rsidRDefault="00D44C72" w:rsidP="00D44C72">
      <w:pPr>
        <w:pStyle w:val="ListParagraph"/>
        <w:spacing w:before="0"/>
        <w:ind w:left="1080"/>
        <w:jc w:val="left"/>
        <w:rPr>
          <w:rFonts w:ascii="Arial" w:eastAsia="Times New Roman" w:hAnsi="Arial"/>
          <w:lang w:val="sr-Cyrl-CS"/>
        </w:rPr>
      </w:pPr>
      <w:r w:rsidRPr="002074C0">
        <w:rPr>
          <w:rFonts w:ascii="Arial" w:eastAsia="Times New Roman" w:hAnsi="Arial"/>
          <w:lang w:val="sr-Cyrl-CS"/>
        </w:rPr>
        <w:t>са додатком убрзивача.</w:t>
      </w:r>
    </w:p>
    <w:p w:rsidR="00D44C72" w:rsidRPr="002074C0" w:rsidRDefault="00D44C72" w:rsidP="00D44C72">
      <w:pPr>
        <w:pStyle w:val="ListParagraph"/>
        <w:numPr>
          <w:ilvl w:val="0"/>
          <w:numId w:val="78"/>
        </w:numPr>
        <w:rPr>
          <w:rFonts w:ascii="Arial" w:hAnsi="Arial" w:cs="Arial"/>
          <w:lang w:val="sr-Cyrl-CS"/>
        </w:rPr>
      </w:pPr>
      <w:r w:rsidRPr="002074C0">
        <w:rPr>
          <w:rFonts w:ascii="Arial" w:hAnsi="Arial" w:cs="Arial"/>
          <w:lang w:val="sr-Cyrl-CS"/>
        </w:rPr>
        <w:t>Бушење бушотина Ø14 мм хилти бушилицом дубине од 0,8 до 1,0 м.</w:t>
      </w:r>
    </w:p>
    <w:p w:rsidR="00A20F5F" w:rsidRPr="002074C0" w:rsidRDefault="00A20F5F" w:rsidP="00A20F5F">
      <w:pPr>
        <w:pStyle w:val="ListParagraph"/>
        <w:spacing w:before="0"/>
        <w:ind w:left="1080"/>
        <w:jc w:val="left"/>
        <w:rPr>
          <w:rFonts w:ascii="Arial" w:hAnsi="Arial" w:cs="Arial"/>
          <w:lang w:val="sr-Cyrl-CS"/>
        </w:rPr>
      </w:pPr>
    </w:p>
    <w:p w:rsidR="00D44C72" w:rsidRPr="002074C0" w:rsidRDefault="00D44C72" w:rsidP="00D44C72">
      <w:pPr>
        <w:pStyle w:val="ListParagraph"/>
        <w:numPr>
          <w:ilvl w:val="0"/>
          <w:numId w:val="78"/>
        </w:numPr>
        <w:spacing w:before="0"/>
        <w:jc w:val="left"/>
        <w:rPr>
          <w:rFonts w:ascii="Arial" w:hAnsi="Arial" w:cs="Arial"/>
          <w:lang w:val="sr-Cyrl-CS"/>
        </w:rPr>
      </w:pPr>
      <w:r w:rsidRPr="002074C0">
        <w:rPr>
          <w:rFonts w:ascii="Arial" w:hAnsi="Arial" w:cs="Arial"/>
          <w:lang w:val="sr-Cyrl-CS"/>
        </w:rPr>
        <w:t>Уградња пакера Ø14 мм и инјектирање бушотина</w:t>
      </w:r>
    </w:p>
    <w:p w:rsidR="00D44C72" w:rsidRPr="002074C0" w:rsidRDefault="00D44C72" w:rsidP="002074C0">
      <w:pPr>
        <w:pStyle w:val="ListParagraph"/>
        <w:spacing w:before="0"/>
        <w:ind w:left="1080"/>
        <w:jc w:val="left"/>
        <w:rPr>
          <w:rFonts w:ascii="Arial" w:hAnsi="Arial" w:cs="Arial"/>
          <w:lang w:val="sr-Cyrl-CS"/>
        </w:rPr>
      </w:pPr>
      <w:r w:rsidRPr="002074C0">
        <w:rPr>
          <w:rFonts w:ascii="Arial" w:hAnsi="Arial" w:cs="Arial"/>
          <w:lang w:val="sr-Cyrl-CS"/>
        </w:rPr>
        <w:t xml:space="preserve">полиуретанском смолом MC-INJEKT 2300 плус. </w:t>
      </w:r>
    </w:p>
    <w:p w:rsidR="00A20F5F" w:rsidRPr="002074C0" w:rsidRDefault="002074C0" w:rsidP="00A20F5F">
      <w:pPr>
        <w:pStyle w:val="ListParagraph"/>
        <w:numPr>
          <w:ilvl w:val="0"/>
          <w:numId w:val="78"/>
        </w:numPr>
        <w:spacing w:before="0"/>
        <w:jc w:val="left"/>
        <w:rPr>
          <w:rFonts w:ascii="Arial" w:hAnsi="Arial" w:cs="Arial"/>
          <w:bCs/>
          <w:iCs/>
          <w:lang w:val="sr-Cyrl-CS"/>
        </w:rPr>
      </w:pPr>
      <w:r w:rsidRPr="002074C0">
        <w:rPr>
          <w:rFonts w:ascii="Arial" w:eastAsia="Times New Roman" w:hAnsi="Arial"/>
          <w:lang w:val="sr-Cyrl-CS"/>
        </w:rPr>
        <w:t>Утрошак</w:t>
      </w:r>
      <w:r w:rsidRPr="002074C0">
        <w:rPr>
          <w:rFonts w:ascii="Arial" w:eastAsia="Times New Roman" w:hAnsi="Arial"/>
          <w:lang w:val="sr-Latn-RS"/>
        </w:rPr>
        <w:t xml:space="preserve"> </w:t>
      </w:r>
      <w:r w:rsidRPr="002074C0">
        <w:rPr>
          <w:rFonts w:ascii="Arial" w:eastAsia="Times New Roman" w:hAnsi="Arial"/>
          <w:lang w:val="sr-Cyrl-RS"/>
        </w:rPr>
        <w:t>инјекционе масе</w:t>
      </w:r>
      <w:r w:rsidRPr="002074C0">
        <w:rPr>
          <w:rFonts w:ascii="Arial" w:eastAsia="Times New Roman" w:hAnsi="Arial"/>
          <w:lang w:val="sr-Cyrl-CS"/>
        </w:rPr>
        <w:t xml:space="preserve"> </w:t>
      </w:r>
      <w:r w:rsidRPr="002074C0">
        <w:rPr>
          <w:rFonts w:ascii="Arial" w:eastAsia="Times New Roman" w:hAnsi="Arial" w:cs="Arial"/>
          <w:lang w:val="sr-Cyrl-CS"/>
        </w:rPr>
        <w:t>MC-INJEKT 2300 плус</w:t>
      </w:r>
      <w:r w:rsidRPr="002074C0">
        <w:rPr>
          <w:rFonts w:ascii="Arial" w:eastAsia="Times New Roman" w:hAnsi="Arial"/>
          <w:lang w:val="sr-Cyrl-CS"/>
        </w:rPr>
        <w:t>.</w:t>
      </w:r>
    </w:p>
    <w:p w:rsidR="002074C0" w:rsidRPr="002074C0" w:rsidRDefault="002074C0" w:rsidP="002074C0">
      <w:pPr>
        <w:pStyle w:val="ListParagraph"/>
        <w:numPr>
          <w:ilvl w:val="0"/>
          <w:numId w:val="78"/>
        </w:numPr>
        <w:rPr>
          <w:rFonts w:ascii="Arial" w:hAnsi="Arial" w:cs="Arial"/>
          <w:bCs/>
          <w:iCs/>
          <w:lang w:val="sr-Cyrl-CS"/>
        </w:rPr>
      </w:pPr>
      <w:r w:rsidRPr="002074C0">
        <w:rPr>
          <w:rFonts w:ascii="Arial" w:hAnsi="Arial" w:cs="Arial"/>
          <w:bCs/>
          <w:iCs/>
          <w:lang w:val="sr-Cyrl-CS"/>
        </w:rPr>
        <w:t>Утрошак бубреће пене МС-2033.</w:t>
      </w:r>
    </w:p>
    <w:p w:rsidR="002074C0" w:rsidRPr="002074C0" w:rsidRDefault="002074C0" w:rsidP="002074C0">
      <w:pPr>
        <w:spacing w:before="0"/>
        <w:ind w:left="720"/>
        <w:jc w:val="left"/>
        <w:rPr>
          <w:rFonts w:cs="Arial"/>
          <w:bCs/>
          <w:iCs/>
          <w:lang w:val="sr-Cyrl-CS"/>
        </w:rPr>
      </w:pPr>
    </w:p>
    <w:p w:rsidR="0041489D" w:rsidRPr="0041489D" w:rsidRDefault="0041489D" w:rsidP="0041489D">
      <w:pPr>
        <w:spacing w:before="0"/>
        <w:jc w:val="left"/>
        <w:rPr>
          <w:rFonts w:cs="Arial"/>
          <w:sz w:val="24"/>
          <w:szCs w:val="24"/>
          <w:lang w:val="sr-Cyrl-CS"/>
        </w:rPr>
      </w:pPr>
    </w:p>
    <w:p w:rsidR="008A006C" w:rsidRPr="00565E35" w:rsidRDefault="002E12CC" w:rsidP="00565E35">
      <w:pPr>
        <w:ind w:right="-19"/>
        <w:outlineLvl w:val="0"/>
        <w:rPr>
          <w:rFonts w:cs="Arial"/>
          <w:b/>
        </w:rPr>
      </w:pPr>
      <w:r w:rsidRPr="00366AED">
        <w:rPr>
          <w:rFonts w:cs="Arial"/>
          <w:b/>
          <w:lang w:eastAsia="zh-CN"/>
        </w:rPr>
        <w:t>Назив из општег речника набавке</w:t>
      </w:r>
      <w:r w:rsidRPr="00366AED">
        <w:rPr>
          <w:rFonts w:cs="Arial"/>
          <w:lang w:eastAsia="zh-CN"/>
        </w:rPr>
        <w:t>:</w:t>
      </w:r>
      <w:r w:rsidR="002672B6" w:rsidRPr="00366AED">
        <w:rPr>
          <w:rFonts w:cs="Arial"/>
          <w:lang w:val="sr-Cyrl-RS" w:eastAsia="zh-CN"/>
        </w:rPr>
        <w:t xml:space="preserve"> </w:t>
      </w:r>
      <w:r w:rsidR="00F4028E" w:rsidRPr="00F4028E">
        <w:rPr>
          <w:rFonts w:cs="Arial"/>
          <w:b/>
          <w:lang w:val="sr-Cyrl-RS" w:eastAsia="zh-CN"/>
        </w:rPr>
        <w:t>Архитектонске,</w:t>
      </w:r>
      <w:r w:rsidR="00F4028E">
        <w:rPr>
          <w:rFonts w:cs="Arial"/>
          <w:lang w:val="sr-Cyrl-RS" w:eastAsia="zh-CN"/>
        </w:rPr>
        <w:t xml:space="preserve"> </w:t>
      </w:r>
      <w:r w:rsidR="00F4028E">
        <w:rPr>
          <w:rFonts w:cs="Arial"/>
          <w:b/>
          <w:lang w:val="ru-RU"/>
        </w:rPr>
        <w:t>грађевинске, инжењерске и инспекцијске услуге.</w:t>
      </w:r>
      <w:r w:rsidR="00565E35" w:rsidRPr="00565E35">
        <w:rPr>
          <w:rFonts w:cs="Arial"/>
          <w:b/>
          <w:lang w:val="ru-RU"/>
        </w:rPr>
        <w:t xml:space="preserve"> </w:t>
      </w:r>
    </w:p>
    <w:p w:rsidR="00565E35" w:rsidRPr="00F4028E" w:rsidRDefault="002E12CC" w:rsidP="00565E35">
      <w:pPr>
        <w:ind w:right="-19"/>
        <w:outlineLvl w:val="0"/>
        <w:rPr>
          <w:rFonts w:cs="Arial"/>
          <w:b/>
        </w:rPr>
      </w:pPr>
      <w:r w:rsidRPr="00366AED">
        <w:rPr>
          <w:rFonts w:cs="Arial"/>
          <w:b/>
          <w:lang w:eastAsia="zh-CN"/>
        </w:rPr>
        <w:t>Ознака из општег речника набавке</w:t>
      </w:r>
      <w:r w:rsidRPr="00366AED">
        <w:rPr>
          <w:rFonts w:cs="Arial"/>
          <w:lang w:eastAsia="zh-CN"/>
        </w:rPr>
        <w:t xml:space="preserve">: </w:t>
      </w:r>
      <w:r w:rsidR="00F4028E" w:rsidRPr="00F4028E">
        <w:rPr>
          <w:rFonts w:cs="Arial"/>
          <w:b/>
          <w:lang w:eastAsia="zh-CN"/>
        </w:rPr>
        <w:t>71</w:t>
      </w:r>
      <w:r w:rsidR="00F4028E">
        <w:rPr>
          <w:rFonts w:cs="Arial"/>
          <w:b/>
        </w:rPr>
        <w:t>0</w:t>
      </w:r>
      <w:r w:rsidR="00565E35" w:rsidRPr="00565E35">
        <w:rPr>
          <w:rFonts w:cs="Arial"/>
          <w:b/>
        </w:rPr>
        <w:t>0</w:t>
      </w:r>
      <w:r w:rsidR="00565E35" w:rsidRPr="00565E35">
        <w:rPr>
          <w:rFonts w:cs="Arial"/>
          <w:b/>
          <w:lang w:val="ru-RU"/>
        </w:rPr>
        <w:t>0000</w:t>
      </w:r>
    </w:p>
    <w:p w:rsidR="00AB7BD1" w:rsidRPr="00366AED" w:rsidRDefault="00AB7BD1" w:rsidP="00E80CBA">
      <w:pPr>
        <w:spacing w:before="0"/>
        <w:rPr>
          <w:rFonts w:cs="Arial"/>
          <w:lang w:val="sr-Cyrl-RS" w:eastAsia="zh-CN"/>
        </w:rPr>
      </w:pPr>
    </w:p>
    <w:p w:rsidR="002E12CC" w:rsidRPr="00366AED" w:rsidRDefault="002E12CC" w:rsidP="00E80CBA">
      <w:pPr>
        <w:spacing w:before="0"/>
        <w:rPr>
          <w:rFonts w:cs="Arial"/>
          <w:lang w:eastAsia="zh-CN"/>
        </w:rPr>
      </w:pPr>
      <w:r w:rsidRPr="00366AED">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366AED" w:rsidRDefault="0032186E"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Pr="00366AED" w:rsidRDefault="002501A5" w:rsidP="00E80CBA">
      <w:pPr>
        <w:tabs>
          <w:tab w:val="left" w:pos="1134"/>
        </w:tabs>
        <w:spacing w:before="0"/>
        <w:rPr>
          <w:rFonts w:cs="Arial"/>
          <w:lang w:val="sr-Cyrl-RS"/>
        </w:rPr>
      </w:pPr>
    </w:p>
    <w:p w:rsidR="002501A5" w:rsidRDefault="002501A5" w:rsidP="00E80CBA">
      <w:pPr>
        <w:tabs>
          <w:tab w:val="left" w:pos="1134"/>
        </w:tabs>
        <w:spacing w:before="0"/>
        <w:rPr>
          <w:rFonts w:cs="Arial"/>
        </w:rPr>
      </w:pPr>
    </w:p>
    <w:p w:rsidR="00940366" w:rsidRDefault="00940366" w:rsidP="00E80CBA">
      <w:pPr>
        <w:tabs>
          <w:tab w:val="left" w:pos="1134"/>
        </w:tabs>
        <w:spacing w:before="0"/>
        <w:rPr>
          <w:rFonts w:cs="Arial"/>
        </w:rPr>
      </w:pPr>
    </w:p>
    <w:p w:rsidR="00112FBE" w:rsidRDefault="00112FBE" w:rsidP="00E80CBA">
      <w:pPr>
        <w:tabs>
          <w:tab w:val="left" w:pos="1134"/>
        </w:tabs>
        <w:spacing w:before="0"/>
        <w:rPr>
          <w:rFonts w:cs="Arial"/>
        </w:rPr>
      </w:pPr>
    </w:p>
    <w:p w:rsidR="00A20F5F" w:rsidRDefault="00A20F5F" w:rsidP="00E80CBA">
      <w:pPr>
        <w:tabs>
          <w:tab w:val="left" w:pos="1134"/>
        </w:tabs>
        <w:spacing w:before="0"/>
        <w:rPr>
          <w:rFonts w:cs="Arial"/>
        </w:rPr>
      </w:pPr>
    </w:p>
    <w:p w:rsidR="00A20F5F" w:rsidRDefault="00A20F5F" w:rsidP="00E80CBA">
      <w:pPr>
        <w:tabs>
          <w:tab w:val="left" w:pos="1134"/>
        </w:tabs>
        <w:spacing w:before="0"/>
        <w:rPr>
          <w:rFonts w:cs="Arial"/>
        </w:rPr>
      </w:pPr>
    </w:p>
    <w:p w:rsidR="002501A5" w:rsidRPr="00366AED" w:rsidRDefault="002501A5" w:rsidP="00E80CBA">
      <w:pPr>
        <w:tabs>
          <w:tab w:val="left" w:pos="1134"/>
        </w:tabs>
        <w:spacing w:before="0"/>
        <w:rPr>
          <w:rFonts w:cs="Arial"/>
          <w:lang w:val="sr-Cyrl-RS"/>
        </w:rPr>
      </w:pPr>
    </w:p>
    <w:p w:rsidR="00626C39" w:rsidRPr="00366AED" w:rsidRDefault="00DD4BD1" w:rsidP="0020558C">
      <w:pPr>
        <w:pStyle w:val="Heading10"/>
        <w:numPr>
          <w:ilvl w:val="0"/>
          <w:numId w:val="39"/>
        </w:numPr>
        <w:spacing w:before="0"/>
        <w:ind w:left="0" w:firstLine="0"/>
        <w:jc w:val="both"/>
        <w:rPr>
          <w:rFonts w:cs="Arial"/>
          <w:lang w:val="sr-Cyrl-RS"/>
        </w:rPr>
      </w:pPr>
      <w:r w:rsidRPr="00366AED">
        <w:rPr>
          <w:rFonts w:cs="Arial"/>
          <w:lang w:val="sr-Cyrl-RS"/>
        </w:rPr>
        <w:lastRenderedPageBreak/>
        <w:t xml:space="preserve"> </w:t>
      </w:r>
      <w:r w:rsidR="00DB369C" w:rsidRPr="00366AED">
        <w:rPr>
          <w:rFonts w:cs="Arial"/>
        </w:rPr>
        <w:t>ТЕХНИЧК</w:t>
      </w:r>
      <w:r w:rsidR="0032186E" w:rsidRPr="00366AED">
        <w:rPr>
          <w:rFonts w:cs="Arial"/>
          <w:lang w:val="sr-Cyrl-RS"/>
        </w:rPr>
        <w:t>А</w:t>
      </w:r>
      <w:r w:rsidR="00DB369C" w:rsidRPr="00366AED">
        <w:rPr>
          <w:rFonts w:cs="Arial"/>
        </w:rPr>
        <w:t xml:space="preserve"> </w:t>
      </w:r>
      <w:r w:rsidR="0032186E" w:rsidRPr="00366AED">
        <w:rPr>
          <w:rFonts w:cs="Arial"/>
          <w:lang w:val="sr-Cyrl-RS"/>
        </w:rPr>
        <w:t>СПЕЦИФИКАЦИЈА</w:t>
      </w:r>
      <w:r w:rsidR="00DB369C" w:rsidRPr="00366AED">
        <w:rPr>
          <w:rFonts w:cs="Arial"/>
        </w:rPr>
        <w:t xml:space="preserve"> </w:t>
      </w:r>
    </w:p>
    <w:p w:rsidR="00626C39" w:rsidRPr="00366AED" w:rsidRDefault="00626C39" w:rsidP="00E80CBA">
      <w:pPr>
        <w:spacing w:before="0"/>
        <w:rPr>
          <w:rFonts w:cs="Arial"/>
          <w:lang w:val="sr-Cyrl-RS" w:eastAsia="ar-SA"/>
        </w:rPr>
      </w:pPr>
    </w:p>
    <w:p w:rsidR="00DB369C" w:rsidRPr="00366AED" w:rsidRDefault="0032186E" w:rsidP="00E80CBA">
      <w:pPr>
        <w:spacing w:before="0"/>
        <w:rPr>
          <w:rFonts w:cs="Arial"/>
          <w:lang w:val="sr-Cyrl-RS"/>
        </w:rPr>
      </w:pPr>
      <w:r w:rsidRPr="00366AED">
        <w:rPr>
          <w:rFonts w:cs="Arial"/>
          <w:lang w:val="sr-Cyrl-RS"/>
        </w:rPr>
        <w:t xml:space="preserve">(Врста, техничке карактеристике, квалитет, количина и опис </w:t>
      </w:r>
      <w:r w:rsidR="00873EBD" w:rsidRPr="00366AED">
        <w:rPr>
          <w:rFonts w:cs="Arial"/>
          <w:lang w:val="sr-Cyrl-RS"/>
        </w:rPr>
        <w:t>радова</w:t>
      </w:r>
      <w:r w:rsidRPr="00366AED">
        <w:rPr>
          <w:rFonts w:cs="Arial"/>
          <w:lang w:val="sr-Cyrl-RS"/>
        </w:rPr>
        <w:t>,техничка документација и планови, начин спровођења контроле и обезбеђивања гаранције к</w:t>
      </w:r>
      <w:r w:rsidR="00E748D2" w:rsidRPr="00366AED">
        <w:rPr>
          <w:rFonts w:cs="Arial"/>
          <w:lang w:val="sr-Cyrl-RS"/>
        </w:rPr>
        <w:t>валитета, рок извођења радова, место извођења</w:t>
      </w:r>
      <w:r w:rsidRPr="00366AED">
        <w:rPr>
          <w:rFonts w:cs="Arial"/>
          <w:lang w:val="sr-Cyrl-RS"/>
        </w:rPr>
        <w:t xml:space="preserve"> </w:t>
      </w:r>
      <w:r w:rsidR="00873EBD" w:rsidRPr="00366AED">
        <w:rPr>
          <w:rFonts w:cs="Arial"/>
          <w:lang w:val="sr-Cyrl-RS"/>
        </w:rPr>
        <w:t>радова</w:t>
      </w:r>
      <w:r w:rsidRPr="00366AED">
        <w:rPr>
          <w:rFonts w:cs="Arial"/>
          <w:lang w:val="sr-Cyrl-RS"/>
        </w:rPr>
        <w:t>, гарантни рок, евентуалне додатне услуге и сл</w:t>
      </w:r>
      <w:r w:rsidR="00DB369C" w:rsidRPr="00366AED">
        <w:rPr>
          <w:rFonts w:cs="Arial"/>
          <w:lang w:val="sr-Cyrl-RS"/>
        </w:rPr>
        <w:t>.</w:t>
      </w:r>
      <w:bookmarkEnd w:id="14"/>
      <w:r w:rsidRPr="00366AED">
        <w:rPr>
          <w:rFonts w:cs="Arial"/>
          <w:lang w:val="sr-Cyrl-RS"/>
        </w:rPr>
        <w:t>)</w:t>
      </w:r>
    </w:p>
    <w:p w:rsidR="00626C39" w:rsidRPr="00366AED" w:rsidRDefault="00DD4BD1" w:rsidP="00E80CBA">
      <w:pPr>
        <w:spacing w:before="0"/>
        <w:rPr>
          <w:rFonts w:cs="Arial"/>
          <w:b/>
          <w:color w:val="00B0F0"/>
          <w:lang w:val="sr-Cyrl-RS"/>
        </w:rPr>
      </w:pPr>
      <w:r w:rsidRPr="00366AED">
        <w:rPr>
          <w:rFonts w:cs="Arial"/>
          <w:b/>
          <w:color w:val="00B0F0"/>
          <w:lang w:val="sr-Cyrl-RS"/>
        </w:rPr>
        <w:t xml:space="preserve"> </w:t>
      </w:r>
    </w:p>
    <w:p w:rsidR="0041489D" w:rsidRDefault="00DB369C" w:rsidP="0041489D">
      <w:pPr>
        <w:pStyle w:val="Heading10"/>
        <w:numPr>
          <w:ilvl w:val="1"/>
          <w:numId w:val="38"/>
        </w:numPr>
        <w:spacing w:before="0"/>
        <w:ind w:left="0" w:firstLine="0"/>
        <w:jc w:val="both"/>
        <w:rPr>
          <w:rFonts w:cs="Arial"/>
          <w:lang w:val="sr-Cyrl-RS"/>
        </w:rPr>
      </w:pPr>
      <w:bookmarkStart w:id="16" w:name="_Toc441651541"/>
      <w:bookmarkStart w:id="17" w:name="_Toc442559879"/>
      <w:r w:rsidRPr="00366AED">
        <w:rPr>
          <w:rFonts w:cs="Arial"/>
          <w:lang w:val="sr-Cyrl-RS"/>
        </w:rPr>
        <w:t>Врста</w:t>
      </w:r>
      <w:r w:rsidR="005551C2" w:rsidRPr="00366AED">
        <w:rPr>
          <w:rFonts w:cs="Arial"/>
          <w:lang w:val="sr-Cyrl-RS"/>
        </w:rPr>
        <w:t xml:space="preserve"> и </w:t>
      </w:r>
      <w:r w:rsidRPr="00366AED">
        <w:rPr>
          <w:rFonts w:cs="Arial"/>
          <w:lang w:val="sr-Cyrl-RS"/>
        </w:rPr>
        <w:t xml:space="preserve">количина </w:t>
      </w:r>
      <w:r w:rsidR="00873EBD" w:rsidRPr="00366AED">
        <w:rPr>
          <w:rFonts w:cs="Arial"/>
          <w:lang w:val="sr-Cyrl-RS"/>
        </w:rPr>
        <w:t>радова</w:t>
      </w:r>
      <w:bookmarkEnd w:id="16"/>
      <w:bookmarkEnd w:id="17"/>
    </w:p>
    <w:tbl>
      <w:tblPr>
        <w:tblW w:w="540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6109"/>
        <w:gridCol w:w="1283"/>
        <w:gridCol w:w="2367"/>
      </w:tblGrid>
      <w:tr w:rsidR="00A20F5F" w:rsidRPr="00A20F5F" w:rsidTr="00D44C72">
        <w:tc>
          <w:tcPr>
            <w:tcW w:w="3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20F5F" w:rsidRPr="00A20F5F" w:rsidRDefault="00A20F5F" w:rsidP="00A20F5F">
            <w:pPr>
              <w:spacing w:before="0"/>
              <w:jc w:val="center"/>
              <w:rPr>
                <w:rFonts w:cs="Arial"/>
                <w:bCs/>
                <w:iCs/>
                <w:lang w:val="sr-Cyrl-CS"/>
              </w:rPr>
            </w:pPr>
            <w:r w:rsidRPr="00A20F5F">
              <w:rPr>
                <w:rFonts w:cs="Arial"/>
                <w:bCs/>
                <w:iCs/>
                <w:lang w:val="sr-Cyrl-CS"/>
              </w:rPr>
              <w:t>Ред бр</w:t>
            </w:r>
          </w:p>
        </w:tc>
        <w:tc>
          <w:tcPr>
            <w:tcW w:w="180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20F5F" w:rsidRPr="00A20F5F" w:rsidRDefault="00A20F5F" w:rsidP="00A20F5F">
            <w:pPr>
              <w:spacing w:before="0"/>
              <w:jc w:val="center"/>
              <w:rPr>
                <w:rFonts w:cs="Arial"/>
                <w:b/>
                <w:bCs/>
                <w:iCs/>
                <w:lang w:val="sr-Cyrl-CS"/>
              </w:rPr>
            </w:pPr>
            <w:r w:rsidRPr="00A20F5F">
              <w:rPr>
                <w:rFonts w:cs="Arial"/>
                <w:b/>
                <w:bCs/>
                <w:iCs/>
                <w:lang w:val="sr-Cyrl-RS"/>
              </w:rPr>
              <w:t>Врста</w:t>
            </w:r>
            <w:r w:rsidRPr="00A20F5F">
              <w:rPr>
                <w:rFonts w:cs="Arial"/>
                <w:b/>
                <w:bCs/>
                <w:iCs/>
                <w:lang w:val="sr-Cyrl-CS"/>
              </w:rPr>
              <w:t xml:space="preserve"> услуге</w:t>
            </w:r>
          </w:p>
        </w:tc>
        <w:tc>
          <w:tcPr>
            <w:tcW w:w="37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20F5F" w:rsidRPr="00A20F5F" w:rsidRDefault="00A20F5F" w:rsidP="00F4028E">
            <w:pPr>
              <w:spacing w:before="0"/>
              <w:jc w:val="center"/>
              <w:rPr>
                <w:rFonts w:cs="Arial"/>
                <w:b/>
                <w:bCs/>
                <w:iCs/>
                <w:lang w:val="sr-Cyrl-CS"/>
              </w:rPr>
            </w:pPr>
            <w:r w:rsidRPr="00A20F5F">
              <w:rPr>
                <w:rFonts w:cs="Arial"/>
                <w:b/>
                <w:bCs/>
                <w:iCs/>
                <w:lang w:val="sr-Cyrl-CS"/>
              </w:rPr>
              <w:t>Јед.</w:t>
            </w:r>
            <w:r w:rsidR="00F4028E">
              <w:rPr>
                <w:rFonts w:cs="Arial"/>
                <w:b/>
                <w:bCs/>
                <w:iCs/>
                <w:lang w:val="sr-Cyrl-CS"/>
              </w:rPr>
              <w:t xml:space="preserve"> </w:t>
            </w:r>
            <w:r w:rsidRPr="00A20F5F">
              <w:rPr>
                <w:rFonts w:cs="Arial"/>
                <w:b/>
                <w:bCs/>
                <w:iCs/>
                <w:lang w:val="sr-Cyrl-CS"/>
              </w:rPr>
              <w:t>мере</w:t>
            </w:r>
          </w:p>
        </w:tc>
        <w:tc>
          <w:tcPr>
            <w:tcW w:w="6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20F5F" w:rsidRPr="00A20F5F" w:rsidRDefault="00A20F5F" w:rsidP="00A20F5F">
            <w:pPr>
              <w:spacing w:before="0"/>
              <w:jc w:val="center"/>
              <w:rPr>
                <w:rFonts w:cs="Arial"/>
                <w:b/>
                <w:bCs/>
                <w:iCs/>
                <w:lang w:val="sr-Cyrl-CS"/>
              </w:rPr>
            </w:pPr>
            <w:r w:rsidRPr="00A20F5F">
              <w:rPr>
                <w:rFonts w:cs="Arial"/>
                <w:b/>
                <w:bCs/>
                <w:iCs/>
                <w:lang w:val="sr-Cyrl-CS"/>
              </w:rPr>
              <w:t>Обим (количина)</w:t>
            </w:r>
          </w:p>
        </w:tc>
      </w:tr>
      <w:tr w:rsidR="00A20F5F" w:rsidRPr="00A20F5F" w:rsidTr="00D44C72">
        <w:trPr>
          <w:trHeight w:val="432"/>
        </w:trPr>
        <w:tc>
          <w:tcPr>
            <w:tcW w:w="306"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jc w:val="center"/>
              <w:rPr>
                <w:rFonts w:cs="Arial"/>
                <w:b/>
                <w:bCs/>
                <w:iCs/>
                <w:lang w:val="sr-Cyrl-CS"/>
              </w:rPr>
            </w:pPr>
            <w:r w:rsidRPr="00A20F5F">
              <w:rPr>
                <w:rFonts w:cs="Arial"/>
                <w:b/>
                <w:bCs/>
                <w:iCs/>
                <w:lang w:val="sr-Cyrl-CS"/>
              </w:rPr>
              <w:t>(1)</w:t>
            </w:r>
          </w:p>
        </w:tc>
        <w:tc>
          <w:tcPr>
            <w:tcW w:w="1801"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jc w:val="center"/>
              <w:rPr>
                <w:rFonts w:cs="Arial"/>
                <w:b/>
                <w:bCs/>
                <w:iCs/>
                <w:lang w:val="sr-Cyrl-CS"/>
              </w:rPr>
            </w:pPr>
            <w:r w:rsidRPr="00A20F5F">
              <w:rPr>
                <w:rFonts w:cs="Arial"/>
                <w:b/>
                <w:bCs/>
                <w:iCs/>
                <w:lang w:val="sr-Cyrl-CS"/>
              </w:rPr>
              <w:t>(2)</w:t>
            </w:r>
          </w:p>
        </w:tc>
        <w:tc>
          <w:tcPr>
            <w:tcW w:w="378"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jc w:val="center"/>
              <w:rPr>
                <w:rFonts w:cs="Arial"/>
                <w:b/>
                <w:bCs/>
                <w:iCs/>
                <w:lang w:val="sr-Cyrl-CS"/>
              </w:rPr>
            </w:pPr>
            <w:r w:rsidRPr="00A20F5F">
              <w:rPr>
                <w:rFonts w:cs="Arial"/>
                <w:b/>
                <w:bCs/>
                <w:iCs/>
                <w:lang w:val="sr-Cyrl-CS"/>
              </w:rPr>
              <w:t>(3)</w:t>
            </w:r>
          </w:p>
        </w:tc>
        <w:tc>
          <w:tcPr>
            <w:tcW w:w="698" w:type="pct"/>
            <w:tcBorders>
              <w:top w:val="single" w:sz="4" w:space="0" w:color="auto"/>
              <w:left w:val="single" w:sz="4" w:space="0" w:color="auto"/>
              <w:bottom w:val="single" w:sz="4" w:space="0" w:color="auto"/>
              <w:right w:val="single" w:sz="4" w:space="0" w:color="auto"/>
            </w:tcBorders>
            <w:hideMark/>
          </w:tcPr>
          <w:p w:rsidR="00A20F5F" w:rsidRPr="00A20F5F" w:rsidRDefault="00A20F5F" w:rsidP="00A20F5F">
            <w:pPr>
              <w:spacing w:before="0"/>
              <w:jc w:val="center"/>
              <w:rPr>
                <w:rFonts w:cs="Arial"/>
                <w:b/>
                <w:bCs/>
                <w:iCs/>
                <w:lang w:val="sr-Cyrl-CS"/>
              </w:rPr>
            </w:pPr>
            <w:r w:rsidRPr="00A20F5F">
              <w:rPr>
                <w:rFonts w:cs="Arial"/>
                <w:b/>
                <w:bCs/>
                <w:iCs/>
                <w:lang w:val="sr-Cyrl-CS"/>
              </w:rPr>
              <w:t>(4)</w:t>
            </w:r>
          </w:p>
        </w:tc>
      </w:tr>
      <w:tr w:rsidR="00A20F5F" w:rsidRPr="00A20F5F" w:rsidTr="00D44C72">
        <w:tc>
          <w:tcPr>
            <w:tcW w:w="306"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
                <w:bCs/>
                <w:iCs/>
                <w:lang w:val="sr-Cyrl-CS"/>
              </w:rPr>
            </w:pPr>
            <w:r w:rsidRPr="00A20F5F">
              <w:rPr>
                <w:rFonts w:cs="Arial"/>
                <w:b/>
                <w:bCs/>
                <w:iCs/>
                <w:lang w:val="sr-Cyrl-CS"/>
              </w:rPr>
              <w:t>1.</w:t>
            </w:r>
          </w:p>
        </w:tc>
        <w:tc>
          <w:tcPr>
            <w:tcW w:w="1801" w:type="pct"/>
            <w:tcBorders>
              <w:top w:val="single" w:sz="4" w:space="0" w:color="auto"/>
              <w:left w:val="single" w:sz="4" w:space="0" w:color="auto"/>
              <w:bottom w:val="single" w:sz="4" w:space="0" w:color="auto"/>
              <w:right w:val="single" w:sz="4" w:space="0" w:color="auto"/>
            </w:tcBorders>
            <w:hideMark/>
          </w:tcPr>
          <w:p w:rsidR="00A20F5F" w:rsidRPr="00A20F5F" w:rsidRDefault="00A30660" w:rsidP="00A20F5F">
            <w:pPr>
              <w:spacing w:before="0"/>
              <w:rPr>
                <w:rFonts w:cs="Arial"/>
                <w:bCs/>
                <w:iCs/>
              </w:rPr>
            </w:pPr>
            <w:r w:rsidRPr="00A30660">
              <w:rPr>
                <w:rFonts w:cs="Arial"/>
                <w:lang w:val="sr-Cyrl-RS"/>
              </w:rPr>
              <w:t>Монтажа цевне скеле са израдом радне платформе.</w:t>
            </w:r>
            <w:r>
              <w:rPr>
                <w:rFonts w:cs="Arial"/>
              </w:rPr>
              <w:t xml:space="preserve"> </w:t>
            </w:r>
            <w:r w:rsidR="00A20F5F" w:rsidRPr="00A20F5F">
              <w:rPr>
                <w:rFonts w:cs="Arial"/>
                <w:bCs/>
                <w:iCs/>
                <w:lang w:val="sr-Cyrl-CS"/>
              </w:rPr>
              <w:t>Обрачун по м</w:t>
            </w:r>
            <w:r w:rsidR="00A20F5F" w:rsidRPr="00A20F5F">
              <w:rPr>
                <w:rFonts w:cs="Arial"/>
                <w:bCs/>
                <w:iCs/>
                <w:vertAlign w:val="superscript"/>
                <w:lang w:val="sr-Cyrl-CS"/>
              </w:rPr>
              <w:t xml:space="preserve">2  </w:t>
            </w:r>
            <w:r w:rsidR="00A20F5F" w:rsidRPr="00A20F5F">
              <w:rPr>
                <w:rFonts w:cs="Arial"/>
                <w:bCs/>
                <w:iCs/>
                <w:lang w:val="sr-Cyrl-CS"/>
              </w:rPr>
              <w:t>монтиране скеле.</w:t>
            </w:r>
            <w:r w:rsidR="00A20F5F" w:rsidRPr="00A20F5F">
              <w:rPr>
                <w:rFonts w:cs="Arial"/>
                <w:bCs/>
                <w:iCs/>
                <w:lang w:val="sr-Cyrl-CS"/>
              </w:rPr>
              <w:tab/>
            </w:r>
          </w:p>
        </w:tc>
        <w:tc>
          <w:tcPr>
            <w:tcW w:w="37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
                <w:bCs/>
                <w:iCs/>
                <w:lang w:val="sr-Cyrl-CS"/>
              </w:rPr>
            </w:pPr>
            <w:r w:rsidRPr="00A20F5F">
              <w:rPr>
                <w:rFonts w:cs="Arial"/>
                <w:bCs/>
                <w:iCs/>
                <w:lang w:val="sr-Cyrl-CS"/>
              </w:rPr>
              <w:t>М</w:t>
            </w:r>
            <w:r w:rsidR="00A30660">
              <w:rPr>
                <w:rFonts w:cs="Arial"/>
                <w:bCs/>
                <w:iCs/>
                <w:vertAlign w:val="superscript"/>
              </w:rPr>
              <w:t>3</w:t>
            </w:r>
            <w:r w:rsidRPr="00A20F5F">
              <w:rPr>
                <w:rFonts w:cs="Arial"/>
                <w:b/>
                <w:bCs/>
                <w:iCs/>
                <w:lang w:val="sr-Cyrl-CS"/>
              </w:rPr>
              <w:t xml:space="preserve">  </w:t>
            </w:r>
          </w:p>
        </w:tc>
        <w:tc>
          <w:tcPr>
            <w:tcW w:w="69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30660" w:rsidP="00A20F5F">
            <w:pPr>
              <w:spacing w:before="0"/>
              <w:jc w:val="center"/>
              <w:rPr>
                <w:rFonts w:cs="Arial"/>
                <w:bCs/>
                <w:iCs/>
              </w:rPr>
            </w:pPr>
            <w:r>
              <w:rPr>
                <w:rFonts w:cs="Arial"/>
                <w:bCs/>
                <w:iCs/>
              </w:rPr>
              <w:t>5</w:t>
            </w:r>
            <w:r w:rsidR="00A20F5F" w:rsidRPr="00A20F5F">
              <w:rPr>
                <w:rFonts w:cs="Arial"/>
                <w:bCs/>
                <w:iCs/>
                <w:lang w:val="sr-Cyrl-CS"/>
              </w:rPr>
              <w:t>0,0</w:t>
            </w:r>
            <w:r w:rsidR="00A20F5F" w:rsidRPr="00A20F5F">
              <w:rPr>
                <w:rFonts w:cs="Arial"/>
                <w:bCs/>
                <w:iCs/>
              </w:rPr>
              <w:t>0</w:t>
            </w:r>
          </w:p>
        </w:tc>
      </w:tr>
      <w:tr w:rsidR="00A20F5F" w:rsidRPr="00A20F5F" w:rsidTr="00D44C72">
        <w:tc>
          <w:tcPr>
            <w:tcW w:w="306"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
                <w:bCs/>
                <w:iCs/>
                <w:lang w:val="sr-Cyrl-CS"/>
              </w:rPr>
            </w:pPr>
            <w:r w:rsidRPr="00A20F5F">
              <w:rPr>
                <w:rFonts w:cs="Arial"/>
                <w:b/>
                <w:bCs/>
                <w:iCs/>
                <w:lang w:val="sr-Cyrl-CS"/>
              </w:rPr>
              <w:t>2.</w:t>
            </w:r>
          </w:p>
        </w:tc>
        <w:tc>
          <w:tcPr>
            <w:tcW w:w="1801" w:type="pct"/>
            <w:tcBorders>
              <w:top w:val="single" w:sz="4" w:space="0" w:color="auto"/>
              <w:left w:val="single" w:sz="4" w:space="0" w:color="auto"/>
              <w:bottom w:val="single" w:sz="4" w:space="0" w:color="auto"/>
              <w:right w:val="single" w:sz="4" w:space="0" w:color="auto"/>
            </w:tcBorders>
            <w:hideMark/>
          </w:tcPr>
          <w:p w:rsidR="00A20F5F" w:rsidRPr="00A20F5F" w:rsidRDefault="005C0617" w:rsidP="00A20F5F">
            <w:pPr>
              <w:spacing w:before="0"/>
              <w:rPr>
                <w:rFonts w:cs="Arial"/>
                <w:bCs/>
                <w:iCs/>
              </w:rPr>
            </w:pPr>
            <w:r w:rsidRPr="005C0617">
              <w:rPr>
                <w:rFonts w:cs="Arial"/>
                <w:bCs/>
                <w:iCs/>
                <w:lang w:val="sr-Cyrl-CS"/>
              </w:rPr>
              <w:t>Штемање радних спојница са израдом троугластог шпица.</w:t>
            </w:r>
            <w:r>
              <w:rPr>
                <w:rFonts w:cs="Arial"/>
                <w:bCs/>
                <w:iCs/>
                <w:lang w:val="sr-Cyrl-CS"/>
              </w:rPr>
              <w:t xml:space="preserve"> </w:t>
            </w:r>
            <w:r w:rsidR="00A20F5F" w:rsidRPr="00A20F5F">
              <w:rPr>
                <w:rFonts w:cs="Arial"/>
                <w:bCs/>
                <w:iCs/>
                <w:lang w:val="sr-Cyrl-CS"/>
              </w:rPr>
              <w:t>Обрачун по м</w:t>
            </w:r>
            <w:r>
              <w:rPr>
                <w:rFonts w:cs="Arial"/>
                <w:bCs/>
                <w:iCs/>
                <w:lang w:val="sr-Cyrl-CS"/>
              </w:rPr>
              <w:t xml:space="preserve"> ош</w:t>
            </w:r>
            <w:r>
              <w:rPr>
                <w:rFonts w:cs="Arial"/>
                <w:bCs/>
                <w:iCs/>
                <w:lang w:val="sr-Cyrl-RS"/>
              </w:rPr>
              <w:t>т</w:t>
            </w:r>
            <w:r w:rsidR="00A20F5F" w:rsidRPr="00A20F5F">
              <w:rPr>
                <w:rFonts w:cs="Arial"/>
                <w:bCs/>
                <w:iCs/>
                <w:lang w:val="sr-Cyrl-CS"/>
              </w:rPr>
              <w:t>е</w:t>
            </w:r>
            <w:r>
              <w:rPr>
                <w:rFonts w:cs="Arial"/>
                <w:bCs/>
                <w:iCs/>
                <w:lang w:val="sr-Cyrl-CS"/>
              </w:rPr>
              <w:t>мане спој</w:t>
            </w:r>
            <w:r w:rsidR="00A20F5F" w:rsidRPr="00A20F5F">
              <w:rPr>
                <w:rFonts w:cs="Arial"/>
                <w:bCs/>
                <w:iCs/>
                <w:lang w:val="sr-Cyrl-CS"/>
              </w:rPr>
              <w:t>н</w:t>
            </w:r>
            <w:r>
              <w:rPr>
                <w:rFonts w:cs="Arial"/>
                <w:bCs/>
                <w:iCs/>
                <w:lang w:val="sr-Cyrl-CS"/>
              </w:rPr>
              <w:t>иц</w:t>
            </w:r>
            <w:r w:rsidR="00A20F5F" w:rsidRPr="00A20F5F">
              <w:rPr>
                <w:rFonts w:cs="Arial"/>
                <w:bCs/>
                <w:iCs/>
                <w:lang w:val="sr-Cyrl-CS"/>
              </w:rPr>
              <w:t>е.</w:t>
            </w:r>
            <w:r w:rsidR="00A20F5F" w:rsidRPr="00A20F5F">
              <w:rPr>
                <w:rFonts w:cs="Arial"/>
                <w:bCs/>
                <w:iCs/>
                <w:lang w:val="sr-Cyrl-CS"/>
              </w:rPr>
              <w:tab/>
            </w:r>
          </w:p>
        </w:tc>
        <w:tc>
          <w:tcPr>
            <w:tcW w:w="37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Cs/>
                <w:iCs/>
                <w:lang w:val="sr-Cyrl-CS"/>
              </w:rPr>
            </w:pPr>
            <w:r w:rsidRPr="00A20F5F">
              <w:rPr>
                <w:rFonts w:cs="Arial"/>
                <w:bCs/>
                <w:iCs/>
                <w:lang w:val="sr-Cyrl-CS"/>
              </w:rPr>
              <w:t>М</w:t>
            </w:r>
          </w:p>
        </w:tc>
        <w:tc>
          <w:tcPr>
            <w:tcW w:w="69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rPr>
                <w:rFonts w:cs="Arial"/>
                <w:bCs/>
                <w:iCs/>
              </w:rPr>
            </w:pPr>
            <w:r w:rsidRPr="00A20F5F">
              <w:rPr>
                <w:rFonts w:cs="Arial"/>
                <w:bCs/>
                <w:iCs/>
                <w:lang w:val="sr-Cyrl-RS"/>
              </w:rPr>
              <w:t xml:space="preserve">   </w:t>
            </w:r>
            <w:r>
              <w:rPr>
                <w:rFonts w:cs="Arial"/>
                <w:bCs/>
                <w:iCs/>
              </w:rPr>
              <w:t xml:space="preserve">       </w:t>
            </w:r>
            <w:r w:rsidRPr="00A20F5F">
              <w:rPr>
                <w:rFonts w:cs="Arial"/>
                <w:bCs/>
                <w:iCs/>
                <w:lang w:val="sr-Cyrl-RS"/>
              </w:rPr>
              <w:t xml:space="preserve"> </w:t>
            </w:r>
            <w:r w:rsidRPr="00A20F5F">
              <w:rPr>
                <w:rFonts w:cs="Arial"/>
                <w:bCs/>
                <w:iCs/>
              </w:rPr>
              <w:t>1</w:t>
            </w:r>
            <w:r w:rsidR="005C0617">
              <w:rPr>
                <w:rFonts w:cs="Arial"/>
                <w:bCs/>
                <w:iCs/>
                <w:lang w:val="sr-Cyrl-RS"/>
              </w:rPr>
              <w:t>0</w:t>
            </w:r>
            <w:r w:rsidRPr="00A20F5F">
              <w:rPr>
                <w:rFonts w:cs="Arial"/>
                <w:bCs/>
                <w:iCs/>
                <w:lang w:val="sr-Cyrl-CS"/>
              </w:rPr>
              <w:t>0,0</w:t>
            </w:r>
            <w:r w:rsidRPr="00A20F5F">
              <w:rPr>
                <w:rFonts w:cs="Arial"/>
                <w:bCs/>
                <w:iCs/>
              </w:rPr>
              <w:t>0</w:t>
            </w:r>
          </w:p>
        </w:tc>
      </w:tr>
      <w:tr w:rsidR="00A20F5F" w:rsidRPr="00A20F5F" w:rsidTr="00D44C72">
        <w:tc>
          <w:tcPr>
            <w:tcW w:w="306" w:type="pct"/>
            <w:tcBorders>
              <w:top w:val="single" w:sz="4" w:space="0" w:color="auto"/>
              <w:left w:val="single" w:sz="4" w:space="0" w:color="auto"/>
              <w:bottom w:val="single" w:sz="4" w:space="0" w:color="auto"/>
              <w:right w:val="single" w:sz="4" w:space="0" w:color="auto"/>
            </w:tcBorders>
            <w:vAlign w:val="center"/>
          </w:tcPr>
          <w:p w:rsidR="00A20F5F" w:rsidRPr="00A20F5F" w:rsidRDefault="00A20F5F" w:rsidP="00A20F5F">
            <w:pPr>
              <w:spacing w:before="0"/>
              <w:jc w:val="center"/>
              <w:rPr>
                <w:rFonts w:cs="Arial"/>
                <w:b/>
                <w:bCs/>
                <w:iCs/>
                <w:lang w:val="sr-Cyrl-CS"/>
              </w:rPr>
            </w:pPr>
            <w:r w:rsidRPr="00A20F5F">
              <w:rPr>
                <w:rFonts w:cs="Arial"/>
                <w:b/>
                <w:bCs/>
                <w:iCs/>
                <w:lang w:val="sr-Cyrl-CS"/>
              </w:rPr>
              <w:t>3.</w:t>
            </w:r>
          </w:p>
        </w:tc>
        <w:tc>
          <w:tcPr>
            <w:tcW w:w="1801" w:type="pct"/>
            <w:tcBorders>
              <w:top w:val="single" w:sz="4" w:space="0" w:color="auto"/>
              <w:left w:val="single" w:sz="4" w:space="0" w:color="auto"/>
              <w:bottom w:val="single" w:sz="4" w:space="0" w:color="auto"/>
              <w:right w:val="single" w:sz="4" w:space="0" w:color="auto"/>
            </w:tcBorders>
          </w:tcPr>
          <w:p w:rsidR="005C0617" w:rsidRPr="005C0617" w:rsidRDefault="005C0617" w:rsidP="005C0617">
            <w:pPr>
              <w:spacing w:before="0"/>
              <w:rPr>
                <w:rFonts w:cs="Arial"/>
                <w:bCs/>
                <w:iCs/>
                <w:lang w:val="sr-Cyrl-CS"/>
              </w:rPr>
            </w:pPr>
            <w:r w:rsidRPr="005C0617">
              <w:rPr>
                <w:rFonts w:cs="Arial"/>
                <w:bCs/>
                <w:iCs/>
                <w:lang w:val="sr-Cyrl-CS"/>
              </w:rPr>
              <w:t xml:space="preserve">Обрада испикованих спојница цементним малтером </w:t>
            </w:r>
          </w:p>
          <w:p w:rsidR="00A20F5F" w:rsidRPr="00A20F5F" w:rsidRDefault="005C0617" w:rsidP="005C0617">
            <w:pPr>
              <w:spacing w:before="0"/>
              <w:rPr>
                <w:rFonts w:cs="Arial"/>
                <w:bCs/>
                <w:iCs/>
                <w:lang w:val="sr-Cyrl-CS"/>
              </w:rPr>
            </w:pPr>
            <w:r w:rsidRPr="005C0617">
              <w:rPr>
                <w:rFonts w:cs="Arial"/>
                <w:bCs/>
                <w:iCs/>
                <w:lang w:val="sr-Cyrl-CS"/>
              </w:rPr>
              <w:t>са додатком убрзивача.</w:t>
            </w:r>
            <w:r>
              <w:rPr>
                <w:rFonts w:cs="Arial"/>
                <w:bCs/>
                <w:iCs/>
                <w:lang w:val="sr-Cyrl-CS"/>
              </w:rPr>
              <w:t xml:space="preserve"> </w:t>
            </w:r>
            <w:r w:rsidR="00A20F5F" w:rsidRPr="00A20F5F">
              <w:rPr>
                <w:rFonts w:eastAsia="Calibri" w:cs="Arial"/>
                <w:lang w:val="sr-Cyrl-CS"/>
              </w:rPr>
              <w:t xml:space="preserve">Обрачун по </w:t>
            </w:r>
            <w:r w:rsidR="00A20F5F" w:rsidRPr="00A20F5F">
              <w:rPr>
                <w:rFonts w:eastAsia="Calibri" w:cs="Arial"/>
                <w:lang w:val="sr-Cyrl-RS"/>
              </w:rPr>
              <w:t>м</w:t>
            </w:r>
            <w:r w:rsidR="00A20F5F" w:rsidRPr="00A20F5F">
              <w:rPr>
                <w:rFonts w:eastAsia="Calibri" w:cs="Arial"/>
                <w:vertAlign w:val="superscript"/>
                <w:lang w:val="sr-Cyrl-CS"/>
              </w:rPr>
              <w:t xml:space="preserve"> </w:t>
            </w:r>
            <w:r>
              <w:rPr>
                <w:rFonts w:eastAsia="Calibri" w:cs="Arial"/>
                <w:lang w:val="sr-Cyrl-CS"/>
              </w:rPr>
              <w:t>обр</w:t>
            </w:r>
            <w:r w:rsidRPr="005C0617">
              <w:rPr>
                <w:rFonts w:eastAsia="Calibri" w:cs="Arial"/>
                <w:lang w:val="sr-Cyrl-CS"/>
              </w:rPr>
              <w:t>а</w:t>
            </w:r>
            <w:r>
              <w:rPr>
                <w:rFonts w:eastAsia="Calibri" w:cs="Arial"/>
                <w:lang w:val="sr-Cyrl-CS"/>
              </w:rPr>
              <w:t>ђе</w:t>
            </w:r>
            <w:r w:rsidRPr="005C0617">
              <w:rPr>
                <w:rFonts w:eastAsia="Calibri" w:cs="Arial"/>
                <w:lang w:val="sr-Cyrl-CS"/>
              </w:rPr>
              <w:t>не спојнице.</w:t>
            </w:r>
          </w:p>
        </w:tc>
        <w:tc>
          <w:tcPr>
            <w:tcW w:w="378" w:type="pct"/>
            <w:tcBorders>
              <w:top w:val="single" w:sz="4" w:space="0" w:color="auto"/>
              <w:left w:val="single" w:sz="4" w:space="0" w:color="auto"/>
              <w:bottom w:val="single" w:sz="4" w:space="0" w:color="auto"/>
              <w:right w:val="single" w:sz="4" w:space="0" w:color="auto"/>
            </w:tcBorders>
            <w:vAlign w:val="center"/>
          </w:tcPr>
          <w:p w:rsidR="00A20F5F" w:rsidRPr="00A20F5F" w:rsidRDefault="00A20F5F" w:rsidP="00A20F5F">
            <w:pPr>
              <w:spacing w:before="0"/>
              <w:jc w:val="center"/>
              <w:rPr>
                <w:rFonts w:cs="Arial"/>
                <w:bCs/>
                <w:iCs/>
                <w:lang w:val="sr-Cyrl-CS"/>
              </w:rPr>
            </w:pPr>
            <w:r w:rsidRPr="00A20F5F">
              <w:rPr>
                <w:rFonts w:cs="Arial"/>
                <w:bCs/>
                <w:iCs/>
                <w:lang w:val="sr-Cyrl-CS"/>
              </w:rPr>
              <w:t>М</w:t>
            </w:r>
          </w:p>
        </w:tc>
        <w:tc>
          <w:tcPr>
            <w:tcW w:w="698" w:type="pct"/>
            <w:tcBorders>
              <w:top w:val="single" w:sz="4" w:space="0" w:color="auto"/>
              <w:left w:val="single" w:sz="4" w:space="0" w:color="auto"/>
              <w:bottom w:val="single" w:sz="4" w:space="0" w:color="auto"/>
              <w:right w:val="single" w:sz="4" w:space="0" w:color="auto"/>
            </w:tcBorders>
            <w:vAlign w:val="center"/>
          </w:tcPr>
          <w:p w:rsidR="00A20F5F" w:rsidRPr="00A20F5F" w:rsidRDefault="00A20F5F" w:rsidP="00A20F5F">
            <w:pPr>
              <w:spacing w:before="0"/>
              <w:rPr>
                <w:rFonts w:cs="Arial"/>
                <w:bCs/>
                <w:iCs/>
              </w:rPr>
            </w:pPr>
            <w:r w:rsidRPr="00A20F5F">
              <w:rPr>
                <w:rFonts w:cs="Arial"/>
                <w:bCs/>
                <w:iCs/>
                <w:lang w:val="sr-Cyrl-RS"/>
              </w:rPr>
              <w:t xml:space="preserve">    </w:t>
            </w:r>
            <w:r>
              <w:rPr>
                <w:rFonts w:cs="Arial"/>
                <w:bCs/>
                <w:iCs/>
              </w:rPr>
              <w:t xml:space="preserve">       </w:t>
            </w:r>
            <w:r w:rsidRPr="00A20F5F">
              <w:rPr>
                <w:rFonts w:cs="Arial"/>
                <w:bCs/>
                <w:iCs/>
              </w:rPr>
              <w:t>1</w:t>
            </w:r>
            <w:r w:rsidR="005C0617">
              <w:rPr>
                <w:rFonts w:cs="Arial"/>
                <w:bCs/>
                <w:iCs/>
                <w:lang w:val="sr-Cyrl-RS"/>
              </w:rPr>
              <w:t>0</w:t>
            </w:r>
            <w:r w:rsidRPr="00A20F5F">
              <w:rPr>
                <w:rFonts w:cs="Arial"/>
                <w:bCs/>
                <w:iCs/>
                <w:lang w:val="sr-Cyrl-CS"/>
              </w:rPr>
              <w:t>0,0</w:t>
            </w:r>
            <w:r w:rsidRPr="00A20F5F">
              <w:rPr>
                <w:rFonts w:cs="Arial"/>
                <w:bCs/>
                <w:iCs/>
              </w:rPr>
              <w:t>0</w:t>
            </w:r>
          </w:p>
        </w:tc>
      </w:tr>
      <w:tr w:rsidR="00A20F5F" w:rsidRPr="00A20F5F" w:rsidTr="00D44C72">
        <w:tc>
          <w:tcPr>
            <w:tcW w:w="306"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5C0617">
            <w:pPr>
              <w:spacing w:before="0"/>
              <w:jc w:val="center"/>
              <w:rPr>
                <w:rFonts w:cs="Arial"/>
                <w:b/>
                <w:bCs/>
                <w:iCs/>
              </w:rPr>
            </w:pPr>
            <w:r w:rsidRPr="00A20F5F">
              <w:rPr>
                <w:rFonts w:cs="Arial"/>
                <w:b/>
                <w:bCs/>
                <w:iCs/>
                <w:lang w:val="sr-Cyrl-RS"/>
              </w:rPr>
              <w:t>4</w:t>
            </w:r>
            <w:r w:rsidRPr="00A20F5F">
              <w:rPr>
                <w:rFonts w:cs="Arial"/>
                <w:b/>
                <w:bCs/>
                <w:iCs/>
              </w:rPr>
              <w:t>.</w:t>
            </w:r>
          </w:p>
        </w:tc>
        <w:tc>
          <w:tcPr>
            <w:tcW w:w="1801" w:type="pct"/>
            <w:tcBorders>
              <w:top w:val="single" w:sz="4" w:space="0" w:color="auto"/>
              <w:left w:val="single" w:sz="4" w:space="0" w:color="auto"/>
              <w:bottom w:val="single" w:sz="4" w:space="0" w:color="auto"/>
              <w:right w:val="single" w:sz="4" w:space="0" w:color="auto"/>
            </w:tcBorders>
            <w:hideMark/>
          </w:tcPr>
          <w:p w:rsidR="00A20F5F" w:rsidRPr="00A20F5F" w:rsidRDefault="005C0617" w:rsidP="005C0617">
            <w:pPr>
              <w:spacing w:before="0" w:after="200"/>
              <w:jc w:val="left"/>
              <w:rPr>
                <w:rFonts w:eastAsia="Calibri" w:cs="Arial"/>
                <w:lang w:val="sr-Cyrl-CS"/>
              </w:rPr>
            </w:pPr>
            <w:r w:rsidRPr="005C0617">
              <w:rPr>
                <w:rFonts w:eastAsia="Calibri" w:cs="Arial"/>
                <w:lang w:val="sr-Cyrl-CS"/>
              </w:rPr>
              <w:t>Бушење бушотина Ø14 мм хилти бушилицом дубине                           од 0,8 до 1,0 м.</w:t>
            </w:r>
            <w:r>
              <w:rPr>
                <w:rFonts w:eastAsia="Calibri" w:cs="Arial"/>
                <w:lang w:val="sr-Cyrl-CS"/>
              </w:rPr>
              <w:t xml:space="preserve"> </w:t>
            </w:r>
            <w:r w:rsidR="00A20F5F" w:rsidRPr="00A20F5F">
              <w:rPr>
                <w:rFonts w:eastAsia="Calibri" w:cs="Arial"/>
                <w:lang w:val="sr-Cyrl-CS"/>
              </w:rPr>
              <w:t xml:space="preserve">Обрачун по </w:t>
            </w:r>
            <w:r w:rsidR="00A20F5F" w:rsidRPr="00A20F5F">
              <w:rPr>
                <w:rFonts w:eastAsia="Calibri" w:cs="Arial"/>
                <w:lang w:val="sr-Cyrl-RS"/>
              </w:rPr>
              <w:t>м</w:t>
            </w:r>
            <w:r w:rsidR="00A20F5F" w:rsidRPr="00A20F5F">
              <w:rPr>
                <w:rFonts w:eastAsia="Calibri" w:cs="Arial"/>
                <w:vertAlign w:val="superscript"/>
                <w:lang w:val="sr-Cyrl-CS"/>
              </w:rPr>
              <w:t xml:space="preserve"> </w:t>
            </w:r>
            <w:r>
              <w:rPr>
                <w:rFonts w:eastAsia="Calibri" w:cs="Arial"/>
                <w:lang w:val="sr-Cyrl-CS"/>
              </w:rPr>
              <w:t>избушене руп</w:t>
            </w:r>
            <w:r w:rsidR="00A20F5F" w:rsidRPr="00A20F5F">
              <w:rPr>
                <w:rFonts w:eastAsia="Calibri" w:cs="Arial"/>
                <w:lang w:val="sr-Cyrl-CS"/>
              </w:rPr>
              <w:t xml:space="preserve">е. </w:t>
            </w:r>
          </w:p>
        </w:tc>
        <w:tc>
          <w:tcPr>
            <w:tcW w:w="37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Cs/>
                <w:iCs/>
                <w:vertAlign w:val="superscript"/>
                <w:lang w:val="sr-Cyrl-RS"/>
              </w:rPr>
            </w:pPr>
            <w:r w:rsidRPr="00A20F5F">
              <w:rPr>
                <w:rFonts w:eastAsia="Calibri" w:cs="Arial"/>
                <w:lang w:val="sr-Cyrl-RS"/>
              </w:rPr>
              <w:t>М</w:t>
            </w:r>
          </w:p>
        </w:tc>
        <w:tc>
          <w:tcPr>
            <w:tcW w:w="69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rPr>
                <w:rFonts w:cs="Arial"/>
                <w:bCs/>
                <w:iCs/>
              </w:rPr>
            </w:pPr>
            <w:r w:rsidRPr="00A20F5F">
              <w:rPr>
                <w:rFonts w:cs="Arial"/>
                <w:bCs/>
                <w:iCs/>
                <w:lang w:val="sr-Cyrl-RS"/>
              </w:rPr>
              <w:t xml:space="preserve">      </w:t>
            </w:r>
            <w:r w:rsidR="005C0617">
              <w:rPr>
                <w:rFonts w:cs="Arial"/>
                <w:bCs/>
                <w:iCs/>
              </w:rPr>
              <w:t xml:space="preserve">     </w:t>
            </w:r>
            <w:r w:rsidRPr="00A20F5F">
              <w:rPr>
                <w:rFonts w:cs="Arial"/>
                <w:bCs/>
                <w:iCs/>
              </w:rPr>
              <w:t>1</w:t>
            </w:r>
            <w:r w:rsidR="005C0617">
              <w:rPr>
                <w:rFonts w:cs="Arial"/>
                <w:bCs/>
                <w:iCs/>
                <w:lang w:val="sr-Cyrl-RS"/>
              </w:rPr>
              <w:t>5</w:t>
            </w:r>
            <w:r w:rsidRPr="00A20F5F">
              <w:rPr>
                <w:rFonts w:cs="Arial"/>
                <w:bCs/>
                <w:iCs/>
                <w:lang w:val="sr-Cyrl-RS"/>
              </w:rPr>
              <w:t>0</w:t>
            </w:r>
            <w:r w:rsidRPr="00A20F5F">
              <w:rPr>
                <w:rFonts w:cs="Arial"/>
                <w:bCs/>
                <w:iCs/>
              </w:rPr>
              <w:t>,</w:t>
            </w:r>
            <w:r w:rsidRPr="00A20F5F">
              <w:rPr>
                <w:rFonts w:cs="Arial"/>
                <w:bCs/>
                <w:iCs/>
                <w:lang w:val="sr-Cyrl-RS"/>
              </w:rPr>
              <w:t>0</w:t>
            </w:r>
            <w:r w:rsidRPr="00A20F5F">
              <w:rPr>
                <w:rFonts w:cs="Arial"/>
                <w:bCs/>
                <w:iCs/>
              </w:rPr>
              <w:t>0</w:t>
            </w:r>
          </w:p>
        </w:tc>
      </w:tr>
      <w:tr w:rsidR="00A20F5F" w:rsidRPr="00A20F5F" w:rsidTr="00D44C72">
        <w:tc>
          <w:tcPr>
            <w:tcW w:w="306"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5C0617">
            <w:pPr>
              <w:spacing w:before="0"/>
              <w:jc w:val="center"/>
              <w:rPr>
                <w:rFonts w:cs="Arial"/>
                <w:b/>
                <w:bCs/>
                <w:iCs/>
              </w:rPr>
            </w:pPr>
            <w:r w:rsidRPr="00A20F5F">
              <w:rPr>
                <w:rFonts w:cs="Arial"/>
                <w:b/>
                <w:bCs/>
                <w:iCs/>
                <w:lang w:val="sr-Cyrl-RS"/>
              </w:rPr>
              <w:t>5</w:t>
            </w:r>
            <w:r w:rsidRPr="00A20F5F">
              <w:rPr>
                <w:rFonts w:cs="Arial"/>
                <w:b/>
                <w:bCs/>
                <w:iCs/>
              </w:rPr>
              <w:t>.</w:t>
            </w:r>
          </w:p>
        </w:tc>
        <w:tc>
          <w:tcPr>
            <w:tcW w:w="1801" w:type="pct"/>
            <w:tcBorders>
              <w:top w:val="single" w:sz="4" w:space="0" w:color="auto"/>
              <w:left w:val="single" w:sz="4" w:space="0" w:color="auto"/>
              <w:bottom w:val="single" w:sz="4" w:space="0" w:color="auto"/>
              <w:right w:val="single" w:sz="4" w:space="0" w:color="auto"/>
            </w:tcBorders>
            <w:hideMark/>
          </w:tcPr>
          <w:p w:rsidR="005C0617" w:rsidRPr="005C0617" w:rsidRDefault="005C0617" w:rsidP="005C0617">
            <w:pPr>
              <w:spacing w:before="0"/>
              <w:rPr>
                <w:rFonts w:cs="Arial"/>
                <w:bCs/>
                <w:iCs/>
              </w:rPr>
            </w:pPr>
            <w:r w:rsidRPr="005C0617">
              <w:rPr>
                <w:rFonts w:cs="Arial"/>
                <w:bCs/>
                <w:iCs/>
              </w:rPr>
              <w:t>Уградња пакера Ø14 мм и инјектирање бушотина</w:t>
            </w:r>
          </w:p>
          <w:p w:rsidR="00A20F5F" w:rsidRPr="00A20F5F" w:rsidRDefault="005C0617" w:rsidP="005C0617">
            <w:pPr>
              <w:spacing w:before="0"/>
              <w:rPr>
                <w:rFonts w:cs="Arial"/>
                <w:bCs/>
                <w:iCs/>
              </w:rPr>
            </w:pPr>
            <w:r w:rsidRPr="005C0617">
              <w:rPr>
                <w:rFonts w:cs="Arial"/>
                <w:bCs/>
                <w:iCs/>
              </w:rPr>
              <w:t xml:space="preserve">полиуретанском смолом MC-INJEKT 2300 плус. </w:t>
            </w:r>
            <w:r w:rsidR="00A20F5F" w:rsidRPr="00A20F5F">
              <w:rPr>
                <w:rFonts w:cs="Arial"/>
                <w:bCs/>
                <w:iCs/>
                <w:lang w:val="sr-Cyrl-CS"/>
              </w:rPr>
              <w:t>Обрачун по ком уграђеног пакера.</w:t>
            </w:r>
          </w:p>
        </w:tc>
        <w:tc>
          <w:tcPr>
            <w:tcW w:w="37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jc w:val="center"/>
              <w:rPr>
                <w:rFonts w:cs="Arial"/>
                <w:bCs/>
                <w:iCs/>
                <w:vertAlign w:val="superscript"/>
                <w:lang w:val="sr-Cyrl-RS"/>
              </w:rPr>
            </w:pPr>
            <w:r w:rsidRPr="00A20F5F">
              <w:rPr>
                <w:rFonts w:cs="Arial"/>
                <w:bCs/>
                <w:iCs/>
                <w:lang w:val="sr-Cyrl-RS"/>
              </w:rPr>
              <w:t>ко</w:t>
            </w:r>
            <w:r w:rsidRPr="00A20F5F">
              <w:rPr>
                <w:rFonts w:cs="Arial"/>
                <w:bCs/>
                <w:iCs/>
              </w:rPr>
              <w:t>м</w:t>
            </w:r>
          </w:p>
        </w:tc>
        <w:tc>
          <w:tcPr>
            <w:tcW w:w="69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rPr>
                <w:rFonts w:cs="Arial"/>
                <w:bCs/>
                <w:iCs/>
                <w:lang w:val="sr-Cyrl-CS"/>
              </w:rPr>
            </w:pPr>
            <w:r>
              <w:rPr>
                <w:rFonts w:cs="Arial"/>
                <w:bCs/>
                <w:iCs/>
              </w:rPr>
              <w:t xml:space="preserve">           </w:t>
            </w:r>
            <w:r w:rsidR="005C0617">
              <w:rPr>
                <w:rFonts w:cs="Arial"/>
                <w:bCs/>
                <w:iCs/>
                <w:lang w:val="sr-Cyrl-RS"/>
              </w:rPr>
              <w:t>20</w:t>
            </w:r>
            <w:r w:rsidRPr="00A20F5F">
              <w:rPr>
                <w:rFonts w:cs="Arial"/>
                <w:bCs/>
                <w:iCs/>
                <w:lang w:val="sr-Cyrl-RS"/>
              </w:rPr>
              <w:t>0</w:t>
            </w:r>
            <w:r w:rsidRPr="00A20F5F">
              <w:rPr>
                <w:rFonts w:cs="Arial"/>
                <w:bCs/>
                <w:iCs/>
              </w:rPr>
              <w:t>,</w:t>
            </w:r>
            <w:r w:rsidRPr="00A20F5F">
              <w:rPr>
                <w:rFonts w:cs="Arial"/>
                <w:bCs/>
                <w:iCs/>
                <w:lang w:val="sr-Cyrl-RS"/>
              </w:rPr>
              <w:t>0</w:t>
            </w:r>
            <w:r w:rsidRPr="00A20F5F">
              <w:rPr>
                <w:rFonts w:cs="Arial"/>
                <w:bCs/>
                <w:iCs/>
              </w:rPr>
              <w:t>0</w:t>
            </w:r>
          </w:p>
        </w:tc>
      </w:tr>
      <w:tr w:rsidR="00A20F5F" w:rsidRPr="00A20F5F" w:rsidTr="005C0617">
        <w:trPr>
          <w:trHeight w:val="981"/>
        </w:trPr>
        <w:tc>
          <w:tcPr>
            <w:tcW w:w="306" w:type="pct"/>
            <w:tcBorders>
              <w:top w:val="single" w:sz="4" w:space="0" w:color="auto"/>
              <w:left w:val="single" w:sz="4" w:space="0" w:color="auto"/>
              <w:bottom w:val="single" w:sz="4" w:space="0" w:color="auto"/>
              <w:right w:val="single" w:sz="4" w:space="0" w:color="auto"/>
            </w:tcBorders>
            <w:vAlign w:val="center"/>
            <w:hideMark/>
          </w:tcPr>
          <w:p w:rsidR="00A20F5F" w:rsidRDefault="00A20F5F" w:rsidP="005C0617">
            <w:pPr>
              <w:spacing w:before="0"/>
              <w:jc w:val="center"/>
              <w:rPr>
                <w:rFonts w:cs="Arial"/>
                <w:b/>
                <w:bCs/>
                <w:iCs/>
              </w:rPr>
            </w:pPr>
          </w:p>
          <w:p w:rsidR="00A20F5F" w:rsidRDefault="00A20F5F" w:rsidP="005C0617">
            <w:pPr>
              <w:spacing w:before="0"/>
              <w:jc w:val="center"/>
              <w:rPr>
                <w:rFonts w:cs="Arial"/>
                <w:b/>
                <w:bCs/>
                <w:iCs/>
              </w:rPr>
            </w:pPr>
            <w:r w:rsidRPr="00A20F5F">
              <w:rPr>
                <w:rFonts w:cs="Arial"/>
                <w:b/>
                <w:bCs/>
                <w:iCs/>
                <w:lang w:val="sr-Cyrl-RS"/>
              </w:rPr>
              <w:t>6</w:t>
            </w:r>
            <w:r w:rsidRPr="00A20F5F">
              <w:rPr>
                <w:rFonts w:cs="Arial"/>
                <w:b/>
                <w:bCs/>
                <w:iCs/>
              </w:rPr>
              <w:t>.</w:t>
            </w:r>
          </w:p>
          <w:p w:rsidR="00A20F5F" w:rsidRDefault="00A20F5F" w:rsidP="005C0617">
            <w:pPr>
              <w:jc w:val="center"/>
              <w:rPr>
                <w:rFonts w:cs="Arial"/>
              </w:rPr>
            </w:pPr>
          </w:p>
          <w:p w:rsidR="00A20F5F" w:rsidRPr="00A20F5F" w:rsidRDefault="00A20F5F" w:rsidP="005C0617">
            <w:pPr>
              <w:jc w:val="center"/>
              <w:rPr>
                <w:rFonts w:cs="Arial"/>
              </w:rPr>
            </w:pPr>
          </w:p>
        </w:tc>
        <w:tc>
          <w:tcPr>
            <w:tcW w:w="1801" w:type="pct"/>
            <w:tcBorders>
              <w:top w:val="single" w:sz="4" w:space="0" w:color="auto"/>
              <w:left w:val="single" w:sz="4" w:space="0" w:color="auto"/>
              <w:bottom w:val="single" w:sz="4" w:space="0" w:color="auto"/>
              <w:right w:val="single" w:sz="4" w:space="0" w:color="auto"/>
            </w:tcBorders>
            <w:hideMark/>
          </w:tcPr>
          <w:p w:rsidR="005C0617" w:rsidRDefault="005C0617" w:rsidP="00A20F5F">
            <w:pPr>
              <w:spacing w:before="0"/>
              <w:rPr>
                <w:rFonts w:cs="Arial"/>
                <w:bCs/>
                <w:iCs/>
                <w:lang w:val="sr-Cyrl-CS"/>
              </w:rPr>
            </w:pPr>
          </w:p>
          <w:p w:rsidR="00A20F5F" w:rsidRPr="00A20F5F" w:rsidRDefault="005C0617" w:rsidP="00A20F5F">
            <w:pPr>
              <w:spacing w:before="0"/>
              <w:rPr>
                <w:rFonts w:cs="Arial"/>
                <w:bCs/>
                <w:iCs/>
                <w:lang w:val="sr-Cyrl-CS"/>
              </w:rPr>
            </w:pPr>
            <w:r w:rsidRPr="005C0617">
              <w:rPr>
                <w:rFonts w:cs="Arial"/>
                <w:bCs/>
                <w:iCs/>
                <w:lang w:val="sr-Cyrl-CS"/>
              </w:rPr>
              <w:t>Утрошак инјекционе масе MC-INJEKT 2300 плус.</w:t>
            </w:r>
            <w:r>
              <w:rPr>
                <w:rFonts w:cs="Arial"/>
                <w:bCs/>
                <w:iCs/>
                <w:lang w:val="sr-Cyrl-CS"/>
              </w:rPr>
              <w:t xml:space="preserve"> </w:t>
            </w:r>
            <w:r w:rsidR="00A20F5F" w:rsidRPr="00A20F5F">
              <w:rPr>
                <w:rFonts w:cs="Arial"/>
                <w:bCs/>
                <w:iCs/>
                <w:lang w:val="sr-Cyrl-CS"/>
              </w:rPr>
              <w:t xml:space="preserve">Обрачун по </w:t>
            </w:r>
            <w:r w:rsidR="00A20F5F" w:rsidRPr="00A20F5F">
              <w:rPr>
                <w:rFonts w:cs="Arial"/>
                <w:bCs/>
                <w:iCs/>
                <w:lang w:val="sr-Latn-RS"/>
              </w:rPr>
              <w:t>l</w:t>
            </w:r>
            <w:r w:rsidR="00A20F5F" w:rsidRPr="00A20F5F">
              <w:rPr>
                <w:rFonts w:cs="Arial"/>
                <w:bCs/>
                <w:iCs/>
                <w:lang w:val="sr-Cyrl-CS"/>
              </w:rPr>
              <w:t xml:space="preserve"> утрошене масе.</w:t>
            </w:r>
          </w:p>
        </w:tc>
        <w:tc>
          <w:tcPr>
            <w:tcW w:w="37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5C0617">
            <w:pPr>
              <w:spacing w:before="0"/>
              <w:jc w:val="center"/>
              <w:rPr>
                <w:rFonts w:cs="Arial"/>
                <w:bCs/>
                <w:iCs/>
                <w:lang w:val="sr-Cyrl-CS"/>
              </w:rPr>
            </w:pPr>
            <w:r w:rsidRPr="00A20F5F">
              <w:rPr>
                <w:rFonts w:cs="Arial"/>
                <w:bCs/>
                <w:iCs/>
                <w:lang w:val="sr-Cyrl-RS"/>
              </w:rPr>
              <w:t>лит.</w:t>
            </w:r>
          </w:p>
        </w:tc>
        <w:tc>
          <w:tcPr>
            <w:tcW w:w="698" w:type="pct"/>
            <w:tcBorders>
              <w:top w:val="single" w:sz="4" w:space="0" w:color="auto"/>
              <w:left w:val="single" w:sz="4" w:space="0" w:color="auto"/>
              <w:bottom w:val="single" w:sz="4" w:space="0" w:color="auto"/>
              <w:right w:val="single" w:sz="4" w:space="0" w:color="auto"/>
            </w:tcBorders>
            <w:vAlign w:val="center"/>
          </w:tcPr>
          <w:p w:rsidR="00A20F5F" w:rsidRPr="00A20F5F" w:rsidRDefault="005C0617" w:rsidP="00A20F5F">
            <w:pPr>
              <w:spacing w:before="0"/>
              <w:rPr>
                <w:rFonts w:cs="Arial"/>
                <w:bCs/>
                <w:iCs/>
                <w:lang w:val="sr-Cyrl-CS"/>
              </w:rPr>
            </w:pPr>
            <w:r>
              <w:rPr>
                <w:rFonts w:cs="Arial"/>
                <w:bCs/>
                <w:iCs/>
              </w:rPr>
              <w:t xml:space="preserve">           </w:t>
            </w:r>
            <w:r>
              <w:rPr>
                <w:rFonts w:cs="Arial"/>
                <w:bCs/>
                <w:iCs/>
                <w:lang w:val="sr-Cyrl-RS"/>
              </w:rPr>
              <w:t>20</w:t>
            </w:r>
            <w:r w:rsidR="00A20F5F" w:rsidRPr="00A20F5F">
              <w:rPr>
                <w:rFonts w:cs="Arial"/>
                <w:bCs/>
                <w:iCs/>
                <w:lang w:val="sr-Cyrl-CS"/>
              </w:rPr>
              <w:t>0,00</w:t>
            </w:r>
          </w:p>
        </w:tc>
      </w:tr>
      <w:tr w:rsidR="00A20F5F" w:rsidRPr="00A20F5F" w:rsidTr="00D44C72">
        <w:tc>
          <w:tcPr>
            <w:tcW w:w="306"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5C0617">
            <w:pPr>
              <w:spacing w:before="0"/>
              <w:jc w:val="center"/>
              <w:rPr>
                <w:rFonts w:cs="Arial"/>
                <w:b/>
                <w:bCs/>
                <w:iCs/>
              </w:rPr>
            </w:pPr>
            <w:r w:rsidRPr="00A20F5F">
              <w:rPr>
                <w:rFonts w:cs="Arial"/>
                <w:b/>
                <w:bCs/>
                <w:iCs/>
                <w:lang w:val="sr-Cyrl-RS"/>
              </w:rPr>
              <w:t>7</w:t>
            </w:r>
            <w:r w:rsidRPr="00A20F5F">
              <w:rPr>
                <w:rFonts w:cs="Arial"/>
                <w:b/>
                <w:bCs/>
                <w:iCs/>
              </w:rPr>
              <w:t>.</w:t>
            </w:r>
          </w:p>
        </w:tc>
        <w:tc>
          <w:tcPr>
            <w:tcW w:w="1801" w:type="pct"/>
            <w:tcBorders>
              <w:top w:val="single" w:sz="4" w:space="0" w:color="auto"/>
              <w:left w:val="single" w:sz="4" w:space="0" w:color="auto"/>
              <w:bottom w:val="single" w:sz="4" w:space="0" w:color="auto"/>
              <w:right w:val="single" w:sz="4" w:space="0" w:color="auto"/>
            </w:tcBorders>
            <w:hideMark/>
          </w:tcPr>
          <w:p w:rsidR="00A20F5F" w:rsidRPr="00A20F5F" w:rsidRDefault="00C44D6A" w:rsidP="00A20F5F">
            <w:pPr>
              <w:spacing w:before="0"/>
              <w:rPr>
                <w:rFonts w:cs="Arial"/>
                <w:bCs/>
                <w:iCs/>
              </w:rPr>
            </w:pPr>
            <w:r w:rsidRPr="00C44D6A">
              <w:rPr>
                <w:rFonts w:cs="Arial"/>
                <w:bCs/>
                <w:iCs/>
                <w:lang w:val="sr-Cyrl-CS"/>
              </w:rPr>
              <w:t>Утрошак бубреће пене МС-2033.</w:t>
            </w:r>
            <w:r w:rsidR="00A20F5F" w:rsidRPr="00A20F5F">
              <w:rPr>
                <w:rFonts w:cs="Arial"/>
                <w:bCs/>
                <w:iCs/>
                <w:lang w:val="sr-Cyrl-CS"/>
              </w:rPr>
              <w:t xml:space="preserve"> </w:t>
            </w:r>
            <w:r w:rsidR="005C0617" w:rsidRPr="005C0617">
              <w:rPr>
                <w:rFonts w:eastAsia="Calibri" w:cs="Arial"/>
                <w:lang w:val="sr-Cyrl-CS"/>
              </w:rPr>
              <w:t>Обрачун по l утрошене масе.</w:t>
            </w:r>
          </w:p>
        </w:tc>
        <w:tc>
          <w:tcPr>
            <w:tcW w:w="37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5C0617" w:rsidP="00A20F5F">
            <w:pPr>
              <w:spacing w:before="0"/>
              <w:jc w:val="center"/>
              <w:rPr>
                <w:rFonts w:cs="Arial"/>
                <w:bCs/>
                <w:iCs/>
                <w:lang w:val="sr-Cyrl-RS"/>
              </w:rPr>
            </w:pPr>
            <w:r w:rsidRPr="00A20F5F">
              <w:rPr>
                <w:rFonts w:cs="Arial"/>
                <w:bCs/>
                <w:iCs/>
                <w:lang w:val="sr-Cyrl-RS"/>
              </w:rPr>
              <w:t>лит.</w:t>
            </w:r>
            <w:r w:rsidRPr="00A20F5F">
              <w:rPr>
                <w:rFonts w:cs="Arial"/>
                <w:bCs/>
                <w:iCs/>
                <w:lang w:val="sr-Cyrl-CS"/>
              </w:rPr>
              <w:t xml:space="preserve">  </w:t>
            </w:r>
          </w:p>
        </w:tc>
        <w:tc>
          <w:tcPr>
            <w:tcW w:w="698" w:type="pct"/>
            <w:tcBorders>
              <w:top w:val="single" w:sz="4" w:space="0" w:color="auto"/>
              <w:left w:val="single" w:sz="4" w:space="0" w:color="auto"/>
              <w:bottom w:val="single" w:sz="4" w:space="0" w:color="auto"/>
              <w:right w:val="single" w:sz="4" w:space="0" w:color="auto"/>
            </w:tcBorders>
            <w:vAlign w:val="center"/>
            <w:hideMark/>
          </w:tcPr>
          <w:p w:rsidR="00A20F5F" w:rsidRPr="00A20F5F" w:rsidRDefault="00A20F5F" w:rsidP="00A20F5F">
            <w:pPr>
              <w:spacing w:before="0"/>
              <w:rPr>
                <w:rFonts w:cs="Arial"/>
                <w:bCs/>
                <w:iCs/>
                <w:lang w:val="sr-Cyrl-CS"/>
              </w:rPr>
            </w:pPr>
            <w:r>
              <w:rPr>
                <w:rFonts w:cs="Arial"/>
                <w:bCs/>
                <w:iCs/>
              </w:rPr>
              <w:t xml:space="preserve">           </w:t>
            </w:r>
            <w:r w:rsidR="00C44D6A">
              <w:rPr>
                <w:rFonts w:cs="Arial"/>
                <w:bCs/>
                <w:iCs/>
                <w:lang w:val="sr-Cyrl-RS"/>
              </w:rPr>
              <w:t>1</w:t>
            </w:r>
            <w:r w:rsidR="005C0617">
              <w:rPr>
                <w:rFonts w:cs="Arial"/>
                <w:bCs/>
                <w:iCs/>
                <w:lang w:val="sr-Cyrl-RS"/>
              </w:rPr>
              <w:t>0</w:t>
            </w:r>
            <w:r w:rsidRPr="00A20F5F">
              <w:rPr>
                <w:rFonts w:cs="Arial"/>
                <w:bCs/>
                <w:iCs/>
                <w:lang w:val="sr-Cyrl-CS"/>
              </w:rPr>
              <w:t>0,00</w:t>
            </w:r>
          </w:p>
        </w:tc>
      </w:tr>
    </w:tbl>
    <w:p w:rsidR="00DB369C" w:rsidRPr="00366AED" w:rsidRDefault="0032186E" w:rsidP="002876D9">
      <w:pPr>
        <w:pStyle w:val="Heading10"/>
        <w:spacing w:before="0"/>
        <w:rPr>
          <w:rFonts w:cs="Arial"/>
        </w:rPr>
      </w:pPr>
      <w:r w:rsidRPr="00366AED">
        <w:rPr>
          <w:rFonts w:cs="Arial"/>
        </w:rPr>
        <w:t xml:space="preserve">3.2 </w:t>
      </w:r>
      <w:r w:rsidR="00626C39" w:rsidRPr="00366AED">
        <w:rPr>
          <w:rFonts w:cs="Arial"/>
          <w:lang w:val="sr-Cyrl-RS"/>
        </w:rPr>
        <w:t xml:space="preserve">    </w:t>
      </w:r>
      <w:r w:rsidR="00096FD0" w:rsidRPr="00366AED">
        <w:rPr>
          <w:rFonts w:cs="Arial"/>
          <w:lang w:val="sr-Cyrl-RS"/>
        </w:rPr>
        <w:t xml:space="preserve"> </w:t>
      </w:r>
      <w:r w:rsidRPr="00366AED">
        <w:rPr>
          <w:rFonts w:cs="Arial"/>
        </w:rPr>
        <w:t>Квалитет</w:t>
      </w:r>
      <w:r w:rsidR="00FD4FFF" w:rsidRPr="00366AED">
        <w:rPr>
          <w:rFonts w:cs="Arial"/>
          <w:lang w:val="sr-Cyrl-RS"/>
        </w:rPr>
        <w:t>,</w:t>
      </w:r>
      <w:r w:rsidRPr="00366AED">
        <w:rPr>
          <w:rFonts w:cs="Arial"/>
        </w:rPr>
        <w:t xml:space="preserve"> </w:t>
      </w:r>
      <w:r w:rsidR="004D0EB5" w:rsidRPr="00366AED">
        <w:rPr>
          <w:rFonts w:cs="Arial"/>
        </w:rPr>
        <w:t>опис радов</w:t>
      </w:r>
      <w:r w:rsidR="00626C39" w:rsidRPr="00366AED">
        <w:rPr>
          <w:rFonts w:cs="Arial"/>
        </w:rPr>
        <w:t>а и начин спровођења контроле и</w:t>
      </w:r>
      <w:r w:rsidR="00626C39" w:rsidRPr="00366AED">
        <w:rPr>
          <w:rFonts w:cs="Arial"/>
          <w:lang w:val="sr-Cyrl-RS"/>
        </w:rPr>
        <w:t xml:space="preserve"> </w:t>
      </w:r>
      <w:r w:rsidR="004D0EB5" w:rsidRPr="00366AED">
        <w:rPr>
          <w:rFonts w:cs="Arial"/>
        </w:rPr>
        <w:t>обезбеђивања гаранције квалитета</w:t>
      </w:r>
    </w:p>
    <w:p w:rsidR="00626C39" w:rsidRPr="00366AED" w:rsidRDefault="00626C39" w:rsidP="00E80CBA">
      <w:pPr>
        <w:spacing w:before="0"/>
        <w:rPr>
          <w:rFonts w:cs="Arial"/>
          <w:b/>
          <w:lang w:val="sr-Cyrl-RS"/>
        </w:rPr>
      </w:pPr>
    </w:p>
    <w:p w:rsidR="00FC5045" w:rsidRPr="00366AED" w:rsidRDefault="00FC5045" w:rsidP="00E80CBA">
      <w:pPr>
        <w:spacing w:before="0"/>
        <w:rPr>
          <w:rFonts w:cs="Arial"/>
          <w:lang w:val="ru-RU" w:eastAsia="ar-SA"/>
        </w:rPr>
      </w:pPr>
      <w:r w:rsidRPr="00366AED">
        <w:rPr>
          <w:rFonts w:cs="Arial"/>
          <w:lang w:val="ru-RU" w:eastAsia="ar-SA"/>
        </w:rPr>
        <w:t>Извођач се обавезује да води грађевински дневник.</w:t>
      </w:r>
    </w:p>
    <w:p w:rsidR="008A006C" w:rsidRPr="00366AED" w:rsidRDefault="008A006C" w:rsidP="00E80CBA">
      <w:pPr>
        <w:spacing w:before="0"/>
        <w:rPr>
          <w:rFonts w:cs="Arial"/>
          <w:lang w:val="ru-RU" w:eastAsia="ar-SA"/>
        </w:rPr>
      </w:pPr>
    </w:p>
    <w:p w:rsidR="00FC5045" w:rsidRPr="00366AED" w:rsidRDefault="00FC5045" w:rsidP="00E80CBA">
      <w:pPr>
        <w:spacing w:before="0"/>
        <w:rPr>
          <w:rFonts w:cs="Arial"/>
          <w:lang w:val="ru-RU" w:eastAsia="ar-SA"/>
        </w:rPr>
      </w:pPr>
      <w:r w:rsidRPr="00366AED">
        <w:rPr>
          <w:rFonts w:cs="Arial"/>
          <w:lang w:val="ru-RU" w:eastAsia="ar-SA"/>
        </w:rPr>
        <w:t>Наручилац ће именовати Надзорни орган.</w:t>
      </w:r>
    </w:p>
    <w:p w:rsidR="008A006C" w:rsidRPr="00366AED" w:rsidRDefault="008A006C" w:rsidP="00E80CBA">
      <w:pPr>
        <w:spacing w:before="0"/>
        <w:rPr>
          <w:rFonts w:cs="Arial"/>
          <w:lang w:val="sr-Cyrl-RS" w:eastAsia="ar-SA"/>
        </w:rPr>
      </w:pPr>
    </w:p>
    <w:p w:rsidR="004D0EB5" w:rsidRPr="00366AED" w:rsidRDefault="004D0EB5" w:rsidP="00E80CBA">
      <w:pPr>
        <w:spacing w:before="0"/>
        <w:rPr>
          <w:rFonts w:cs="Arial"/>
          <w:lang w:eastAsia="ar-SA"/>
        </w:rPr>
      </w:pPr>
      <w:r w:rsidRPr="00366AED">
        <w:rPr>
          <w:rFonts w:cs="Arial"/>
          <w:lang w:eastAsia="ar-SA"/>
        </w:rPr>
        <w:t>Извођач је дужан да преко Надзорног органа обавести Наручиоца о завршетку уговорених радова, у виду захтева за примопредају изведених радова који уписује, а Надзорни орган потврђује у Грађевинском дневнику.</w:t>
      </w:r>
    </w:p>
    <w:p w:rsidR="008A006C" w:rsidRPr="00366AED" w:rsidRDefault="008A006C" w:rsidP="00E80CBA">
      <w:pPr>
        <w:spacing w:before="0"/>
        <w:rPr>
          <w:rFonts w:cs="Arial"/>
          <w:lang w:val="sr-Cyrl-RS" w:eastAsia="ar-SA"/>
        </w:rPr>
      </w:pPr>
    </w:p>
    <w:p w:rsidR="004D0EB5" w:rsidRPr="00366AED" w:rsidRDefault="004D0EB5" w:rsidP="00E80CBA">
      <w:pPr>
        <w:spacing w:before="0"/>
        <w:rPr>
          <w:rFonts w:cs="Arial"/>
          <w:lang w:eastAsia="ar-SA"/>
        </w:rPr>
      </w:pPr>
      <w:r w:rsidRPr="00366AED">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Уговору, приступа примопредаји изведених радова, о чему сачињава Записник о примопредаји изведених радова и коначном обрачуну, који потписује.  </w:t>
      </w:r>
    </w:p>
    <w:p w:rsidR="00365F20" w:rsidRPr="00366AED" w:rsidRDefault="00365F20" w:rsidP="00E80CBA">
      <w:pPr>
        <w:spacing w:before="0"/>
        <w:rPr>
          <w:rFonts w:cs="Arial"/>
          <w:lang w:val="sr-Cyrl-RS" w:eastAsia="ar-SA"/>
        </w:rPr>
      </w:pPr>
    </w:p>
    <w:p w:rsidR="004D0EB5" w:rsidRPr="00366AED" w:rsidRDefault="004D0EB5" w:rsidP="00E80CBA">
      <w:pPr>
        <w:spacing w:before="0"/>
        <w:rPr>
          <w:rFonts w:cs="Arial"/>
          <w:lang w:eastAsia="ar-SA"/>
        </w:rPr>
      </w:pPr>
      <w:r w:rsidRPr="00366AED">
        <w:rPr>
          <w:rFonts w:cs="Arial"/>
          <w:lang w:eastAsia="ar-SA"/>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8A006C" w:rsidRPr="00366AED" w:rsidRDefault="008A006C" w:rsidP="00E80CBA">
      <w:pPr>
        <w:spacing w:before="0"/>
        <w:rPr>
          <w:rFonts w:cs="Arial"/>
          <w:lang w:val="sr-Cyrl-RS" w:eastAsia="ar-SA"/>
        </w:rPr>
      </w:pPr>
    </w:p>
    <w:p w:rsidR="008A006C" w:rsidRPr="00366AED" w:rsidRDefault="004D0EB5" w:rsidP="00E80CBA">
      <w:pPr>
        <w:spacing w:before="0"/>
        <w:rPr>
          <w:rFonts w:cs="Arial"/>
          <w:lang w:val="sr-Cyrl-RS" w:eastAsia="ar-SA"/>
        </w:rPr>
      </w:pPr>
      <w:r w:rsidRPr="00366AED">
        <w:rPr>
          <w:rFonts w:cs="Arial"/>
          <w:lang w:eastAsia="ar-SA"/>
        </w:rPr>
        <w:t xml:space="preserve">Пријем изведених радова обухвата и предају комплетне пратеће документације – атесте, извештаје о типским испитивањима, сертификата, декларација и сл. </w:t>
      </w:r>
    </w:p>
    <w:p w:rsidR="004D0EB5" w:rsidRPr="00366AED" w:rsidRDefault="00FC5045" w:rsidP="00E80CBA">
      <w:pPr>
        <w:spacing w:before="0"/>
        <w:rPr>
          <w:rFonts w:cs="Arial"/>
          <w:lang w:val="sr-Cyrl-RS" w:eastAsia="ar-SA"/>
        </w:rPr>
      </w:pPr>
      <w:r w:rsidRPr="00366AED">
        <w:rPr>
          <w:rFonts w:cs="Arial"/>
          <w:lang w:val="sr-Cyrl-RS" w:eastAsia="ar-SA"/>
        </w:rPr>
        <w:t>(предвидети само када поред извођења радова постоји и испорука добара)</w:t>
      </w:r>
    </w:p>
    <w:p w:rsidR="008A006C" w:rsidRPr="00366AED" w:rsidRDefault="008A006C" w:rsidP="00E80CBA">
      <w:pPr>
        <w:spacing w:before="0"/>
        <w:rPr>
          <w:rFonts w:cs="Arial"/>
          <w:lang w:val="sr-Cyrl-RS" w:eastAsia="ar-SA"/>
        </w:rPr>
      </w:pPr>
    </w:p>
    <w:p w:rsidR="008A006C" w:rsidRPr="00F4028E" w:rsidRDefault="004D0EB5" w:rsidP="00E80CBA">
      <w:pPr>
        <w:spacing w:before="0"/>
        <w:rPr>
          <w:rFonts w:cs="Arial"/>
          <w:lang w:val="sr-Cyrl-RS" w:eastAsia="ar-SA"/>
        </w:rPr>
      </w:pPr>
      <w:r w:rsidRPr="00366AED">
        <w:rPr>
          <w:rFonts w:cs="Arial"/>
          <w:lang w:eastAsia="ar-SA"/>
        </w:rPr>
        <w:t>Извођач је дужан да одмах, а најкасније у року који комисија одреди Записником, отклони све евентуалне констатоване недостатке и примедбе.</w:t>
      </w:r>
    </w:p>
    <w:p w:rsidR="004D0EB5" w:rsidRPr="00366AED" w:rsidRDefault="004D0EB5" w:rsidP="00E80CBA">
      <w:pPr>
        <w:spacing w:before="0"/>
        <w:rPr>
          <w:rFonts w:cs="Arial"/>
          <w:lang w:val="sr-Cyrl-RS" w:eastAsia="ar-SA"/>
        </w:rPr>
      </w:pPr>
      <w:r w:rsidRPr="00366AED">
        <w:rPr>
          <w:rFonts w:cs="Arial"/>
          <w:lang w:eastAsia="ar-SA"/>
        </w:rPr>
        <w:t xml:space="preserve">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w:t>
      </w:r>
      <w:r w:rsidRPr="00366AED">
        <w:rPr>
          <w:rFonts w:cs="Arial"/>
          <w:lang w:eastAsia="ar-SA"/>
        </w:rPr>
        <w:lastRenderedPageBreak/>
        <w:t>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 налогу за рад завршено</w:t>
      </w:r>
      <w:r w:rsidR="00365F20" w:rsidRPr="00366AED">
        <w:rPr>
          <w:rFonts w:cs="Arial"/>
          <w:lang w:val="sr-Cyrl-RS" w:eastAsia="ar-SA"/>
        </w:rPr>
        <w:t>.</w:t>
      </w:r>
    </w:p>
    <w:p w:rsidR="00365F20" w:rsidRPr="00366AED" w:rsidRDefault="00365F20" w:rsidP="00E80CBA">
      <w:pPr>
        <w:spacing w:before="0"/>
        <w:rPr>
          <w:rFonts w:cs="Arial"/>
          <w:lang w:val="sr-Cyrl-RS" w:eastAsia="ar-SA"/>
        </w:rPr>
      </w:pPr>
    </w:p>
    <w:p w:rsidR="004D0EB5" w:rsidRPr="00366AED" w:rsidRDefault="00DD4BD1" w:rsidP="00E80CBA">
      <w:pPr>
        <w:tabs>
          <w:tab w:val="left" w:pos="1134"/>
        </w:tabs>
        <w:spacing w:before="0"/>
        <w:rPr>
          <w:rFonts w:cs="Arial"/>
          <w:b/>
          <w:lang w:val="ru-RU" w:eastAsia="ar-SA"/>
        </w:rPr>
      </w:pPr>
      <w:r w:rsidRPr="00366AED">
        <w:rPr>
          <w:rFonts w:cs="Arial"/>
          <w:b/>
          <w:lang w:val="ru-RU" w:eastAsia="ar-SA"/>
        </w:rPr>
        <w:t xml:space="preserve">3.3       </w:t>
      </w:r>
      <w:r w:rsidR="004D0EB5" w:rsidRPr="00366AED">
        <w:rPr>
          <w:rFonts w:cs="Arial"/>
          <w:b/>
          <w:lang w:val="ru-RU" w:eastAsia="ar-SA"/>
        </w:rPr>
        <w:t>Рок извођења радова</w:t>
      </w:r>
    </w:p>
    <w:p w:rsidR="00626C39" w:rsidRPr="00366AED" w:rsidRDefault="00626C39" w:rsidP="00E80CBA">
      <w:pPr>
        <w:spacing w:before="0"/>
        <w:rPr>
          <w:rFonts w:cs="Arial"/>
          <w:b/>
          <w:lang w:val="ru-RU" w:eastAsia="ar-SA"/>
        </w:rPr>
      </w:pPr>
    </w:p>
    <w:p w:rsidR="00282EBB" w:rsidRPr="003838AA" w:rsidRDefault="00CA4145" w:rsidP="00E80CBA">
      <w:pPr>
        <w:spacing w:before="0"/>
        <w:rPr>
          <w:rFonts w:cs="Arial"/>
          <w:lang w:val="sr-Cyrl-RS" w:eastAsia="ar-SA"/>
        </w:rPr>
      </w:pPr>
      <w:r>
        <w:rPr>
          <w:rFonts w:cs="Arial"/>
          <w:lang w:val="sr-Cyrl-CS" w:eastAsia="sr-Cyrl-CS"/>
        </w:rPr>
        <w:t>Почетак и</w:t>
      </w:r>
      <w:r>
        <w:rPr>
          <w:rFonts w:cs="Arial"/>
          <w:lang w:val="sr-Cyrl-RS" w:eastAsia="sr-Cyrl-CS"/>
        </w:rPr>
        <w:t>звођ</w:t>
      </w:r>
      <w:r>
        <w:rPr>
          <w:rFonts w:cs="Arial"/>
          <w:lang w:val="sr-Cyrl-CS" w:eastAsia="sr-Cyrl-CS"/>
        </w:rPr>
        <w:t xml:space="preserve">ења радова је у року од </w:t>
      </w:r>
      <w:r>
        <w:rPr>
          <w:rFonts w:cs="Arial"/>
        </w:rPr>
        <w:t>10</w:t>
      </w:r>
      <w:r>
        <w:rPr>
          <w:rFonts w:cs="Arial"/>
          <w:lang w:val="sr-Cyrl-RS"/>
        </w:rPr>
        <w:t xml:space="preserve"> (десет) дана од дана обостраног потписивања Уговора, односно по достављању менице за добро извршење посла</w:t>
      </w:r>
      <w:r w:rsidRPr="002E51F7">
        <w:rPr>
          <w:rFonts w:cs="Arial"/>
          <w:lang w:val="ru-RU" w:eastAsia="ar-SA"/>
        </w:rPr>
        <w:t>,</w:t>
      </w:r>
      <w:r>
        <w:rPr>
          <w:rFonts w:cs="Arial"/>
          <w:lang w:val="ru-RU" w:eastAsia="ar-SA"/>
        </w:rPr>
        <w:t xml:space="preserve"> </w:t>
      </w:r>
      <w:r w:rsidR="003838AA" w:rsidRPr="003838AA">
        <w:rPr>
          <w:rFonts w:cs="Arial"/>
          <w:lang w:val="ru-RU" w:eastAsia="ar-SA"/>
        </w:rPr>
        <w:t>завршетак до 31.10</w:t>
      </w:r>
      <w:r w:rsidR="0041489D" w:rsidRPr="003838AA">
        <w:rPr>
          <w:rFonts w:cs="Arial"/>
          <w:lang w:val="ru-RU" w:eastAsia="ar-SA"/>
        </w:rPr>
        <w:t>. 2017. године.</w:t>
      </w:r>
    </w:p>
    <w:p w:rsidR="004D0EB5" w:rsidRPr="00366AED" w:rsidRDefault="004D0EB5" w:rsidP="00E80CBA">
      <w:pPr>
        <w:spacing w:before="0"/>
        <w:rPr>
          <w:rFonts w:cs="Arial"/>
          <w:lang w:val="sr-Latn-RS" w:eastAsia="ar-SA"/>
        </w:rPr>
      </w:pPr>
      <w:r w:rsidRPr="00366AED">
        <w:rPr>
          <w:rFonts w:cs="Arial"/>
          <w:lang w:val="sr-Cyrl-RS" w:eastAsia="ar-SA"/>
        </w:rPr>
        <w:t>У случају да Извођач не изведе радове у року наведеном у уговору, Наручилац има право на наплату уго</w:t>
      </w:r>
      <w:r w:rsidR="00136ABA">
        <w:rPr>
          <w:rFonts w:cs="Arial"/>
          <w:lang w:val="sr-Cyrl-RS" w:eastAsia="ar-SA"/>
        </w:rPr>
        <w:t>ворне казне и мениц</w:t>
      </w:r>
      <w:r w:rsidRPr="00366AED">
        <w:rPr>
          <w:rFonts w:cs="Arial"/>
          <w:lang w:val="sr-Cyrl-RS" w:eastAsia="ar-SA"/>
        </w:rPr>
        <w:t>е за добро извршење посла, као и право на раскид уговора.</w:t>
      </w:r>
    </w:p>
    <w:p w:rsidR="00443127" w:rsidRDefault="00443127" w:rsidP="00E80CBA">
      <w:pPr>
        <w:spacing w:before="0"/>
        <w:rPr>
          <w:rFonts w:cs="Arial"/>
          <w:lang w:val="sr-Latn-RS" w:eastAsia="ar-SA"/>
        </w:rPr>
      </w:pPr>
    </w:p>
    <w:p w:rsidR="00C83D74" w:rsidRPr="00366AED" w:rsidRDefault="00C83D74" w:rsidP="00E80CBA">
      <w:pPr>
        <w:spacing w:before="0"/>
        <w:rPr>
          <w:rFonts w:cs="Arial"/>
          <w:lang w:val="sr-Latn-RS" w:eastAsia="ar-SA"/>
        </w:rPr>
      </w:pPr>
    </w:p>
    <w:p w:rsidR="004D0EB5" w:rsidRPr="00366AED" w:rsidRDefault="004D0EB5" w:rsidP="0020558C">
      <w:pPr>
        <w:pStyle w:val="ListParagraph"/>
        <w:numPr>
          <w:ilvl w:val="1"/>
          <w:numId w:val="40"/>
        </w:numPr>
        <w:spacing w:before="0"/>
        <w:ind w:left="0" w:firstLine="0"/>
        <w:rPr>
          <w:rFonts w:ascii="Arial" w:hAnsi="Arial" w:cs="Arial"/>
          <w:b/>
          <w:lang w:eastAsia="ar-SA"/>
        </w:rPr>
      </w:pPr>
      <w:bookmarkStart w:id="18" w:name="_Toc441651542"/>
      <w:bookmarkStart w:id="19" w:name="_Toc442559880"/>
      <w:bookmarkStart w:id="20" w:name="_Toc442793262"/>
      <w:r w:rsidRPr="00366AED">
        <w:rPr>
          <w:rFonts w:ascii="Arial" w:hAnsi="Arial" w:cs="Arial"/>
          <w:b/>
          <w:lang w:eastAsia="ar-SA"/>
        </w:rPr>
        <w:t xml:space="preserve">Место </w:t>
      </w:r>
      <w:bookmarkEnd w:id="18"/>
      <w:bookmarkEnd w:id="19"/>
      <w:r w:rsidRPr="00366AED">
        <w:rPr>
          <w:rFonts w:ascii="Arial" w:hAnsi="Arial" w:cs="Arial"/>
          <w:b/>
          <w:lang w:val="sr-Cyrl-RS" w:eastAsia="ar-SA"/>
        </w:rPr>
        <w:t>извођења радова</w:t>
      </w:r>
      <w:bookmarkEnd w:id="20"/>
    </w:p>
    <w:p w:rsidR="00C83D74" w:rsidRPr="00C83D74" w:rsidRDefault="00C83D74" w:rsidP="00C83D74">
      <w:pPr>
        <w:spacing w:before="0"/>
        <w:jc w:val="center"/>
        <w:rPr>
          <w:rFonts w:cs="Arial"/>
          <w:lang w:val="ru-RU" w:eastAsia="ar-SA"/>
        </w:rPr>
      </w:pPr>
      <w:r w:rsidRPr="00C83D74">
        <w:rPr>
          <w:rFonts w:cs="Arial"/>
          <w:lang w:val="ru-RU" w:eastAsia="ar-SA"/>
        </w:rPr>
        <w:t>Јавно предузеће „Електропривреда Србије“ Београд,</w:t>
      </w:r>
    </w:p>
    <w:p w:rsidR="00C83D74" w:rsidRPr="00C83D74" w:rsidRDefault="00C83D74" w:rsidP="00C83D74">
      <w:pPr>
        <w:spacing w:before="0"/>
        <w:jc w:val="center"/>
        <w:rPr>
          <w:rFonts w:cs="Arial"/>
          <w:lang w:val="ru-RU" w:eastAsia="ar-SA"/>
        </w:rPr>
      </w:pPr>
      <w:r w:rsidRPr="00C83D74">
        <w:rPr>
          <w:rFonts w:cs="Arial"/>
          <w:lang w:val="ru-RU" w:eastAsia="ar-SA"/>
        </w:rPr>
        <w:t>Огранак ''Дринско – Лимске хидроелектране'' Бајина Башта</w:t>
      </w:r>
    </w:p>
    <w:p w:rsidR="00626C39" w:rsidRPr="00C83D74" w:rsidRDefault="00C83D74" w:rsidP="00C83D74">
      <w:pPr>
        <w:spacing w:before="0"/>
        <w:jc w:val="center"/>
        <w:rPr>
          <w:rFonts w:cs="Arial"/>
          <w:b/>
          <w:lang w:eastAsia="ar-SA"/>
        </w:rPr>
      </w:pPr>
      <w:r w:rsidRPr="00C83D74">
        <w:rPr>
          <w:rFonts w:cs="Arial"/>
          <w:b/>
          <w:lang w:val="ru-RU" w:eastAsia="ar-SA"/>
        </w:rPr>
        <w:t>ХЕ „Зворник“, Краља Петра I број 40., 15318 Мали Зворник</w:t>
      </w:r>
    </w:p>
    <w:p w:rsidR="00C83D74" w:rsidRPr="00C83D74" w:rsidRDefault="00C83D74" w:rsidP="00C83D74">
      <w:pPr>
        <w:spacing w:before="0"/>
        <w:jc w:val="center"/>
        <w:rPr>
          <w:rFonts w:cs="Arial"/>
          <w:lang w:eastAsia="ar-SA"/>
        </w:rPr>
      </w:pPr>
    </w:p>
    <w:p w:rsidR="00687B5B" w:rsidRPr="00687B5B" w:rsidRDefault="00687B5B" w:rsidP="00687B5B">
      <w:pPr>
        <w:spacing w:before="0"/>
        <w:rPr>
          <w:rFonts w:cs="Arial"/>
          <w:b/>
          <w:lang w:eastAsia="ar-SA"/>
        </w:rPr>
      </w:pPr>
      <w:bookmarkStart w:id="21" w:name="_Toc442793263"/>
      <w:r w:rsidRPr="00366AED">
        <w:rPr>
          <w:rFonts w:cs="Arial"/>
          <w:b/>
          <w:lang w:val="sr-Cyrl-CS" w:eastAsia="ar-SA"/>
        </w:rPr>
        <w:t>3.5           Гарантни рок</w:t>
      </w:r>
      <w:bookmarkEnd w:id="21"/>
    </w:p>
    <w:p w:rsidR="00687B5B" w:rsidRPr="00366AED" w:rsidRDefault="00687B5B" w:rsidP="00687B5B">
      <w:pPr>
        <w:spacing w:before="0"/>
        <w:rPr>
          <w:rFonts w:cs="Arial"/>
          <w:b/>
          <w:lang w:val="sr-Cyrl-CS" w:eastAsia="ar-SA"/>
        </w:rPr>
      </w:pPr>
    </w:p>
    <w:p w:rsidR="00687B5B" w:rsidRPr="00366AED" w:rsidRDefault="00687B5B" w:rsidP="00687B5B">
      <w:pPr>
        <w:spacing w:before="0"/>
        <w:rPr>
          <w:rFonts w:cs="Arial"/>
          <w:lang w:val="ru-RU" w:eastAsia="ar-SA"/>
        </w:rPr>
      </w:pPr>
      <w:r>
        <w:rPr>
          <w:rFonts w:cs="Arial"/>
          <w:lang w:val="ru-RU" w:eastAsia="ar-SA"/>
        </w:rPr>
        <w:t>За изведене радове</w:t>
      </w:r>
      <w:r w:rsidRPr="00366AED">
        <w:rPr>
          <w:rFonts w:cs="Arial"/>
          <w:color w:val="00B0F0"/>
          <w:lang w:val="ru-RU" w:eastAsia="ar-SA"/>
        </w:rPr>
        <w:t xml:space="preserve"> </w:t>
      </w:r>
      <w:r w:rsidRPr="00366AED">
        <w:rPr>
          <w:rFonts w:cs="Arial"/>
          <w:lang w:val="ru-RU" w:eastAsia="ar-SA"/>
        </w:rPr>
        <w:t>гарантни период не м</w:t>
      </w:r>
      <w:r>
        <w:rPr>
          <w:rFonts w:cs="Arial"/>
          <w:lang w:val="ru-RU" w:eastAsia="ar-SA"/>
        </w:rPr>
        <w:t xml:space="preserve">оже бити краћи од </w:t>
      </w:r>
      <w:r>
        <w:rPr>
          <w:rFonts w:cs="Arial"/>
          <w:lang w:eastAsia="ar-SA"/>
        </w:rPr>
        <w:t>24</w:t>
      </w:r>
      <w:r>
        <w:rPr>
          <w:rFonts w:cs="Arial"/>
          <w:lang w:val="ru-RU" w:eastAsia="ar-SA"/>
        </w:rPr>
        <w:t xml:space="preserve"> месец</w:t>
      </w:r>
      <w:r w:rsidRPr="00366AED">
        <w:rPr>
          <w:rFonts w:cs="Arial"/>
          <w:lang w:val="ru-RU" w:eastAsia="ar-SA"/>
        </w:rPr>
        <w:t>а од дана када је  извршен квантитативни и квалитативни пријем радова.</w:t>
      </w:r>
    </w:p>
    <w:p w:rsidR="00687B5B" w:rsidRPr="00366AED" w:rsidRDefault="00687B5B" w:rsidP="00687B5B">
      <w:pPr>
        <w:spacing w:before="0"/>
        <w:rPr>
          <w:rFonts w:cs="Arial"/>
          <w:lang w:val="ru-RU" w:eastAsia="ar-SA"/>
        </w:rPr>
      </w:pPr>
    </w:p>
    <w:p w:rsidR="00687B5B" w:rsidRPr="00366AED" w:rsidRDefault="00687B5B" w:rsidP="00687B5B">
      <w:pPr>
        <w:spacing w:before="0"/>
        <w:rPr>
          <w:rFonts w:cs="Arial"/>
          <w:lang w:val="sr-Cyrl-RS" w:eastAsia="ar-SA"/>
        </w:rPr>
      </w:pPr>
      <w:r w:rsidRPr="00366AED">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366AED">
        <w:rPr>
          <w:rFonts w:cs="Arial"/>
          <w:lang w:val="sr-Cyrl-RS" w:eastAsia="ar-SA"/>
        </w:rPr>
        <w:t>,</w:t>
      </w:r>
      <w:r w:rsidRPr="00366AED">
        <w:rPr>
          <w:rFonts w:cs="Arial"/>
          <w:lang w:val="ru-RU" w:eastAsia="ar-SA"/>
        </w:rPr>
        <w:t xml:space="preserve"> који су настали због његовог пропуста и неквалитетног рада</w:t>
      </w:r>
      <w:r w:rsidRPr="00366AED">
        <w:rPr>
          <w:rFonts w:cs="Arial"/>
          <w:lang w:val="sr-Latn-RS" w:eastAsia="ar-SA"/>
        </w:rPr>
        <w:t>.</w:t>
      </w: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626C39" w:rsidRPr="00366AED" w:rsidRDefault="00626C39" w:rsidP="00E80CBA">
      <w:pPr>
        <w:spacing w:before="0"/>
        <w:rPr>
          <w:rFonts w:cs="Arial"/>
          <w:lang w:val="sr-Cyrl-CS" w:eastAsia="ar-SA"/>
        </w:rPr>
      </w:pPr>
    </w:p>
    <w:p w:rsidR="002F214C" w:rsidRPr="00366AED" w:rsidRDefault="002F214C" w:rsidP="00E80CBA">
      <w:pPr>
        <w:spacing w:before="0"/>
        <w:rPr>
          <w:rFonts w:cs="Arial"/>
          <w:lang w:val="sr-Cyrl-CS" w:eastAsia="ar-SA"/>
        </w:rPr>
      </w:pPr>
    </w:p>
    <w:p w:rsidR="002F214C" w:rsidRPr="00366AED" w:rsidRDefault="002F214C" w:rsidP="00E80CBA">
      <w:pPr>
        <w:spacing w:before="0"/>
        <w:rPr>
          <w:rFonts w:cs="Arial"/>
          <w:lang w:val="sr-Cyrl-CS" w:eastAsia="ar-SA"/>
        </w:rPr>
      </w:pPr>
    </w:p>
    <w:p w:rsidR="002F214C" w:rsidRPr="00366AED" w:rsidRDefault="002F214C" w:rsidP="00E80CBA">
      <w:pPr>
        <w:spacing w:before="0"/>
        <w:rPr>
          <w:rFonts w:cs="Arial"/>
          <w:lang w:val="sr-Cyrl-CS" w:eastAsia="ar-SA"/>
        </w:rPr>
      </w:pPr>
    </w:p>
    <w:p w:rsidR="002F214C" w:rsidRPr="00366AED" w:rsidRDefault="002F214C" w:rsidP="00E80CBA">
      <w:pPr>
        <w:spacing w:before="0"/>
        <w:rPr>
          <w:rFonts w:cs="Arial"/>
          <w:lang w:val="sr-Cyrl-CS" w:eastAsia="ar-SA"/>
        </w:rPr>
      </w:pPr>
    </w:p>
    <w:p w:rsidR="002501A5" w:rsidRPr="00366AED" w:rsidRDefault="002501A5" w:rsidP="00E80CBA">
      <w:pPr>
        <w:spacing w:before="0"/>
        <w:rPr>
          <w:rFonts w:cs="Arial"/>
          <w:lang w:val="sr-Cyrl-CS" w:eastAsia="ar-SA"/>
        </w:rPr>
      </w:pPr>
    </w:p>
    <w:p w:rsidR="002501A5" w:rsidRPr="00366AED" w:rsidRDefault="002501A5" w:rsidP="00E80CBA">
      <w:pPr>
        <w:spacing w:before="0"/>
        <w:rPr>
          <w:rFonts w:cs="Arial"/>
          <w:lang w:val="sr-Cyrl-CS" w:eastAsia="ar-SA"/>
        </w:rPr>
      </w:pPr>
    </w:p>
    <w:p w:rsidR="002501A5" w:rsidRPr="00366AED" w:rsidRDefault="002501A5" w:rsidP="00E80CBA">
      <w:pPr>
        <w:spacing w:before="0"/>
        <w:rPr>
          <w:rFonts w:cs="Arial"/>
          <w:lang w:val="sr-Cyrl-CS" w:eastAsia="ar-SA"/>
        </w:rPr>
      </w:pPr>
    </w:p>
    <w:p w:rsidR="002501A5" w:rsidRPr="00366AED" w:rsidRDefault="002501A5" w:rsidP="00E80CBA">
      <w:pPr>
        <w:spacing w:before="0"/>
        <w:rPr>
          <w:rFonts w:cs="Arial"/>
          <w:lang w:val="sr-Cyrl-CS" w:eastAsia="ar-SA"/>
        </w:rPr>
      </w:pPr>
    </w:p>
    <w:p w:rsidR="002501A5" w:rsidRPr="00366AED" w:rsidRDefault="002501A5" w:rsidP="00E80CBA">
      <w:pPr>
        <w:spacing w:before="0"/>
        <w:rPr>
          <w:rFonts w:cs="Arial"/>
          <w:lang w:val="sr-Cyrl-CS" w:eastAsia="ar-SA"/>
        </w:rPr>
      </w:pPr>
    </w:p>
    <w:p w:rsidR="00E80CBA" w:rsidRPr="00366AED" w:rsidRDefault="00E80CBA" w:rsidP="00E80CBA">
      <w:pPr>
        <w:spacing w:before="0"/>
        <w:rPr>
          <w:rFonts w:cs="Arial"/>
          <w:lang w:val="sr-Cyrl-CS" w:eastAsia="ar-SA"/>
        </w:rPr>
      </w:pPr>
    </w:p>
    <w:p w:rsidR="002501A5" w:rsidRDefault="002501A5" w:rsidP="00E80CBA">
      <w:pPr>
        <w:spacing w:before="0"/>
        <w:rPr>
          <w:rFonts w:cs="Arial"/>
          <w:lang w:val="sr-Cyrl-RS" w:eastAsia="ar-SA"/>
        </w:rPr>
      </w:pPr>
    </w:p>
    <w:p w:rsidR="00F4028E" w:rsidRDefault="00F4028E" w:rsidP="00E80CBA">
      <w:pPr>
        <w:spacing w:before="0"/>
        <w:rPr>
          <w:rFonts w:cs="Arial"/>
          <w:lang w:val="sr-Cyrl-RS" w:eastAsia="ar-SA"/>
        </w:rPr>
      </w:pPr>
    </w:p>
    <w:p w:rsidR="003838AA" w:rsidRDefault="003838AA" w:rsidP="00E80CBA">
      <w:pPr>
        <w:spacing w:before="0"/>
        <w:rPr>
          <w:rFonts w:cs="Arial"/>
          <w:lang w:val="sr-Cyrl-RS" w:eastAsia="ar-SA"/>
        </w:rPr>
      </w:pPr>
    </w:p>
    <w:p w:rsidR="003838AA" w:rsidRDefault="003838AA" w:rsidP="00E80CBA">
      <w:pPr>
        <w:spacing w:before="0"/>
        <w:rPr>
          <w:rFonts w:cs="Arial"/>
          <w:lang w:val="sr-Cyrl-RS" w:eastAsia="ar-SA"/>
        </w:rPr>
      </w:pPr>
    </w:p>
    <w:p w:rsidR="00F4028E" w:rsidRPr="00F4028E" w:rsidRDefault="00F4028E" w:rsidP="00E80CBA">
      <w:pPr>
        <w:spacing w:before="0"/>
        <w:rPr>
          <w:rFonts w:cs="Arial"/>
          <w:lang w:val="sr-Cyrl-RS" w:eastAsia="ar-SA"/>
        </w:rPr>
      </w:pPr>
    </w:p>
    <w:p w:rsidR="00756A02" w:rsidRPr="00C83D74" w:rsidRDefault="00756A02" w:rsidP="0020558C">
      <w:pPr>
        <w:pStyle w:val="ListParagraph"/>
        <w:numPr>
          <w:ilvl w:val="0"/>
          <w:numId w:val="38"/>
        </w:numPr>
        <w:spacing w:before="0" w:after="0" w:line="240" w:lineRule="auto"/>
        <w:ind w:left="0" w:firstLine="0"/>
        <w:rPr>
          <w:rFonts w:ascii="Arial" w:hAnsi="Arial" w:cs="Arial"/>
          <w:b/>
          <w:lang w:val="sr-Cyrl-CS" w:eastAsia="ar-SA"/>
        </w:rPr>
      </w:pPr>
      <w:bookmarkStart w:id="22" w:name="_Toc442559884"/>
      <w:r w:rsidRPr="00366AED">
        <w:rPr>
          <w:rFonts w:ascii="Arial" w:hAnsi="Arial" w:cs="Arial"/>
          <w:b/>
          <w:lang w:val="sr-Cyrl-RS"/>
        </w:rPr>
        <w:lastRenderedPageBreak/>
        <w:t xml:space="preserve">УСЛОВИ ЗА УЧЕШЋЕ У ПОСТУПКУ ЈАВНЕ НАБАВКЕ ИЗ ЧЛ. </w:t>
      </w:r>
      <w:r w:rsidRPr="003838AA">
        <w:rPr>
          <w:rFonts w:ascii="Arial" w:hAnsi="Arial" w:cs="Arial"/>
          <w:b/>
          <w:lang w:val="sr-Cyrl-RS"/>
        </w:rPr>
        <w:t xml:space="preserve">75. И 76. ЗАКОНА </w:t>
      </w:r>
      <w:r w:rsidRPr="00366AED">
        <w:rPr>
          <w:rFonts w:ascii="Arial" w:hAnsi="Arial" w:cs="Arial"/>
          <w:b/>
          <w:lang w:val="sr-Cyrl-RS"/>
        </w:rPr>
        <w:t>О ЈАВНИМ НАБАВКАМА И УПУТСТВО КАКО СЕ ДОКАЗУЈЕ ИСПУЊЕНОСТ ТИХ УСЛОВА</w:t>
      </w:r>
      <w:bookmarkEnd w:id="22"/>
    </w:p>
    <w:p w:rsidR="00C83D74" w:rsidRPr="00366AED" w:rsidRDefault="00C83D74" w:rsidP="005C4156">
      <w:pPr>
        <w:pStyle w:val="ListParagraph"/>
        <w:spacing w:before="0" w:after="0" w:line="240" w:lineRule="auto"/>
        <w:ind w:left="0"/>
        <w:rPr>
          <w:rFonts w:ascii="Arial" w:hAnsi="Arial" w:cs="Arial"/>
          <w:b/>
          <w:lang w:val="sr-Cyrl-CS" w:eastAsia="ar-SA"/>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73"/>
      </w:tblGrid>
      <w:tr w:rsidR="00C83D74" w:rsidRPr="00D92DBC" w:rsidTr="00C83D74">
        <w:trPr>
          <w:trHeight w:val="524"/>
          <w:jc w:val="center"/>
        </w:trPr>
        <w:tc>
          <w:tcPr>
            <w:tcW w:w="729" w:type="dxa"/>
            <w:vAlign w:val="center"/>
          </w:tcPr>
          <w:p w:rsidR="00C83D74" w:rsidRPr="00D92DBC" w:rsidRDefault="00C83D74" w:rsidP="00C83D74">
            <w:pPr>
              <w:jc w:val="center"/>
              <w:rPr>
                <w:rFonts w:cs="Arial"/>
                <w:b/>
              </w:rPr>
            </w:pPr>
            <w:r w:rsidRPr="00D92DBC">
              <w:rPr>
                <w:rFonts w:cs="Arial"/>
                <w:b/>
              </w:rPr>
              <w:t>Ред. бр.</w:t>
            </w:r>
          </w:p>
        </w:tc>
        <w:tc>
          <w:tcPr>
            <w:tcW w:w="8973" w:type="dxa"/>
            <w:vAlign w:val="center"/>
          </w:tcPr>
          <w:p w:rsidR="00C83D74" w:rsidRPr="004445AE" w:rsidRDefault="00C83D74" w:rsidP="00C83D74">
            <w:pPr>
              <w:spacing w:before="0"/>
              <w:ind w:right="-181"/>
              <w:jc w:val="center"/>
              <w:rPr>
                <w:rFonts w:cs="Arial"/>
                <w:b/>
                <w:lang w:val="sr-Cyrl-RS"/>
              </w:rPr>
            </w:pPr>
            <w:r w:rsidRPr="004445AE">
              <w:rPr>
                <w:rStyle w:val="Heading1Char"/>
              </w:rPr>
              <w:t>4.1</w:t>
            </w:r>
            <w:r w:rsidRPr="004445AE">
              <w:rPr>
                <w:rFonts w:cs="Arial"/>
                <w:b/>
              </w:rPr>
              <w:t xml:space="preserve">  ОБАВЕЗНИ УСЛОВИ </w:t>
            </w:r>
          </w:p>
          <w:p w:rsidR="00C83D74" w:rsidRPr="004445AE" w:rsidRDefault="00C83D74" w:rsidP="00C83D74">
            <w:pPr>
              <w:spacing w:before="0"/>
              <w:ind w:right="-181"/>
              <w:jc w:val="center"/>
              <w:rPr>
                <w:rFonts w:cs="Arial"/>
                <w:b/>
                <w:color w:val="FF0000"/>
                <w:lang w:val="sr-Cyrl-RS"/>
              </w:rPr>
            </w:pPr>
            <w:r w:rsidRPr="004445AE">
              <w:rPr>
                <w:rFonts w:cs="Arial"/>
                <w:b/>
              </w:rPr>
              <w:t>ЗА УЧЕШЋЕ У ПОСТУПКУ ЈАВНЕ НАБАВКЕ ИЗ ЧЛАНА 75. З</w:t>
            </w:r>
            <w:r w:rsidRPr="004445AE">
              <w:rPr>
                <w:rFonts w:cs="Arial"/>
                <w:b/>
                <w:lang w:val="sr-Cyrl-RS"/>
              </w:rPr>
              <w:t>АКОНА</w:t>
            </w:r>
          </w:p>
        </w:tc>
      </w:tr>
      <w:tr w:rsidR="00C83D74" w:rsidRPr="00D92DBC" w:rsidTr="00C83D74">
        <w:trPr>
          <w:jc w:val="center"/>
        </w:trPr>
        <w:tc>
          <w:tcPr>
            <w:tcW w:w="729" w:type="dxa"/>
            <w:vAlign w:val="center"/>
          </w:tcPr>
          <w:p w:rsidR="00C83D74" w:rsidRPr="00D92DBC" w:rsidRDefault="00C83D74" w:rsidP="00C83D74">
            <w:pPr>
              <w:jc w:val="center"/>
              <w:rPr>
                <w:rFonts w:cs="Arial"/>
              </w:rPr>
            </w:pPr>
            <w:r w:rsidRPr="00D92DBC">
              <w:rPr>
                <w:rFonts w:cs="Arial"/>
              </w:rPr>
              <w:t>1.</w:t>
            </w:r>
          </w:p>
        </w:tc>
        <w:tc>
          <w:tcPr>
            <w:tcW w:w="8973" w:type="dxa"/>
            <w:vAlign w:val="center"/>
          </w:tcPr>
          <w:p w:rsidR="00C83D74" w:rsidRPr="004445AE" w:rsidRDefault="00C83D74" w:rsidP="00C83D74">
            <w:pPr>
              <w:autoSpaceDE w:val="0"/>
              <w:autoSpaceDN w:val="0"/>
              <w:adjustRightInd w:val="0"/>
              <w:ind w:left="471" w:hanging="284"/>
              <w:rPr>
                <w:rFonts w:cs="Arial"/>
                <w:b/>
                <w:lang w:val="sr-Cyrl-RS"/>
              </w:rPr>
            </w:pPr>
            <w:r w:rsidRPr="004445AE">
              <w:rPr>
                <w:rFonts w:cs="Arial"/>
                <w:b/>
                <w:u w:val="single"/>
              </w:rPr>
              <w:t>Услов:</w:t>
            </w:r>
            <w:r w:rsidRPr="004445AE">
              <w:rPr>
                <w:rFonts w:cs="Arial"/>
                <w:b/>
                <w:lang w:val="sr-Cyrl-RS"/>
              </w:rPr>
              <w:t xml:space="preserve"> </w:t>
            </w:r>
          </w:p>
          <w:p w:rsidR="00C83D74" w:rsidRPr="004445AE" w:rsidRDefault="00C83D74" w:rsidP="00C83D74">
            <w:pPr>
              <w:autoSpaceDE w:val="0"/>
              <w:autoSpaceDN w:val="0"/>
              <w:adjustRightInd w:val="0"/>
              <w:ind w:left="471"/>
              <w:rPr>
                <w:rFonts w:cs="Arial"/>
              </w:rPr>
            </w:pPr>
            <w:r w:rsidRPr="004445AE">
              <w:rPr>
                <w:rFonts w:cs="Arial"/>
                <w:lang w:val="pl-PL"/>
              </w:rPr>
              <w:t>Да је понуђач регистрован код надлежног органа</w:t>
            </w:r>
            <w:r>
              <w:rPr>
                <w:rFonts w:cs="Arial"/>
                <w:lang w:val="pl-PL"/>
              </w:rPr>
              <w:t>, односно уписан у одговарајући</w:t>
            </w:r>
            <w:r>
              <w:rPr>
                <w:rFonts w:cs="Arial"/>
                <w:lang w:val="sr-Cyrl-RS"/>
              </w:rPr>
              <w:t xml:space="preserve"> </w:t>
            </w:r>
            <w:r w:rsidRPr="004445AE">
              <w:rPr>
                <w:rFonts w:cs="Arial"/>
                <w:lang w:val="pl-PL"/>
              </w:rPr>
              <w:t>регистар;</w:t>
            </w:r>
          </w:p>
          <w:p w:rsidR="00C83D74" w:rsidRPr="004445AE" w:rsidRDefault="00C83D74" w:rsidP="00C83D74">
            <w:pPr>
              <w:autoSpaceDE w:val="0"/>
              <w:autoSpaceDN w:val="0"/>
              <w:adjustRightInd w:val="0"/>
              <w:ind w:left="471" w:hanging="284"/>
              <w:rPr>
                <w:rFonts w:cs="Arial"/>
                <w:b/>
                <w:u w:val="single"/>
              </w:rPr>
            </w:pPr>
            <w:r w:rsidRPr="004445AE">
              <w:rPr>
                <w:rFonts w:cs="Arial"/>
                <w:b/>
                <w:u w:val="single"/>
              </w:rPr>
              <w:t xml:space="preserve">Доказ: </w:t>
            </w:r>
          </w:p>
          <w:p w:rsidR="00C83D74" w:rsidRPr="004445AE" w:rsidRDefault="00C83D74" w:rsidP="00C83D74">
            <w:pPr>
              <w:tabs>
                <w:tab w:val="left" w:pos="680"/>
              </w:tabs>
              <w:snapToGrid w:val="0"/>
              <w:ind w:left="471" w:hanging="284"/>
              <w:rPr>
                <w:rFonts w:eastAsia="Calibri" w:cs="Arial"/>
              </w:rPr>
            </w:pPr>
            <w:r w:rsidRPr="004445AE">
              <w:rPr>
                <w:rFonts w:eastAsia="Calibri" w:cs="Arial"/>
                <w:lang w:val="ru-RU"/>
              </w:rPr>
              <w:t xml:space="preserve">- </w:t>
            </w:r>
            <w:r w:rsidRPr="004445AE">
              <w:rPr>
                <w:rFonts w:eastAsia="Calibri" w:cs="Arial"/>
                <w:b/>
              </w:rPr>
              <w:t>за правно лице:</w:t>
            </w:r>
            <w:r>
              <w:rPr>
                <w:rFonts w:eastAsia="Calibri" w:cs="Arial"/>
                <w:b/>
              </w:rPr>
              <w:t xml:space="preserve"> </w:t>
            </w:r>
            <w:r w:rsidRPr="004445AE">
              <w:rPr>
                <w:rFonts w:eastAsia="Calibri" w:cs="Arial"/>
                <w:lang w:val="ru-RU"/>
              </w:rPr>
              <w:t>Извод из регистраАгенције</w:t>
            </w:r>
            <w:r>
              <w:rPr>
                <w:rFonts w:eastAsia="Calibri" w:cs="Arial"/>
                <w:lang w:val="ru-RU"/>
              </w:rPr>
              <w:t xml:space="preserve"> за привредне регистре, односно</w:t>
            </w:r>
            <w:r w:rsidRPr="004445AE">
              <w:rPr>
                <w:rFonts w:eastAsia="Calibri" w:cs="Arial"/>
                <w:lang w:val="ru-RU"/>
              </w:rPr>
              <w:t xml:space="preserve">извод из регистра надлежног Привредног суда </w:t>
            </w:r>
          </w:p>
          <w:p w:rsidR="00C83D74" w:rsidRPr="004445AE" w:rsidRDefault="00C83D74" w:rsidP="00C83D74">
            <w:pPr>
              <w:tabs>
                <w:tab w:val="left" w:pos="680"/>
              </w:tabs>
              <w:snapToGrid w:val="0"/>
              <w:ind w:left="471" w:hanging="284"/>
              <w:rPr>
                <w:rFonts w:eastAsia="Calibri" w:cs="Arial"/>
              </w:rPr>
            </w:pPr>
            <w:r w:rsidRPr="004445AE">
              <w:rPr>
                <w:rFonts w:eastAsia="Calibri" w:cs="Arial"/>
              </w:rPr>
              <w:t xml:space="preserve">- </w:t>
            </w:r>
            <w:r w:rsidRPr="004445AE">
              <w:rPr>
                <w:rFonts w:eastAsia="Calibri" w:cs="Arial"/>
                <w:b/>
              </w:rPr>
              <w:t xml:space="preserve">за предузетнике: </w:t>
            </w:r>
            <w:r w:rsidRPr="004445AE">
              <w:rPr>
                <w:rFonts w:eastAsia="Calibri" w:cs="Arial"/>
              </w:rPr>
              <w:t>И</w:t>
            </w:r>
            <w:r w:rsidRPr="004445AE">
              <w:rPr>
                <w:rFonts w:eastAsia="Calibri" w:cs="Arial"/>
                <w:lang w:val="ru-RU"/>
              </w:rPr>
              <w:t>звод из регистра Агенције</w:t>
            </w:r>
            <w:r>
              <w:rPr>
                <w:rFonts w:eastAsia="Calibri" w:cs="Arial"/>
                <w:lang w:val="ru-RU"/>
              </w:rPr>
              <w:t xml:space="preserve"> за привредне регистре, односно</w:t>
            </w:r>
            <w:r w:rsidRPr="004445AE">
              <w:rPr>
                <w:rFonts w:eastAsia="Calibri" w:cs="Arial"/>
                <w:lang w:val="ru-RU"/>
              </w:rPr>
              <w:t xml:space="preserve">извод из одговарајућег регистра </w:t>
            </w:r>
          </w:p>
          <w:p w:rsidR="00C83D74" w:rsidRPr="004445AE" w:rsidRDefault="00C83D74" w:rsidP="00C83D74">
            <w:pPr>
              <w:autoSpaceDE w:val="0"/>
              <w:autoSpaceDN w:val="0"/>
              <w:adjustRightInd w:val="0"/>
              <w:ind w:left="471" w:hanging="284"/>
              <w:rPr>
                <w:rFonts w:eastAsia="Calibri" w:cs="Arial"/>
                <w:b/>
              </w:rPr>
            </w:pPr>
            <w:r w:rsidRPr="004445AE">
              <w:rPr>
                <w:rFonts w:eastAsia="Calibri" w:cs="Arial"/>
                <w:b/>
              </w:rPr>
              <w:t xml:space="preserve">Напомена: </w:t>
            </w:r>
          </w:p>
          <w:p w:rsidR="00C83D74" w:rsidRPr="004445AE" w:rsidRDefault="00C83D74" w:rsidP="0020558C">
            <w:pPr>
              <w:numPr>
                <w:ilvl w:val="0"/>
                <w:numId w:val="16"/>
              </w:numPr>
              <w:snapToGrid w:val="0"/>
              <w:spacing w:before="0"/>
              <w:ind w:left="471" w:hanging="284"/>
              <w:contextualSpacing/>
              <w:jc w:val="left"/>
              <w:rPr>
                <w:rFonts w:eastAsia="Calibri" w:cs="Arial"/>
              </w:rPr>
            </w:pPr>
            <w:r w:rsidRPr="004445AE">
              <w:rPr>
                <w:rFonts w:eastAsia="Calibri" w:cs="Arial"/>
              </w:rPr>
              <w:t xml:space="preserve">У случају да понуду подноси група понуђача, овај доказ доставити за сваког </w:t>
            </w:r>
            <w:r w:rsidRPr="004445AE">
              <w:rPr>
                <w:rFonts w:eastAsia="Calibri" w:cs="Arial"/>
                <w:lang w:val="sr-Cyrl-CS"/>
              </w:rPr>
              <w:t>члана групе понуђача</w:t>
            </w:r>
          </w:p>
          <w:p w:rsidR="00C83D74" w:rsidRPr="004445AE" w:rsidRDefault="00C83D74" w:rsidP="0020558C">
            <w:pPr>
              <w:numPr>
                <w:ilvl w:val="0"/>
                <w:numId w:val="16"/>
              </w:numPr>
              <w:snapToGrid w:val="0"/>
              <w:spacing w:before="0"/>
              <w:ind w:left="471" w:hanging="284"/>
              <w:contextualSpacing/>
              <w:jc w:val="left"/>
              <w:rPr>
                <w:rFonts w:cs="Arial"/>
              </w:rPr>
            </w:pPr>
            <w:r w:rsidRPr="004445AE">
              <w:rPr>
                <w:rFonts w:eastAsia="Calibri" w:cs="Arial"/>
              </w:rPr>
              <w:t>У случају да понуђач подноси понуду са подизвођачем, овај доказ доставити и за сваког подизвођача</w:t>
            </w:r>
            <w:r w:rsidRPr="004445AE">
              <w:rPr>
                <w:rFonts w:eastAsia="Calibri" w:cs="Arial"/>
                <w:i/>
              </w:rPr>
              <w:t xml:space="preserve"> </w:t>
            </w:r>
          </w:p>
        </w:tc>
      </w:tr>
      <w:tr w:rsidR="00C83D74" w:rsidRPr="00D92DBC" w:rsidTr="00C83D74">
        <w:trPr>
          <w:trHeight w:val="3391"/>
          <w:jc w:val="center"/>
        </w:trPr>
        <w:tc>
          <w:tcPr>
            <w:tcW w:w="729" w:type="dxa"/>
            <w:vAlign w:val="center"/>
          </w:tcPr>
          <w:p w:rsidR="00C83D74" w:rsidRPr="00D92DBC" w:rsidRDefault="00C83D74" w:rsidP="00C83D74">
            <w:pPr>
              <w:jc w:val="center"/>
              <w:rPr>
                <w:rFonts w:cs="Arial"/>
              </w:rPr>
            </w:pPr>
            <w:r w:rsidRPr="00D92DBC">
              <w:rPr>
                <w:rFonts w:cs="Arial"/>
              </w:rPr>
              <w:t>2.</w:t>
            </w:r>
          </w:p>
        </w:tc>
        <w:tc>
          <w:tcPr>
            <w:tcW w:w="8973" w:type="dxa"/>
            <w:vAlign w:val="center"/>
          </w:tcPr>
          <w:p w:rsidR="00C83D74" w:rsidRPr="004445AE" w:rsidRDefault="00C83D74" w:rsidP="00C83D74">
            <w:pPr>
              <w:autoSpaceDE w:val="0"/>
              <w:autoSpaceDN w:val="0"/>
              <w:adjustRightInd w:val="0"/>
              <w:ind w:left="471" w:hanging="284"/>
              <w:rPr>
                <w:rFonts w:cs="Arial"/>
                <w:lang w:val="sr-Cyrl-RS"/>
              </w:rPr>
            </w:pPr>
            <w:r w:rsidRPr="004445AE">
              <w:rPr>
                <w:rFonts w:cs="Arial"/>
                <w:b/>
                <w:u w:val="single"/>
              </w:rPr>
              <w:t>Услов:</w:t>
            </w:r>
            <w:r w:rsidRPr="004445AE">
              <w:rPr>
                <w:rFonts w:cs="Arial"/>
              </w:rPr>
              <w:t xml:space="preserve"> </w:t>
            </w:r>
          </w:p>
          <w:p w:rsidR="00C83D74" w:rsidRPr="004445AE" w:rsidRDefault="00C83D74" w:rsidP="00C83D74">
            <w:pPr>
              <w:autoSpaceDE w:val="0"/>
              <w:autoSpaceDN w:val="0"/>
              <w:adjustRightInd w:val="0"/>
              <w:ind w:left="471"/>
              <w:rPr>
                <w:rFonts w:cs="Arial"/>
              </w:rPr>
            </w:pPr>
            <w:r w:rsidRPr="004445AE">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83D74" w:rsidRPr="004445AE" w:rsidRDefault="00C83D74" w:rsidP="00C83D74">
            <w:pPr>
              <w:autoSpaceDE w:val="0"/>
              <w:autoSpaceDN w:val="0"/>
              <w:adjustRightInd w:val="0"/>
              <w:ind w:left="471" w:hanging="284"/>
              <w:rPr>
                <w:rFonts w:cs="Arial"/>
                <w:b/>
                <w:u w:val="single"/>
              </w:rPr>
            </w:pPr>
            <w:r w:rsidRPr="004445AE">
              <w:rPr>
                <w:rFonts w:cs="Arial"/>
                <w:b/>
                <w:u w:val="single"/>
              </w:rPr>
              <w:t>Доказ:</w:t>
            </w:r>
          </w:p>
          <w:p w:rsidR="00C83D74" w:rsidRPr="004445AE" w:rsidRDefault="00C83D74" w:rsidP="00C83D74">
            <w:pPr>
              <w:autoSpaceDE w:val="0"/>
              <w:autoSpaceDN w:val="0"/>
              <w:adjustRightInd w:val="0"/>
              <w:ind w:left="471" w:hanging="284"/>
              <w:rPr>
                <w:rFonts w:cs="Arial"/>
                <w:b/>
                <w:u w:val="single"/>
              </w:rPr>
            </w:pPr>
            <w:r w:rsidRPr="004445AE">
              <w:rPr>
                <w:rFonts w:eastAsia="Calibri" w:cs="Arial"/>
                <w:lang w:val="ru-RU"/>
              </w:rPr>
              <w:t xml:space="preserve">- </w:t>
            </w:r>
            <w:r w:rsidRPr="004445AE">
              <w:rPr>
                <w:rFonts w:eastAsia="Calibri" w:cs="Arial"/>
                <w:b/>
              </w:rPr>
              <w:t>за правно лице:</w:t>
            </w:r>
          </w:p>
          <w:p w:rsidR="00C83D74" w:rsidRPr="004445AE" w:rsidRDefault="00C83D74" w:rsidP="00C83D74">
            <w:pPr>
              <w:ind w:left="471" w:hanging="284"/>
              <w:rPr>
                <w:rFonts w:cs="Arial"/>
              </w:rPr>
            </w:pPr>
            <w:r w:rsidRPr="004445AE">
              <w:rPr>
                <w:rFonts w:cs="Arial"/>
              </w:rPr>
              <w:t>1) ЗА ЗАКОНСКОГ ЗАСТУПНИКА</w:t>
            </w:r>
            <w:r w:rsidRPr="004445AE">
              <w:rPr>
                <w:rFonts w:cs="Arial"/>
                <w:b/>
              </w:rPr>
              <w:t xml:space="preserve"> – уверење из казнене евиденције надлежне полицијске управе Министарства унутрашњих послова</w:t>
            </w:r>
            <w:r w:rsidRPr="004445AE">
              <w:rPr>
                <w:rFonts w:cs="Arial"/>
              </w:rPr>
              <w:t xml:space="preserve"> – захтев за издавање овог уверења може се поднети према </w:t>
            </w:r>
            <w:r w:rsidRPr="004445AE">
              <w:rPr>
                <w:rFonts w:cs="Arial"/>
                <w:b/>
              </w:rPr>
              <w:t>месту рођења</w:t>
            </w:r>
            <w:r w:rsidRPr="004445AE">
              <w:rPr>
                <w:rFonts w:cs="Arial"/>
              </w:rPr>
              <w:t xml:space="preserve"> или према </w:t>
            </w:r>
            <w:r w:rsidRPr="004445AE">
              <w:rPr>
                <w:rFonts w:cs="Arial"/>
                <w:b/>
              </w:rPr>
              <w:t>месту пребивалишта</w:t>
            </w:r>
            <w:r w:rsidRPr="004445AE">
              <w:rPr>
                <w:rFonts w:cs="Arial"/>
              </w:rPr>
              <w:t>.</w:t>
            </w:r>
          </w:p>
          <w:p w:rsidR="00C83D74" w:rsidRPr="004445AE" w:rsidRDefault="00C83D74" w:rsidP="00C83D74">
            <w:pPr>
              <w:ind w:left="471" w:hanging="284"/>
              <w:rPr>
                <w:rFonts w:cs="Arial"/>
              </w:rPr>
            </w:pPr>
            <w:r w:rsidRPr="004445A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4445AE">
                <w:rPr>
                  <w:rStyle w:val="Hyperlink"/>
                  <w:rFonts w:cs="Arial"/>
                </w:rPr>
                <w:t>http://www.bg.vi.sud.rs/lt/articles/o-visem-sudu/obavestenje-ke-za-pravna-lica.html</w:t>
              </w:r>
            </w:hyperlink>
          </w:p>
          <w:p w:rsidR="00C83D74" w:rsidRPr="004445AE" w:rsidRDefault="00C83D74" w:rsidP="00C83D74">
            <w:pPr>
              <w:ind w:left="471" w:hanging="284"/>
              <w:rPr>
                <w:rFonts w:cs="Arial"/>
              </w:rPr>
            </w:pPr>
            <w:r w:rsidRPr="004445A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445AE">
              <w:rPr>
                <w:rFonts w:cs="Arial"/>
                <w:b/>
              </w:rPr>
              <w:t xml:space="preserve">Уверење Основног суда  </w:t>
            </w:r>
            <w:r w:rsidRPr="004445AE">
              <w:rPr>
                <w:rFonts w:cs="Arial"/>
              </w:rPr>
              <w:t>(</w:t>
            </w:r>
            <w:r w:rsidRPr="004445AE">
              <w:rPr>
                <w:rFonts w:cs="Arial"/>
                <w:b/>
              </w:rPr>
              <w:t>које обухвата и податке из казнене евиденције за кривична дела која су у надлежности редовног кривичног одељења Вишег суда</w:t>
            </w:r>
            <w:r w:rsidRPr="004445A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3D74" w:rsidRDefault="00C83D74" w:rsidP="00C83D74">
            <w:pPr>
              <w:ind w:left="471" w:hanging="284"/>
              <w:rPr>
                <w:rFonts w:cs="Arial"/>
                <w:b/>
                <w:lang w:val="sr-Cyrl-RS"/>
              </w:rPr>
            </w:pPr>
            <w:r>
              <w:rPr>
                <w:rFonts w:cs="Arial"/>
                <w:b/>
                <w:lang w:val="sr-Cyrl-RS"/>
              </w:rPr>
              <w:t xml:space="preserve">    </w:t>
            </w:r>
            <w:r w:rsidRPr="004445AE">
              <w:rPr>
                <w:rFonts w:cs="Arial"/>
                <w:b/>
              </w:rPr>
              <w:t>Посебна напомена</w:t>
            </w:r>
            <w:r w:rsidRPr="004445AE">
              <w:rPr>
                <w:rFonts w:cs="Arial"/>
              </w:rPr>
              <w:t xml:space="preserve">: Уколико уверење </w:t>
            </w:r>
            <w:r w:rsidRPr="004445AE">
              <w:rPr>
                <w:rFonts w:cs="Arial"/>
                <w:lang w:val="sr-Cyrl-CS"/>
              </w:rPr>
              <w:t>О</w:t>
            </w:r>
            <w:r w:rsidRPr="004445A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445AE">
              <w:rPr>
                <w:rFonts w:cs="Arial"/>
                <w:u w:val="single"/>
              </w:rPr>
              <w:t>и</w:t>
            </w:r>
            <w:r w:rsidRPr="004445A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445AE">
              <w:rPr>
                <w:rFonts w:cs="Arial"/>
                <w:b/>
              </w:rPr>
              <w:t>кривична дела против привреде и кривично дело примања мита.</w:t>
            </w:r>
          </w:p>
          <w:p w:rsidR="00C83D74" w:rsidRPr="005B1265" w:rsidRDefault="00C83D74" w:rsidP="00C83D74">
            <w:pPr>
              <w:spacing w:before="0"/>
              <w:ind w:left="471" w:hanging="284"/>
              <w:rPr>
                <w:rFonts w:cs="Arial"/>
                <w:b/>
                <w:lang w:val="sr-Cyrl-RS"/>
              </w:rPr>
            </w:pPr>
          </w:p>
          <w:p w:rsidR="00C83D74" w:rsidRPr="004445AE" w:rsidRDefault="00C83D74" w:rsidP="00C83D74">
            <w:pPr>
              <w:spacing w:before="0"/>
              <w:ind w:left="471" w:hanging="284"/>
              <w:rPr>
                <w:rFonts w:cs="Arial"/>
              </w:rPr>
            </w:pPr>
            <w:r w:rsidRPr="004445AE">
              <w:rPr>
                <w:rFonts w:cs="Arial"/>
                <w:b/>
              </w:rPr>
              <w:t>- за физичко лице и предузетника: Уверење из казнене евиденције надлежне полицијске управе Министарства унутрашњих послова</w:t>
            </w:r>
            <w:r w:rsidRPr="004445AE">
              <w:rPr>
                <w:rFonts w:cs="Arial"/>
              </w:rPr>
              <w:t xml:space="preserve"> – захтев за издавање овог уверења може се поднети према </w:t>
            </w:r>
            <w:r w:rsidRPr="004445AE">
              <w:rPr>
                <w:rFonts w:cs="Arial"/>
                <w:b/>
              </w:rPr>
              <w:t>месту рођења</w:t>
            </w:r>
            <w:r w:rsidRPr="004445AE">
              <w:rPr>
                <w:rFonts w:cs="Arial"/>
              </w:rPr>
              <w:t xml:space="preserve"> или према </w:t>
            </w:r>
            <w:r w:rsidRPr="004445AE">
              <w:rPr>
                <w:rFonts w:cs="Arial"/>
                <w:b/>
              </w:rPr>
              <w:t>месту пребивалишта</w:t>
            </w:r>
            <w:r w:rsidRPr="004445AE">
              <w:rPr>
                <w:rFonts w:cs="Arial"/>
              </w:rPr>
              <w:t>.</w:t>
            </w:r>
          </w:p>
          <w:p w:rsidR="00C83D74" w:rsidRPr="004445AE" w:rsidRDefault="00C83D74" w:rsidP="00C83D74">
            <w:pPr>
              <w:autoSpaceDE w:val="0"/>
              <w:autoSpaceDN w:val="0"/>
              <w:adjustRightInd w:val="0"/>
              <w:spacing w:before="0"/>
              <w:ind w:left="471" w:hanging="284"/>
              <w:rPr>
                <w:rFonts w:eastAsia="Calibri" w:cs="Arial"/>
                <w:b/>
              </w:rPr>
            </w:pPr>
          </w:p>
          <w:p w:rsidR="00C83D74" w:rsidRPr="004445AE" w:rsidRDefault="00C83D74" w:rsidP="00C83D74">
            <w:pPr>
              <w:autoSpaceDE w:val="0"/>
              <w:autoSpaceDN w:val="0"/>
              <w:adjustRightInd w:val="0"/>
              <w:spacing w:before="0"/>
              <w:ind w:left="471" w:hanging="284"/>
              <w:rPr>
                <w:rFonts w:eastAsia="Calibri" w:cs="Arial"/>
                <w:b/>
                <w:lang w:val="sr-Cyrl-RS"/>
              </w:rPr>
            </w:pPr>
            <w:r w:rsidRPr="004445AE">
              <w:rPr>
                <w:rFonts w:eastAsia="Calibri" w:cs="Arial"/>
                <w:b/>
              </w:rPr>
              <w:t xml:space="preserve">Напомена: </w:t>
            </w:r>
          </w:p>
          <w:p w:rsidR="00C83D74" w:rsidRPr="004445AE" w:rsidRDefault="00C83D74" w:rsidP="0020558C">
            <w:pPr>
              <w:numPr>
                <w:ilvl w:val="0"/>
                <w:numId w:val="16"/>
              </w:numPr>
              <w:snapToGrid w:val="0"/>
              <w:spacing w:before="0"/>
              <w:ind w:left="471" w:hanging="284"/>
              <w:contextualSpacing/>
              <w:jc w:val="left"/>
              <w:rPr>
                <w:rFonts w:eastAsia="Calibri" w:cs="Arial"/>
              </w:rPr>
            </w:pPr>
            <w:r w:rsidRPr="004445AE">
              <w:rPr>
                <w:rFonts w:eastAsia="Calibri" w:cs="Arial"/>
              </w:rPr>
              <w:t>У случају да понуду подноси правно лице потребно је доставити овај доказ и за правно лице и за законског заступника</w:t>
            </w:r>
          </w:p>
          <w:p w:rsidR="00C83D74" w:rsidRPr="004445AE" w:rsidRDefault="00C83D74" w:rsidP="0020558C">
            <w:pPr>
              <w:numPr>
                <w:ilvl w:val="0"/>
                <w:numId w:val="16"/>
              </w:numPr>
              <w:snapToGrid w:val="0"/>
              <w:spacing w:before="0"/>
              <w:ind w:left="471" w:hanging="284"/>
              <w:contextualSpacing/>
              <w:jc w:val="left"/>
              <w:rPr>
                <w:rFonts w:eastAsia="Calibri" w:cs="Arial"/>
              </w:rPr>
            </w:pPr>
            <w:r w:rsidRPr="004445AE">
              <w:rPr>
                <w:rFonts w:eastAsia="Calibri" w:cs="Arial"/>
              </w:rPr>
              <w:t>У случају да правно лице има више законских заступника, ове доказе доставити за сваког од њих</w:t>
            </w:r>
          </w:p>
          <w:p w:rsidR="00C83D74" w:rsidRPr="004445AE" w:rsidRDefault="00C83D74" w:rsidP="0020558C">
            <w:pPr>
              <w:numPr>
                <w:ilvl w:val="0"/>
                <w:numId w:val="16"/>
              </w:numPr>
              <w:snapToGrid w:val="0"/>
              <w:spacing w:before="0"/>
              <w:ind w:left="471" w:hanging="284"/>
              <w:contextualSpacing/>
              <w:jc w:val="left"/>
              <w:rPr>
                <w:rFonts w:eastAsia="Calibri" w:cs="Arial"/>
              </w:rPr>
            </w:pPr>
            <w:r w:rsidRPr="004445AE">
              <w:rPr>
                <w:rFonts w:eastAsia="Calibri" w:cs="Arial"/>
              </w:rPr>
              <w:t xml:space="preserve">У случају да понуду подноси група понуђача, ове доказе доставити за сваког </w:t>
            </w:r>
            <w:r w:rsidRPr="004445AE">
              <w:rPr>
                <w:rFonts w:eastAsia="Calibri" w:cs="Arial"/>
                <w:lang w:val="sr-Cyrl-CS"/>
              </w:rPr>
              <w:t>члана групе понуђача</w:t>
            </w:r>
          </w:p>
          <w:p w:rsidR="00C83D74" w:rsidRPr="004445AE" w:rsidRDefault="00C83D74" w:rsidP="0020558C">
            <w:pPr>
              <w:numPr>
                <w:ilvl w:val="0"/>
                <w:numId w:val="16"/>
              </w:numPr>
              <w:snapToGrid w:val="0"/>
              <w:spacing w:before="0"/>
              <w:ind w:left="471" w:hanging="284"/>
              <w:contextualSpacing/>
              <w:jc w:val="left"/>
              <w:rPr>
                <w:rFonts w:cs="Arial"/>
              </w:rPr>
            </w:pPr>
            <w:r w:rsidRPr="004445AE">
              <w:rPr>
                <w:rFonts w:eastAsia="Calibri" w:cs="Arial"/>
              </w:rPr>
              <w:t xml:space="preserve">У случају да понуђач подноси понуду са подизвођачем, ове доказе доставити и за </w:t>
            </w:r>
            <w:r w:rsidRPr="004445AE">
              <w:rPr>
                <w:rFonts w:eastAsia="Calibri" w:cs="Arial"/>
                <w:lang w:val="sr-Cyrl-CS"/>
              </w:rPr>
              <w:t xml:space="preserve">сваког </w:t>
            </w:r>
            <w:r w:rsidRPr="004445AE">
              <w:rPr>
                <w:rFonts w:eastAsia="Calibri" w:cs="Arial"/>
              </w:rPr>
              <w:t xml:space="preserve">подизвођача </w:t>
            </w:r>
          </w:p>
          <w:p w:rsidR="00C83D74" w:rsidRPr="004445AE" w:rsidRDefault="00C83D74" w:rsidP="00C83D74">
            <w:pPr>
              <w:tabs>
                <w:tab w:val="left" w:pos="680"/>
              </w:tabs>
              <w:snapToGrid w:val="0"/>
              <w:spacing w:before="0"/>
              <w:ind w:left="471" w:hanging="284"/>
              <w:contextualSpacing/>
              <w:jc w:val="center"/>
              <w:rPr>
                <w:rFonts w:eastAsia="Calibri" w:cs="Arial"/>
                <w:b/>
                <w:lang w:val="sr-Cyrl-RS"/>
              </w:rPr>
            </w:pPr>
          </w:p>
          <w:p w:rsidR="00C83D74" w:rsidRPr="004445AE" w:rsidRDefault="00C83D74" w:rsidP="00C83D74">
            <w:pPr>
              <w:tabs>
                <w:tab w:val="left" w:pos="680"/>
              </w:tabs>
              <w:snapToGrid w:val="0"/>
              <w:spacing w:before="0"/>
              <w:ind w:left="471" w:hanging="284"/>
              <w:contextualSpacing/>
              <w:jc w:val="center"/>
              <w:rPr>
                <w:rFonts w:eastAsia="Calibri" w:cs="Arial"/>
              </w:rPr>
            </w:pPr>
            <w:r w:rsidRPr="004445AE">
              <w:rPr>
                <w:rFonts w:eastAsia="Calibri" w:cs="Arial"/>
                <w:b/>
              </w:rPr>
              <w:t>Ови докази не могу бити старији од два месеца пре отварања понуда</w:t>
            </w:r>
            <w:r w:rsidRPr="004445AE">
              <w:rPr>
                <w:rFonts w:eastAsia="Calibri" w:cs="Arial"/>
              </w:rPr>
              <w:t>.</w:t>
            </w:r>
          </w:p>
        </w:tc>
      </w:tr>
      <w:tr w:rsidR="00C83D74" w:rsidRPr="00D92DBC" w:rsidTr="00C83D74">
        <w:trPr>
          <w:trHeight w:val="70"/>
          <w:jc w:val="center"/>
        </w:trPr>
        <w:tc>
          <w:tcPr>
            <w:tcW w:w="729" w:type="dxa"/>
            <w:vAlign w:val="center"/>
          </w:tcPr>
          <w:p w:rsidR="00C83D74" w:rsidRPr="00D92DBC" w:rsidRDefault="00C83D74" w:rsidP="00C83D74">
            <w:pPr>
              <w:jc w:val="center"/>
              <w:rPr>
                <w:rFonts w:cs="Arial"/>
              </w:rPr>
            </w:pPr>
            <w:r w:rsidRPr="00D92DBC">
              <w:rPr>
                <w:rFonts w:cs="Arial"/>
              </w:rPr>
              <w:lastRenderedPageBreak/>
              <w:t>3.</w:t>
            </w:r>
          </w:p>
        </w:tc>
        <w:tc>
          <w:tcPr>
            <w:tcW w:w="8973" w:type="dxa"/>
            <w:vAlign w:val="center"/>
          </w:tcPr>
          <w:p w:rsidR="00C83D74" w:rsidRPr="004445AE" w:rsidRDefault="00C83D74" w:rsidP="00C83D74">
            <w:pPr>
              <w:snapToGrid w:val="0"/>
              <w:ind w:left="471" w:hanging="284"/>
              <w:rPr>
                <w:rFonts w:cs="Arial"/>
                <w:lang w:val="sr-Cyrl-RS"/>
              </w:rPr>
            </w:pPr>
            <w:r w:rsidRPr="004445AE">
              <w:rPr>
                <w:rFonts w:cs="Arial"/>
                <w:b/>
                <w:u w:val="single"/>
              </w:rPr>
              <w:t>Услов</w:t>
            </w:r>
            <w:r w:rsidRPr="004445AE">
              <w:rPr>
                <w:rFonts w:cs="Arial"/>
                <w:u w:val="single"/>
              </w:rPr>
              <w:t>:</w:t>
            </w:r>
            <w:r w:rsidRPr="004445AE">
              <w:rPr>
                <w:rFonts w:cs="Arial"/>
              </w:rPr>
              <w:t xml:space="preserve"> </w:t>
            </w:r>
          </w:p>
          <w:p w:rsidR="00C83D74" w:rsidRPr="004445AE" w:rsidRDefault="00C83D74" w:rsidP="00C83D74">
            <w:pPr>
              <w:snapToGrid w:val="0"/>
              <w:ind w:left="471" w:hanging="284"/>
              <w:rPr>
                <w:rFonts w:cs="Arial"/>
              </w:rPr>
            </w:pPr>
            <w:r>
              <w:rPr>
                <w:rFonts w:cs="Arial"/>
                <w:lang w:val="sr-Cyrl-RS"/>
              </w:rPr>
              <w:t xml:space="preserve">     </w:t>
            </w:r>
            <w:r w:rsidRPr="004445AE">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83D74" w:rsidRPr="004445AE" w:rsidRDefault="00C83D74" w:rsidP="00C83D74">
            <w:pPr>
              <w:autoSpaceDE w:val="0"/>
              <w:autoSpaceDN w:val="0"/>
              <w:adjustRightInd w:val="0"/>
              <w:ind w:left="471" w:hanging="284"/>
              <w:rPr>
                <w:rFonts w:cs="Arial"/>
                <w:b/>
                <w:u w:val="single"/>
              </w:rPr>
            </w:pPr>
            <w:r w:rsidRPr="004445AE">
              <w:rPr>
                <w:rFonts w:cs="Arial"/>
                <w:b/>
                <w:u w:val="single"/>
              </w:rPr>
              <w:t>Доказ:</w:t>
            </w:r>
          </w:p>
          <w:p w:rsidR="00C83D74" w:rsidRPr="004445AE" w:rsidRDefault="00C83D74" w:rsidP="00C83D74">
            <w:pPr>
              <w:snapToGrid w:val="0"/>
              <w:ind w:left="471" w:hanging="284"/>
              <w:rPr>
                <w:rFonts w:eastAsia="Calibri" w:cs="Arial"/>
                <w:lang w:val="ru-RU"/>
              </w:rPr>
            </w:pPr>
            <w:r w:rsidRPr="004445AE">
              <w:rPr>
                <w:rFonts w:eastAsia="Calibri" w:cs="Arial"/>
                <w:lang w:val="ru-RU"/>
              </w:rPr>
              <w:t xml:space="preserve">- </w:t>
            </w:r>
            <w:r w:rsidRPr="004445AE">
              <w:rPr>
                <w:rFonts w:eastAsia="Calibri" w:cs="Arial"/>
                <w:b/>
                <w:lang w:val="ru-RU"/>
              </w:rPr>
              <w:t xml:space="preserve">за правно лице, предузетнике и физичка лица: </w:t>
            </w:r>
          </w:p>
          <w:p w:rsidR="00C83D74" w:rsidRPr="004445AE" w:rsidRDefault="00C83D74" w:rsidP="00C83D74">
            <w:pPr>
              <w:snapToGrid w:val="0"/>
              <w:ind w:left="471" w:hanging="284"/>
              <w:rPr>
                <w:rFonts w:eastAsia="Calibri" w:cs="Arial"/>
                <w:lang w:val="ru-RU"/>
              </w:rPr>
            </w:pPr>
            <w:r w:rsidRPr="004445AE">
              <w:rPr>
                <w:rFonts w:eastAsia="Calibri" w:cs="Arial"/>
                <w:b/>
                <w:lang w:val="ru-RU"/>
              </w:rPr>
              <w:t>1. Уверење Пореске управе</w:t>
            </w:r>
            <w:r w:rsidRPr="004445AE">
              <w:rPr>
                <w:rFonts w:eastAsia="Calibri" w:cs="Arial"/>
                <w:lang w:val="ru-RU"/>
              </w:rPr>
              <w:t xml:space="preserve"> Министарства финансија да је измирио доспеле </w:t>
            </w:r>
            <w:r w:rsidRPr="004445AE">
              <w:rPr>
                <w:rFonts w:cs="Arial"/>
                <w:lang w:val="ru-RU"/>
              </w:rPr>
              <w:t xml:space="preserve">порезе и доприносе </w:t>
            </w:r>
            <w:r w:rsidRPr="004445AE">
              <w:rPr>
                <w:rFonts w:eastAsia="Calibri" w:cs="Arial"/>
                <w:b/>
                <w:u w:val="single"/>
                <w:lang w:val="ru-RU"/>
              </w:rPr>
              <w:t>и</w:t>
            </w:r>
          </w:p>
          <w:p w:rsidR="00C83D74" w:rsidRPr="004445AE" w:rsidRDefault="00C83D74" w:rsidP="00C83D74">
            <w:pPr>
              <w:ind w:left="471" w:hanging="284"/>
              <w:rPr>
                <w:rFonts w:cs="Arial"/>
                <w:lang w:val="ru-RU"/>
              </w:rPr>
            </w:pPr>
            <w:r w:rsidRPr="004445AE">
              <w:rPr>
                <w:rFonts w:eastAsia="Calibri" w:cs="Arial"/>
                <w:b/>
                <w:lang w:val="ru-RU"/>
              </w:rPr>
              <w:t>2. Уверење Управе јавних прихода локалне самоуправе (града, односно општине</w:t>
            </w:r>
            <w:r w:rsidRPr="004445A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4445AE">
              <w:rPr>
                <w:rFonts w:eastAsia="Calibri" w:cs="Arial"/>
                <w:lang w:val="ru-RU"/>
              </w:rPr>
              <w:t xml:space="preserve">да је измирио обавезе по основу изворних локалних јавних прихода </w:t>
            </w:r>
          </w:p>
          <w:p w:rsidR="00C83D74" w:rsidRPr="004445AE" w:rsidRDefault="00C83D74" w:rsidP="00C83D74">
            <w:pPr>
              <w:ind w:left="471" w:right="122" w:hanging="284"/>
              <w:rPr>
                <w:rFonts w:cs="Arial"/>
                <w:b/>
                <w:lang w:val="ru-RU"/>
              </w:rPr>
            </w:pPr>
            <w:r w:rsidRPr="004445AE">
              <w:rPr>
                <w:rFonts w:cs="Arial"/>
                <w:b/>
                <w:lang w:val="ru-RU"/>
              </w:rPr>
              <w:t>Напомена:</w:t>
            </w:r>
          </w:p>
          <w:p w:rsidR="00C83D74" w:rsidRPr="004445AE" w:rsidRDefault="00C83D74" w:rsidP="0020558C">
            <w:pPr>
              <w:numPr>
                <w:ilvl w:val="0"/>
                <w:numId w:val="14"/>
              </w:numPr>
              <w:autoSpaceDE w:val="0"/>
              <w:autoSpaceDN w:val="0"/>
              <w:adjustRightInd w:val="0"/>
              <w:snapToGrid w:val="0"/>
              <w:spacing w:before="0"/>
              <w:ind w:left="471" w:hanging="284"/>
              <w:contextualSpacing/>
              <w:rPr>
                <w:rFonts w:eastAsia="TimesNewRomanPSMT" w:cs="Arial"/>
                <w:b/>
                <w:u w:val="single"/>
              </w:rPr>
            </w:pPr>
            <w:r w:rsidRPr="004445AE">
              <w:rPr>
                <w:rFonts w:eastAsia="TimesNewRomanPSMT" w:cs="Arial"/>
              </w:rPr>
              <w:t>Уколико локална (општин</w:t>
            </w:r>
            <w:r w:rsidRPr="004445AE">
              <w:rPr>
                <w:rFonts w:eastAsia="TimesNewRomanPSMT" w:cs="Arial"/>
                <w:lang w:val="sr-Cyrl-CS"/>
              </w:rPr>
              <w:t>с</w:t>
            </w:r>
            <w:r w:rsidRPr="004445AE">
              <w:rPr>
                <w:rFonts w:eastAsia="TimesNewRomanPSMT" w:cs="Arial"/>
              </w:rPr>
              <w:t>ка) управа</w:t>
            </w:r>
            <w:r w:rsidRPr="004445AE">
              <w:rPr>
                <w:rFonts w:eastAsia="TimesNewRomanPSMT" w:cs="Arial"/>
                <w:lang w:val="sr-Cyrl-CS"/>
              </w:rPr>
              <w:t xml:space="preserve"> јавних приход</w:t>
            </w:r>
            <w:r w:rsidRPr="004445AE">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445AE">
              <w:rPr>
                <w:rFonts w:eastAsia="TimesNewRomanPSMT" w:cs="Arial"/>
                <w:lang w:val="sr-Cyrl-CS"/>
              </w:rPr>
              <w:t xml:space="preserve">јавних прихода </w:t>
            </w:r>
            <w:r w:rsidRPr="004445AE">
              <w:rPr>
                <w:rFonts w:eastAsia="TimesNewRomanPSMT" w:cs="Arial"/>
              </w:rPr>
              <w:t xml:space="preserve">приложи и потврде </w:t>
            </w:r>
            <w:r w:rsidRPr="004445AE">
              <w:rPr>
                <w:rFonts w:eastAsia="TimesNewRomanPSMT" w:cs="Arial"/>
                <w:lang w:val="sr-Cyrl-CS"/>
              </w:rPr>
              <w:t xml:space="preserve">тих </w:t>
            </w:r>
            <w:r w:rsidRPr="004445AE">
              <w:rPr>
                <w:rFonts w:eastAsia="TimesNewRomanPSMT" w:cs="Arial"/>
              </w:rPr>
              <w:t>осталих лок</w:t>
            </w:r>
            <w:r w:rsidRPr="004445AE">
              <w:rPr>
                <w:rFonts w:eastAsia="TimesNewRomanPSMT" w:cs="Arial"/>
                <w:lang w:val="sr-Cyrl-CS"/>
              </w:rPr>
              <w:t>а</w:t>
            </w:r>
            <w:r w:rsidRPr="004445AE">
              <w:rPr>
                <w:rFonts w:eastAsia="TimesNewRomanPSMT" w:cs="Arial"/>
              </w:rPr>
              <w:t xml:space="preserve">лних органа/организација/установа </w:t>
            </w:r>
          </w:p>
          <w:p w:rsidR="00C83D74" w:rsidRPr="004445AE" w:rsidRDefault="00C83D74" w:rsidP="0020558C">
            <w:pPr>
              <w:numPr>
                <w:ilvl w:val="0"/>
                <w:numId w:val="14"/>
              </w:numPr>
              <w:autoSpaceDE w:val="0"/>
              <w:autoSpaceDN w:val="0"/>
              <w:adjustRightInd w:val="0"/>
              <w:snapToGrid w:val="0"/>
              <w:spacing w:before="0"/>
              <w:ind w:left="471" w:hanging="284"/>
              <w:contextualSpacing/>
              <w:rPr>
                <w:rFonts w:eastAsia="Calibri" w:cs="Arial"/>
              </w:rPr>
            </w:pPr>
            <w:r w:rsidRPr="004445AE">
              <w:rPr>
                <w:rFonts w:eastAsia="TimesNewRomanPSMT" w:cs="Arial"/>
              </w:rPr>
              <w:t xml:space="preserve">Уколико је понуђач у поступку приватизације, уместо горе наведена два доказа, потребно је доставити </w:t>
            </w:r>
            <w:r w:rsidRPr="004445AE">
              <w:rPr>
                <w:rFonts w:eastAsia="TimesNewRomanPSMT" w:cs="Arial"/>
                <w:b/>
              </w:rPr>
              <w:t>у</w:t>
            </w:r>
            <w:r w:rsidRPr="004445AE">
              <w:rPr>
                <w:rFonts w:eastAsia="Calibri" w:cs="Arial"/>
                <w:b/>
                <w:lang w:val="ru-RU"/>
              </w:rPr>
              <w:t>верење Агенције за приватизацију да се налази у поступку приватизације</w:t>
            </w:r>
          </w:p>
          <w:p w:rsidR="00C83D74" w:rsidRPr="004445AE" w:rsidRDefault="00C83D74" w:rsidP="0020558C">
            <w:pPr>
              <w:numPr>
                <w:ilvl w:val="0"/>
                <w:numId w:val="14"/>
              </w:numPr>
              <w:tabs>
                <w:tab w:val="left" w:pos="680"/>
              </w:tabs>
              <w:snapToGrid w:val="0"/>
              <w:spacing w:before="0"/>
              <w:ind w:left="471" w:hanging="284"/>
              <w:contextualSpacing/>
              <w:rPr>
                <w:rFonts w:eastAsia="Calibri" w:cs="Arial"/>
              </w:rPr>
            </w:pPr>
            <w:r w:rsidRPr="004445AE">
              <w:rPr>
                <w:rFonts w:eastAsia="Calibri" w:cs="Arial"/>
              </w:rPr>
              <w:t>У случају да понуду подноси група понуђача, ове доказе доставити за сваког учесника из групе</w:t>
            </w:r>
          </w:p>
          <w:p w:rsidR="00C83D74" w:rsidRPr="004445AE" w:rsidRDefault="00C83D74" w:rsidP="0020558C">
            <w:pPr>
              <w:numPr>
                <w:ilvl w:val="0"/>
                <w:numId w:val="17"/>
              </w:numPr>
              <w:tabs>
                <w:tab w:val="left" w:pos="680"/>
              </w:tabs>
              <w:snapToGrid w:val="0"/>
              <w:spacing w:before="0"/>
              <w:ind w:left="471" w:hanging="284"/>
              <w:contextualSpacing/>
              <w:rPr>
                <w:rFonts w:cs="Arial"/>
              </w:rPr>
            </w:pPr>
            <w:r w:rsidRPr="004445AE">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83D74" w:rsidRPr="004445AE" w:rsidRDefault="00C83D74" w:rsidP="00C83D74">
            <w:pPr>
              <w:tabs>
                <w:tab w:val="left" w:pos="680"/>
              </w:tabs>
              <w:snapToGrid w:val="0"/>
              <w:ind w:left="471" w:hanging="284"/>
              <w:contextualSpacing/>
              <w:jc w:val="center"/>
              <w:rPr>
                <w:rFonts w:eastAsia="Calibri" w:cs="Arial"/>
                <w:b/>
                <w:lang w:val="sr-Cyrl-RS"/>
              </w:rPr>
            </w:pPr>
          </w:p>
          <w:p w:rsidR="00C83D74" w:rsidRPr="004445AE" w:rsidRDefault="00C83D74" w:rsidP="00C83D74">
            <w:pPr>
              <w:tabs>
                <w:tab w:val="left" w:pos="680"/>
              </w:tabs>
              <w:snapToGrid w:val="0"/>
              <w:ind w:left="471" w:hanging="284"/>
              <w:contextualSpacing/>
              <w:jc w:val="center"/>
              <w:rPr>
                <w:rFonts w:eastAsia="Calibri" w:cs="Arial"/>
              </w:rPr>
            </w:pPr>
            <w:r w:rsidRPr="004445AE">
              <w:rPr>
                <w:rFonts w:eastAsia="Calibri" w:cs="Arial"/>
                <w:b/>
              </w:rPr>
              <w:t xml:space="preserve">Ови докази не могу бити старији од два месеца </w:t>
            </w:r>
            <w:r w:rsidRPr="004445AE">
              <w:rPr>
                <w:rFonts w:eastAsia="Calibri" w:cs="Arial"/>
                <w:b/>
                <w:lang w:val="sr-Cyrl-CS"/>
              </w:rPr>
              <w:t>пре</w:t>
            </w:r>
            <w:r w:rsidRPr="004445AE">
              <w:rPr>
                <w:rFonts w:eastAsia="Calibri" w:cs="Arial"/>
                <w:b/>
              </w:rPr>
              <w:t xml:space="preserve"> отварања понуда</w:t>
            </w:r>
            <w:r w:rsidRPr="004445AE">
              <w:rPr>
                <w:rFonts w:eastAsia="Calibri" w:cs="Arial"/>
              </w:rPr>
              <w:t>.</w:t>
            </w:r>
          </w:p>
        </w:tc>
      </w:tr>
      <w:tr w:rsidR="00C83D74" w:rsidRPr="00D92DBC" w:rsidTr="00C83D74">
        <w:trPr>
          <w:jc w:val="center"/>
        </w:trPr>
        <w:tc>
          <w:tcPr>
            <w:tcW w:w="729" w:type="dxa"/>
            <w:vAlign w:val="center"/>
          </w:tcPr>
          <w:p w:rsidR="00C83D74" w:rsidRPr="00D92DBC" w:rsidRDefault="00C83D74" w:rsidP="00C83D74">
            <w:pPr>
              <w:jc w:val="center"/>
              <w:rPr>
                <w:rFonts w:cs="Arial"/>
              </w:rPr>
            </w:pPr>
            <w:r w:rsidRPr="00D92DBC">
              <w:rPr>
                <w:rFonts w:cs="Arial"/>
              </w:rPr>
              <w:t xml:space="preserve">4. </w:t>
            </w:r>
          </w:p>
        </w:tc>
        <w:tc>
          <w:tcPr>
            <w:tcW w:w="8973" w:type="dxa"/>
          </w:tcPr>
          <w:p w:rsidR="00C83D74" w:rsidRPr="004445AE" w:rsidRDefault="00C83D74" w:rsidP="00C83D74">
            <w:pPr>
              <w:snapToGrid w:val="0"/>
              <w:ind w:left="471" w:hanging="284"/>
              <w:rPr>
                <w:rFonts w:cs="Arial"/>
                <w:b/>
                <w:lang w:val="sr-Cyrl-RS"/>
              </w:rPr>
            </w:pPr>
            <w:r w:rsidRPr="004445AE">
              <w:rPr>
                <w:rFonts w:cs="Arial"/>
                <w:b/>
                <w:u w:val="single"/>
              </w:rPr>
              <w:t>Услов:</w:t>
            </w:r>
            <w:r w:rsidRPr="004445AE">
              <w:rPr>
                <w:rFonts w:cs="Arial"/>
                <w:b/>
                <w:lang w:val="sr-Cyrl-RS"/>
              </w:rPr>
              <w:t xml:space="preserve"> </w:t>
            </w:r>
          </w:p>
          <w:p w:rsidR="00C83D74" w:rsidRPr="004445AE" w:rsidRDefault="00C83D74" w:rsidP="00C83D74">
            <w:pPr>
              <w:snapToGrid w:val="0"/>
              <w:ind w:left="471" w:hanging="284"/>
              <w:rPr>
                <w:rFonts w:cs="Arial"/>
              </w:rPr>
            </w:pPr>
            <w:r>
              <w:rPr>
                <w:rFonts w:cs="Arial"/>
                <w:lang w:val="ru-RU"/>
              </w:rPr>
              <w:t xml:space="preserve">     </w:t>
            </w:r>
            <w:r w:rsidRPr="004445A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83D74" w:rsidRPr="004445AE" w:rsidRDefault="00C83D74" w:rsidP="00C83D74">
            <w:pPr>
              <w:autoSpaceDE w:val="0"/>
              <w:autoSpaceDN w:val="0"/>
              <w:adjustRightInd w:val="0"/>
              <w:ind w:left="471" w:hanging="284"/>
              <w:rPr>
                <w:rFonts w:cs="Arial"/>
                <w:b/>
                <w:u w:val="single"/>
              </w:rPr>
            </w:pPr>
            <w:r w:rsidRPr="004445AE">
              <w:rPr>
                <w:rFonts w:cs="Arial"/>
                <w:b/>
                <w:u w:val="single"/>
              </w:rPr>
              <w:t>Доказ:</w:t>
            </w:r>
          </w:p>
          <w:p w:rsidR="00C83D74" w:rsidRPr="004445AE" w:rsidRDefault="00C83D74" w:rsidP="00C83D74">
            <w:pPr>
              <w:ind w:left="471" w:hanging="284"/>
              <w:rPr>
                <w:rFonts w:cs="Arial"/>
                <w:b/>
              </w:rPr>
            </w:pPr>
            <w:r>
              <w:rPr>
                <w:rFonts w:cs="Arial"/>
                <w:lang w:val="sr-Cyrl-RS"/>
              </w:rPr>
              <w:t xml:space="preserve">     </w:t>
            </w:r>
            <w:r w:rsidRPr="004445AE">
              <w:rPr>
                <w:rFonts w:cs="Arial"/>
              </w:rPr>
              <w:t>Потписан и оверен Образац изјаве на основу члана 75. став 2. ЗЈН</w:t>
            </w:r>
            <w:r w:rsidRPr="004445AE">
              <w:rPr>
                <w:rFonts w:cs="Arial"/>
                <w:lang w:val="sr-Cyrl-RS"/>
              </w:rPr>
              <w:t xml:space="preserve"> </w:t>
            </w:r>
            <w:r w:rsidRPr="004445AE">
              <w:rPr>
                <w:rFonts w:cs="Arial"/>
              </w:rPr>
              <w:t>(Образац бр....)</w:t>
            </w:r>
          </w:p>
          <w:p w:rsidR="00C83D74" w:rsidRDefault="00C83D74" w:rsidP="00C83D74">
            <w:pPr>
              <w:snapToGrid w:val="0"/>
              <w:ind w:left="471" w:hanging="284"/>
              <w:rPr>
                <w:rFonts w:cs="Arial"/>
                <w:b/>
                <w:lang w:val="sr-Cyrl-RS"/>
              </w:rPr>
            </w:pPr>
          </w:p>
          <w:p w:rsidR="00C83D74" w:rsidRPr="004445AE" w:rsidRDefault="00C83D74" w:rsidP="00C83D74">
            <w:pPr>
              <w:snapToGrid w:val="0"/>
              <w:ind w:left="471" w:hanging="284"/>
              <w:rPr>
                <w:rFonts w:cs="Arial"/>
                <w:b/>
                <w:lang w:val="sr-Cyrl-RS"/>
              </w:rPr>
            </w:pPr>
            <w:r w:rsidRPr="004445AE">
              <w:rPr>
                <w:rFonts w:cs="Arial"/>
                <w:b/>
              </w:rPr>
              <w:lastRenderedPageBreak/>
              <w:t>Напомена:</w:t>
            </w:r>
          </w:p>
          <w:p w:rsidR="00C83D74" w:rsidRPr="004445AE" w:rsidRDefault="00C83D74" w:rsidP="0020558C">
            <w:pPr>
              <w:pStyle w:val="ListParagraph"/>
              <w:numPr>
                <w:ilvl w:val="0"/>
                <w:numId w:val="66"/>
              </w:numPr>
              <w:snapToGrid w:val="0"/>
              <w:spacing w:before="0" w:after="0" w:line="240" w:lineRule="auto"/>
              <w:ind w:left="471" w:hanging="284"/>
              <w:rPr>
                <w:rFonts w:ascii="Arial" w:hAnsi="Arial" w:cs="Arial"/>
                <w:lang w:val="sr-Cyrl-CS"/>
              </w:rPr>
            </w:pPr>
            <w:r w:rsidRPr="004445AE">
              <w:rPr>
                <w:rFonts w:ascii="Arial" w:hAnsi="Arial" w:cs="Arial"/>
              </w:rPr>
              <w:t xml:space="preserve">Изјава мора да буде потписана од стране овалшћеног лица </w:t>
            </w:r>
            <w:r w:rsidRPr="004445AE">
              <w:rPr>
                <w:rFonts w:ascii="Arial" w:hAnsi="Arial" w:cs="Arial"/>
                <w:lang w:val="sr-Cyrl-CS"/>
              </w:rPr>
              <w:t>за заступање понуђача</w:t>
            </w:r>
            <w:r w:rsidRPr="004445AE">
              <w:rPr>
                <w:rFonts w:ascii="Arial" w:hAnsi="Arial" w:cs="Arial"/>
              </w:rPr>
              <w:t xml:space="preserve"> и оверена печатом. </w:t>
            </w:r>
          </w:p>
          <w:p w:rsidR="00C83D74" w:rsidRPr="004445AE" w:rsidRDefault="00C83D74" w:rsidP="0020558C">
            <w:pPr>
              <w:numPr>
                <w:ilvl w:val="0"/>
                <w:numId w:val="18"/>
              </w:numPr>
              <w:snapToGrid w:val="0"/>
              <w:ind w:left="471" w:hanging="284"/>
              <w:rPr>
                <w:rFonts w:cs="Arial"/>
                <w:i/>
              </w:rPr>
            </w:pPr>
            <w:r w:rsidRPr="004445AE">
              <w:rPr>
                <w:rFonts w:cs="Arial"/>
              </w:rPr>
              <w:t xml:space="preserve">Уколико понуду подноси група понуђача Изјава мора бити </w:t>
            </w:r>
            <w:r w:rsidRPr="004445AE">
              <w:rPr>
                <w:rFonts w:cs="Arial"/>
                <w:lang w:val="sr-Cyrl-CS"/>
              </w:rPr>
              <w:t>достављена за сваког члана групе понуђача. Изјава мора бити</w:t>
            </w:r>
            <w:r w:rsidRPr="004445AE">
              <w:rPr>
                <w:rFonts w:cs="Arial"/>
              </w:rPr>
              <w:t xml:space="preserve"> потписана од стране овлашћеног лица </w:t>
            </w:r>
            <w:r w:rsidRPr="004445AE">
              <w:rPr>
                <w:rFonts w:cs="Arial"/>
                <w:lang w:val="sr-Cyrl-CS"/>
              </w:rPr>
              <w:t xml:space="preserve">за заступање </w:t>
            </w:r>
            <w:r w:rsidRPr="004445AE">
              <w:rPr>
                <w:rFonts w:cs="Arial"/>
              </w:rPr>
              <w:t>понуђача из групе понуђача и оверена печатом.</w:t>
            </w:r>
          </w:p>
          <w:p w:rsidR="00C83D74" w:rsidRPr="004445AE" w:rsidRDefault="00C83D74" w:rsidP="0020558C">
            <w:pPr>
              <w:numPr>
                <w:ilvl w:val="0"/>
                <w:numId w:val="18"/>
              </w:numPr>
              <w:snapToGrid w:val="0"/>
              <w:ind w:left="471" w:hanging="284"/>
              <w:rPr>
                <w:rFonts w:cs="Arial"/>
                <w:lang w:val="sr-Cyrl-RS"/>
              </w:rPr>
            </w:pPr>
            <w:r w:rsidRPr="004445AE">
              <w:rPr>
                <w:rFonts w:cs="Arial"/>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tc>
      </w:tr>
      <w:tr w:rsidR="00C83D74" w:rsidRPr="00D92DBC" w:rsidTr="00C83D74">
        <w:trPr>
          <w:jc w:val="center"/>
        </w:trPr>
        <w:tc>
          <w:tcPr>
            <w:tcW w:w="729" w:type="dxa"/>
            <w:vAlign w:val="center"/>
          </w:tcPr>
          <w:p w:rsidR="00C83D74" w:rsidRPr="00D92DBC" w:rsidRDefault="00C83D74" w:rsidP="00C83D74">
            <w:pPr>
              <w:jc w:val="center"/>
              <w:rPr>
                <w:rFonts w:cs="Arial"/>
                <w:color w:val="00B0F0"/>
              </w:rPr>
            </w:pPr>
          </w:p>
        </w:tc>
        <w:tc>
          <w:tcPr>
            <w:tcW w:w="8973" w:type="dxa"/>
          </w:tcPr>
          <w:p w:rsidR="00C83D74" w:rsidRDefault="00C83D74" w:rsidP="00C83D74">
            <w:pPr>
              <w:spacing w:before="0"/>
              <w:ind w:left="471" w:right="-181" w:hanging="284"/>
              <w:jc w:val="center"/>
              <w:rPr>
                <w:rFonts w:cs="Arial"/>
                <w:b/>
                <w:color w:val="00B0F0"/>
              </w:rPr>
            </w:pPr>
          </w:p>
          <w:p w:rsidR="00C83D74" w:rsidRPr="003838AA" w:rsidRDefault="00C83D74" w:rsidP="00C83D74">
            <w:pPr>
              <w:spacing w:before="0"/>
              <w:ind w:left="471" w:right="-181" w:hanging="284"/>
              <w:jc w:val="center"/>
              <w:rPr>
                <w:rFonts w:cs="Arial"/>
                <w:b/>
                <w:lang w:val="sr-Cyrl-RS"/>
              </w:rPr>
            </w:pPr>
            <w:r w:rsidRPr="003838AA">
              <w:rPr>
                <w:rFonts w:cs="Arial"/>
                <w:b/>
              </w:rPr>
              <w:t>4.2  ДОДАТНИ УСЛОВИ</w:t>
            </w:r>
          </w:p>
          <w:p w:rsidR="00C83D74" w:rsidRPr="004C490D" w:rsidRDefault="00C83D74" w:rsidP="00C83D74">
            <w:pPr>
              <w:spacing w:before="0"/>
              <w:ind w:left="471" w:right="-181" w:hanging="284"/>
              <w:jc w:val="center"/>
              <w:rPr>
                <w:rFonts w:cs="Arial"/>
                <w:b/>
                <w:color w:val="00B0F0"/>
                <w:lang w:val="sr-Cyrl-RS"/>
              </w:rPr>
            </w:pPr>
            <w:r w:rsidRPr="003838AA">
              <w:rPr>
                <w:rFonts w:cs="Arial"/>
                <w:b/>
              </w:rPr>
              <w:t>ЗА УЧЕШЋЕ У ПОСТУПКУ ЈАВНЕ НАБАВКЕ ИЗ ЧЛАНА 76. З</w:t>
            </w:r>
            <w:r w:rsidRPr="003838AA">
              <w:rPr>
                <w:rFonts w:cs="Arial"/>
                <w:b/>
                <w:lang w:val="sr-Cyrl-RS"/>
              </w:rPr>
              <w:t>АКОНА</w:t>
            </w:r>
          </w:p>
        </w:tc>
      </w:tr>
      <w:tr w:rsidR="00C83D74" w:rsidRPr="003838AA" w:rsidTr="00C83D74">
        <w:trPr>
          <w:jc w:val="center"/>
        </w:trPr>
        <w:tc>
          <w:tcPr>
            <w:tcW w:w="729" w:type="dxa"/>
            <w:vAlign w:val="center"/>
          </w:tcPr>
          <w:p w:rsidR="00C83D74" w:rsidRPr="003838AA" w:rsidRDefault="00A95934" w:rsidP="00C83D74">
            <w:pPr>
              <w:jc w:val="center"/>
              <w:rPr>
                <w:rFonts w:cs="Arial"/>
              </w:rPr>
            </w:pPr>
            <w:r w:rsidRPr="003838AA">
              <w:rPr>
                <w:rFonts w:cs="Arial"/>
                <w:lang w:val="sr-Cyrl-RS"/>
              </w:rPr>
              <w:t>5</w:t>
            </w:r>
            <w:r w:rsidR="00C83D74" w:rsidRPr="003838AA">
              <w:rPr>
                <w:rFonts w:cs="Arial"/>
              </w:rPr>
              <w:t>.</w:t>
            </w:r>
          </w:p>
        </w:tc>
        <w:tc>
          <w:tcPr>
            <w:tcW w:w="8973" w:type="dxa"/>
          </w:tcPr>
          <w:p w:rsidR="00A95934" w:rsidRPr="003838AA" w:rsidRDefault="00A95934" w:rsidP="00A95934">
            <w:pPr>
              <w:autoSpaceDE w:val="0"/>
              <w:autoSpaceDN w:val="0"/>
              <w:adjustRightInd w:val="0"/>
              <w:ind w:left="471" w:hanging="284"/>
              <w:rPr>
                <w:rFonts w:cs="Arial"/>
                <w:b/>
                <w:lang w:val="sr-Cyrl-RS"/>
              </w:rPr>
            </w:pPr>
            <w:r w:rsidRPr="003838AA">
              <w:rPr>
                <w:rFonts w:cs="Arial"/>
                <w:b/>
              </w:rPr>
              <w:t>Финансијски капацитет</w:t>
            </w:r>
          </w:p>
          <w:p w:rsidR="00A95934" w:rsidRPr="003838AA" w:rsidRDefault="00A95934" w:rsidP="00A95934">
            <w:pPr>
              <w:autoSpaceDE w:val="0"/>
              <w:autoSpaceDN w:val="0"/>
              <w:adjustRightInd w:val="0"/>
              <w:ind w:left="471" w:hanging="284"/>
              <w:rPr>
                <w:rFonts w:cs="Arial"/>
                <w:b/>
                <w:u w:val="single"/>
                <w:lang w:val="sr-Cyrl-RS"/>
              </w:rPr>
            </w:pPr>
            <w:r w:rsidRPr="003838AA">
              <w:rPr>
                <w:rFonts w:cs="Arial"/>
                <w:b/>
                <w:u w:val="single"/>
              </w:rPr>
              <w:t>Услов:</w:t>
            </w:r>
          </w:p>
          <w:p w:rsidR="00A95934" w:rsidRPr="003838AA" w:rsidRDefault="00A95934" w:rsidP="00A95934">
            <w:pPr>
              <w:autoSpaceDE w:val="0"/>
              <w:autoSpaceDN w:val="0"/>
              <w:adjustRightInd w:val="0"/>
              <w:spacing w:before="0"/>
              <w:ind w:left="471" w:hanging="284"/>
              <w:rPr>
                <w:rFonts w:cs="Arial"/>
                <w:b/>
                <w:u w:val="single"/>
                <w:lang w:val="sr-Cyrl-RS"/>
              </w:rPr>
            </w:pPr>
          </w:p>
          <w:p w:rsidR="00A95934" w:rsidRPr="003838AA" w:rsidRDefault="00A95934" w:rsidP="00A95934">
            <w:pPr>
              <w:autoSpaceDE w:val="0"/>
              <w:autoSpaceDN w:val="0"/>
              <w:adjustRightInd w:val="0"/>
              <w:spacing w:before="0"/>
              <w:ind w:left="471" w:hanging="284"/>
              <w:rPr>
                <w:rFonts w:cs="Arial"/>
                <w:b/>
                <w:lang w:val="sr-Cyrl-RS"/>
              </w:rPr>
            </w:pPr>
            <w:r w:rsidRPr="003838AA">
              <w:rPr>
                <w:rFonts w:cs="Arial"/>
              </w:rPr>
              <w:t xml:space="preserve">Понуђач располаже неопходним </w:t>
            </w:r>
            <w:r w:rsidRPr="003838AA">
              <w:rPr>
                <w:rFonts w:cs="Arial"/>
                <w:b/>
              </w:rPr>
              <w:t>финансијским капацитетом</w:t>
            </w:r>
            <w:r w:rsidRPr="003838AA">
              <w:rPr>
                <w:rFonts w:cs="Arial"/>
                <w:b/>
                <w:lang w:val="sr-Cyrl-RS"/>
              </w:rPr>
              <w:t>:</w:t>
            </w:r>
          </w:p>
          <w:p w:rsidR="00A95934" w:rsidRPr="003838AA" w:rsidRDefault="00A95934" w:rsidP="00A95934">
            <w:pPr>
              <w:pStyle w:val="ListParagraph"/>
              <w:autoSpaceDE w:val="0"/>
              <w:autoSpaceDN w:val="0"/>
              <w:adjustRightInd w:val="0"/>
              <w:spacing w:before="0"/>
              <w:rPr>
                <w:rFonts w:ascii="Arial" w:hAnsi="Arial" w:cs="Arial"/>
                <w:lang w:val="sr-Cyrl-RS"/>
              </w:rPr>
            </w:pPr>
          </w:p>
          <w:p w:rsidR="00A95934" w:rsidRPr="003838AA" w:rsidRDefault="00A95934" w:rsidP="00A95934">
            <w:pPr>
              <w:pStyle w:val="ListParagraph"/>
              <w:numPr>
                <w:ilvl w:val="0"/>
                <w:numId w:val="80"/>
              </w:numPr>
              <w:autoSpaceDE w:val="0"/>
              <w:autoSpaceDN w:val="0"/>
              <w:adjustRightInd w:val="0"/>
              <w:spacing w:before="0"/>
              <w:rPr>
                <w:rFonts w:ascii="Arial" w:hAnsi="Arial" w:cs="Arial"/>
                <w:lang w:val="sr-Cyrl-RS"/>
              </w:rPr>
            </w:pPr>
            <w:r w:rsidRPr="003838AA">
              <w:rPr>
                <w:rFonts w:ascii="Arial" w:hAnsi="Arial" w:cs="Arial"/>
              </w:rPr>
              <w:t>ако</w:t>
            </w:r>
            <w:r w:rsidRPr="003838AA">
              <w:rPr>
                <w:rFonts w:ascii="Arial" w:hAnsi="Arial" w:cs="Arial"/>
                <w:lang w:val="sr-Cyrl-RS"/>
              </w:rPr>
              <w:t xml:space="preserve"> је </w:t>
            </w:r>
            <w:r w:rsidRPr="003838AA">
              <w:rPr>
                <w:rFonts w:ascii="Arial" w:hAnsi="Arial" w:cs="Arial"/>
              </w:rPr>
              <w:t xml:space="preserve">у периоду од </w:t>
            </w:r>
            <w:r w:rsidRPr="003838AA">
              <w:rPr>
                <w:rFonts w:ascii="Arial" w:hAnsi="Arial" w:cs="Arial"/>
                <w:lang w:val="sr-Cyrl-RS"/>
              </w:rPr>
              <w:t>2014</w:t>
            </w:r>
            <w:r w:rsidRPr="003838AA">
              <w:rPr>
                <w:rFonts w:ascii="Arial" w:hAnsi="Arial" w:cs="Arial"/>
              </w:rPr>
              <w:t>.год.</w:t>
            </w:r>
            <w:r w:rsidRPr="003838AA">
              <w:rPr>
                <w:rFonts w:ascii="Arial" w:hAnsi="Arial" w:cs="Arial"/>
                <w:lang w:val="sr-Cyrl-RS"/>
              </w:rPr>
              <w:t xml:space="preserve"> </w:t>
            </w:r>
            <w:r w:rsidRPr="003838AA">
              <w:rPr>
                <w:rFonts w:ascii="Arial" w:hAnsi="Arial" w:cs="Arial"/>
              </w:rPr>
              <w:t xml:space="preserve">до </w:t>
            </w:r>
            <w:r w:rsidRPr="003838AA">
              <w:rPr>
                <w:rFonts w:ascii="Arial" w:hAnsi="Arial" w:cs="Arial"/>
                <w:lang w:val="sr-Cyrl-RS"/>
              </w:rPr>
              <w:t>2016</w:t>
            </w:r>
            <w:r w:rsidRPr="003838AA">
              <w:rPr>
                <w:rFonts w:ascii="Arial" w:hAnsi="Arial" w:cs="Arial"/>
              </w:rPr>
              <w:t>.</w:t>
            </w:r>
            <w:r w:rsidRPr="003838AA">
              <w:rPr>
                <w:rFonts w:ascii="Arial" w:hAnsi="Arial" w:cs="Arial"/>
                <w:lang w:val="sr-Cyrl-RS"/>
              </w:rPr>
              <w:t xml:space="preserve"> </w:t>
            </w:r>
            <w:r w:rsidRPr="003838AA">
              <w:rPr>
                <w:rFonts w:ascii="Arial" w:hAnsi="Arial" w:cs="Arial"/>
              </w:rPr>
              <w:t xml:space="preserve">год остварио </w:t>
            </w:r>
            <w:r w:rsidRPr="003838AA">
              <w:rPr>
                <w:rFonts w:ascii="Arial" w:hAnsi="Arial" w:cs="Arial"/>
                <w:lang w:val="sr-Cyrl-CS"/>
              </w:rPr>
              <w:t>/</w:t>
            </w:r>
            <w:r w:rsidRPr="003838AA">
              <w:rPr>
                <w:rFonts w:ascii="Arial" w:hAnsi="Arial" w:cs="Arial"/>
              </w:rPr>
              <w:t>пословни</w:t>
            </w:r>
            <w:r w:rsidRPr="003838AA">
              <w:rPr>
                <w:rFonts w:ascii="Arial" w:hAnsi="Arial" w:cs="Arial"/>
                <w:lang w:val="sr-Cyrl-CS"/>
              </w:rPr>
              <w:t>/</w:t>
            </w:r>
            <w:r w:rsidRPr="003838AA">
              <w:rPr>
                <w:rFonts w:ascii="Arial" w:hAnsi="Arial" w:cs="Arial"/>
              </w:rPr>
              <w:t xml:space="preserve"> приход од најмање </w:t>
            </w:r>
            <w:r w:rsidRPr="003838AA">
              <w:rPr>
                <w:rFonts w:ascii="Arial" w:hAnsi="Arial" w:cs="Arial"/>
                <w:lang w:val="sr-Cyrl-RS"/>
              </w:rPr>
              <w:t xml:space="preserve">5.000.000,00 </w:t>
            </w:r>
            <w:r w:rsidRPr="003838AA">
              <w:rPr>
                <w:rFonts w:ascii="Arial" w:hAnsi="Arial" w:cs="Arial"/>
              </w:rPr>
              <w:t xml:space="preserve">динара </w:t>
            </w:r>
            <w:r w:rsidRPr="003838AA">
              <w:rPr>
                <w:rFonts w:ascii="Arial" w:hAnsi="Arial" w:cs="Arial"/>
                <w:lang w:val="sr-Cyrl-RS"/>
              </w:rPr>
              <w:t xml:space="preserve">и </w:t>
            </w:r>
          </w:p>
          <w:p w:rsidR="00A95934" w:rsidRPr="003838AA" w:rsidRDefault="00A95934" w:rsidP="00A95934">
            <w:pPr>
              <w:pStyle w:val="ListParagraph"/>
              <w:numPr>
                <w:ilvl w:val="0"/>
                <w:numId w:val="80"/>
              </w:numPr>
              <w:autoSpaceDE w:val="0"/>
              <w:autoSpaceDN w:val="0"/>
              <w:adjustRightInd w:val="0"/>
              <w:spacing w:before="0"/>
              <w:rPr>
                <w:rFonts w:ascii="Arial" w:hAnsi="Arial" w:cs="Arial"/>
                <w:lang w:val="sr-Cyrl-RS"/>
              </w:rPr>
            </w:pPr>
            <w:r w:rsidRPr="003838AA">
              <w:rPr>
                <w:rFonts w:ascii="Arial" w:hAnsi="Arial" w:cs="Arial"/>
              </w:rPr>
              <w:t xml:space="preserve">да у последњих  </w:t>
            </w:r>
            <w:r w:rsidRPr="003838AA">
              <w:rPr>
                <w:rFonts w:ascii="Arial" w:hAnsi="Arial" w:cs="Arial"/>
                <w:lang w:val="sr-Cyrl-RS"/>
              </w:rPr>
              <w:t>6(</w:t>
            </w:r>
            <w:r w:rsidRPr="003838AA">
              <w:rPr>
                <w:rFonts w:ascii="Arial" w:hAnsi="Arial" w:cs="Arial"/>
              </w:rPr>
              <w:t>шест</w:t>
            </w:r>
            <w:r w:rsidRPr="003838AA">
              <w:rPr>
                <w:rFonts w:ascii="Arial" w:hAnsi="Arial" w:cs="Arial"/>
                <w:lang w:val="sr-Cyrl-RS"/>
              </w:rPr>
              <w:t>)</w:t>
            </w:r>
            <w:r w:rsidRPr="003838AA">
              <w:rPr>
                <w:rFonts w:ascii="Arial" w:hAnsi="Arial" w:cs="Arial"/>
              </w:rPr>
              <w:t xml:space="preserve"> месеци од дана објављивања </w:t>
            </w:r>
            <w:r w:rsidRPr="003838AA">
              <w:rPr>
                <w:rFonts w:ascii="Arial" w:hAnsi="Arial" w:cs="Arial"/>
                <w:lang w:val="sr-Cyrl-RS"/>
              </w:rPr>
              <w:t>П</w:t>
            </w:r>
            <w:r w:rsidRPr="003838AA">
              <w:rPr>
                <w:rFonts w:ascii="Arial" w:hAnsi="Arial" w:cs="Arial"/>
              </w:rPr>
              <w:t>озива за подношење понуда на Порталу јавних набавки  није био неликвидан</w:t>
            </w:r>
          </w:p>
          <w:p w:rsidR="00A95934" w:rsidRPr="003838AA" w:rsidRDefault="00A95934" w:rsidP="00A95934">
            <w:pPr>
              <w:autoSpaceDE w:val="0"/>
              <w:autoSpaceDN w:val="0"/>
              <w:adjustRightInd w:val="0"/>
              <w:ind w:left="471" w:hanging="284"/>
              <w:rPr>
                <w:rFonts w:cs="Arial"/>
                <w:b/>
                <w:u w:val="single"/>
                <w:lang w:val="sr-Cyrl-RS"/>
              </w:rPr>
            </w:pPr>
            <w:r w:rsidRPr="003838AA">
              <w:rPr>
                <w:rFonts w:cs="Arial"/>
                <w:b/>
                <w:u w:val="single"/>
              </w:rPr>
              <w:t xml:space="preserve">Доказ: </w:t>
            </w:r>
          </w:p>
          <w:p w:rsidR="00A95934" w:rsidRPr="003838AA" w:rsidRDefault="00A95934" w:rsidP="00A95934">
            <w:pPr>
              <w:tabs>
                <w:tab w:val="left" w:pos="2985"/>
              </w:tabs>
              <w:autoSpaceDE w:val="0"/>
              <w:autoSpaceDN w:val="0"/>
              <w:adjustRightInd w:val="0"/>
              <w:spacing w:before="0"/>
              <w:ind w:left="471" w:hanging="284"/>
              <w:rPr>
                <w:rFonts w:cs="Arial"/>
                <w:lang w:val="sr-Cyrl-RS"/>
              </w:rPr>
            </w:pPr>
            <w:r w:rsidRPr="003838AA">
              <w:rPr>
                <w:rFonts w:cs="Arial"/>
                <w:lang w:val="sr-Cyrl-RS"/>
              </w:rPr>
              <w:tab/>
            </w:r>
          </w:p>
          <w:p w:rsidR="00A95934" w:rsidRPr="003838AA" w:rsidRDefault="00A95934" w:rsidP="00A95934">
            <w:pPr>
              <w:pStyle w:val="ListParagraph"/>
              <w:numPr>
                <w:ilvl w:val="0"/>
                <w:numId w:val="68"/>
              </w:numPr>
              <w:autoSpaceDE w:val="0"/>
              <w:autoSpaceDN w:val="0"/>
              <w:adjustRightInd w:val="0"/>
              <w:spacing w:before="0" w:line="240" w:lineRule="auto"/>
              <w:ind w:left="471" w:hanging="284"/>
              <w:rPr>
                <w:rFonts w:ascii="Arial" w:hAnsi="Arial" w:cs="Arial"/>
              </w:rPr>
            </w:pPr>
            <w:r w:rsidRPr="003838AA">
              <w:rPr>
                <w:rFonts w:ascii="Arial" w:hAnsi="Arial"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A95934" w:rsidRPr="003838AA" w:rsidRDefault="00A95934" w:rsidP="00A95934">
            <w:pPr>
              <w:autoSpaceDE w:val="0"/>
              <w:autoSpaceDN w:val="0"/>
              <w:adjustRightInd w:val="0"/>
              <w:spacing w:before="0"/>
              <w:ind w:left="471" w:hanging="284"/>
              <w:rPr>
                <w:rFonts w:cs="Arial"/>
                <w:lang w:val="sr-Cyrl-CS"/>
              </w:rPr>
            </w:pPr>
            <w:r w:rsidRPr="003838AA">
              <w:rPr>
                <w:rFonts w:cs="Arial"/>
                <w:lang w:val="sr-Cyrl-RS"/>
              </w:rPr>
              <w:t xml:space="preserve">     </w:t>
            </w:r>
            <w:r w:rsidRPr="003838AA">
              <w:rPr>
                <w:rFonts w:cs="Arial"/>
              </w:rPr>
              <w:t>Уколико у обрасцу БОН-ЈН нису доступни подаци за 2016.годину, понуђач је у обавези да достави биланс стања и биланс успеха за 2016.</w:t>
            </w:r>
            <w:r w:rsidRPr="003838AA">
              <w:rPr>
                <w:rFonts w:cs="Arial"/>
                <w:lang w:val="sr-Cyrl-CS"/>
              </w:rPr>
              <w:t xml:space="preserve"> годину.</w:t>
            </w:r>
          </w:p>
          <w:p w:rsidR="00A95934" w:rsidRPr="003838AA" w:rsidRDefault="00A95934" w:rsidP="00A95934">
            <w:pPr>
              <w:autoSpaceDE w:val="0"/>
              <w:autoSpaceDN w:val="0"/>
              <w:adjustRightInd w:val="0"/>
              <w:spacing w:before="0"/>
              <w:ind w:left="471" w:hanging="284"/>
              <w:rPr>
                <w:rFonts w:cs="Arial"/>
                <w:lang w:val="sr-Cyrl-CS"/>
              </w:rPr>
            </w:pPr>
          </w:p>
          <w:p w:rsidR="00A95934" w:rsidRPr="003838AA" w:rsidRDefault="00A95934" w:rsidP="00A95934">
            <w:pPr>
              <w:autoSpaceDE w:val="0"/>
              <w:autoSpaceDN w:val="0"/>
              <w:adjustRightInd w:val="0"/>
              <w:spacing w:before="0"/>
              <w:ind w:left="471" w:hanging="284"/>
              <w:rPr>
                <w:rFonts w:cs="Arial"/>
                <w:lang w:val="sr-Cyrl-CS"/>
              </w:rPr>
            </w:pPr>
            <w:r w:rsidRPr="003838AA">
              <w:rPr>
                <w:rFonts w:cs="Arial"/>
                <w:lang w:val="sr-Cyrl-CS"/>
              </w:rPr>
              <w:t xml:space="preserve">    или </w:t>
            </w:r>
          </w:p>
          <w:p w:rsidR="00A95934" w:rsidRPr="003838AA" w:rsidRDefault="00A95934" w:rsidP="00A95934">
            <w:pPr>
              <w:autoSpaceDE w:val="0"/>
              <w:autoSpaceDN w:val="0"/>
              <w:adjustRightInd w:val="0"/>
              <w:spacing w:before="0"/>
              <w:ind w:left="471" w:hanging="284"/>
              <w:rPr>
                <w:rFonts w:cs="Arial"/>
                <w:lang w:val="sr-Cyrl-CS"/>
              </w:rPr>
            </w:pPr>
          </w:p>
          <w:p w:rsidR="00A95934" w:rsidRPr="003838AA" w:rsidRDefault="00A95934" w:rsidP="00A95934">
            <w:pPr>
              <w:pStyle w:val="ListParagraph"/>
              <w:autoSpaceDE w:val="0"/>
              <w:autoSpaceDN w:val="0"/>
              <w:adjustRightInd w:val="0"/>
              <w:spacing w:before="0" w:line="240" w:lineRule="auto"/>
              <w:ind w:left="471" w:hanging="284"/>
              <w:rPr>
                <w:rFonts w:ascii="Arial" w:hAnsi="Arial" w:cs="Arial"/>
                <w:lang w:val="sr-Cyrl-CS"/>
              </w:rPr>
            </w:pPr>
            <w:r w:rsidRPr="003838AA">
              <w:rPr>
                <w:rFonts w:ascii="Arial" w:hAnsi="Arial" w:cs="Arial"/>
                <w:lang w:val="sr-Cyrl-CS"/>
              </w:rPr>
              <w:t xml:space="preserve">     Биланс стања и биланс успеха  за претходне три обрачунске године 201</w:t>
            </w:r>
            <w:r w:rsidRPr="003838AA">
              <w:rPr>
                <w:rFonts w:ascii="Arial" w:hAnsi="Arial" w:cs="Arial"/>
              </w:rPr>
              <w:t>4</w:t>
            </w:r>
            <w:r w:rsidRPr="003838AA">
              <w:rPr>
                <w:rFonts w:ascii="Arial" w:hAnsi="Arial" w:cs="Arial"/>
                <w:lang w:val="sr-Cyrl-CS"/>
              </w:rPr>
              <w:t>, 201</w:t>
            </w:r>
            <w:r w:rsidRPr="003838AA">
              <w:rPr>
                <w:rFonts w:ascii="Arial" w:hAnsi="Arial" w:cs="Arial"/>
              </w:rPr>
              <w:t>5</w:t>
            </w:r>
            <w:r w:rsidRPr="003838AA">
              <w:rPr>
                <w:rFonts w:ascii="Arial" w:hAnsi="Arial" w:cs="Arial"/>
                <w:lang w:val="sr-Cyrl-CS"/>
              </w:rPr>
              <w:t xml:space="preserve"> и 201</w:t>
            </w:r>
            <w:r w:rsidRPr="003838AA">
              <w:rPr>
                <w:rFonts w:ascii="Arial" w:hAnsi="Arial" w:cs="Arial"/>
              </w:rPr>
              <w:t>6</w:t>
            </w:r>
            <w:r w:rsidRPr="003838AA">
              <w:rPr>
                <w:rFonts w:ascii="Arial" w:hAnsi="Arial"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A95934" w:rsidRPr="003838AA" w:rsidRDefault="00A95934" w:rsidP="00A95934">
            <w:pPr>
              <w:autoSpaceDE w:val="0"/>
              <w:autoSpaceDN w:val="0"/>
              <w:adjustRightInd w:val="0"/>
              <w:spacing w:before="0"/>
              <w:ind w:left="471" w:hanging="284"/>
              <w:rPr>
                <w:rFonts w:cs="Arial"/>
              </w:rPr>
            </w:pPr>
            <w:r w:rsidRPr="003838AA">
              <w:rPr>
                <w:rFonts w:cs="Arial"/>
                <w:lang w:val="sr-Cyrl-RS"/>
              </w:rPr>
              <w:t xml:space="preserve">     </w:t>
            </w:r>
            <w:r w:rsidRPr="003838AA">
              <w:rPr>
                <w:rFonts w:cs="Arial"/>
              </w:rPr>
              <w:t>Прив</w:t>
            </w:r>
            <w:r w:rsidRPr="003838AA">
              <w:rPr>
                <w:rFonts w:cs="Arial"/>
                <w:lang w:val="sr-Cyrl-CS"/>
              </w:rPr>
              <w:t>р</w:t>
            </w:r>
            <w:r w:rsidRPr="003838AA">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3838AA">
              <w:rPr>
                <w:rFonts w:cs="Arial"/>
                <w:lang w:val="sr-Cyrl-CS"/>
              </w:rPr>
              <w:t xml:space="preserve"> наведене</w:t>
            </w:r>
            <w:r w:rsidRPr="003838AA">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A95934" w:rsidRPr="003838AA" w:rsidRDefault="00A95934" w:rsidP="00A95934">
            <w:pPr>
              <w:autoSpaceDE w:val="0"/>
              <w:autoSpaceDN w:val="0"/>
              <w:adjustRightInd w:val="0"/>
              <w:spacing w:before="0"/>
              <w:ind w:left="471" w:hanging="284"/>
              <w:rPr>
                <w:rFonts w:cs="Arial"/>
                <w:lang w:val="sr-Cyrl-RS"/>
              </w:rPr>
            </w:pPr>
          </w:p>
          <w:p w:rsidR="00A95934" w:rsidRPr="003838AA" w:rsidRDefault="00A95934" w:rsidP="00A95934">
            <w:pPr>
              <w:autoSpaceDE w:val="0"/>
              <w:autoSpaceDN w:val="0"/>
              <w:adjustRightInd w:val="0"/>
              <w:spacing w:before="0"/>
              <w:ind w:left="471" w:hanging="284"/>
              <w:rPr>
                <w:rFonts w:cs="Arial"/>
              </w:rPr>
            </w:pPr>
            <w:r w:rsidRPr="003838AA">
              <w:rPr>
                <w:rFonts w:cs="Arial"/>
                <w:lang w:val="sr-Cyrl-RS"/>
              </w:rPr>
              <w:t xml:space="preserve">     </w:t>
            </w:r>
            <w:r w:rsidRPr="003838AA">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3838AA">
              <w:rPr>
                <w:rFonts w:cs="Arial"/>
                <w:lang w:val="sr-Cyrl-CS"/>
              </w:rPr>
              <w:t xml:space="preserve">наведене </w:t>
            </w:r>
            <w:r w:rsidRPr="003838AA">
              <w:rPr>
                <w:rFonts w:cs="Arial"/>
              </w:rPr>
              <w:t>претходне три обрачунске године.</w:t>
            </w:r>
          </w:p>
          <w:p w:rsidR="00A95934" w:rsidRPr="003838AA" w:rsidRDefault="00A95934" w:rsidP="00A95934">
            <w:pPr>
              <w:autoSpaceDE w:val="0"/>
              <w:autoSpaceDN w:val="0"/>
              <w:adjustRightInd w:val="0"/>
              <w:spacing w:before="0"/>
              <w:ind w:left="471" w:hanging="284"/>
              <w:rPr>
                <w:rFonts w:cs="Arial"/>
                <w:lang w:val="sr-Cyrl-RS"/>
              </w:rPr>
            </w:pPr>
          </w:p>
          <w:p w:rsidR="00A95934" w:rsidRPr="003838AA" w:rsidRDefault="00A95934" w:rsidP="00A95934">
            <w:pPr>
              <w:autoSpaceDE w:val="0"/>
              <w:autoSpaceDN w:val="0"/>
              <w:adjustRightInd w:val="0"/>
              <w:spacing w:before="0"/>
              <w:ind w:left="471" w:hanging="284"/>
              <w:rPr>
                <w:rFonts w:cs="Arial"/>
                <w:lang w:val="sr-Cyrl-RS"/>
              </w:rPr>
            </w:pPr>
            <w:r w:rsidRPr="003838AA">
              <w:rPr>
                <w:rFonts w:cs="Arial"/>
                <w:lang w:val="sr-Cyrl-RS"/>
              </w:rPr>
              <w:t xml:space="preserve">     </w:t>
            </w:r>
            <w:r w:rsidRPr="003838AA">
              <w:rPr>
                <w:rFonts w:cs="Arial"/>
              </w:rPr>
              <w:t>или</w:t>
            </w:r>
          </w:p>
          <w:p w:rsidR="00A95934" w:rsidRPr="003838AA" w:rsidRDefault="00A95934" w:rsidP="00A95934">
            <w:pPr>
              <w:autoSpaceDE w:val="0"/>
              <w:autoSpaceDN w:val="0"/>
              <w:adjustRightInd w:val="0"/>
              <w:spacing w:before="0"/>
              <w:ind w:left="471" w:hanging="284"/>
              <w:rPr>
                <w:rFonts w:cs="Arial"/>
                <w:lang w:val="sr-Cyrl-RS"/>
              </w:rPr>
            </w:pPr>
          </w:p>
          <w:p w:rsidR="00C83D74" w:rsidRPr="003838AA" w:rsidRDefault="00A95934" w:rsidP="00A95934">
            <w:pPr>
              <w:pStyle w:val="ListParagraph"/>
              <w:numPr>
                <w:ilvl w:val="0"/>
                <w:numId w:val="68"/>
              </w:numPr>
              <w:autoSpaceDE w:val="0"/>
              <w:autoSpaceDN w:val="0"/>
              <w:adjustRightInd w:val="0"/>
              <w:spacing w:before="0" w:after="0" w:line="240" w:lineRule="auto"/>
              <w:ind w:left="471" w:hanging="284"/>
              <w:rPr>
                <w:rFonts w:ascii="Arial" w:hAnsi="Arial" w:cs="Arial"/>
                <w:lang w:val="sr-Cyrl-RS"/>
              </w:rPr>
            </w:pPr>
            <w:r w:rsidRPr="003838AA">
              <w:rPr>
                <w:rFonts w:ascii="Arial" w:hAnsi="Arial" w:cs="Arial"/>
              </w:rPr>
              <w:t xml:space="preserve">БОН-ЈН који издаје Агенција за привредне регистре </w:t>
            </w:r>
            <w:r w:rsidRPr="003838AA">
              <w:rPr>
                <w:rFonts w:ascii="Arial" w:hAnsi="Arial" w:cs="Arial"/>
                <w:lang w:val="sr-Cyrl-RS"/>
              </w:rPr>
              <w:t xml:space="preserve">или </w:t>
            </w:r>
            <w:r w:rsidRPr="003838AA">
              <w:rPr>
                <w:rFonts w:ascii="Arial" w:hAnsi="Arial" w:cs="Arial"/>
              </w:rPr>
              <w:t xml:space="preserve">Потврда Народне банке Србије да понуђач није био неликвидан у последњих шест месеци који претходе </w:t>
            </w:r>
            <w:r w:rsidRPr="003838AA">
              <w:rPr>
                <w:rFonts w:ascii="Arial" w:hAnsi="Arial" w:cs="Arial"/>
                <w:lang w:val="sr-Cyrl-RS"/>
              </w:rPr>
              <w:t>дану</w:t>
            </w:r>
            <w:r w:rsidRPr="003838AA">
              <w:rPr>
                <w:rFonts w:ascii="Arial" w:hAnsi="Arial" w:cs="Arial"/>
              </w:rPr>
              <w:t xml:space="preserve"> објављивања Позива за подношење понуда на Порталу јавних набавки</w:t>
            </w:r>
          </w:p>
        </w:tc>
      </w:tr>
      <w:tr w:rsidR="00C83D74" w:rsidRPr="003838AA" w:rsidTr="00C83D74">
        <w:trPr>
          <w:jc w:val="center"/>
        </w:trPr>
        <w:tc>
          <w:tcPr>
            <w:tcW w:w="729" w:type="dxa"/>
            <w:vAlign w:val="center"/>
          </w:tcPr>
          <w:p w:rsidR="00C83D74" w:rsidRPr="003838AA" w:rsidRDefault="00A95934" w:rsidP="00C83D74">
            <w:pPr>
              <w:jc w:val="center"/>
              <w:rPr>
                <w:rFonts w:cs="Arial"/>
              </w:rPr>
            </w:pPr>
            <w:r w:rsidRPr="003838AA">
              <w:rPr>
                <w:rFonts w:cs="Arial"/>
                <w:lang w:val="sr-Cyrl-RS"/>
              </w:rPr>
              <w:lastRenderedPageBreak/>
              <w:t>6</w:t>
            </w:r>
            <w:r w:rsidR="00C83D74" w:rsidRPr="003838AA">
              <w:rPr>
                <w:rFonts w:cs="Arial"/>
              </w:rPr>
              <w:t>.</w:t>
            </w:r>
          </w:p>
        </w:tc>
        <w:tc>
          <w:tcPr>
            <w:tcW w:w="8973" w:type="dxa"/>
          </w:tcPr>
          <w:p w:rsidR="007F7FF1" w:rsidRPr="003838AA" w:rsidRDefault="007F7FF1" w:rsidP="007F7FF1">
            <w:pPr>
              <w:autoSpaceDE w:val="0"/>
              <w:autoSpaceDN w:val="0"/>
              <w:adjustRightInd w:val="0"/>
              <w:ind w:left="471" w:hanging="284"/>
              <w:rPr>
                <w:rFonts w:cs="Arial"/>
                <w:b/>
              </w:rPr>
            </w:pPr>
            <w:r w:rsidRPr="003838AA">
              <w:rPr>
                <w:rFonts w:cs="Arial"/>
                <w:b/>
              </w:rPr>
              <w:t xml:space="preserve">Пословни капацитет </w:t>
            </w:r>
          </w:p>
          <w:p w:rsidR="007F7FF1" w:rsidRPr="003838AA" w:rsidRDefault="007F7FF1" w:rsidP="003838AA">
            <w:pPr>
              <w:autoSpaceDE w:val="0"/>
              <w:autoSpaceDN w:val="0"/>
              <w:adjustRightInd w:val="0"/>
              <w:ind w:left="471" w:hanging="284"/>
              <w:rPr>
                <w:rFonts w:cs="Arial"/>
                <w:b/>
                <w:lang w:val="sr-Cyrl-RS"/>
              </w:rPr>
            </w:pPr>
            <w:r w:rsidRPr="003838AA">
              <w:rPr>
                <w:rFonts w:cs="Arial"/>
                <w:b/>
              </w:rPr>
              <w:t>Услов:</w:t>
            </w:r>
          </w:p>
          <w:p w:rsidR="007F7FF1" w:rsidRPr="003838AA" w:rsidRDefault="007F7FF1" w:rsidP="003838AA">
            <w:pPr>
              <w:autoSpaceDE w:val="0"/>
              <w:autoSpaceDN w:val="0"/>
              <w:adjustRightInd w:val="0"/>
              <w:ind w:left="471" w:hanging="284"/>
              <w:rPr>
                <w:rFonts w:cs="Arial"/>
                <w:lang w:val="sr-Cyrl-RS"/>
              </w:rPr>
            </w:pPr>
            <w:r w:rsidRPr="003838AA">
              <w:rPr>
                <w:rFonts w:cs="Arial"/>
              </w:rPr>
              <w:t>Понуђач располаже неопходним пословним капацитетом ако:</w:t>
            </w:r>
          </w:p>
          <w:p w:rsidR="007F7FF1" w:rsidRPr="003838AA" w:rsidRDefault="007F7FF1" w:rsidP="007F7FF1">
            <w:pPr>
              <w:autoSpaceDE w:val="0"/>
              <w:autoSpaceDN w:val="0"/>
              <w:adjustRightInd w:val="0"/>
              <w:ind w:left="471" w:hanging="284"/>
              <w:rPr>
                <w:rFonts w:cs="Arial"/>
              </w:rPr>
            </w:pPr>
            <w:r w:rsidRPr="003838AA">
              <w:rPr>
                <w:rFonts w:cs="Arial"/>
                <w:lang w:val="sr-Cyrl-RS"/>
              </w:rPr>
              <w:t xml:space="preserve">     </w:t>
            </w:r>
            <w:r w:rsidRPr="003838AA">
              <w:rPr>
                <w:rFonts w:cs="Arial"/>
              </w:rPr>
              <w:t xml:space="preserve">је у претходне три године до дана објављивања Позива за подношење понуда на Порталу јавних набавки, извео најмање услуга, које су предмет ЈН, у вредности 5.000.000,00 динара,  </w:t>
            </w:r>
          </w:p>
          <w:p w:rsidR="007F7FF1" w:rsidRPr="003838AA" w:rsidRDefault="007F7FF1" w:rsidP="003838AA">
            <w:pPr>
              <w:autoSpaceDE w:val="0"/>
              <w:autoSpaceDN w:val="0"/>
              <w:adjustRightInd w:val="0"/>
              <w:rPr>
                <w:rFonts w:cs="Arial"/>
                <w:b/>
                <w:lang w:val="sr-Cyrl-RS"/>
              </w:rPr>
            </w:pPr>
            <w:r w:rsidRPr="003838AA">
              <w:rPr>
                <w:rFonts w:cs="Arial"/>
                <w:b/>
              </w:rPr>
              <w:t xml:space="preserve">   Доказ: </w:t>
            </w:r>
          </w:p>
          <w:p w:rsidR="007F7FF1" w:rsidRPr="003838AA" w:rsidRDefault="007F7FF1" w:rsidP="007F7FF1">
            <w:pPr>
              <w:autoSpaceDE w:val="0"/>
              <w:autoSpaceDN w:val="0"/>
              <w:adjustRightInd w:val="0"/>
              <w:ind w:left="471" w:hanging="284"/>
              <w:rPr>
                <w:rFonts w:cs="Arial"/>
              </w:rPr>
            </w:pPr>
            <w:r w:rsidRPr="003838AA">
              <w:rPr>
                <w:rFonts w:cs="Arial"/>
              </w:rPr>
              <w:t>- Референтна листа</w:t>
            </w:r>
          </w:p>
          <w:p w:rsidR="007F7FF1" w:rsidRPr="003838AA" w:rsidRDefault="007F7FF1" w:rsidP="007F7FF1">
            <w:pPr>
              <w:autoSpaceDE w:val="0"/>
              <w:autoSpaceDN w:val="0"/>
              <w:adjustRightInd w:val="0"/>
              <w:ind w:left="471" w:hanging="284"/>
              <w:rPr>
                <w:rFonts w:cs="Arial"/>
                <w:lang w:val="sr-Cyrl-RS"/>
              </w:rPr>
            </w:pPr>
            <w:r w:rsidRPr="003838AA">
              <w:rPr>
                <w:rFonts w:cs="Arial"/>
              </w:rPr>
              <w:t>- Потписане и оверене потврде Референтних Наручилаца</w:t>
            </w:r>
          </w:p>
          <w:p w:rsidR="00C83D74" w:rsidRPr="003838AA" w:rsidRDefault="00C83D74" w:rsidP="007F7FF1">
            <w:pPr>
              <w:autoSpaceDE w:val="0"/>
              <w:autoSpaceDN w:val="0"/>
              <w:adjustRightInd w:val="0"/>
              <w:spacing w:before="0"/>
              <w:rPr>
                <w:rFonts w:cs="Arial"/>
                <w:lang w:val="sr-Cyrl-RS"/>
              </w:rPr>
            </w:pPr>
          </w:p>
        </w:tc>
      </w:tr>
      <w:tr w:rsidR="00940366" w:rsidRPr="003838AA" w:rsidTr="00C83D74">
        <w:trPr>
          <w:jc w:val="center"/>
        </w:trPr>
        <w:tc>
          <w:tcPr>
            <w:tcW w:w="729" w:type="dxa"/>
            <w:vAlign w:val="center"/>
          </w:tcPr>
          <w:p w:rsidR="00940366" w:rsidRPr="003838AA" w:rsidRDefault="00940366" w:rsidP="00C83D74">
            <w:pPr>
              <w:jc w:val="center"/>
              <w:rPr>
                <w:rFonts w:cs="Arial"/>
              </w:rPr>
            </w:pPr>
            <w:r w:rsidRPr="003838AA">
              <w:rPr>
                <w:rFonts w:cs="Arial"/>
              </w:rPr>
              <w:t>7.</w:t>
            </w:r>
          </w:p>
        </w:tc>
        <w:tc>
          <w:tcPr>
            <w:tcW w:w="8973" w:type="dxa"/>
          </w:tcPr>
          <w:p w:rsidR="00940366" w:rsidRPr="003838AA" w:rsidRDefault="00940366" w:rsidP="003838AA">
            <w:pPr>
              <w:autoSpaceDE w:val="0"/>
              <w:autoSpaceDN w:val="0"/>
              <w:adjustRightInd w:val="0"/>
              <w:ind w:left="471" w:hanging="284"/>
              <w:rPr>
                <w:rFonts w:cs="Arial"/>
                <w:b/>
                <w:lang w:val="sr-Cyrl-RS"/>
              </w:rPr>
            </w:pPr>
            <w:r w:rsidRPr="003838AA">
              <w:rPr>
                <w:rFonts w:cs="Arial"/>
                <w:b/>
              </w:rPr>
              <w:t>Технички капацитет</w:t>
            </w:r>
          </w:p>
          <w:p w:rsidR="00940366" w:rsidRPr="003838AA" w:rsidRDefault="00940366" w:rsidP="003838AA">
            <w:pPr>
              <w:autoSpaceDE w:val="0"/>
              <w:autoSpaceDN w:val="0"/>
              <w:adjustRightInd w:val="0"/>
              <w:ind w:left="471" w:hanging="284"/>
              <w:rPr>
                <w:rFonts w:cs="Arial"/>
                <w:b/>
                <w:lang w:val="sr-Cyrl-RS"/>
              </w:rPr>
            </w:pPr>
            <w:r w:rsidRPr="003838AA">
              <w:rPr>
                <w:rFonts w:cs="Arial"/>
                <w:b/>
              </w:rPr>
              <w:t>Услов:</w:t>
            </w:r>
          </w:p>
          <w:p w:rsidR="00940366" w:rsidRPr="003838AA" w:rsidRDefault="00940366" w:rsidP="00940366">
            <w:pPr>
              <w:autoSpaceDE w:val="0"/>
              <w:autoSpaceDN w:val="0"/>
              <w:adjustRightInd w:val="0"/>
              <w:ind w:left="471" w:hanging="284"/>
              <w:rPr>
                <w:rFonts w:cs="Arial"/>
              </w:rPr>
            </w:pPr>
            <w:r w:rsidRPr="003838AA">
              <w:rPr>
                <w:rFonts w:cs="Arial"/>
              </w:rPr>
              <w:t>Да Понуђач располаже неопходним техничким капацитетом – да поседује или да може узети под закуп следеће:</w:t>
            </w:r>
          </w:p>
          <w:p w:rsidR="00940366" w:rsidRPr="003838AA" w:rsidRDefault="00940366" w:rsidP="00940366">
            <w:pPr>
              <w:autoSpaceDE w:val="0"/>
              <w:autoSpaceDN w:val="0"/>
              <w:adjustRightInd w:val="0"/>
              <w:ind w:left="471" w:hanging="284"/>
              <w:rPr>
                <w:rFonts w:cs="Arial"/>
              </w:rPr>
            </w:pPr>
            <w:r w:rsidRPr="003838AA">
              <w:rPr>
                <w:rFonts w:cs="Arial"/>
              </w:rPr>
              <w:t xml:space="preserve">1. Хилти бушилицу – ком 1;  </w:t>
            </w:r>
          </w:p>
          <w:p w:rsidR="00940366" w:rsidRPr="003838AA" w:rsidRDefault="00940366" w:rsidP="003838AA">
            <w:pPr>
              <w:autoSpaceDE w:val="0"/>
              <w:autoSpaceDN w:val="0"/>
              <w:adjustRightInd w:val="0"/>
              <w:ind w:left="471" w:hanging="284"/>
              <w:rPr>
                <w:rFonts w:cs="Arial"/>
              </w:rPr>
            </w:pPr>
            <w:r w:rsidRPr="003838AA">
              <w:rPr>
                <w:rFonts w:cs="Arial"/>
              </w:rPr>
              <w:t xml:space="preserve">2. Пумпу за инјектирање – ком 1; </w:t>
            </w:r>
            <w:r w:rsidRPr="003838AA">
              <w:rPr>
                <w:rFonts w:cs="Arial"/>
                <w:b/>
              </w:rPr>
              <w:t xml:space="preserve"> </w:t>
            </w:r>
          </w:p>
          <w:p w:rsidR="00940366" w:rsidRPr="003838AA" w:rsidRDefault="00940366" w:rsidP="003838AA">
            <w:pPr>
              <w:autoSpaceDE w:val="0"/>
              <w:autoSpaceDN w:val="0"/>
              <w:adjustRightInd w:val="0"/>
              <w:ind w:left="471" w:hanging="284"/>
              <w:rPr>
                <w:rFonts w:cs="Arial"/>
                <w:b/>
                <w:lang w:val="sr-Cyrl-RS"/>
              </w:rPr>
            </w:pPr>
            <w:r w:rsidRPr="003838AA">
              <w:rPr>
                <w:rFonts w:cs="Arial"/>
                <w:b/>
              </w:rPr>
              <w:t xml:space="preserve">Доказ: </w:t>
            </w:r>
          </w:p>
          <w:p w:rsidR="00940366" w:rsidRPr="003838AA" w:rsidRDefault="00940366" w:rsidP="00940366">
            <w:pPr>
              <w:autoSpaceDE w:val="0"/>
              <w:autoSpaceDN w:val="0"/>
              <w:adjustRightInd w:val="0"/>
              <w:ind w:left="471" w:hanging="284"/>
              <w:rPr>
                <w:rFonts w:cs="Arial"/>
              </w:rPr>
            </w:pPr>
            <w:r w:rsidRPr="003838AA">
              <w:rPr>
                <w:rFonts w:cs="Arial"/>
              </w:rPr>
              <w:t>Уколико су машине и опрема у власништву Понуђача доставити пописну листу на крају 2015. године.</w:t>
            </w:r>
          </w:p>
          <w:p w:rsidR="00940366" w:rsidRPr="003838AA" w:rsidRDefault="00940366" w:rsidP="00940366">
            <w:pPr>
              <w:autoSpaceDE w:val="0"/>
              <w:autoSpaceDN w:val="0"/>
              <w:adjustRightInd w:val="0"/>
              <w:ind w:left="471" w:hanging="284"/>
              <w:rPr>
                <w:rFonts w:cs="Arial"/>
              </w:rPr>
            </w:pPr>
            <w:r w:rsidRPr="003838AA">
              <w:rPr>
                <w:rFonts w:cs="Arial"/>
              </w:rPr>
              <w:t>Ако се машине изнајмљују доставити доказ – Потврду да ће Понуђач Уговором о закупу машина или опреме моћи да располаже захтеваним машинама или опремом у току извођења предметних радова</w:t>
            </w:r>
          </w:p>
          <w:p w:rsidR="00940366" w:rsidRPr="003838AA" w:rsidRDefault="00940366" w:rsidP="00940366">
            <w:pPr>
              <w:autoSpaceDE w:val="0"/>
              <w:autoSpaceDN w:val="0"/>
              <w:adjustRightInd w:val="0"/>
              <w:ind w:left="471" w:hanging="284"/>
              <w:rPr>
                <w:rFonts w:cs="Arial"/>
                <w:b/>
              </w:rPr>
            </w:pPr>
            <w:r w:rsidRPr="003838AA">
              <w:rPr>
                <w:rFonts w:cs="Arial"/>
              </w:rPr>
              <w:t>У случају достављања наведене Потврде, да ће се Уговором о закупу користити машине, изабрани Понуђач је дужан да пре склапања Уговора достави Наручиоцу закључен Уговор о закупу, у супротном Уговор за извођење предметних радова неће бити закључен.</w:t>
            </w:r>
          </w:p>
        </w:tc>
      </w:tr>
      <w:tr w:rsidR="00C83D74" w:rsidRPr="003838AA" w:rsidTr="00C83D74">
        <w:trPr>
          <w:jc w:val="center"/>
        </w:trPr>
        <w:tc>
          <w:tcPr>
            <w:tcW w:w="729" w:type="dxa"/>
            <w:vAlign w:val="center"/>
          </w:tcPr>
          <w:p w:rsidR="00C83D74" w:rsidRPr="003838AA" w:rsidRDefault="00940366" w:rsidP="00C83D74">
            <w:pPr>
              <w:jc w:val="center"/>
              <w:rPr>
                <w:rFonts w:cs="Arial"/>
              </w:rPr>
            </w:pPr>
            <w:r w:rsidRPr="003838AA">
              <w:rPr>
                <w:rFonts w:cs="Arial"/>
              </w:rPr>
              <w:t>8</w:t>
            </w:r>
            <w:r w:rsidR="00C83D74" w:rsidRPr="003838AA">
              <w:rPr>
                <w:rFonts w:cs="Arial"/>
              </w:rPr>
              <w:t>.</w:t>
            </w:r>
          </w:p>
        </w:tc>
        <w:tc>
          <w:tcPr>
            <w:tcW w:w="8973" w:type="dxa"/>
          </w:tcPr>
          <w:p w:rsidR="007F7FF1" w:rsidRPr="003838AA" w:rsidRDefault="007F7FF1" w:rsidP="007F7FF1">
            <w:pPr>
              <w:autoSpaceDE w:val="0"/>
              <w:autoSpaceDN w:val="0"/>
              <w:adjustRightInd w:val="0"/>
              <w:spacing w:before="0"/>
              <w:rPr>
                <w:rFonts w:cs="Arial"/>
                <w:b/>
              </w:rPr>
            </w:pPr>
            <w:r w:rsidRPr="003838AA">
              <w:rPr>
                <w:rFonts w:cs="Arial"/>
                <w:b/>
              </w:rPr>
              <w:t>Кадровски капацитет</w:t>
            </w:r>
          </w:p>
          <w:p w:rsidR="007F7FF1" w:rsidRPr="003838AA" w:rsidRDefault="007F7FF1" w:rsidP="007F7FF1">
            <w:pPr>
              <w:autoSpaceDE w:val="0"/>
              <w:autoSpaceDN w:val="0"/>
              <w:adjustRightInd w:val="0"/>
              <w:spacing w:before="0"/>
              <w:rPr>
                <w:rFonts w:cs="Arial"/>
                <w:b/>
                <w:u w:val="single"/>
                <w:lang w:val="sr-Cyrl-RS"/>
              </w:rPr>
            </w:pPr>
          </w:p>
          <w:p w:rsidR="007F7FF1" w:rsidRPr="003838AA" w:rsidRDefault="007F7FF1" w:rsidP="007F7FF1">
            <w:pPr>
              <w:autoSpaceDE w:val="0"/>
              <w:autoSpaceDN w:val="0"/>
              <w:adjustRightInd w:val="0"/>
              <w:spacing w:before="0"/>
              <w:rPr>
                <w:rFonts w:cs="Arial"/>
                <w:b/>
                <w:u w:val="single"/>
                <w:lang w:val="sr-Cyrl-RS"/>
              </w:rPr>
            </w:pPr>
            <w:r w:rsidRPr="003838AA">
              <w:rPr>
                <w:rFonts w:cs="Arial"/>
                <w:b/>
                <w:u w:val="single"/>
              </w:rPr>
              <w:t>Услов:</w:t>
            </w:r>
          </w:p>
          <w:p w:rsidR="007F7FF1" w:rsidRPr="003838AA" w:rsidRDefault="007F7FF1" w:rsidP="007F7FF1">
            <w:pPr>
              <w:ind w:left="290"/>
              <w:rPr>
                <w:rFonts w:cs="Arial"/>
                <w:lang w:val="ru-RU"/>
              </w:rPr>
            </w:pPr>
            <w:r w:rsidRPr="003838AA">
              <w:rPr>
                <w:rFonts w:cs="Arial"/>
              </w:rPr>
              <w:t xml:space="preserve">Понуђач располаже довољним кадровским капацитетом ако има </w:t>
            </w:r>
            <w:r w:rsidRPr="003838AA">
              <w:rPr>
                <w:rFonts w:eastAsia="Calibri" w:cs="Arial"/>
                <w:lang w:val="sr-Cyrl-CS"/>
              </w:rPr>
              <w:t xml:space="preserve">запослене, </w:t>
            </w:r>
            <w:r w:rsidRPr="003838AA">
              <w:rPr>
                <w:rFonts w:cs="Arial"/>
              </w:rPr>
              <w:t>односно</w:t>
            </w:r>
            <w:r w:rsidRPr="003838AA">
              <w:rPr>
                <w:rFonts w:cs="Arial"/>
                <w:lang w:val="sr-Cyrl-RS"/>
              </w:rPr>
              <w:t>,</w:t>
            </w:r>
            <w:r w:rsidRPr="003838AA">
              <w:rPr>
                <w:rFonts w:cs="Arial"/>
              </w:rPr>
              <w:t xml:space="preserve"> </w:t>
            </w:r>
            <w:r w:rsidRPr="003838AA">
              <w:rPr>
                <w:rFonts w:cs="Arial"/>
                <w:lang w:val="sr-Cyrl-RS"/>
              </w:rPr>
              <w:t xml:space="preserve">ако </w:t>
            </w:r>
            <w:r w:rsidRPr="003838AA">
              <w:rPr>
                <w:rFonts w:cs="Arial"/>
                <w:lang w:val="sr-Cyrl-CS"/>
              </w:rPr>
              <w:t>има радно ангажоване следеће наведене извршиоце</w:t>
            </w:r>
            <w:r w:rsidRPr="003838AA">
              <w:rPr>
                <w:rFonts w:cs="Arial"/>
              </w:rPr>
              <w:t xml:space="preserve"> (по основу другог облика ангажовања ван радног односа, предвиђеног члановима 197-202</w:t>
            </w:r>
            <w:r w:rsidRPr="003838AA">
              <w:rPr>
                <w:rFonts w:cs="Arial"/>
                <w:lang w:val="sr-Cyrl-RS"/>
              </w:rPr>
              <w:t>.</w:t>
            </w:r>
            <w:r w:rsidRPr="003838AA">
              <w:rPr>
                <w:rFonts w:cs="Arial"/>
              </w:rPr>
              <w:t xml:space="preserve"> Закона о раду)</w:t>
            </w:r>
            <w:r w:rsidRPr="003838AA">
              <w:rPr>
                <w:rFonts w:cs="Arial"/>
                <w:lang w:val="sr-Cyrl-RS"/>
              </w:rPr>
              <w:t>,</w:t>
            </w:r>
            <w:r w:rsidRPr="003838AA">
              <w:rPr>
                <w:rFonts w:cs="Arial"/>
              </w:rPr>
              <w:t xml:space="preserve"> </w:t>
            </w:r>
            <w:r w:rsidRPr="003838AA">
              <w:rPr>
                <w:rFonts w:eastAsia="Calibri" w:cs="Arial"/>
                <w:lang w:val="sr-Cyrl-CS"/>
              </w:rPr>
              <w:t>и то најмање:</w:t>
            </w:r>
          </w:p>
          <w:p w:rsidR="007F7FF1" w:rsidRPr="003838AA" w:rsidRDefault="00F90359" w:rsidP="007F7FF1">
            <w:pPr>
              <w:numPr>
                <w:ilvl w:val="0"/>
                <w:numId w:val="79"/>
              </w:numPr>
              <w:spacing w:after="200" w:line="276" w:lineRule="auto"/>
              <w:ind w:left="432" w:hanging="283"/>
              <w:contextualSpacing/>
              <w:rPr>
                <w:rFonts w:eastAsia="Calibri" w:cs="Arial"/>
                <w:lang w:val="ru-RU"/>
              </w:rPr>
            </w:pPr>
            <w:r w:rsidRPr="003838AA">
              <w:rPr>
                <w:rFonts w:eastAsia="Calibri" w:cs="Arial"/>
              </w:rPr>
              <w:t>5</w:t>
            </w:r>
            <w:r w:rsidR="004B682F" w:rsidRPr="003838AA">
              <w:rPr>
                <w:rFonts w:eastAsia="Calibri" w:cs="Arial"/>
                <w:lang w:val="sr-Cyrl-CS"/>
              </w:rPr>
              <w:t xml:space="preserve"> (</w:t>
            </w:r>
            <w:r w:rsidRPr="003838AA">
              <w:rPr>
                <w:rFonts w:eastAsia="Calibri" w:cs="Arial"/>
                <w:lang w:val="sr-Cyrl-RS"/>
              </w:rPr>
              <w:t>пет</w:t>
            </w:r>
            <w:r w:rsidRPr="003838AA">
              <w:rPr>
                <w:rFonts w:eastAsia="Calibri" w:cs="Arial"/>
                <w:lang w:val="sr-Cyrl-CS"/>
              </w:rPr>
              <w:t>) извршила</w:t>
            </w:r>
            <w:r w:rsidR="007F7FF1" w:rsidRPr="003838AA">
              <w:rPr>
                <w:rFonts w:eastAsia="Calibri" w:cs="Arial"/>
                <w:lang w:val="sr-Cyrl-CS"/>
              </w:rPr>
              <w:t>ца</w:t>
            </w:r>
            <w:r w:rsidR="004B682F" w:rsidRPr="003838AA">
              <w:rPr>
                <w:rFonts w:eastAsia="Calibri" w:cs="Arial"/>
              </w:rPr>
              <w:t xml:space="preserve"> </w:t>
            </w:r>
            <w:r w:rsidRPr="003838AA">
              <w:rPr>
                <w:rFonts w:eastAsia="Calibri" w:cs="Arial"/>
                <w:lang w:val="sr-Cyrl-RS"/>
              </w:rPr>
              <w:t xml:space="preserve">грађевинске струке, од којих два извршиоца </w:t>
            </w:r>
            <w:r w:rsidR="004B682F" w:rsidRPr="003838AA">
              <w:rPr>
                <w:rFonts w:eastAsia="Calibri" w:cs="Arial"/>
                <w:lang w:val="sr-Cyrl-RS"/>
              </w:rPr>
              <w:t>за послове инјектирања</w:t>
            </w:r>
            <w:r w:rsidR="007F7FF1" w:rsidRPr="003838AA">
              <w:rPr>
                <w:rFonts w:eastAsia="Calibri" w:cs="Arial"/>
                <w:lang w:val="sr-Cyrl-CS"/>
              </w:rPr>
              <w:t xml:space="preserve"> ;</w:t>
            </w:r>
          </w:p>
          <w:p w:rsidR="00940366" w:rsidRPr="003838AA" w:rsidRDefault="007F7FF1" w:rsidP="00940366">
            <w:pPr>
              <w:numPr>
                <w:ilvl w:val="0"/>
                <w:numId w:val="79"/>
              </w:numPr>
              <w:spacing w:after="200" w:line="276" w:lineRule="auto"/>
              <w:ind w:left="432" w:hanging="283"/>
              <w:contextualSpacing/>
              <w:rPr>
                <w:rFonts w:eastAsia="Calibri" w:cs="Arial"/>
                <w:lang w:val="ru-RU"/>
              </w:rPr>
            </w:pPr>
            <w:r w:rsidRPr="003838AA">
              <w:rPr>
                <w:rFonts w:eastAsia="Calibri" w:cs="Arial"/>
                <w:lang w:val="sr-Cyrl-CS"/>
              </w:rPr>
              <w:t>једног дипломираног инжењера</w:t>
            </w:r>
            <w:r w:rsidRPr="003838AA">
              <w:rPr>
                <w:rFonts w:eastAsia="Calibri" w:cs="Arial"/>
              </w:rPr>
              <w:t xml:space="preserve"> </w:t>
            </w:r>
            <w:r w:rsidRPr="003838AA">
              <w:rPr>
                <w:rFonts w:eastAsia="Calibri" w:cs="Arial"/>
                <w:lang w:val="sr-Cyrl-CS"/>
              </w:rPr>
              <w:t>грађевин</w:t>
            </w:r>
            <w:r w:rsidRPr="003838AA">
              <w:rPr>
                <w:rFonts w:eastAsia="Calibri" w:cs="Arial"/>
                <w:lang w:val="sr-Cyrl-RS"/>
              </w:rPr>
              <w:t>ар</w:t>
            </w:r>
            <w:r w:rsidRPr="003838AA">
              <w:rPr>
                <w:rFonts w:eastAsia="Calibri" w:cs="Arial"/>
                <w:lang w:val="sr-Cyrl-CS"/>
              </w:rPr>
              <w:t xml:space="preserve">ства са лиценцом одговорног извођача радова,  број </w:t>
            </w:r>
            <w:r w:rsidRPr="003838AA">
              <w:rPr>
                <w:rFonts w:eastAsia="Calibri" w:cs="Arial"/>
              </w:rPr>
              <w:t>410</w:t>
            </w:r>
            <w:r w:rsidRPr="003838AA">
              <w:rPr>
                <w:rFonts w:eastAsia="Calibri" w:cs="Arial"/>
                <w:lang w:val="sr-Cyrl-CS"/>
              </w:rPr>
              <w:t xml:space="preserve"> или 411 </w:t>
            </w:r>
          </w:p>
          <w:p w:rsidR="007F7FF1" w:rsidRPr="003838AA" w:rsidRDefault="007F7FF1" w:rsidP="007F7FF1">
            <w:pPr>
              <w:autoSpaceDE w:val="0"/>
              <w:autoSpaceDN w:val="0"/>
              <w:adjustRightInd w:val="0"/>
              <w:spacing w:before="0"/>
              <w:rPr>
                <w:rFonts w:cs="Arial"/>
                <w:b/>
                <w:u w:val="single"/>
                <w:lang w:val="sr-Cyrl-RS"/>
              </w:rPr>
            </w:pPr>
            <w:r w:rsidRPr="003838AA">
              <w:rPr>
                <w:rFonts w:cs="Arial"/>
                <w:b/>
                <w:u w:val="single"/>
              </w:rPr>
              <w:t xml:space="preserve">Доказ: </w:t>
            </w:r>
          </w:p>
          <w:p w:rsidR="007F7FF1" w:rsidRPr="003838AA" w:rsidRDefault="007F7FF1" w:rsidP="007F7FF1">
            <w:pPr>
              <w:autoSpaceDE w:val="0"/>
              <w:autoSpaceDN w:val="0"/>
              <w:adjustRightInd w:val="0"/>
              <w:spacing w:before="0"/>
              <w:rPr>
                <w:rFonts w:cs="Arial"/>
                <w:b/>
                <w:u w:val="single"/>
                <w:lang w:val="sr-Cyrl-RS"/>
              </w:rPr>
            </w:pPr>
          </w:p>
          <w:p w:rsidR="007F7FF1" w:rsidRPr="003838AA" w:rsidRDefault="007F7FF1" w:rsidP="007F7FF1">
            <w:pPr>
              <w:numPr>
                <w:ilvl w:val="0"/>
                <w:numId w:val="15"/>
              </w:numPr>
              <w:autoSpaceDE w:val="0"/>
              <w:autoSpaceDN w:val="0"/>
              <w:adjustRightInd w:val="0"/>
              <w:spacing w:before="0"/>
              <w:ind w:left="432" w:hanging="283"/>
              <w:rPr>
                <w:rFonts w:cs="Arial"/>
              </w:rPr>
            </w:pPr>
            <w:r w:rsidRPr="003838AA">
              <w:rPr>
                <w:rFonts w:cs="Arial"/>
              </w:rPr>
              <w:t xml:space="preserve">Изјава понуђача о довољном кадровском капацитету  Образац бр. </w:t>
            </w:r>
            <w:r w:rsidRPr="003838AA">
              <w:rPr>
                <w:rFonts w:cs="Arial"/>
                <w:lang w:val="sr-Cyrl-RS"/>
              </w:rPr>
              <w:t>8</w:t>
            </w:r>
          </w:p>
          <w:p w:rsidR="007F7FF1" w:rsidRPr="003838AA" w:rsidRDefault="007F7FF1" w:rsidP="007F7FF1">
            <w:pPr>
              <w:numPr>
                <w:ilvl w:val="0"/>
                <w:numId w:val="15"/>
              </w:numPr>
              <w:autoSpaceDE w:val="0"/>
              <w:autoSpaceDN w:val="0"/>
              <w:adjustRightInd w:val="0"/>
              <w:spacing w:before="0"/>
              <w:ind w:left="432" w:hanging="283"/>
              <w:rPr>
                <w:rFonts w:cs="Arial"/>
              </w:rPr>
            </w:pPr>
            <w:r w:rsidRPr="003838AA">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3838AA">
              <w:rPr>
                <w:rFonts w:cs="Arial"/>
                <w:lang w:val="sr-Cyrl-RS"/>
              </w:rPr>
              <w:t>О</w:t>
            </w:r>
            <w:r w:rsidRPr="003838AA">
              <w:rPr>
                <w:rFonts w:cs="Arial"/>
              </w:rPr>
              <w:t xml:space="preserve">брасцу бр. </w:t>
            </w:r>
            <w:r w:rsidRPr="003838AA">
              <w:rPr>
                <w:rFonts w:cs="Arial"/>
                <w:lang w:val="sr-Cyrl-RS"/>
              </w:rPr>
              <w:t>8</w:t>
            </w:r>
            <w:r w:rsidRPr="003838AA">
              <w:rPr>
                <w:rFonts w:cs="Arial"/>
              </w:rPr>
              <w:t xml:space="preserve"> запослени код понуђача - </w:t>
            </w:r>
            <w:r w:rsidRPr="003838AA">
              <w:rPr>
                <w:rFonts w:eastAsia="Calibri" w:cs="Arial"/>
              </w:rPr>
              <w:t>за лица у радном односу</w:t>
            </w:r>
          </w:p>
          <w:p w:rsidR="007F7FF1" w:rsidRPr="003838AA" w:rsidRDefault="007F7FF1" w:rsidP="007F7FF1">
            <w:pPr>
              <w:numPr>
                <w:ilvl w:val="0"/>
                <w:numId w:val="15"/>
              </w:numPr>
              <w:tabs>
                <w:tab w:val="left" w:pos="122"/>
                <w:tab w:val="left" w:pos="287"/>
              </w:tabs>
              <w:spacing w:before="0"/>
              <w:ind w:left="432" w:hanging="283"/>
              <w:contextualSpacing/>
              <w:rPr>
                <w:rFonts w:ascii="Calibri" w:eastAsia="Calibri" w:hAnsi="Calibri" w:cs="Arial"/>
              </w:rPr>
            </w:pPr>
            <w:r w:rsidRPr="003838AA">
              <w:rPr>
                <w:rFonts w:eastAsia="Calibri" w:cs="Arial"/>
                <w:lang w:val="sr-Latn-CS"/>
              </w:rPr>
              <w:t xml:space="preserve">Фотокопија </w:t>
            </w:r>
            <w:r w:rsidRPr="003838AA">
              <w:rPr>
                <w:rFonts w:eastAsia="Calibri" w:cs="Arial"/>
                <w:lang w:val="sr-Cyrl-CS"/>
              </w:rPr>
              <w:t xml:space="preserve">важећег </w:t>
            </w:r>
            <w:r w:rsidRPr="003838AA">
              <w:rPr>
                <w:rFonts w:eastAsia="Calibri" w:cs="Arial"/>
                <w:lang w:val="sr-Latn-CS"/>
              </w:rPr>
              <w:t>уговора о ангажовању (за лица ангажована ван радног односа)</w:t>
            </w:r>
          </w:p>
          <w:p w:rsidR="007F7FF1" w:rsidRPr="003838AA" w:rsidRDefault="007F7FF1" w:rsidP="007F7FF1">
            <w:pPr>
              <w:numPr>
                <w:ilvl w:val="0"/>
                <w:numId w:val="15"/>
              </w:numPr>
              <w:autoSpaceDE w:val="0"/>
              <w:autoSpaceDN w:val="0"/>
              <w:adjustRightInd w:val="0"/>
              <w:spacing w:before="0"/>
              <w:ind w:left="432" w:hanging="283"/>
              <w:rPr>
                <w:rFonts w:cs="Arial"/>
              </w:rPr>
            </w:pPr>
            <w:r w:rsidRPr="003838AA">
              <w:rPr>
                <w:rFonts w:eastAsia="Calibri" w:cs="Arial"/>
              </w:rPr>
              <w:t>Фотокопија важећ</w:t>
            </w:r>
            <w:r w:rsidRPr="003838AA">
              <w:rPr>
                <w:rFonts w:eastAsia="Calibri" w:cs="Arial"/>
                <w:lang w:val="sr-Cyrl-RS"/>
              </w:rPr>
              <w:t>их</w:t>
            </w:r>
            <w:r w:rsidRPr="003838AA">
              <w:rPr>
                <w:rFonts w:eastAsia="Calibri" w:cs="Arial"/>
              </w:rPr>
              <w:t xml:space="preserve"> лиценц</w:t>
            </w:r>
            <w:r w:rsidRPr="003838AA">
              <w:rPr>
                <w:rFonts w:eastAsia="Calibri" w:cs="Arial"/>
                <w:lang w:val="sr-Cyrl-RS"/>
              </w:rPr>
              <w:t>и</w:t>
            </w:r>
            <w:r w:rsidRPr="003838AA">
              <w:rPr>
                <w:rFonts w:eastAsia="Calibri" w:cs="Arial"/>
              </w:rPr>
              <w:t xml:space="preserve"> са потврдом Инжењерске коморе о важењу исте</w:t>
            </w:r>
          </w:p>
          <w:p w:rsidR="00C83D74" w:rsidRPr="003838AA" w:rsidRDefault="00C83D74" w:rsidP="007F7FF1">
            <w:pPr>
              <w:autoSpaceDE w:val="0"/>
              <w:autoSpaceDN w:val="0"/>
              <w:adjustRightInd w:val="0"/>
              <w:spacing w:before="0"/>
              <w:ind w:left="471"/>
              <w:rPr>
                <w:rFonts w:cs="Arial"/>
              </w:rPr>
            </w:pPr>
          </w:p>
        </w:tc>
      </w:tr>
    </w:tbl>
    <w:p w:rsidR="00D8145F" w:rsidRPr="003838AA" w:rsidRDefault="00D8145F" w:rsidP="00E80CBA">
      <w:pPr>
        <w:spacing w:before="0"/>
        <w:rPr>
          <w:rFonts w:cs="Arial"/>
          <w:lang w:eastAsia="zh-CN"/>
        </w:rPr>
      </w:pPr>
    </w:p>
    <w:p w:rsidR="00C83D74" w:rsidRPr="003838AA" w:rsidRDefault="00C83D74" w:rsidP="00C83D74">
      <w:pPr>
        <w:spacing w:before="0"/>
        <w:rPr>
          <w:rFonts w:cs="Arial"/>
          <w:lang w:eastAsia="zh-CN"/>
        </w:rPr>
      </w:pPr>
      <w:r w:rsidRPr="003838AA">
        <w:rPr>
          <w:rFonts w:cs="Arial"/>
          <w:lang w:eastAsia="zh-CN"/>
        </w:rPr>
        <w:lastRenderedPageBreak/>
        <w:t>Понуда понуђача који не докаже да испуњава наведене обавезне и додатне услове из тачака 1. до</w:t>
      </w:r>
      <w:r w:rsidRPr="003838AA">
        <w:rPr>
          <w:rFonts w:cs="Arial"/>
          <w:lang w:val="sr-Cyrl-RS" w:eastAsia="zh-CN"/>
        </w:rPr>
        <w:t xml:space="preserve"> </w:t>
      </w:r>
      <w:r w:rsidR="003838AA">
        <w:rPr>
          <w:rFonts w:cs="Arial"/>
          <w:lang w:val="sr-Cyrl-RS" w:eastAsia="zh-CN"/>
        </w:rPr>
        <w:t>8</w:t>
      </w:r>
      <w:r w:rsidR="007F7FF1" w:rsidRPr="003838AA">
        <w:rPr>
          <w:rFonts w:cs="Arial"/>
          <w:lang w:val="sr-Cyrl-RS" w:eastAsia="zh-CN"/>
        </w:rPr>
        <w:t>.</w:t>
      </w:r>
      <w:r w:rsidRPr="003838AA">
        <w:rPr>
          <w:rFonts w:cs="Arial"/>
          <w:lang w:eastAsia="zh-CN"/>
        </w:rPr>
        <w:t xml:space="preserve"> овог обрасца, биће одбијена као неприхватљива.</w:t>
      </w:r>
    </w:p>
    <w:p w:rsidR="00C83D74" w:rsidRPr="003838AA" w:rsidRDefault="00C83D74" w:rsidP="00C83D74">
      <w:pPr>
        <w:spacing w:before="0"/>
        <w:rPr>
          <w:rFonts w:cs="Arial"/>
          <w:lang w:val="sr-Cyrl-RS" w:eastAsia="zh-CN"/>
        </w:rPr>
      </w:pPr>
    </w:p>
    <w:p w:rsidR="00C83D74" w:rsidRPr="00F16B52" w:rsidRDefault="00C83D74" w:rsidP="0020558C">
      <w:pPr>
        <w:pStyle w:val="ListParagraph"/>
        <w:numPr>
          <w:ilvl w:val="0"/>
          <w:numId w:val="74"/>
        </w:numPr>
        <w:spacing w:before="0" w:line="240" w:lineRule="auto"/>
        <w:ind w:left="567" w:hanging="283"/>
        <w:rPr>
          <w:rFonts w:ascii="Arial" w:hAnsi="Arial" w:cs="Arial"/>
        </w:rPr>
      </w:pPr>
      <w:r w:rsidRPr="00F16B52">
        <w:rPr>
          <w:rFonts w:ascii="Arial" w:hAnsi="Arial"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83D74" w:rsidRDefault="00C83D74" w:rsidP="00C83D74">
      <w:pPr>
        <w:spacing w:before="0"/>
        <w:ind w:left="567" w:hanging="283"/>
        <w:rPr>
          <w:rFonts w:cs="Arial"/>
          <w:lang w:eastAsia="zh-CN"/>
        </w:rPr>
      </w:pPr>
      <w:r w:rsidRPr="00D92DBC">
        <w:rPr>
          <w:rFonts w:cs="Arial"/>
          <w:lang w:val="sr-Cyrl-RS" w:eastAsia="zh-CN"/>
        </w:rPr>
        <w:t xml:space="preserve">2. </w:t>
      </w:r>
      <w:r w:rsidRPr="00D92DBC">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83D74" w:rsidRPr="00D92DBC" w:rsidRDefault="00C83D74" w:rsidP="00C83D74">
      <w:pPr>
        <w:spacing w:before="0"/>
        <w:ind w:left="567" w:hanging="283"/>
        <w:rPr>
          <w:rFonts w:cs="Arial"/>
          <w:lang w:eastAsia="zh-CN"/>
        </w:rPr>
      </w:pPr>
    </w:p>
    <w:p w:rsidR="00C83D74" w:rsidRPr="00D92DBC" w:rsidRDefault="00C83D74" w:rsidP="00C83D74">
      <w:pPr>
        <w:spacing w:before="0"/>
        <w:ind w:left="567" w:hanging="283"/>
        <w:rPr>
          <w:rFonts w:cs="Arial"/>
          <w:lang w:eastAsia="zh-CN"/>
        </w:rPr>
      </w:pPr>
      <w:r w:rsidRPr="00D92DBC">
        <w:rPr>
          <w:rFonts w:cs="Arial"/>
          <w:lang w:val="sr-Cyrl-RS" w:eastAsia="zh-CN"/>
        </w:rPr>
        <w:t xml:space="preserve">3. </w:t>
      </w:r>
      <w:r w:rsidRPr="00D92DBC">
        <w:rPr>
          <w:rFonts w:cs="Arial"/>
          <w:lang w:eastAsia="zh-CN"/>
        </w:rPr>
        <w:t>Докази о испуњености услова из члана 77. З</w:t>
      </w:r>
      <w:r w:rsidRPr="00D92DBC">
        <w:rPr>
          <w:rFonts w:cs="Arial"/>
          <w:lang w:val="sr-Cyrl-RS" w:eastAsia="zh-CN"/>
        </w:rPr>
        <w:t>акона</w:t>
      </w:r>
      <w:r w:rsidRPr="00D92DBC">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83D74" w:rsidRDefault="00C83D74" w:rsidP="00C83D74">
      <w:pPr>
        <w:spacing w:before="0"/>
        <w:ind w:left="567" w:hanging="283"/>
        <w:rPr>
          <w:rFonts w:cs="Arial"/>
          <w:lang w:val="sr-Cyrl-RS" w:eastAsia="zh-CN"/>
        </w:rPr>
      </w:pPr>
    </w:p>
    <w:p w:rsidR="00C83D74" w:rsidRPr="00D92DBC" w:rsidRDefault="00C83D74" w:rsidP="00C83D74">
      <w:pPr>
        <w:spacing w:before="0"/>
        <w:ind w:left="567" w:hanging="283"/>
        <w:rPr>
          <w:rFonts w:cs="Arial"/>
          <w:lang w:eastAsia="zh-CN"/>
        </w:rPr>
      </w:pPr>
      <w:r>
        <w:rPr>
          <w:rFonts w:cs="Arial"/>
          <w:lang w:val="sr-Cyrl-RS" w:eastAsia="zh-CN"/>
        </w:rPr>
        <w:t xml:space="preserve">     </w:t>
      </w:r>
      <w:r w:rsidRPr="00D92DB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83D74" w:rsidRPr="00D92DBC" w:rsidRDefault="00C83D74" w:rsidP="00C83D74">
      <w:pPr>
        <w:spacing w:before="0"/>
        <w:ind w:left="567" w:hanging="283"/>
        <w:rPr>
          <w:rFonts w:cs="Arial"/>
          <w:lang w:eastAsia="zh-CN"/>
        </w:rPr>
      </w:pPr>
    </w:p>
    <w:p w:rsidR="00C83D74" w:rsidRPr="00D92DBC" w:rsidRDefault="00C83D74" w:rsidP="00C83D74">
      <w:pPr>
        <w:spacing w:before="0"/>
        <w:ind w:left="567" w:hanging="283"/>
        <w:rPr>
          <w:rFonts w:cs="Arial"/>
          <w:lang w:val="sr-Cyrl-RS" w:eastAsia="zh-CN"/>
        </w:rPr>
      </w:pPr>
      <w:r w:rsidRPr="00D92DBC">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83D74" w:rsidRPr="00D92DBC" w:rsidRDefault="00C83D74" w:rsidP="00C83D74">
      <w:pPr>
        <w:spacing w:before="0"/>
        <w:rPr>
          <w:rFonts w:cs="Arial"/>
          <w:lang w:eastAsia="zh-CN"/>
        </w:rPr>
      </w:pPr>
    </w:p>
    <w:p w:rsidR="00C83D74" w:rsidRDefault="00C83D74" w:rsidP="00C83D74">
      <w:pPr>
        <w:spacing w:before="0"/>
        <w:rPr>
          <w:rFonts w:cs="Arial"/>
          <w:lang w:val="sr-Cyrl-RS" w:eastAsia="zh-CN"/>
        </w:rPr>
      </w:pPr>
    </w:p>
    <w:p w:rsidR="00C83D74" w:rsidRPr="00D92DBC" w:rsidRDefault="00C83D74" w:rsidP="00C83D74">
      <w:pPr>
        <w:spacing w:before="0"/>
        <w:rPr>
          <w:rFonts w:cs="Arial"/>
          <w:lang w:eastAsia="zh-CN"/>
        </w:rPr>
      </w:pPr>
      <w:r w:rsidRPr="00D92DBC">
        <w:rPr>
          <w:rFonts w:cs="Arial"/>
          <w:lang w:eastAsia="zh-CN"/>
        </w:rPr>
        <w:t>На основу члана 79. став 5. З</w:t>
      </w:r>
      <w:r w:rsidRPr="00D92DBC">
        <w:rPr>
          <w:rFonts w:cs="Arial"/>
          <w:lang w:val="sr-Cyrl-RS" w:eastAsia="zh-CN"/>
        </w:rPr>
        <w:t>акона</w:t>
      </w:r>
      <w:r w:rsidRPr="00D92DB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C83D74" w:rsidRPr="00D92DBC" w:rsidRDefault="00C83D74" w:rsidP="00C83D74">
      <w:pPr>
        <w:spacing w:before="0"/>
        <w:rPr>
          <w:rFonts w:cs="Arial"/>
          <w:lang w:eastAsia="zh-CN"/>
        </w:rPr>
      </w:pPr>
    </w:p>
    <w:p w:rsidR="00C83D74" w:rsidRPr="00D92DBC" w:rsidRDefault="00C83D74" w:rsidP="00C83D74">
      <w:pPr>
        <w:spacing w:before="0"/>
        <w:ind w:left="567"/>
        <w:rPr>
          <w:rFonts w:cs="Arial"/>
          <w:lang w:eastAsia="zh-CN"/>
        </w:rPr>
      </w:pPr>
      <w:r w:rsidRPr="00D92DBC">
        <w:rPr>
          <w:rFonts w:cs="Arial"/>
          <w:lang w:eastAsia="zh-CN"/>
        </w:rPr>
        <w:t>1)</w:t>
      </w:r>
      <w:r>
        <w:rPr>
          <w:rFonts w:cs="Arial"/>
          <w:lang w:val="sr-Cyrl-RS" w:eastAsia="zh-CN"/>
        </w:rPr>
        <w:t xml:space="preserve"> </w:t>
      </w:r>
      <w:r w:rsidRPr="00D92DBC">
        <w:rPr>
          <w:rFonts w:cs="Arial"/>
          <w:lang w:eastAsia="zh-CN"/>
        </w:rPr>
        <w:t>изв</w:t>
      </w:r>
      <w:r>
        <w:rPr>
          <w:rFonts w:cs="Arial"/>
          <w:lang w:eastAsia="zh-CN"/>
        </w:rPr>
        <w:t>од из регистра надлежног органа</w:t>
      </w:r>
      <w:r>
        <w:rPr>
          <w:rFonts w:cs="Arial"/>
          <w:lang w:val="sr-Cyrl-RS" w:eastAsia="zh-CN"/>
        </w:rPr>
        <w:t xml:space="preserve">  </w:t>
      </w:r>
      <w:r w:rsidRPr="00D92DBC">
        <w:rPr>
          <w:rFonts w:cs="Arial"/>
          <w:lang w:eastAsia="zh-CN"/>
        </w:rPr>
        <w:t xml:space="preserve">-извод из регистра АПР: </w:t>
      </w:r>
      <w:hyperlink r:id="rId168" w:history="1">
        <w:r w:rsidRPr="00D92DBC">
          <w:rPr>
            <w:rFonts w:cs="Arial"/>
            <w:lang w:eastAsia="zh-CN"/>
          </w:rPr>
          <w:t>www.apr.gov.rs</w:t>
        </w:r>
      </w:hyperlink>
    </w:p>
    <w:p w:rsidR="00C83D74" w:rsidRPr="00D92DBC" w:rsidRDefault="00C83D74" w:rsidP="00C83D74">
      <w:pPr>
        <w:spacing w:before="0"/>
        <w:ind w:left="567"/>
        <w:rPr>
          <w:rFonts w:cs="Arial"/>
          <w:lang w:eastAsia="zh-CN"/>
        </w:rPr>
      </w:pPr>
    </w:p>
    <w:p w:rsidR="00C83D74" w:rsidRPr="00D92DBC" w:rsidRDefault="00C83D74" w:rsidP="00C83D74">
      <w:pPr>
        <w:spacing w:before="0"/>
        <w:ind w:left="567"/>
        <w:rPr>
          <w:rFonts w:cs="Arial"/>
          <w:lang w:eastAsia="zh-CN"/>
        </w:rPr>
      </w:pPr>
      <w:r w:rsidRPr="00D92DBC">
        <w:rPr>
          <w:rFonts w:cs="Arial"/>
          <w:lang w:eastAsia="zh-CN"/>
        </w:rPr>
        <w:t>2)</w:t>
      </w:r>
      <w:r>
        <w:rPr>
          <w:rFonts w:cs="Arial"/>
          <w:lang w:val="sr-Cyrl-RS" w:eastAsia="zh-CN"/>
        </w:rPr>
        <w:t xml:space="preserve"> </w:t>
      </w:r>
      <w:r w:rsidRPr="00D92DBC">
        <w:rPr>
          <w:rFonts w:cs="Arial"/>
          <w:lang w:eastAsia="zh-CN"/>
        </w:rPr>
        <w:t>докази из члана 75. став 1. тачка 1),</w:t>
      </w:r>
      <w:r>
        <w:rPr>
          <w:rFonts w:cs="Arial"/>
          <w:lang w:val="sr-Cyrl-RS" w:eastAsia="zh-CN"/>
        </w:rPr>
        <w:t xml:space="preserve"> </w:t>
      </w:r>
      <w:r w:rsidRPr="00D92DBC">
        <w:rPr>
          <w:rFonts w:cs="Arial"/>
          <w:lang w:eastAsia="zh-CN"/>
        </w:rPr>
        <w:t>2) и 4) З</w:t>
      </w:r>
      <w:r w:rsidRPr="00D92DBC">
        <w:rPr>
          <w:rFonts w:cs="Arial"/>
          <w:lang w:val="sr-Cyrl-RS" w:eastAsia="zh-CN"/>
        </w:rPr>
        <w:t>акона</w:t>
      </w:r>
      <w:r>
        <w:rPr>
          <w:rFonts w:cs="Arial"/>
          <w:lang w:val="sr-Cyrl-RS" w:eastAsia="zh-CN"/>
        </w:rPr>
        <w:t xml:space="preserve"> </w:t>
      </w:r>
      <w:r w:rsidRPr="00D92DBC">
        <w:rPr>
          <w:rFonts w:cs="Arial"/>
          <w:lang w:eastAsia="zh-CN"/>
        </w:rPr>
        <w:t>-</w:t>
      </w:r>
      <w:r>
        <w:rPr>
          <w:rFonts w:cs="Arial"/>
          <w:lang w:val="sr-Cyrl-RS" w:eastAsia="zh-CN"/>
        </w:rPr>
        <w:t xml:space="preserve"> </w:t>
      </w:r>
      <w:r w:rsidRPr="00D92DBC">
        <w:rPr>
          <w:rFonts w:cs="Arial"/>
          <w:lang w:eastAsia="zh-CN"/>
        </w:rPr>
        <w:t xml:space="preserve">регистар понуђача: </w:t>
      </w:r>
      <w:r>
        <w:rPr>
          <w:rFonts w:cs="Arial"/>
          <w:lang w:val="sr-Cyrl-RS" w:eastAsia="zh-CN"/>
        </w:rPr>
        <w:t xml:space="preserve"> </w:t>
      </w:r>
      <w:hyperlink r:id="rId169" w:history="1">
        <w:r w:rsidRPr="00D92DBC">
          <w:rPr>
            <w:rFonts w:cs="Arial"/>
            <w:lang w:eastAsia="zh-CN"/>
          </w:rPr>
          <w:t>www.apr.gov.rs</w:t>
        </w:r>
      </w:hyperlink>
    </w:p>
    <w:p w:rsidR="00C83D74" w:rsidRPr="00D92DBC" w:rsidRDefault="00C83D74" w:rsidP="00C83D74">
      <w:pPr>
        <w:spacing w:before="0"/>
        <w:rPr>
          <w:rFonts w:cs="Arial"/>
          <w:lang w:eastAsia="zh-CN"/>
        </w:rPr>
      </w:pPr>
    </w:p>
    <w:p w:rsidR="00C83D74" w:rsidRPr="00D92DBC" w:rsidRDefault="00C83D74" w:rsidP="00C83D74">
      <w:pPr>
        <w:spacing w:before="0"/>
        <w:ind w:left="567" w:hanging="283"/>
        <w:rPr>
          <w:rFonts w:cs="Arial"/>
          <w:lang w:eastAsia="zh-CN"/>
        </w:rPr>
      </w:pPr>
      <w:r w:rsidRPr="00D92DBC">
        <w:rPr>
          <w:rFonts w:cs="Arial"/>
          <w:lang w:val="sr-Cyrl-CS" w:eastAsia="zh-CN"/>
        </w:rPr>
        <w:t>5</w:t>
      </w:r>
      <w:r w:rsidRPr="00D92DB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92DBC">
        <w:rPr>
          <w:rFonts w:cs="Arial"/>
          <w:lang w:val="sr-Cyrl-CS" w:eastAsia="zh-CN"/>
        </w:rPr>
        <w:t>.</w:t>
      </w:r>
    </w:p>
    <w:p w:rsidR="00C83D74" w:rsidRPr="00D92DBC" w:rsidRDefault="00C83D74" w:rsidP="00C83D74">
      <w:pPr>
        <w:spacing w:before="0"/>
        <w:ind w:left="567" w:hanging="283"/>
        <w:rPr>
          <w:rFonts w:cs="Arial"/>
          <w:lang w:eastAsia="zh-CN"/>
        </w:rPr>
      </w:pPr>
    </w:p>
    <w:p w:rsidR="00C83D74" w:rsidRPr="00D92DBC" w:rsidRDefault="00C83D74" w:rsidP="00C83D74">
      <w:pPr>
        <w:spacing w:before="0"/>
        <w:ind w:left="567" w:hanging="283"/>
        <w:rPr>
          <w:rFonts w:cs="Arial"/>
          <w:lang w:eastAsia="zh-CN"/>
        </w:rPr>
      </w:pPr>
      <w:r w:rsidRPr="00D92DBC">
        <w:rPr>
          <w:rFonts w:cs="Arial"/>
          <w:lang w:val="sr-Cyrl-CS" w:eastAsia="zh-CN"/>
        </w:rPr>
        <w:t>6</w:t>
      </w:r>
      <w:r w:rsidRPr="00D92DB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83D74" w:rsidRPr="00D92DBC" w:rsidRDefault="00C83D74" w:rsidP="00C83D74">
      <w:pPr>
        <w:spacing w:before="0"/>
        <w:ind w:left="567" w:hanging="283"/>
        <w:rPr>
          <w:rFonts w:cs="Arial"/>
          <w:lang w:eastAsia="zh-CN"/>
        </w:rPr>
      </w:pPr>
    </w:p>
    <w:p w:rsidR="00C83D74" w:rsidRPr="00D92DBC" w:rsidRDefault="00C83D74" w:rsidP="00C83D74">
      <w:pPr>
        <w:spacing w:before="0"/>
        <w:ind w:left="567" w:hanging="283"/>
        <w:rPr>
          <w:rFonts w:cs="Arial"/>
          <w:lang w:eastAsia="zh-CN"/>
        </w:rPr>
      </w:pPr>
      <w:r w:rsidRPr="00D92DBC">
        <w:rPr>
          <w:rFonts w:cs="Arial"/>
          <w:lang w:val="sr-Cyrl-CS" w:eastAsia="zh-CN"/>
        </w:rPr>
        <w:t>7</w:t>
      </w:r>
      <w:r w:rsidRPr="00D92DB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83D74" w:rsidRPr="00D92DBC" w:rsidRDefault="00C83D74" w:rsidP="00C83D74">
      <w:pPr>
        <w:spacing w:before="0"/>
        <w:ind w:left="567" w:hanging="283"/>
        <w:rPr>
          <w:rFonts w:cs="Arial"/>
          <w:lang w:val="sr-Cyrl-CS" w:eastAsia="zh-CN"/>
        </w:rPr>
      </w:pPr>
    </w:p>
    <w:p w:rsidR="00C83D74" w:rsidRPr="00D92DBC" w:rsidRDefault="00C83D74" w:rsidP="00C83D74">
      <w:pPr>
        <w:spacing w:before="0"/>
        <w:ind w:left="567" w:hanging="283"/>
        <w:rPr>
          <w:rFonts w:cs="Arial"/>
          <w:lang w:eastAsia="zh-CN"/>
        </w:rPr>
      </w:pPr>
      <w:r w:rsidRPr="00D92DBC">
        <w:rPr>
          <w:rFonts w:cs="Arial"/>
          <w:lang w:eastAsia="zh-CN"/>
        </w:rPr>
        <w:t xml:space="preserve">8. Ако се у држави у којој понуђач има седиште не издају докази из члана 77. </w:t>
      </w:r>
      <w:r w:rsidRPr="00D92DBC">
        <w:rPr>
          <w:rFonts w:cs="Arial"/>
          <w:lang w:val="sr-Cyrl-CS" w:eastAsia="zh-CN"/>
        </w:rPr>
        <w:t xml:space="preserve">став 1. </w:t>
      </w:r>
      <w:r w:rsidRPr="00D92DBC">
        <w:rPr>
          <w:rFonts w:cs="Arial"/>
          <w:lang w:eastAsia="zh-CN"/>
        </w:rPr>
        <w:t>З</w:t>
      </w:r>
      <w:r w:rsidRPr="00D92DBC">
        <w:rPr>
          <w:rFonts w:cs="Arial"/>
          <w:lang w:val="sr-Cyrl-RS" w:eastAsia="zh-CN"/>
        </w:rPr>
        <w:t>акона</w:t>
      </w:r>
      <w:r w:rsidRPr="00D92DBC">
        <w:rPr>
          <w:rFonts w:cs="Arial"/>
          <w:lang w:eastAsia="zh-CN"/>
        </w:rPr>
        <w:t xml:space="preserve">, понуђач може, уместо доказа, приложити своју писану изјаву, дату под </w:t>
      </w:r>
      <w:r w:rsidRPr="00D92DBC">
        <w:rPr>
          <w:rFonts w:cs="Arial"/>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C83D74" w:rsidRPr="00D92DBC" w:rsidRDefault="00C83D74" w:rsidP="00C83D74">
      <w:pPr>
        <w:spacing w:before="0"/>
        <w:ind w:left="567" w:hanging="283"/>
        <w:rPr>
          <w:rFonts w:cs="Arial"/>
          <w:lang w:val="sr-Cyrl-CS" w:eastAsia="zh-CN"/>
        </w:rPr>
      </w:pPr>
    </w:p>
    <w:p w:rsidR="00C83D74" w:rsidRPr="00D92DBC" w:rsidRDefault="00C83D74" w:rsidP="00C83D74">
      <w:pPr>
        <w:spacing w:before="0"/>
        <w:ind w:left="567" w:hanging="283"/>
        <w:rPr>
          <w:rFonts w:cs="Arial"/>
          <w:lang w:val="sr-Cyrl-CS" w:eastAsia="zh-CN"/>
        </w:rPr>
      </w:pPr>
      <w:r w:rsidRPr="00D92DBC">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21752" w:rsidRPr="008567E3" w:rsidRDefault="00621752" w:rsidP="00E80CBA">
      <w:pPr>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297798704"/>
      <w:bookmarkStart w:id="192" w:name="_Toc310433002"/>
      <w:bookmarkStart w:id="193" w:name="_Toc374917437"/>
      <w:bookmarkStart w:id="194" w:name="_Toc415142477"/>
      <w:bookmarkStart w:id="195" w:name="_Toc430335150"/>
      <w:bookmarkEnd w:id="12"/>
      <w:bookmarkEnd w:id="1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8238EF" w:rsidRDefault="008238EF" w:rsidP="008238EF">
      <w:pPr>
        <w:pStyle w:val="KDPodnaslov1"/>
        <w:tabs>
          <w:tab w:val="clear" w:pos="567"/>
          <w:tab w:val="left" w:pos="993"/>
        </w:tabs>
        <w:spacing w:before="0"/>
        <w:ind w:left="360"/>
        <w:rPr>
          <w:rFonts w:cs="Arial"/>
        </w:rPr>
      </w:pPr>
      <w:r>
        <w:rPr>
          <w:rFonts w:cs="Arial"/>
        </w:rPr>
        <w:t xml:space="preserve">5.   </w:t>
      </w:r>
      <w:bookmarkStart w:id="196" w:name="_Toc442559885"/>
      <w:r w:rsidRPr="00366AED">
        <w:rPr>
          <w:rFonts w:cs="Arial"/>
        </w:rPr>
        <w:t>КРИТЕРИЈУМ ЗА ДОДЕЛУ УГОВОРА</w:t>
      </w:r>
      <w:bookmarkEnd w:id="196"/>
    </w:p>
    <w:p w:rsidR="008238EF" w:rsidRPr="008238EF" w:rsidRDefault="008238EF" w:rsidP="008238EF">
      <w:pPr>
        <w:pStyle w:val="KDPodnaslov1"/>
        <w:tabs>
          <w:tab w:val="clear" w:pos="567"/>
          <w:tab w:val="left" w:pos="993"/>
        </w:tabs>
        <w:spacing w:before="0"/>
        <w:ind w:left="360"/>
        <w:rPr>
          <w:rFonts w:cs="Arial"/>
        </w:rPr>
      </w:pPr>
    </w:p>
    <w:p w:rsidR="00621752" w:rsidRPr="00366AED" w:rsidRDefault="00621752" w:rsidP="00E80CBA">
      <w:pPr>
        <w:pStyle w:val="KDKomentar"/>
        <w:spacing w:before="0"/>
        <w:rPr>
          <w:rFonts w:cs="Arial"/>
          <w:i w:val="0"/>
          <w:color w:val="auto"/>
          <w:sz w:val="22"/>
          <w:szCs w:val="22"/>
          <w:lang w:val="sr-Cyrl-RS"/>
        </w:rPr>
      </w:pPr>
      <w:r w:rsidRPr="00366AED">
        <w:rPr>
          <w:rFonts w:cs="Arial"/>
          <w:i w:val="0"/>
          <w:color w:val="auto"/>
          <w:sz w:val="22"/>
          <w:szCs w:val="22"/>
        </w:rPr>
        <w:t xml:space="preserve">Избор најповољније понуде ће се извршити применом критеријума </w:t>
      </w:r>
      <w:r w:rsidRPr="00366AED">
        <w:rPr>
          <w:rFonts w:cs="Arial"/>
          <w:b/>
          <w:i w:val="0"/>
          <w:color w:val="auto"/>
          <w:sz w:val="22"/>
          <w:szCs w:val="22"/>
        </w:rPr>
        <w:t>Најни</w:t>
      </w:r>
      <w:r w:rsidR="00365F20" w:rsidRPr="00366AED">
        <w:rPr>
          <w:rFonts w:cs="Arial"/>
          <w:b/>
          <w:i w:val="0"/>
          <w:color w:val="auto"/>
          <w:sz w:val="22"/>
          <w:szCs w:val="22"/>
        </w:rPr>
        <w:t>жа понуђена цена</w:t>
      </w:r>
      <w:r w:rsidR="00365F20" w:rsidRPr="00366AED">
        <w:rPr>
          <w:rFonts w:cs="Arial"/>
          <w:b/>
          <w:i w:val="0"/>
          <w:color w:val="auto"/>
          <w:sz w:val="22"/>
          <w:szCs w:val="22"/>
          <w:lang w:val="sr-Cyrl-RS"/>
        </w:rPr>
        <w:t>.</w:t>
      </w:r>
    </w:p>
    <w:p w:rsidR="00071EED" w:rsidRPr="00366AED" w:rsidRDefault="00071EED" w:rsidP="00E80CBA">
      <w:pPr>
        <w:pStyle w:val="KDKomentar"/>
        <w:spacing w:before="0"/>
        <w:rPr>
          <w:rFonts w:cs="Arial"/>
          <w:i w:val="0"/>
          <w:color w:val="auto"/>
          <w:sz w:val="22"/>
          <w:szCs w:val="22"/>
          <w:lang w:val="sr-Cyrl-RS"/>
        </w:rPr>
      </w:pPr>
    </w:p>
    <w:p w:rsidR="00621752" w:rsidRPr="00366AED" w:rsidRDefault="00621752" w:rsidP="00E80CBA">
      <w:pPr>
        <w:pStyle w:val="KDKomentar"/>
        <w:spacing w:before="0"/>
        <w:rPr>
          <w:rFonts w:cs="Arial"/>
          <w:i w:val="0"/>
          <w:color w:val="auto"/>
          <w:sz w:val="22"/>
          <w:szCs w:val="22"/>
        </w:rPr>
      </w:pPr>
      <w:r w:rsidRPr="00366AED">
        <w:rPr>
          <w:rFonts w:cs="Arial"/>
          <w:i w:val="0"/>
          <w:color w:val="auto"/>
          <w:sz w:val="22"/>
          <w:szCs w:val="22"/>
        </w:rPr>
        <w:t>Критеријум за оцењивање понуда</w:t>
      </w:r>
      <w:r w:rsidRPr="00366AED">
        <w:rPr>
          <w:rFonts w:cs="Arial"/>
          <w:b/>
          <w:i w:val="0"/>
          <w:color w:val="auto"/>
          <w:sz w:val="22"/>
          <w:szCs w:val="22"/>
        </w:rPr>
        <w:t xml:space="preserve"> Најнижа понуђена цена, </w:t>
      </w:r>
      <w:r w:rsidRPr="00366AED">
        <w:rPr>
          <w:rFonts w:cs="Arial"/>
          <w:i w:val="0"/>
          <w:color w:val="auto"/>
          <w:sz w:val="22"/>
          <w:szCs w:val="22"/>
        </w:rPr>
        <w:t>заснива се на понуђеној цени</w:t>
      </w:r>
      <w:r w:rsidR="00C10575" w:rsidRPr="00366AED">
        <w:rPr>
          <w:rFonts w:cs="Arial"/>
          <w:i w:val="0"/>
          <w:color w:val="auto"/>
          <w:sz w:val="22"/>
          <w:szCs w:val="22"/>
          <w:lang w:val="sr-Cyrl-CS"/>
        </w:rPr>
        <w:t xml:space="preserve"> као једином критеријуму</w:t>
      </w:r>
      <w:r w:rsidRPr="00366AED">
        <w:rPr>
          <w:rFonts w:cs="Arial"/>
          <w:i w:val="0"/>
          <w:color w:val="auto"/>
          <w:sz w:val="22"/>
          <w:szCs w:val="22"/>
        </w:rPr>
        <w:t>.</w:t>
      </w:r>
    </w:p>
    <w:p w:rsidR="00071EED" w:rsidRPr="00366AED" w:rsidRDefault="00071EED" w:rsidP="00E80CBA">
      <w:pPr>
        <w:pStyle w:val="KDKomentar"/>
        <w:spacing w:before="0"/>
        <w:rPr>
          <w:rFonts w:cs="Arial"/>
          <w:i w:val="0"/>
          <w:sz w:val="22"/>
          <w:szCs w:val="22"/>
          <w:lang w:val="sr-Cyrl-RS"/>
        </w:rPr>
      </w:pPr>
    </w:p>
    <w:p w:rsidR="00365F20" w:rsidRPr="00366AED" w:rsidRDefault="00365F20" w:rsidP="00E80CBA">
      <w:pPr>
        <w:pStyle w:val="KDParagraf"/>
        <w:spacing w:before="0"/>
        <w:rPr>
          <w:rFonts w:cs="Arial"/>
        </w:rPr>
      </w:pPr>
      <w:r w:rsidRPr="00366AED">
        <w:rPr>
          <w:rFonts w:cs="Arial"/>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 </w:t>
      </w:r>
      <w:r w:rsidRPr="00366AED">
        <w:rPr>
          <w:rFonts w:cs="Arial"/>
          <w:b/>
          <w:bCs/>
        </w:rPr>
        <w:t>5%</w:t>
      </w:r>
      <w:r w:rsidRPr="00366AED">
        <w:rPr>
          <w:rFonts w:cs="Arial"/>
        </w:rPr>
        <w:t> у односу на нaјнижу понуђену цену страног понуђача.</w:t>
      </w:r>
    </w:p>
    <w:p w:rsidR="00365F20" w:rsidRPr="00366AED" w:rsidRDefault="00365F20" w:rsidP="00E80CBA">
      <w:pPr>
        <w:pStyle w:val="KDKomentar"/>
        <w:spacing w:before="0"/>
        <w:rPr>
          <w:rFonts w:cs="Arial"/>
          <w:i w:val="0"/>
          <w:sz w:val="22"/>
          <w:szCs w:val="22"/>
          <w:lang w:val="sr-Cyrl-RS"/>
        </w:rPr>
      </w:pPr>
    </w:p>
    <w:p w:rsidR="00365F20" w:rsidRPr="00366AED" w:rsidRDefault="00365F20" w:rsidP="00E80CBA">
      <w:pPr>
        <w:pStyle w:val="KDParagraf"/>
        <w:spacing w:before="0"/>
        <w:rPr>
          <w:rFonts w:cs="Arial"/>
        </w:rPr>
      </w:pPr>
      <w:r w:rsidRPr="00366AED">
        <w:rPr>
          <w:rFonts w:cs="Arial"/>
        </w:rPr>
        <w:t>У понуђену цену страног понуђача урачунавају се и царинске дажбине.</w:t>
      </w:r>
    </w:p>
    <w:p w:rsidR="00365F20" w:rsidRPr="00366AED" w:rsidRDefault="00365F20" w:rsidP="00E80CBA">
      <w:pPr>
        <w:pStyle w:val="KDParagraf"/>
        <w:spacing w:before="0"/>
        <w:rPr>
          <w:rFonts w:cs="Arial"/>
          <w:lang w:val="sr-Cyrl-RS"/>
        </w:rPr>
      </w:pPr>
    </w:p>
    <w:p w:rsidR="00365F20" w:rsidRPr="00366AED" w:rsidRDefault="00365F20" w:rsidP="00E80CBA">
      <w:pPr>
        <w:pStyle w:val="KDParagraf"/>
        <w:spacing w:before="0"/>
        <w:rPr>
          <w:rFonts w:cs="Arial"/>
        </w:rPr>
      </w:pPr>
      <w:r w:rsidRPr="00366AED">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365F20" w:rsidRPr="00366AED" w:rsidRDefault="00365F20" w:rsidP="00E80CBA">
      <w:pPr>
        <w:pStyle w:val="KDParagraf"/>
        <w:spacing w:before="0"/>
        <w:rPr>
          <w:rFonts w:cs="Arial"/>
          <w:lang w:val="sr-Cyrl-RS"/>
        </w:rPr>
      </w:pPr>
    </w:p>
    <w:p w:rsidR="00365F20" w:rsidRPr="00366AED" w:rsidRDefault="00365F20" w:rsidP="00E80CBA">
      <w:pPr>
        <w:pStyle w:val="KDParagraf"/>
        <w:spacing w:before="0"/>
        <w:rPr>
          <w:rFonts w:cs="Arial"/>
        </w:rPr>
      </w:pPr>
      <w:r w:rsidRPr="00366AED">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365F20" w:rsidRPr="00366AED" w:rsidRDefault="00365F20" w:rsidP="00E80CBA">
      <w:pPr>
        <w:pStyle w:val="KDParagraf"/>
        <w:spacing w:before="0"/>
        <w:rPr>
          <w:rFonts w:cs="Arial"/>
          <w:lang w:val="sr-Cyrl-RS"/>
        </w:rPr>
      </w:pPr>
    </w:p>
    <w:p w:rsidR="00365F20" w:rsidRPr="00366AED" w:rsidRDefault="00365F20" w:rsidP="00E80CBA">
      <w:pPr>
        <w:pStyle w:val="KDParagraf"/>
        <w:spacing w:before="0"/>
        <w:rPr>
          <w:rFonts w:cs="Arial"/>
        </w:rPr>
      </w:pPr>
      <w:r w:rsidRPr="00366AED">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365F20" w:rsidRPr="00366AED" w:rsidRDefault="00365F20" w:rsidP="00E80CBA">
      <w:pPr>
        <w:pStyle w:val="KDParagraf"/>
        <w:spacing w:before="0"/>
        <w:rPr>
          <w:rFonts w:cs="Arial"/>
          <w:lang w:val="sr-Cyrl-RS"/>
        </w:rPr>
      </w:pPr>
    </w:p>
    <w:p w:rsidR="00365F20" w:rsidRPr="00366AED" w:rsidRDefault="00365F20" w:rsidP="00E80CBA">
      <w:pPr>
        <w:pStyle w:val="KDParagraf"/>
        <w:spacing w:before="0"/>
        <w:rPr>
          <w:rFonts w:cs="Arial"/>
        </w:rPr>
      </w:pPr>
      <w:r w:rsidRPr="00366AED">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17C99" w:rsidRPr="00366AED" w:rsidRDefault="00017C99" w:rsidP="00E80CBA">
      <w:pPr>
        <w:pStyle w:val="KDParagraf"/>
        <w:spacing w:before="0"/>
        <w:rPr>
          <w:rFonts w:cs="Arial"/>
          <w:lang w:val="sr-Cyrl-RS"/>
        </w:rPr>
      </w:pPr>
    </w:p>
    <w:p w:rsidR="00933F8E" w:rsidRPr="00112FBE" w:rsidRDefault="00365F20" w:rsidP="00E80CBA">
      <w:pPr>
        <w:pStyle w:val="KDParagraf"/>
        <w:spacing w:before="0"/>
        <w:rPr>
          <w:rFonts w:cs="Arial"/>
        </w:rPr>
      </w:pPr>
      <w:r w:rsidRPr="00366AED">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366AED">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3EBD" w:rsidRPr="00366AED" w:rsidRDefault="00873EBD" w:rsidP="00E80CBA">
      <w:pPr>
        <w:pStyle w:val="KDParagraf"/>
        <w:spacing w:before="0"/>
        <w:rPr>
          <w:rFonts w:cs="Arial"/>
        </w:rPr>
      </w:pPr>
      <w:r w:rsidRPr="00366AED">
        <w:rPr>
          <w:rFonts w:cs="Arial"/>
        </w:rPr>
        <w:t>У случају примене критеријума економски најповољније понуде, а у ситуацији када постоје понуде домаћег и страног понуђача који изводе радове,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w:t>
      </w:r>
      <w:r w:rsidRPr="00366AED">
        <w:rPr>
          <w:rFonts w:cs="Arial"/>
          <w:b/>
          <w:bCs/>
        </w:rPr>
        <w:t>5</w:t>
      </w:r>
      <w:r w:rsidRPr="00366AED">
        <w:rPr>
          <w:rFonts w:cs="Arial"/>
        </w:rPr>
        <w:t> у корист понуде страног понуђача.</w:t>
      </w:r>
    </w:p>
    <w:p w:rsidR="0023745A" w:rsidRPr="00366AED" w:rsidRDefault="0023745A" w:rsidP="00E80CBA">
      <w:pPr>
        <w:pStyle w:val="KDParagraf"/>
        <w:spacing w:before="0"/>
        <w:rPr>
          <w:rFonts w:cs="Arial"/>
          <w:color w:val="00B0F0"/>
        </w:rPr>
      </w:pPr>
    </w:p>
    <w:p w:rsidR="001D443D" w:rsidRPr="00366AED" w:rsidRDefault="00873EBD" w:rsidP="00E80CBA">
      <w:pPr>
        <w:pStyle w:val="KDParagraf"/>
        <w:spacing w:before="0"/>
        <w:rPr>
          <w:rFonts w:cs="Arial"/>
        </w:rPr>
      </w:pPr>
      <w:r w:rsidRPr="00366AED">
        <w:rPr>
          <w:rFonts w:cs="Arial"/>
        </w:rPr>
        <w:t>У понуђену цену страног понуђача ур</w:t>
      </w:r>
      <w:r w:rsidR="00FC5045" w:rsidRPr="00366AED">
        <w:rPr>
          <w:rFonts w:cs="Arial"/>
        </w:rPr>
        <w:t>ачунавају се и царинске дажбине.</w:t>
      </w:r>
    </w:p>
    <w:p w:rsidR="00071EED" w:rsidRPr="00366AED" w:rsidRDefault="00071EED" w:rsidP="00E80CBA">
      <w:pPr>
        <w:pStyle w:val="KDParagraf"/>
        <w:spacing w:before="0"/>
        <w:rPr>
          <w:rFonts w:cs="Arial"/>
          <w:lang w:val="sr-Cyrl-RS"/>
        </w:rPr>
      </w:pPr>
    </w:p>
    <w:p w:rsidR="001D443D" w:rsidRPr="00366AED" w:rsidRDefault="001D443D" w:rsidP="00E80CBA">
      <w:pPr>
        <w:pStyle w:val="KDParagraf"/>
        <w:spacing w:before="0"/>
        <w:rPr>
          <w:rFonts w:cs="Arial"/>
        </w:rPr>
      </w:pPr>
      <w:r w:rsidRPr="00366AED">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71EED" w:rsidRPr="00366AED" w:rsidRDefault="00071EED" w:rsidP="00E80CBA">
      <w:pPr>
        <w:pStyle w:val="KDParagraf"/>
        <w:spacing w:before="0"/>
        <w:rPr>
          <w:rFonts w:cs="Arial"/>
          <w:lang w:val="sr-Cyrl-RS"/>
        </w:rPr>
      </w:pPr>
    </w:p>
    <w:p w:rsidR="001D443D" w:rsidRPr="00366AED" w:rsidRDefault="001D443D" w:rsidP="00E80CBA">
      <w:pPr>
        <w:pStyle w:val="KDParagraf"/>
        <w:spacing w:before="0"/>
        <w:rPr>
          <w:rFonts w:cs="Arial"/>
        </w:rPr>
      </w:pPr>
      <w:r w:rsidRPr="00366AED">
        <w:rPr>
          <w:rFonts w:cs="Arial"/>
        </w:rPr>
        <w:t xml:space="preserve">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w:t>
      </w:r>
      <w:r w:rsidRPr="00366AED">
        <w:rPr>
          <w:rFonts w:cs="Arial"/>
        </w:rPr>
        <w:lastRenderedPageBreak/>
        <w:t>правних лица, односно физичко лице резидент у смислу закона којим се уређује порез на доходак грађана (лице из члана 86. става 6. ЗЈН).</w:t>
      </w:r>
    </w:p>
    <w:p w:rsidR="00071EED" w:rsidRPr="00366AED" w:rsidRDefault="00071EED" w:rsidP="00E80CBA">
      <w:pPr>
        <w:pStyle w:val="KDParagraf"/>
        <w:spacing w:before="0"/>
        <w:rPr>
          <w:rFonts w:cs="Arial"/>
          <w:lang w:val="sr-Cyrl-RS"/>
        </w:rPr>
      </w:pPr>
    </w:p>
    <w:p w:rsidR="001D443D" w:rsidRPr="00366AED" w:rsidRDefault="001D443D" w:rsidP="00E80CBA">
      <w:pPr>
        <w:pStyle w:val="KDParagraf"/>
        <w:spacing w:before="0"/>
        <w:rPr>
          <w:rFonts w:cs="Arial"/>
        </w:rPr>
      </w:pPr>
      <w:r w:rsidRPr="00366AED">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71EED" w:rsidRPr="00366AED" w:rsidRDefault="00071EED" w:rsidP="00E80CBA">
      <w:pPr>
        <w:pStyle w:val="KDParagraf"/>
        <w:spacing w:before="0"/>
        <w:rPr>
          <w:rFonts w:cs="Arial"/>
          <w:lang w:val="sr-Cyrl-RS"/>
        </w:rPr>
      </w:pPr>
    </w:p>
    <w:p w:rsidR="001D443D" w:rsidRPr="00366AED" w:rsidRDefault="001D443D" w:rsidP="00E80CBA">
      <w:pPr>
        <w:pStyle w:val="KDParagraf"/>
        <w:spacing w:before="0"/>
        <w:rPr>
          <w:rFonts w:cs="Arial"/>
        </w:rPr>
      </w:pPr>
      <w:r w:rsidRPr="00366AED">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17C99" w:rsidRPr="00366AED" w:rsidRDefault="00017C99" w:rsidP="00E80CBA">
      <w:pPr>
        <w:pStyle w:val="KDParagraf"/>
        <w:spacing w:before="0"/>
        <w:rPr>
          <w:rFonts w:cs="Arial"/>
          <w:lang w:val="sr-Cyrl-RS"/>
        </w:rPr>
      </w:pPr>
    </w:p>
    <w:p w:rsidR="001D443D" w:rsidRPr="00366AED" w:rsidRDefault="001D443D" w:rsidP="00E80CBA">
      <w:pPr>
        <w:pStyle w:val="KDParagraf"/>
        <w:spacing w:before="0"/>
        <w:rPr>
          <w:rFonts w:cs="Arial"/>
        </w:rPr>
      </w:pPr>
      <w:r w:rsidRPr="00366AED">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366AED">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00309" w:rsidRPr="00366AED" w:rsidRDefault="00200309" w:rsidP="00E80CBA">
      <w:pPr>
        <w:pStyle w:val="KDParagraf"/>
        <w:spacing w:before="0"/>
        <w:rPr>
          <w:rFonts w:cs="Arial"/>
          <w:color w:val="00B0F0"/>
          <w:lang w:val="sr-Cyrl-RS"/>
        </w:rPr>
      </w:pPr>
    </w:p>
    <w:p w:rsidR="00621752" w:rsidRPr="00366AED" w:rsidRDefault="00874F5B" w:rsidP="00E80CBA">
      <w:pPr>
        <w:pStyle w:val="Heading10"/>
        <w:spacing w:before="0"/>
        <w:ind w:left="0" w:firstLine="0"/>
        <w:rPr>
          <w:rFonts w:cs="Arial"/>
        </w:rPr>
      </w:pPr>
      <w:bookmarkStart w:id="197" w:name="_Toc441651548"/>
      <w:bookmarkStart w:id="198" w:name="_Toc442559886"/>
      <w:r w:rsidRPr="00366AED">
        <w:rPr>
          <w:rFonts w:cs="Arial"/>
          <w:lang w:val="en-US"/>
        </w:rPr>
        <w:t xml:space="preserve">5.1. </w:t>
      </w:r>
      <w:r w:rsidR="009162D5" w:rsidRPr="00366AED">
        <w:rPr>
          <w:rFonts w:cs="Arial"/>
          <w:lang w:val="sr-Cyrl-RS"/>
        </w:rPr>
        <w:t xml:space="preserve">  </w:t>
      </w:r>
      <w:r w:rsidR="00621752" w:rsidRPr="00366AED">
        <w:rPr>
          <w:rFonts w:cs="Arial"/>
        </w:rPr>
        <w:t>Резервни критеријум</w:t>
      </w:r>
      <w:bookmarkEnd w:id="197"/>
      <w:bookmarkEnd w:id="198"/>
    </w:p>
    <w:p w:rsidR="006F1B4D" w:rsidRPr="00366AED" w:rsidRDefault="006F1B4D" w:rsidP="00E80CBA">
      <w:pPr>
        <w:pStyle w:val="KDParagraf"/>
        <w:spacing w:before="0"/>
        <w:rPr>
          <w:rFonts w:cs="Arial"/>
          <w:color w:val="00B0F0"/>
          <w:lang w:val="sr-Cyrl-CS"/>
        </w:rPr>
      </w:pPr>
    </w:p>
    <w:p w:rsidR="00873EBD" w:rsidRPr="00366AED" w:rsidRDefault="00873EBD" w:rsidP="00E80CBA">
      <w:pPr>
        <w:autoSpaceDE w:val="0"/>
        <w:autoSpaceDN w:val="0"/>
        <w:adjustRightInd w:val="0"/>
        <w:spacing w:before="0"/>
        <w:rPr>
          <w:rFonts w:eastAsia="TimesNewRomanPSMT" w:cs="Arial"/>
          <w:bCs/>
        </w:rPr>
      </w:pPr>
      <w:r w:rsidRPr="00366AED">
        <w:rPr>
          <w:rFonts w:eastAsia="TimesNewRomanPSMT" w:cs="Arial"/>
          <w:bCs/>
        </w:rPr>
        <w:t>Уколико две или више понуда имају исту најнижу понуђену цену, као на</w:t>
      </w:r>
      <w:r w:rsidR="00112FBE">
        <w:rPr>
          <w:rFonts w:eastAsia="TimesNewRomanPSMT" w:cs="Arial"/>
          <w:bCs/>
        </w:rPr>
        <w:t xml:space="preserve">јповољнија биће изабрана понуда </w:t>
      </w:r>
      <w:r w:rsidRPr="00366AED">
        <w:rPr>
          <w:rFonts w:eastAsia="TimesNewRomanPSMT" w:cs="Arial"/>
          <w:bCs/>
        </w:rPr>
        <w:t>путем жреба.</w:t>
      </w:r>
    </w:p>
    <w:p w:rsidR="00873EBD" w:rsidRPr="00366AED" w:rsidRDefault="00873EBD" w:rsidP="00E80CBA">
      <w:pPr>
        <w:autoSpaceDE w:val="0"/>
        <w:autoSpaceDN w:val="0"/>
        <w:adjustRightInd w:val="0"/>
        <w:spacing w:before="0"/>
        <w:rPr>
          <w:rFonts w:eastAsia="TimesNewRomanPSMT" w:cs="Arial"/>
          <w:bCs/>
          <w:color w:val="00B0F0"/>
        </w:rPr>
      </w:pPr>
    </w:p>
    <w:p w:rsidR="00873EBD" w:rsidRDefault="00873EBD" w:rsidP="00E80CBA">
      <w:pPr>
        <w:autoSpaceDE w:val="0"/>
        <w:autoSpaceDN w:val="0"/>
        <w:adjustRightInd w:val="0"/>
        <w:spacing w:before="0"/>
        <w:rPr>
          <w:rFonts w:eastAsia="TimesNewRomanPSMT" w:cs="Arial"/>
          <w:bCs/>
          <w:lang w:val="sr-Cyrl-RS"/>
        </w:rPr>
      </w:pPr>
      <w:r w:rsidRPr="00366AED">
        <w:rPr>
          <w:rFonts w:eastAsia="TimesNewRomanPSMT" w:cs="Arial"/>
          <w:b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366AED">
        <w:rPr>
          <w:rFonts w:eastAsia="TimesNewRomanPSMT" w:cs="Arial"/>
          <w:bCs/>
          <w:lang w:val="sr-Cyrl-RS"/>
        </w:rPr>
        <w:t>Н</w:t>
      </w:r>
      <w:r w:rsidRPr="00366AED">
        <w:rPr>
          <w:rFonts w:eastAsia="TimesNewRomanPSMT" w:cs="Arial"/>
          <w:bCs/>
        </w:rPr>
        <w:t>аручилац ће исписати називе понуђача, те папире ставити у кутију, одакле ће председник К</w:t>
      </w:r>
      <w:r w:rsidR="000A791F" w:rsidRPr="00366AED">
        <w:rPr>
          <w:rFonts w:eastAsia="TimesNewRomanPSMT" w:cs="Arial"/>
          <w:bCs/>
        </w:rPr>
        <w:t xml:space="preserve">омисије извући само један папир. </w:t>
      </w:r>
      <w:r w:rsidR="000A791F" w:rsidRPr="00366AED">
        <w:rPr>
          <w:rFonts w:eastAsia="TimesNewRomanPSMT" w:cs="Arial"/>
          <w:bCs/>
          <w:lang w:val="sr-Cyrl-RS"/>
        </w:rPr>
        <w:t>П</w:t>
      </w:r>
      <w:r w:rsidRPr="00366AED">
        <w:rPr>
          <w:rFonts w:eastAsia="TimesNewRomanPSMT" w:cs="Arial"/>
          <w:bCs/>
        </w:rPr>
        <w:t xml:space="preserve">онуђачу чији назив буде на извученом папиру биће додељен </w:t>
      </w:r>
      <w:r w:rsidRPr="00366AED">
        <w:rPr>
          <w:rFonts w:eastAsia="TimesNewRomanPSMT" w:cs="Arial"/>
          <w:bCs/>
          <w:lang w:val="sr-Cyrl-RS"/>
        </w:rPr>
        <w:t xml:space="preserve">уговор </w:t>
      </w:r>
      <w:r w:rsidRPr="00366AED">
        <w:rPr>
          <w:rFonts w:eastAsia="TimesNewRomanPSMT" w:cs="Arial"/>
          <w:bCs/>
        </w:rPr>
        <w:t xml:space="preserve"> о јавној набавци</w:t>
      </w:r>
      <w:r w:rsidRPr="00366AED">
        <w:rPr>
          <w:rFonts w:eastAsia="TimesNewRomanPSMT" w:cs="Arial"/>
          <w:bCs/>
          <w:lang w:val="sr-Cyrl-RS"/>
        </w:rPr>
        <w:t>.</w:t>
      </w:r>
    </w:p>
    <w:p w:rsidR="005B1F87" w:rsidRPr="00366AED" w:rsidRDefault="005B1F87" w:rsidP="00E80CBA">
      <w:pPr>
        <w:autoSpaceDE w:val="0"/>
        <w:autoSpaceDN w:val="0"/>
        <w:adjustRightInd w:val="0"/>
        <w:spacing w:before="0"/>
        <w:rPr>
          <w:rFonts w:eastAsia="TimesNewRomanPSMT" w:cs="Arial"/>
          <w:bCs/>
          <w:lang w:val="sr-Cyrl-RS"/>
        </w:rPr>
      </w:pPr>
    </w:p>
    <w:p w:rsidR="008D2B23" w:rsidRPr="00366AED" w:rsidRDefault="00B57819" w:rsidP="00B57819">
      <w:pPr>
        <w:pStyle w:val="KDPodnaslov1"/>
        <w:spacing w:before="0"/>
        <w:ind w:left="36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1"/>
      <w:bookmarkEnd w:id="192"/>
      <w:bookmarkEnd w:id="193"/>
      <w:bookmarkEnd w:id="194"/>
      <w:bookmarkEnd w:id="195"/>
      <w:bookmarkEnd w:id="199"/>
      <w:bookmarkEnd w:id="200"/>
      <w:bookmarkEnd w:id="201"/>
      <w:bookmarkEnd w:id="202"/>
      <w:bookmarkEnd w:id="203"/>
      <w:bookmarkEnd w:id="204"/>
      <w:r>
        <w:rPr>
          <w:rFonts w:cs="Arial"/>
          <w:lang w:val="sr-Cyrl-RS"/>
        </w:rPr>
        <w:t>6.</w:t>
      </w:r>
      <w:r w:rsidR="008238EF">
        <w:rPr>
          <w:rFonts w:cs="Arial"/>
        </w:rPr>
        <w:t xml:space="preserve">   </w:t>
      </w:r>
      <w:r w:rsidR="008D2B23" w:rsidRPr="00366AED">
        <w:rPr>
          <w:rFonts w:cs="Arial"/>
        </w:rPr>
        <w:t>УПУТСТВО ПОНУЂАЧИМА КАКО ДА САЧИНЕ ПОНУДУ</w:t>
      </w:r>
      <w:bookmarkEnd w:id="205"/>
    </w:p>
    <w:p w:rsidR="002501A5" w:rsidRPr="00366AED" w:rsidRDefault="002501A5" w:rsidP="00E80CBA">
      <w:pPr>
        <w:pStyle w:val="KDParagraf"/>
        <w:spacing w:before="0"/>
        <w:rPr>
          <w:rFonts w:cs="Arial"/>
          <w:lang w:val="ru-RU"/>
        </w:rPr>
      </w:pPr>
    </w:p>
    <w:p w:rsidR="008D2B23" w:rsidRPr="00366AED" w:rsidRDefault="008D2B23" w:rsidP="00E80CBA">
      <w:pPr>
        <w:pStyle w:val="KDParagraf"/>
        <w:spacing w:before="0"/>
        <w:rPr>
          <w:rFonts w:cs="Arial"/>
          <w:lang w:val="ru-RU"/>
        </w:rPr>
      </w:pPr>
      <w:r w:rsidRPr="00366AE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373E6" w:rsidRPr="00366AED" w:rsidRDefault="000373E6"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66AED" w:rsidRDefault="008D2B23" w:rsidP="00E80CBA">
      <w:pPr>
        <w:pStyle w:val="KDParagraf"/>
        <w:spacing w:before="0"/>
        <w:rPr>
          <w:rFonts w:cs="Arial"/>
        </w:rPr>
      </w:pPr>
    </w:p>
    <w:p w:rsidR="008D2B23" w:rsidRPr="00366AED" w:rsidRDefault="00200309" w:rsidP="0020558C">
      <w:pPr>
        <w:pStyle w:val="KDPodnaslov2"/>
        <w:numPr>
          <w:ilvl w:val="1"/>
          <w:numId w:val="21"/>
        </w:numPr>
        <w:spacing w:before="0"/>
        <w:ind w:left="0" w:firstLine="0"/>
        <w:jc w:val="both"/>
        <w:rPr>
          <w:rFonts w:cs="Arial"/>
          <w:lang w:val="sr-Cyrl-RS"/>
        </w:rPr>
      </w:pPr>
      <w:bookmarkStart w:id="206" w:name="_Toc441651577"/>
      <w:bookmarkStart w:id="207" w:name="_Toc442559888"/>
      <w:r w:rsidRPr="00366AED">
        <w:rPr>
          <w:rFonts w:cs="Arial"/>
          <w:lang w:val="sr-Cyrl-RS"/>
        </w:rPr>
        <w:t xml:space="preserve">  </w:t>
      </w:r>
      <w:r w:rsidR="008D2B23" w:rsidRPr="00366AED">
        <w:rPr>
          <w:rFonts w:cs="Arial"/>
        </w:rPr>
        <w:t>Језик на којем понуда мора бити састављена</w:t>
      </w:r>
      <w:bookmarkEnd w:id="206"/>
      <w:bookmarkEnd w:id="207"/>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2F214C" w:rsidRPr="00366AED" w:rsidRDefault="002F214C" w:rsidP="00E80CBA">
      <w:pPr>
        <w:pStyle w:val="KDKomentar"/>
        <w:spacing w:before="0"/>
        <w:rPr>
          <w:rFonts w:cs="Arial"/>
          <w:i w:val="0"/>
          <w:sz w:val="22"/>
          <w:szCs w:val="22"/>
          <w:lang w:val="sr-Cyrl-RS"/>
        </w:rPr>
      </w:pPr>
    </w:p>
    <w:p w:rsidR="008D2B23" w:rsidRPr="00366AED" w:rsidRDefault="008D2B23" w:rsidP="00E80CBA">
      <w:pPr>
        <w:pStyle w:val="KDKomentar"/>
        <w:spacing w:before="0"/>
        <w:rPr>
          <w:rFonts w:cs="Arial"/>
          <w:i w:val="0"/>
          <w:color w:val="auto"/>
          <w:sz w:val="22"/>
          <w:szCs w:val="22"/>
        </w:rPr>
      </w:pPr>
      <w:r w:rsidRPr="00366AED">
        <w:rPr>
          <w:rFonts w:cs="Arial"/>
          <w:i w:val="0"/>
          <w:color w:val="auto"/>
          <w:sz w:val="22"/>
          <w:szCs w:val="22"/>
        </w:rPr>
        <w:t>Понуда са свим прилозима мора бити сачињена на српском језику.</w:t>
      </w:r>
    </w:p>
    <w:p w:rsidR="002F214C" w:rsidRPr="00366AED" w:rsidRDefault="002F214C" w:rsidP="00E80CBA">
      <w:pPr>
        <w:pStyle w:val="KDKomentar"/>
        <w:spacing w:before="0"/>
        <w:rPr>
          <w:rStyle w:val="StyleArial"/>
          <w:rFonts w:cs="Arial"/>
          <w:i w:val="0"/>
          <w:color w:val="auto"/>
          <w:sz w:val="22"/>
          <w:szCs w:val="22"/>
          <w:lang w:val="sr-Cyrl-RS"/>
        </w:rPr>
      </w:pPr>
    </w:p>
    <w:p w:rsidR="008D2B23" w:rsidRPr="00366AED" w:rsidRDefault="008D2B23" w:rsidP="00E80CBA">
      <w:pPr>
        <w:pStyle w:val="KDKomentar"/>
        <w:spacing w:before="0"/>
        <w:rPr>
          <w:rStyle w:val="StyleArial"/>
          <w:rFonts w:cs="Arial"/>
          <w:i w:val="0"/>
          <w:color w:val="auto"/>
          <w:sz w:val="22"/>
          <w:szCs w:val="22"/>
          <w:lang w:val="sr-Latn-RS"/>
        </w:rPr>
      </w:pPr>
      <w:r w:rsidRPr="00366AED">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366AED" w:rsidRDefault="008D2B23" w:rsidP="00E80CBA">
      <w:pPr>
        <w:pStyle w:val="KDParagraf"/>
        <w:spacing w:before="0"/>
        <w:rPr>
          <w:rFonts w:cs="Arial"/>
          <w:lang w:val="ru-RU" w:eastAsia="sr-Latn-CS"/>
        </w:rPr>
      </w:pPr>
    </w:p>
    <w:p w:rsidR="002F214C" w:rsidRPr="00366AED" w:rsidRDefault="00200309" w:rsidP="0020558C">
      <w:pPr>
        <w:pStyle w:val="KDPodnaslov2"/>
        <w:numPr>
          <w:ilvl w:val="1"/>
          <w:numId w:val="21"/>
        </w:numPr>
        <w:spacing w:before="0"/>
        <w:ind w:left="0" w:firstLine="0"/>
        <w:jc w:val="both"/>
        <w:rPr>
          <w:rFonts w:cs="Arial"/>
          <w:lang w:val="sr-Cyrl-RS"/>
        </w:rPr>
      </w:pPr>
      <w:bookmarkStart w:id="208" w:name="_Toc441651578"/>
      <w:bookmarkStart w:id="209" w:name="_Toc442559889"/>
      <w:r w:rsidRPr="00366AED">
        <w:rPr>
          <w:rFonts w:cs="Arial"/>
          <w:lang w:val="sr-Cyrl-RS"/>
        </w:rPr>
        <w:t xml:space="preserve">   </w:t>
      </w:r>
      <w:r w:rsidR="008D2B23" w:rsidRPr="00366AED">
        <w:rPr>
          <w:rFonts w:cs="Arial"/>
        </w:rPr>
        <w:t xml:space="preserve">Начин састављања </w:t>
      </w:r>
      <w:r w:rsidR="00FC355A" w:rsidRPr="00366AED">
        <w:rPr>
          <w:rFonts w:cs="Arial"/>
        </w:rPr>
        <w:t xml:space="preserve">и подношења </w:t>
      </w:r>
      <w:r w:rsidR="008D2B23" w:rsidRPr="00366AED">
        <w:rPr>
          <w:rFonts w:cs="Arial"/>
        </w:rPr>
        <w:t>понуде</w:t>
      </w:r>
      <w:bookmarkEnd w:id="208"/>
      <w:bookmarkEnd w:id="209"/>
    </w:p>
    <w:p w:rsidR="002F214C" w:rsidRPr="00366AED" w:rsidRDefault="002F214C" w:rsidP="00E80CBA">
      <w:pPr>
        <w:spacing w:before="0"/>
        <w:rPr>
          <w:lang w:val="sr-Cyrl-RS"/>
        </w:rPr>
      </w:pPr>
    </w:p>
    <w:p w:rsidR="008D2B23" w:rsidRPr="00366AED" w:rsidRDefault="008D2B23" w:rsidP="00E80CBA">
      <w:pPr>
        <w:pStyle w:val="KDParagraf"/>
        <w:spacing w:before="0"/>
        <w:rPr>
          <w:rFonts w:cs="Arial"/>
          <w:lang w:val="ru-RU"/>
        </w:rPr>
      </w:pPr>
      <w:r w:rsidRPr="00366AED">
        <w:rPr>
          <w:rFonts w:cs="Arial"/>
          <w:lang w:val="ru-RU"/>
        </w:rPr>
        <w:t>Понуђач је обавезан да сачини понуду тако што</w:t>
      </w:r>
      <w:r w:rsidR="00613B13" w:rsidRPr="00366AED">
        <w:rPr>
          <w:rFonts w:cs="Arial"/>
          <w:lang w:val="ru-RU"/>
        </w:rPr>
        <w:t xml:space="preserve"> Понуђач </w:t>
      </w:r>
      <w:r w:rsidRPr="00366AED">
        <w:rPr>
          <w:rFonts w:cs="Arial"/>
          <w:lang w:val="ru-RU"/>
        </w:rPr>
        <w:t>уписује тражене податке у обрасце који су саста</w:t>
      </w:r>
      <w:r w:rsidR="00613B13" w:rsidRPr="00366AED">
        <w:rPr>
          <w:rFonts w:cs="Arial"/>
          <w:lang w:val="ru-RU"/>
        </w:rPr>
        <w:t xml:space="preserve">вни део конкурсне документације </w:t>
      </w:r>
      <w:r w:rsidRPr="00366AED">
        <w:rPr>
          <w:rFonts w:cs="Arial"/>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w:t>
      </w:r>
      <w:r w:rsidRPr="00366AED">
        <w:rPr>
          <w:rFonts w:cs="Arial"/>
          <w:lang w:val="ru-RU"/>
        </w:rPr>
        <w:lastRenderedPageBreak/>
        <w:t>стране законског заступника уз доставу овлашћења у понуди.</w:t>
      </w:r>
      <w:r w:rsidR="00613B13" w:rsidRPr="00366AED">
        <w:rPr>
          <w:rFonts w:cs="Arial"/>
          <w:lang w:val="ru-RU"/>
        </w:rPr>
        <w:t xml:space="preserve"> Доставља их заједно са осталим документима који представљају обавезну садржину понуде.</w:t>
      </w:r>
    </w:p>
    <w:p w:rsidR="000373E6" w:rsidRPr="00366AED" w:rsidRDefault="000373E6"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Препоручује се да сви документи поднети у понуди  буду нумерисани</w:t>
      </w:r>
      <w:r w:rsidRPr="00366AED">
        <w:rPr>
          <w:rFonts w:cs="Arial"/>
          <w:lang w:val="sr-Latn-CS"/>
        </w:rPr>
        <w:t xml:space="preserve"> и</w:t>
      </w:r>
      <w:r w:rsidRPr="00366AE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D5F19" w:rsidRPr="00366AED" w:rsidRDefault="00CD5F19" w:rsidP="00E80CBA">
      <w:pPr>
        <w:pStyle w:val="KDParagraf"/>
        <w:spacing w:before="0"/>
        <w:rPr>
          <w:rFonts w:cs="Arial"/>
          <w:lang w:val="ru-RU"/>
        </w:rPr>
      </w:pPr>
    </w:p>
    <w:p w:rsidR="008D2B23" w:rsidRPr="00366AED" w:rsidRDefault="008D2B23" w:rsidP="00E80CBA">
      <w:pPr>
        <w:pStyle w:val="KDParagraf"/>
        <w:spacing w:before="0"/>
        <w:rPr>
          <w:rFonts w:cs="Arial"/>
          <w:lang w:val="ru-RU"/>
        </w:rPr>
      </w:pPr>
      <w:r w:rsidRPr="00366AED">
        <w:rPr>
          <w:rFonts w:cs="Arial"/>
          <w:lang w:val="ru-RU"/>
        </w:rPr>
        <w:t xml:space="preserve">Препоручује се да се нумерација поднете документације </w:t>
      </w:r>
      <w:r w:rsidR="00FC355A" w:rsidRPr="00366AED">
        <w:rPr>
          <w:rFonts w:cs="Arial"/>
          <w:lang w:val="ru-RU"/>
        </w:rPr>
        <w:t>и образац</w:t>
      </w:r>
      <w:r w:rsidR="00962DFB" w:rsidRPr="00366AED">
        <w:rPr>
          <w:rFonts w:cs="Arial"/>
          <w:lang w:val="ru-RU"/>
        </w:rPr>
        <w:t>а</w:t>
      </w:r>
      <w:r w:rsidR="00FC355A" w:rsidRPr="00366AED">
        <w:rPr>
          <w:rFonts w:cs="Arial"/>
          <w:lang w:val="ru-RU"/>
        </w:rPr>
        <w:t xml:space="preserve"> у понуди </w:t>
      </w:r>
      <w:r w:rsidRPr="00366AED">
        <w:rPr>
          <w:rFonts w:cs="Arial"/>
          <w:lang w:val="ru-RU"/>
        </w:rPr>
        <w:t>изврши на свако</w:t>
      </w:r>
      <w:r w:rsidRPr="00366AED">
        <w:rPr>
          <w:rFonts w:cs="Arial"/>
        </w:rPr>
        <w:t>j</w:t>
      </w:r>
      <w:r w:rsidRPr="00366AED">
        <w:rPr>
          <w:rFonts w:cs="Arial"/>
          <w:lang w:val="ru-RU"/>
        </w:rPr>
        <w:t xml:space="preserve"> страни на којој има текста, исписивањем “1 од </w:t>
      </w:r>
      <w:r w:rsidRPr="00366AED">
        <w:rPr>
          <w:rFonts w:cs="Arial"/>
        </w:rPr>
        <w:t>н</w:t>
      </w:r>
      <w:r w:rsidRPr="00366AED">
        <w:rPr>
          <w:rFonts w:cs="Arial"/>
          <w:lang w:val="ru-RU"/>
        </w:rPr>
        <w:t>“, „2 од н“ и тако све до „н од н“, с тим да „н“ представља укупан број страна понуде.</w:t>
      </w:r>
    </w:p>
    <w:p w:rsidR="000373E6" w:rsidRPr="00366AED" w:rsidRDefault="000373E6" w:rsidP="00E80CBA">
      <w:pPr>
        <w:pStyle w:val="KDKomentar"/>
        <w:spacing w:before="0"/>
        <w:rPr>
          <w:rFonts w:cs="Arial"/>
          <w:i w:val="0"/>
          <w:color w:val="auto"/>
          <w:sz w:val="22"/>
          <w:szCs w:val="22"/>
          <w:lang w:val="sr-Cyrl-RS"/>
        </w:rPr>
      </w:pPr>
    </w:p>
    <w:p w:rsidR="008D2B23" w:rsidRPr="00366AED" w:rsidRDefault="008D2B23" w:rsidP="00E80CBA">
      <w:pPr>
        <w:pStyle w:val="KDKomentar"/>
        <w:spacing w:before="0"/>
        <w:rPr>
          <w:rFonts w:cs="Arial"/>
          <w:i w:val="0"/>
          <w:color w:val="auto"/>
          <w:sz w:val="22"/>
          <w:szCs w:val="22"/>
        </w:rPr>
      </w:pPr>
      <w:r w:rsidRPr="00366AE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501A5" w:rsidRPr="00366AED" w:rsidRDefault="002501A5" w:rsidP="00E80CBA">
      <w:pPr>
        <w:pStyle w:val="Title"/>
        <w:spacing w:before="0"/>
        <w:jc w:val="both"/>
        <w:rPr>
          <w:rFonts w:cs="Arial"/>
          <w:sz w:val="22"/>
          <w:szCs w:val="22"/>
          <w:lang w:val="ru-RU"/>
        </w:rPr>
      </w:pPr>
    </w:p>
    <w:p w:rsidR="00CD5F19" w:rsidRPr="00366AED" w:rsidRDefault="00CD5F19" w:rsidP="00CD5F19">
      <w:pPr>
        <w:pStyle w:val="KDParagraf"/>
        <w:spacing w:before="0"/>
        <w:rPr>
          <w:rFonts w:cs="Arial"/>
          <w:b/>
          <w:lang w:val="ru-RU"/>
        </w:rPr>
      </w:pPr>
      <w:r w:rsidRPr="00366AED">
        <w:rPr>
          <w:rFonts w:cs="Arial"/>
          <w:b/>
          <w:lang w:val="ru-RU"/>
        </w:rPr>
        <w:t xml:space="preserve">Понуђач подноси понуду у затвореној коверти </w:t>
      </w:r>
      <w:r w:rsidRPr="00366AED">
        <w:rPr>
          <w:rFonts w:cs="Arial"/>
          <w:b/>
        </w:rPr>
        <w:t>или кутији</w:t>
      </w:r>
      <w:r w:rsidRPr="00366AED">
        <w:rPr>
          <w:rFonts w:cs="Arial"/>
          <w:b/>
          <w:lang w:val="ru-RU"/>
        </w:rPr>
        <w:t xml:space="preserve">, затворену на начин да се приликом отварања понуда може са сигурношћу утврдити да се први пут отвара, на адресу: Јавно предузеће „Електропривреда Србије“, Огранак ''Дринско – Лимске ХЕ'' Бајина Башта, ХЕ „Зворник”, Краља Петра </w:t>
      </w:r>
      <w:r w:rsidRPr="00366AED">
        <w:rPr>
          <w:rFonts w:cs="Arial"/>
          <w:b/>
          <w:lang w:val="sr-Latn-RS"/>
        </w:rPr>
        <w:t>I</w:t>
      </w:r>
      <w:r w:rsidRPr="00366AED">
        <w:rPr>
          <w:rFonts w:cs="Arial"/>
          <w:b/>
          <w:lang w:val="ru-RU"/>
        </w:rPr>
        <w:t xml:space="preserve"> 40, 15318 Мали Зворник, писарница - са назнаком: „Понуда за јавну набавку </w:t>
      </w:r>
      <w:r w:rsidRPr="00366AED">
        <w:rPr>
          <w:rFonts w:cs="Arial"/>
          <w:b/>
          <w:lang w:val="sr-Cyrl-RS"/>
        </w:rPr>
        <w:t xml:space="preserve"> </w:t>
      </w:r>
      <w:r w:rsidR="00427C91">
        <w:rPr>
          <w:rFonts w:cs="Arial"/>
          <w:b/>
          <w:lang w:val="sr-Cyrl-RS"/>
        </w:rPr>
        <w:t>„С</w:t>
      </w:r>
      <w:r w:rsidR="00427C91">
        <w:rPr>
          <w:rFonts w:cs="Arial"/>
          <w:b/>
        </w:rPr>
        <w:t>a</w:t>
      </w:r>
      <w:r w:rsidR="00427C91">
        <w:rPr>
          <w:rFonts w:cs="Arial"/>
          <w:b/>
          <w:lang w:val="sr-Cyrl-RS"/>
        </w:rPr>
        <w:t>н</w:t>
      </w:r>
      <w:r w:rsidR="00427C91">
        <w:rPr>
          <w:rFonts w:cs="Arial"/>
          <w:b/>
        </w:rPr>
        <w:t>a</w:t>
      </w:r>
      <w:r w:rsidR="00427C91">
        <w:rPr>
          <w:rFonts w:cs="Arial"/>
          <w:b/>
          <w:lang w:val="sr-Cyrl-RS"/>
        </w:rPr>
        <w:t>ци</w:t>
      </w:r>
      <w:r w:rsidR="00427C91">
        <w:rPr>
          <w:rFonts w:cs="Arial"/>
          <w:b/>
        </w:rPr>
        <w:t>j</w:t>
      </w:r>
      <w:r w:rsidR="00427C91">
        <w:rPr>
          <w:rFonts w:cs="Arial"/>
          <w:b/>
          <w:lang w:val="sr-Cyrl-RS"/>
        </w:rPr>
        <w:t>и бетонске облоге сифона Агрегата А2 у ХЕ „</w:t>
      </w:r>
      <w:r w:rsidR="00427C91" w:rsidRPr="003838AA">
        <w:rPr>
          <w:rFonts w:cs="Arial"/>
          <w:b/>
          <w:lang w:val="sr-Cyrl-RS"/>
        </w:rPr>
        <w:t>Зворник“</w:t>
      </w:r>
      <w:r w:rsidR="008238EF" w:rsidRPr="003838AA">
        <w:rPr>
          <w:rFonts w:cs="Arial"/>
          <w:b/>
          <w:lang w:val="sr-Cyrl-RS"/>
        </w:rPr>
        <w:t xml:space="preserve">, </w:t>
      </w:r>
      <w:r w:rsidRPr="003838AA">
        <w:rPr>
          <w:rFonts w:cs="Arial"/>
          <w:b/>
          <w:lang w:val="sr-Cyrl-RS"/>
        </w:rPr>
        <w:t xml:space="preserve"> </w:t>
      </w:r>
      <w:r w:rsidR="008238EF" w:rsidRPr="003838AA">
        <w:rPr>
          <w:rFonts w:cs="Arial"/>
          <w:b/>
          <w:lang w:val="ru-RU"/>
        </w:rPr>
        <w:t xml:space="preserve">број </w:t>
      </w:r>
      <w:r w:rsidR="008238EF" w:rsidRPr="003838AA">
        <w:rPr>
          <w:rFonts w:cs="Arial"/>
          <w:b/>
          <w:lang w:val="sr-Cyrl-RS"/>
        </w:rPr>
        <w:t>Ј</w:t>
      </w:r>
      <w:r w:rsidR="00427C91" w:rsidRPr="003838AA">
        <w:rPr>
          <w:rFonts w:cs="Arial"/>
          <w:b/>
          <w:lang w:val="sr-Cyrl-RS"/>
        </w:rPr>
        <w:t>Н/2100/0353</w:t>
      </w:r>
      <w:r w:rsidR="005B1F87" w:rsidRPr="003838AA">
        <w:rPr>
          <w:rFonts w:cs="Arial"/>
          <w:b/>
          <w:lang w:val="sr-Cyrl-RS"/>
        </w:rPr>
        <w:t>/2017</w:t>
      </w:r>
      <w:r w:rsidR="008238EF" w:rsidRPr="003838AA">
        <w:rPr>
          <w:rFonts w:cs="Arial"/>
          <w:b/>
        </w:rPr>
        <w:t xml:space="preserve"> </w:t>
      </w:r>
      <w:r w:rsidRPr="003838AA">
        <w:rPr>
          <w:rFonts w:cs="Arial"/>
          <w:b/>
          <w:lang w:val="ru-RU"/>
        </w:rPr>
        <w:t xml:space="preserve">- </w:t>
      </w:r>
      <w:r w:rsidRPr="00366AED">
        <w:rPr>
          <w:rFonts w:cs="Arial"/>
          <w:b/>
          <w:lang w:val="ru-RU"/>
        </w:rPr>
        <w:t>НЕ ОТВАРАТИ“.</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F214C" w:rsidRPr="00366AED" w:rsidRDefault="002F214C" w:rsidP="00E80CBA">
      <w:pPr>
        <w:pStyle w:val="KDParagraf"/>
        <w:spacing w:before="0"/>
        <w:rPr>
          <w:rFonts w:eastAsia="TimesNewRomanPSMT" w:cs="Arial"/>
          <w:bCs/>
          <w:lang w:val="sr-Cyrl-RS"/>
        </w:rPr>
      </w:pPr>
    </w:p>
    <w:p w:rsidR="008D2B23" w:rsidRPr="00366AED" w:rsidRDefault="008D2B23" w:rsidP="00E80CBA">
      <w:pPr>
        <w:pStyle w:val="KDParagraf"/>
        <w:spacing w:before="0"/>
        <w:rPr>
          <w:rFonts w:cs="Arial"/>
        </w:rPr>
      </w:pPr>
      <w:r w:rsidRPr="00366AED">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66AED">
        <w:rPr>
          <w:rFonts w:cs="Arial"/>
        </w:rPr>
        <w:t>.</w:t>
      </w:r>
    </w:p>
    <w:p w:rsidR="00017C99" w:rsidRPr="00366AED" w:rsidRDefault="00017C99" w:rsidP="00E80CBA">
      <w:pPr>
        <w:pStyle w:val="KDParagraf"/>
        <w:spacing w:before="0"/>
        <w:rPr>
          <w:rFonts w:cs="Arial"/>
          <w:lang w:val="sr-Cyrl-RS"/>
        </w:rPr>
      </w:pPr>
    </w:p>
    <w:p w:rsidR="00613B13" w:rsidRPr="00366AED" w:rsidRDefault="00613B13" w:rsidP="00E80CBA">
      <w:pPr>
        <w:pStyle w:val="KDParagraf"/>
        <w:spacing w:before="0"/>
        <w:rPr>
          <w:rFonts w:cs="Arial"/>
        </w:rPr>
      </w:pPr>
      <w:r w:rsidRPr="00366AE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F214C" w:rsidRPr="00366AED" w:rsidRDefault="002F214C" w:rsidP="00E80CBA">
      <w:pPr>
        <w:pStyle w:val="KDParagraf"/>
        <w:spacing w:before="0"/>
        <w:rPr>
          <w:rFonts w:cs="Arial"/>
          <w:lang w:val="sr-Cyrl-RS"/>
        </w:rPr>
      </w:pPr>
    </w:p>
    <w:p w:rsidR="00613B13" w:rsidRPr="00366AED" w:rsidRDefault="00613B13" w:rsidP="00E80CBA">
      <w:pPr>
        <w:pStyle w:val="KDParagraf"/>
        <w:spacing w:before="0"/>
        <w:rPr>
          <w:rFonts w:cs="Arial"/>
        </w:rPr>
      </w:pPr>
      <w:r w:rsidRPr="00366AED">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66AED">
        <w:rPr>
          <w:rFonts w:cs="Arial"/>
          <w:lang w:val="sr-Cyrl-RS"/>
        </w:rPr>
        <w:t>акона</w:t>
      </w:r>
      <w:r w:rsidRPr="00366AED">
        <w:rPr>
          <w:rFonts w:cs="Arial"/>
        </w:rPr>
        <w:t xml:space="preserve">. </w:t>
      </w:r>
    </w:p>
    <w:p w:rsidR="002F214C" w:rsidRPr="00366AED" w:rsidRDefault="002F214C" w:rsidP="00E80CBA">
      <w:pPr>
        <w:pStyle w:val="KDParagraf"/>
        <w:spacing w:before="0"/>
        <w:rPr>
          <w:rFonts w:cs="Arial"/>
          <w:lang w:val="sr-Cyrl-RS"/>
        </w:rPr>
      </w:pPr>
    </w:p>
    <w:p w:rsidR="00613B13" w:rsidRPr="00366AED" w:rsidRDefault="00613B13" w:rsidP="00E80CBA">
      <w:pPr>
        <w:pStyle w:val="KDParagraf"/>
        <w:spacing w:before="0"/>
        <w:rPr>
          <w:rFonts w:cs="Arial"/>
        </w:rPr>
      </w:pPr>
      <w:r w:rsidRPr="00366AE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366AED" w:rsidRDefault="00613B13" w:rsidP="00E80CBA">
      <w:pPr>
        <w:tabs>
          <w:tab w:val="left" w:pos="284"/>
          <w:tab w:val="left" w:pos="330"/>
        </w:tabs>
        <w:spacing w:before="0"/>
        <w:rPr>
          <w:rFonts w:eastAsia="TimesNewRomanPSMT" w:cs="Arial"/>
          <w:bCs/>
          <w:lang w:val="sr-Cyrl-RS"/>
        </w:rPr>
      </w:pPr>
    </w:p>
    <w:p w:rsidR="008D2B23" w:rsidRPr="00366AED" w:rsidRDefault="00200309" w:rsidP="0020558C">
      <w:pPr>
        <w:pStyle w:val="KDPodnaslov2"/>
        <w:numPr>
          <w:ilvl w:val="1"/>
          <w:numId w:val="21"/>
        </w:numPr>
        <w:spacing w:before="0"/>
        <w:ind w:left="0" w:firstLine="0"/>
        <w:jc w:val="both"/>
        <w:rPr>
          <w:rFonts w:cs="Arial"/>
          <w:lang w:val="sr-Cyrl-RS"/>
        </w:rPr>
      </w:pPr>
      <w:bookmarkStart w:id="210" w:name="_Toc441651579"/>
      <w:bookmarkStart w:id="211" w:name="_Toc442559890"/>
      <w:r w:rsidRPr="00366AED">
        <w:rPr>
          <w:rFonts w:cs="Arial"/>
          <w:lang w:val="sr-Cyrl-RS"/>
        </w:rPr>
        <w:t xml:space="preserve">  </w:t>
      </w:r>
      <w:r w:rsidR="008D2B23" w:rsidRPr="00366AED">
        <w:rPr>
          <w:rFonts w:cs="Arial"/>
        </w:rPr>
        <w:t>Обавезна садржина понуде</w:t>
      </w:r>
      <w:bookmarkEnd w:id="210"/>
      <w:bookmarkEnd w:id="211"/>
    </w:p>
    <w:p w:rsidR="00200309" w:rsidRPr="00366AED" w:rsidRDefault="00200309" w:rsidP="00E80CBA">
      <w:pPr>
        <w:spacing w:before="0"/>
        <w:rPr>
          <w:rFonts w:cs="Arial"/>
          <w:lang w:val="sr-Cyrl-RS"/>
        </w:rPr>
      </w:pPr>
    </w:p>
    <w:p w:rsidR="008D2B23" w:rsidRPr="008567E3" w:rsidRDefault="008D2B23" w:rsidP="00E80CBA">
      <w:pPr>
        <w:pStyle w:val="KDParagraf"/>
        <w:spacing w:before="0"/>
        <w:rPr>
          <w:rFonts w:cs="Arial"/>
        </w:rPr>
      </w:pPr>
      <w:r w:rsidRPr="00366AED">
        <w:rPr>
          <w:rFonts w:cs="Arial"/>
          <w:lang w:val="ru-RU" w:bidi="en-US"/>
        </w:rPr>
        <w:t xml:space="preserve">Садржину понуде, поред Обрасца понуде, чине и сви остали докази </w:t>
      </w:r>
      <w:r w:rsidR="00A870A7" w:rsidRPr="00366AED">
        <w:rPr>
          <w:rFonts w:cs="Arial"/>
          <w:color w:val="00B0F0"/>
          <w:lang w:val="sr-Latn-RS" w:bidi="en-US"/>
        </w:rPr>
        <w:t xml:space="preserve"> </w:t>
      </w:r>
      <w:r w:rsidRPr="00366AED">
        <w:rPr>
          <w:rFonts w:cs="Arial"/>
          <w:lang w:val="ru-RU" w:bidi="en-US"/>
        </w:rPr>
        <w:t xml:space="preserve">о испуњености услова из чл. </w:t>
      </w:r>
      <w:r w:rsidRPr="008567E3">
        <w:rPr>
          <w:rFonts w:cs="Arial"/>
          <w:lang w:val="ru-RU" w:bidi="en-US"/>
        </w:rPr>
        <w:t>75.</w:t>
      </w:r>
      <w:r w:rsidR="002876D9" w:rsidRPr="008567E3">
        <w:rPr>
          <w:rFonts w:cs="Arial"/>
          <w:lang w:val="ru-RU" w:bidi="en-US"/>
        </w:rPr>
        <w:t xml:space="preserve"> </w:t>
      </w:r>
      <w:r w:rsidRPr="008567E3">
        <w:rPr>
          <w:rFonts w:cs="Arial"/>
          <w:lang w:val="ru-RU" w:bidi="en-US"/>
        </w:rPr>
        <w:t>и 76.</w:t>
      </w:r>
      <w:r w:rsidRPr="008567E3">
        <w:rPr>
          <w:rFonts w:cs="Arial"/>
        </w:rPr>
        <w:t>Закона о јавним</w:t>
      </w:r>
      <w:r w:rsidRPr="008567E3">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567E3">
        <w:rPr>
          <w:rFonts w:cs="Arial"/>
          <w:lang w:val="sr-Cyrl-RS" w:bidi="en-US"/>
        </w:rPr>
        <w:t xml:space="preserve"> (попуњени, потписани и печатом оверени)</w:t>
      </w:r>
      <w:r w:rsidRPr="008567E3">
        <w:rPr>
          <w:rFonts w:cs="Arial"/>
          <w:lang w:bidi="en-US"/>
        </w:rPr>
        <w:t xml:space="preserve"> на начин предвиђен следећим ставом ове тачке</w:t>
      </w:r>
      <w:r w:rsidRPr="008567E3">
        <w:rPr>
          <w:rFonts w:cs="Arial"/>
        </w:rPr>
        <w:t>:</w:t>
      </w:r>
    </w:p>
    <w:p w:rsidR="00645F72" w:rsidRPr="008567E3" w:rsidRDefault="00645F72" w:rsidP="0020558C">
      <w:pPr>
        <w:pStyle w:val="KDNabrajanje"/>
        <w:numPr>
          <w:ilvl w:val="0"/>
          <w:numId w:val="50"/>
        </w:numPr>
      </w:pPr>
      <w:r w:rsidRPr="008567E3">
        <w:t xml:space="preserve">Образац понуде </w:t>
      </w:r>
    </w:p>
    <w:p w:rsidR="00645F72" w:rsidRPr="008567E3" w:rsidRDefault="00645F72" w:rsidP="0020558C">
      <w:pPr>
        <w:pStyle w:val="KDNabrajanje"/>
        <w:numPr>
          <w:ilvl w:val="0"/>
          <w:numId w:val="50"/>
        </w:numPr>
        <w:spacing w:before="0"/>
        <w:rPr>
          <w:rFonts w:cs="Arial"/>
        </w:rPr>
      </w:pPr>
      <w:r w:rsidRPr="008567E3">
        <w:rPr>
          <w:rFonts w:cs="Arial"/>
        </w:rPr>
        <w:t xml:space="preserve">Структура цене </w:t>
      </w:r>
    </w:p>
    <w:p w:rsidR="00645F72" w:rsidRPr="008567E3" w:rsidRDefault="00645F72" w:rsidP="0020558C">
      <w:pPr>
        <w:pStyle w:val="KDNabrajanje"/>
        <w:numPr>
          <w:ilvl w:val="0"/>
          <w:numId w:val="50"/>
        </w:numPr>
        <w:spacing w:before="0"/>
        <w:rPr>
          <w:rFonts w:cs="Arial"/>
        </w:rPr>
      </w:pPr>
      <w:r w:rsidRPr="008567E3">
        <w:rPr>
          <w:rFonts w:cs="Arial"/>
        </w:rPr>
        <w:t>Образац трошк</w:t>
      </w:r>
      <w:r w:rsidR="004A0DD1" w:rsidRPr="008567E3">
        <w:rPr>
          <w:rFonts w:cs="Arial"/>
        </w:rPr>
        <w:t>ова припреме понуде</w:t>
      </w:r>
      <w:r w:rsidRPr="008567E3">
        <w:rPr>
          <w:rFonts w:cs="Arial"/>
        </w:rPr>
        <w:t xml:space="preserve">, </w:t>
      </w:r>
      <w:r w:rsidR="0056571E" w:rsidRPr="008567E3">
        <w:rPr>
          <w:rFonts w:cs="Arial"/>
        </w:rPr>
        <w:t>ако понуђач захтева надокнаду трошкова у складу са чл.</w:t>
      </w:r>
      <w:r w:rsidR="002876D9" w:rsidRPr="008567E3">
        <w:rPr>
          <w:rFonts w:cs="Arial"/>
          <w:lang w:val="sr-Cyrl-RS"/>
        </w:rPr>
        <w:t xml:space="preserve"> </w:t>
      </w:r>
      <w:r w:rsidR="0056571E" w:rsidRPr="008567E3">
        <w:rPr>
          <w:rFonts w:cs="Arial"/>
        </w:rPr>
        <w:t>88 Закона</w:t>
      </w:r>
    </w:p>
    <w:p w:rsidR="008D2B23" w:rsidRPr="008567E3" w:rsidRDefault="008D2B23" w:rsidP="0020558C">
      <w:pPr>
        <w:pStyle w:val="KDNabrajanje"/>
        <w:numPr>
          <w:ilvl w:val="0"/>
          <w:numId w:val="50"/>
        </w:numPr>
        <w:spacing w:before="0"/>
        <w:rPr>
          <w:rFonts w:cs="Arial"/>
        </w:rPr>
      </w:pPr>
      <w:r w:rsidRPr="008567E3">
        <w:rPr>
          <w:rFonts w:cs="Arial"/>
        </w:rPr>
        <w:t xml:space="preserve">Изјава о независној понуди </w:t>
      </w:r>
    </w:p>
    <w:p w:rsidR="00645F72" w:rsidRPr="008567E3" w:rsidRDefault="00645F72" w:rsidP="0020558C">
      <w:pPr>
        <w:pStyle w:val="KDNabrajanje"/>
        <w:numPr>
          <w:ilvl w:val="0"/>
          <w:numId w:val="50"/>
        </w:numPr>
        <w:spacing w:before="0"/>
        <w:rPr>
          <w:rFonts w:cs="Arial"/>
        </w:rPr>
      </w:pPr>
      <w:r w:rsidRPr="008567E3">
        <w:rPr>
          <w:rFonts w:cs="Arial"/>
        </w:rPr>
        <w:t>Изјав</w:t>
      </w:r>
      <w:r w:rsidR="001945FA" w:rsidRPr="008567E3">
        <w:rPr>
          <w:rFonts w:cs="Arial"/>
          <w:lang w:val="sr-Cyrl-RS"/>
        </w:rPr>
        <w:t>а</w:t>
      </w:r>
      <w:r w:rsidRPr="008567E3">
        <w:rPr>
          <w:rFonts w:cs="Arial"/>
        </w:rPr>
        <w:t xml:space="preserve"> у складу са чланом 75. став 2. Закона </w:t>
      </w:r>
    </w:p>
    <w:p w:rsidR="00E018DB" w:rsidRPr="008567E3" w:rsidRDefault="00F91D86" w:rsidP="0020558C">
      <w:pPr>
        <w:pStyle w:val="KDNabrajanje"/>
        <w:numPr>
          <w:ilvl w:val="0"/>
          <w:numId w:val="50"/>
        </w:numPr>
        <w:spacing w:before="0"/>
        <w:rPr>
          <w:rFonts w:cs="Arial"/>
        </w:rPr>
      </w:pPr>
      <w:r w:rsidRPr="008567E3">
        <w:rPr>
          <w:rFonts w:cs="Arial"/>
          <w:lang w:val="en-US"/>
        </w:rPr>
        <w:lastRenderedPageBreak/>
        <w:t>Овлашћење из тачке 6.2 Конкурсне документације</w:t>
      </w:r>
    </w:p>
    <w:p w:rsidR="00645F72" w:rsidRPr="008567E3" w:rsidRDefault="00F131F8" w:rsidP="0020558C">
      <w:pPr>
        <w:pStyle w:val="KDNabrajanje"/>
        <w:numPr>
          <w:ilvl w:val="0"/>
          <w:numId w:val="50"/>
        </w:numPr>
        <w:spacing w:before="0"/>
        <w:rPr>
          <w:rFonts w:cs="Arial"/>
        </w:rPr>
      </w:pPr>
      <w:r w:rsidRPr="008567E3">
        <w:rPr>
          <w:rFonts w:cs="Arial"/>
          <w:lang w:val="sr-Cyrl-RS"/>
        </w:rPr>
        <w:t>С</w:t>
      </w:r>
      <w:r w:rsidR="00645F72" w:rsidRPr="008567E3">
        <w:rPr>
          <w:rFonts w:cs="Arial"/>
        </w:rPr>
        <w:t xml:space="preserve">редства финансијског обезбеђења </w:t>
      </w:r>
    </w:p>
    <w:p w:rsidR="0056571E" w:rsidRPr="008567E3" w:rsidRDefault="00D42776" w:rsidP="0020558C">
      <w:pPr>
        <w:pStyle w:val="KDNabrajanje"/>
        <w:numPr>
          <w:ilvl w:val="0"/>
          <w:numId w:val="50"/>
        </w:numPr>
        <w:spacing w:before="0"/>
        <w:rPr>
          <w:rFonts w:cs="Arial"/>
        </w:rPr>
      </w:pPr>
      <w:r w:rsidRPr="008567E3">
        <w:rPr>
          <w:rFonts w:cs="Arial"/>
          <w:lang w:val="sr-Cyrl-CS"/>
        </w:rPr>
        <w:t>Списак изведених радова</w:t>
      </w:r>
      <w:r w:rsidR="007267FC" w:rsidRPr="008567E3">
        <w:rPr>
          <w:rFonts w:cs="Arial"/>
          <w:lang w:val="sr-Cyrl-CS"/>
        </w:rPr>
        <w:t xml:space="preserve"> </w:t>
      </w:r>
    </w:p>
    <w:p w:rsidR="0056571E" w:rsidRPr="008567E3" w:rsidRDefault="007267FC" w:rsidP="0020558C">
      <w:pPr>
        <w:pStyle w:val="KDNabrajanje"/>
        <w:numPr>
          <w:ilvl w:val="0"/>
          <w:numId w:val="50"/>
        </w:numPr>
        <w:spacing w:before="0"/>
        <w:rPr>
          <w:rFonts w:cs="Arial"/>
        </w:rPr>
      </w:pPr>
      <w:r w:rsidRPr="008567E3">
        <w:rPr>
          <w:rFonts w:cs="Arial"/>
          <w:lang w:val="sr-Cyrl-CS"/>
        </w:rPr>
        <w:t>Потврда о референтним набавкама</w:t>
      </w:r>
      <w:r w:rsidR="003C4E60" w:rsidRPr="008567E3">
        <w:rPr>
          <w:rFonts w:cs="Arial"/>
          <w:lang w:val="sr-Cyrl-CS"/>
        </w:rPr>
        <w:t xml:space="preserve"> </w:t>
      </w:r>
    </w:p>
    <w:p w:rsidR="0056571E" w:rsidRPr="008567E3" w:rsidRDefault="007267FC" w:rsidP="0020558C">
      <w:pPr>
        <w:pStyle w:val="KDNabrajanje"/>
        <w:numPr>
          <w:ilvl w:val="0"/>
          <w:numId w:val="50"/>
        </w:numPr>
        <w:spacing w:before="0"/>
        <w:rPr>
          <w:rFonts w:cs="Arial"/>
        </w:rPr>
      </w:pPr>
      <w:r w:rsidRPr="008567E3">
        <w:rPr>
          <w:rFonts w:cs="Arial"/>
          <w:lang w:val="sr-Cyrl-CS"/>
        </w:rPr>
        <w:t>Изјава понуђача – кадровски капацитет</w:t>
      </w:r>
    </w:p>
    <w:p w:rsidR="0056571E" w:rsidRPr="008567E3" w:rsidRDefault="007267FC" w:rsidP="0020558C">
      <w:pPr>
        <w:pStyle w:val="KDNabrajanje"/>
        <w:numPr>
          <w:ilvl w:val="0"/>
          <w:numId w:val="50"/>
        </w:numPr>
        <w:spacing w:before="0"/>
        <w:rPr>
          <w:rFonts w:cs="Arial"/>
        </w:rPr>
      </w:pPr>
      <w:r w:rsidRPr="008567E3">
        <w:rPr>
          <w:rFonts w:cs="Arial"/>
          <w:lang w:val="sr-Cyrl-CS"/>
        </w:rPr>
        <w:t>Изјава понуђача – технички капацитет</w:t>
      </w:r>
    </w:p>
    <w:p w:rsidR="00EA6178" w:rsidRPr="008567E3" w:rsidRDefault="00F131F8" w:rsidP="0020558C">
      <w:pPr>
        <w:pStyle w:val="KDNabrajanje"/>
        <w:numPr>
          <w:ilvl w:val="0"/>
          <w:numId w:val="50"/>
        </w:numPr>
        <w:spacing w:before="0"/>
        <w:rPr>
          <w:rFonts w:cs="Arial"/>
        </w:rPr>
      </w:pPr>
      <w:r w:rsidRPr="008567E3">
        <w:rPr>
          <w:rFonts w:cs="Arial"/>
          <w:lang w:val="sr-Cyrl-RS"/>
        </w:rPr>
        <w:t>О</w:t>
      </w:r>
      <w:r w:rsidR="007267FC" w:rsidRPr="008567E3">
        <w:rPr>
          <w:rFonts w:cs="Arial"/>
        </w:rPr>
        <w:t>брасц</w:t>
      </w:r>
      <w:r w:rsidR="007267FC" w:rsidRPr="008567E3">
        <w:rPr>
          <w:rFonts w:cs="Arial"/>
          <w:lang w:val="sr-Cyrl-CS"/>
        </w:rPr>
        <w:t>и</w:t>
      </w:r>
      <w:r w:rsidR="00EA6178" w:rsidRPr="008567E3">
        <w:rPr>
          <w:rFonts w:cs="Arial"/>
        </w:rPr>
        <w:t>, изјаве и доказ</w:t>
      </w:r>
      <w:r w:rsidR="007267FC" w:rsidRPr="008567E3">
        <w:rPr>
          <w:rFonts w:cs="Arial"/>
          <w:lang w:val="sr-Cyrl-CS"/>
        </w:rPr>
        <w:t>и</w:t>
      </w:r>
      <w:r w:rsidR="007267FC" w:rsidRPr="008567E3">
        <w:rPr>
          <w:rFonts w:cs="Arial"/>
        </w:rPr>
        <w:t xml:space="preserve"> одређене тачком </w:t>
      </w:r>
      <w:r w:rsidR="003C4E60" w:rsidRPr="008567E3">
        <w:rPr>
          <w:rFonts w:cs="Arial"/>
          <w:lang w:val="sr-Cyrl-RS"/>
        </w:rPr>
        <w:t>6</w:t>
      </w:r>
      <w:r w:rsidR="007267FC" w:rsidRPr="008567E3">
        <w:rPr>
          <w:rFonts w:cs="Arial"/>
        </w:rPr>
        <w:t>.</w:t>
      </w:r>
      <w:r w:rsidR="007267FC" w:rsidRPr="008567E3">
        <w:rPr>
          <w:rFonts w:cs="Arial"/>
          <w:lang w:val="sr-Cyrl-CS"/>
        </w:rPr>
        <w:t>9</w:t>
      </w:r>
      <w:r w:rsidR="007267FC" w:rsidRPr="008567E3">
        <w:rPr>
          <w:rFonts w:cs="Arial"/>
        </w:rPr>
        <w:t xml:space="preserve"> или </w:t>
      </w:r>
      <w:r w:rsidR="003C4E60" w:rsidRPr="008567E3">
        <w:rPr>
          <w:rFonts w:cs="Arial"/>
          <w:lang w:val="sr-Cyrl-RS"/>
        </w:rPr>
        <w:t>6</w:t>
      </w:r>
      <w:r w:rsidR="007267FC" w:rsidRPr="008567E3">
        <w:rPr>
          <w:rFonts w:cs="Arial"/>
        </w:rPr>
        <w:t>.1</w:t>
      </w:r>
      <w:r w:rsidR="007267FC" w:rsidRPr="008567E3">
        <w:rPr>
          <w:rFonts w:cs="Arial"/>
          <w:lang w:val="sr-Cyrl-CS"/>
        </w:rPr>
        <w:t>0</w:t>
      </w:r>
      <w:r w:rsidR="00EA6178" w:rsidRPr="008567E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366AED" w:rsidRDefault="00F131F8" w:rsidP="0020558C">
      <w:pPr>
        <w:pStyle w:val="KDNabrajanje"/>
        <w:numPr>
          <w:ilvl w:val="0"/>
          <w:numId w:val="50"/>
        </w:numPr>
        <w:spacing w:before="0"/>
        <w:rPr>
          <w:rFonts w:cs="Arial"/>
        </w:rPr>
      </w:pPr>
      <w:r w:rsidRPr="00366AED">
        <w:rPr>
          <w:rFonts w:cs="Arial"/>
          <w:lang w:val="sr-Cyrl-RS"/>
        </w:rPr>
        <w:t>П</w:t>
      </w:r>
      <w:r w:rsidR="008D2B23" w:rsidRPr="00366AED">
        <w:rPr>
          <w:rFonts w:cs="Arial"/>
        </w:rPr>
        <w:t xml:space="preserve">отписан и печатом оверен образац „Модел уговора“ </w:t>
      </w:r>
      <w:r w:rsidR="003C4E60" w:rsidRPr="00366AED">
        <w:rPr>
          <w:rFonts w:cs="Arial"/>
          <w:lang w:val="sr-Cyrl-RS"/>
        </w:rPr>
        <w:t>(пожељно је да буде попуњен)</w:t>
      </w:r>
    </w:p>
    <w:p w:rsidR="00EA6178" w:rsidRPr="008567E3" w:rsidRDefault="00D8145F" w:rsidP="0020558C">
      <w:pPr>
        <w:pStyle w:val="KDNabrajanje"/>
        <w:numPr>
          <w:ilvl w:val="0"/>
          <w:numId w:val="50"/>
        </w:numPr>
        <w:spacing w:before="0"/>
        <w:rPr>
          <w:rFonts w:cs="Arial"/>
        </w:rPr>
      </w:pPr>
      <w:r w:rsidRPr="008567E3">
        <w:rPr>
          <w:rFonts w:cs="Arial"/>
          <w:lang w:val="sr-Cyrl-RS"/>
        </w:rPr>
        <w:t>У</w:t>
      </w:r>
      <w:r w:rsidRPr="008567E3">
        <w:rPr>
          <w:rFonts w:cs="Arial"/>
        </w:rPr>
        <w:t>говор</w:t>
      </w:r>
      <w:r w:rsidR="00EA6178" w:rsidRPr="008567E3">
        <w:rPr>
          <w:rFonts w:cs="Arial"/>
        </w:rPr>
        <w:t xml:space="preserve"> о чувању пословне тајне и поверљивих информација</w:t>
      </w:r>
    </w:p>
    <w:p w:rsidR="00CA4145" w:rsidRPr="008567E3" w:rsidRDefault="00F131F8" w:rsidP="0020558C">
      <w:pPr>
        <w:pStyle w:val="KDNabrajanje"/>
        <w:numPr>
          <w:ilvl w:val="0"/>
          <w:numId w:val="50"/>
        </w:numPr>
        <w:spacing w:before="0"/>
        <w:rPr>
          <w:rFonts w:cs="Arial"/>
        </w:rPr>
      </w:pPr>
      <w:r w:rsidRPr="008567E3">
        <w:rPr>
          <w:rFonts w:cs="Arial"/>
          <w:lang w:val="sr-Cyrl-RS"/>
        </w:rPr>
        <w:t>Д</w:t>
      </w:r>
      <w:r w:rsidR="008D2B23" w:rsidRPr="008567E3">
        <w:rPr>
          <w:rFonts w:cs="Arial"/>
        </w:rPr>
        <w:t xml:space="preserve">окази о испуњености услова </w:t>
      </w:r>
      <w:r w:rsidR="008D2B23" w:rsidRPr="008567E3">
        <w:rPr>
          <w:rFonts w:cs="Arial"/>
          <w:lang w:bidi="en-US"/>
        </w:rPr>
        <w:t>из чл. 76.</w:t>
      </w:r>
      <w:r w:rsidR="008D2B23" w:rsidRPr="008567E3">
        <w:rPr>
          <w:rFonts w:cs="Arial"/>
        </w:rPr>
        <w:t xml:space="preserve"> Закона у складу са чланом 77. Закон</w:t>
      </w:r>
      <w:r w:rsidR="007A1BE0" w:rsidRPr="008567E3">
        <w:rPr>
          <w:rFonts w:cs="Arial"/>
          <w:lang w:val="sr-Cyrl-RS"/>
        </w:rPr>
        <w:t>а</w:t>
      </w:r>
      <w:r w:rsidR="008D2B23" w:rsidRPr="008567E3">
        <w:rPr>
          <w:rFonts w:cs="Arial"/>
        </w:rPr>
        <w:t xml:space="preserve"> и Одељком 4. конкурсне документације </w:t>
      </w:r>
    </w:p>
    <w:p w:rsidR="00415BD7" w:rsidRPr="008567E3" w:rsidRDefault="00415BD7" w:rsidP="0020558C">
      <w:pPr>
        <w:pStyle w:val="KDNabrajanje"/>
        <w:numPr>
          <w:ilvl w:val="0"/>
          <w:numId w:val="50"/>
        </w:numPr>
        <w:spacing w:before="0"/>
        <w:rPr>
          <w:rFonts w:cs="Arial"/>
        </w:rPr>
      </w:pPr>
      <w:r w:rsidRPr="008567E3">
        <w:rPr>
          <w:rFonts w:cs="Arial"/>
        </w:rPr>
        <w:t>Овлашћење за потписника (ако не потписује заступник)</w:t>
      </w:r>
    </w:p>
    <w:p w:rsidR="006B578E" w:rsidRPr="008567E3" w:rsidRDefault="006B578E" w:rsidP="0020558C">
      <w:pPr>
        <w:pStyle w:val="KDNabrajanje"/>
        <w:numPr>
          <w:ilvl w:val="0"/>
          <w:numId w:val="50"/>
        </w:numPr>
        <w:spacing w:before="0"/>
        <w:rPr>
          <w:rFonts w:cs="Arial"/>
        </w:rPr>
      </w:pPr>
      <w:r w:rsidRPr="008567E3">
        <w:rPr>
          <w:rFonts w:cs="Arial"/>
          <w:lang w:val="sr-Cyrl-RS"/>
        </w:rPr>
        <w:t>Споразум о заједничком наступању (ако је Заједничка понуда)</w:t>
      </w:r>
    </w:p>
    <w:p w:rsidR="00A476AD" w:rsidRPr="00366AED" w:rsidRDefault="00A476AD" w:rsidP="0020558C">
      <w:pPr>
        <w:pStyle w:val="KDNabrajanje"/>
        <w:numPr>
          <w:ilvl w:val="0"/>
          <w:numId w:val="50"/>
        </w:numPr>
        <w:spacing w:before="0"/>
        <w:rPr>
          <w:rFonts w:cs="Arial"/>
        </w:rPr>
      </w:pPr>
      <w:r w:rsidRPr="008567E3">
        <w:rPr>
          <w:rFonts w:cs="Arial"/>
          <w:lang w:val="sr-Cyrl-RS"/>
        </w:rPr>
        <w:t>Прилог о безбедности и здрављу на раду</w:t>
      </w:r>
    </w:p>
    <w:p w:rsidR="002B36D3" w:rsidRPr="00366AED" w:rsidRDefault="002B36D3" w:rsidP="00E80CBA">
      <w:pPr>
        <w:pStyle w:val="KDParagraf"/>
        <w:spacing w:before="0"/>
        <w:rPr>
          <w:rFonts w:cs="Arial"/>
          <w:lang w:val="ru-RU"/>
        </w:rPr>
      </w:pPr>
    </w:p>
    <w:p w:rsidR="002F214C" w:rsidRPr="00366AED" w:rsidRDefault="008D2B23" w:rsidP="00E80CBA">
      <w:pPr>
        <w:pStyle w:val="KDParagraf"/>
        <w:spacing w:before="0"/>
        <w:rPr>
          <w:rFonts w:cs="Arial"/>
          <w:lang w:val="ru-RU"/>
        </w:rPr>
      </w:pPr>
      <w:r w:rsidRPr="00366AE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366AED" w:rsidRDefault="008D2B23" w:rsidP="00E80CBA">
      <w:pPr>
        <w:pStyle w:val="KDParagraf"/>
        <w:spacing w:before="0"/>
        <w:rPr>
          <w:rFonts w:cs="Arial"/>
          <w:lang w:val="ru-RU"/>
        </w:rPr>
      </w:pPr>
      <w:r w:rsidRPr="00366AE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66AED" w:rsidRDefault="008D2B23" w:rsidP="00E80CBA">
      <w:pPr>
        <w:pStyle w:val="KDParagraf"/>
        <w:spacing w:before="0"/>
        <w:rPr>
          <w:rFonts w:eastAsia="TimesNewRomanPS-BoldMT" w:cs="Arial"/>
          <w:bCs/>
          <w:color w:val="000000"/>
          <w:lang w:val="ru-RU"/>
        </w:rPr>
      </w:pPr>
    </w:p>
    <w:p w:rsidR="008D2B23" w:rsidRPr="00366AED" w:rsidRDefault="00200309" w:rsidP="0020558C">
      <w:pPr>
        <w:pStyle w:val="KDPodnaslov2"/>
        <w:numPr>
          <w:ilvl w:val="1"/>
          <w:numId w:val="21"/>
        </w:numPr>
        <w:spacing w:before="0"/>
        <w:ind w:left="0" w:firstLine="0"/>
        <w:jc w:val="both"/>
        <w:rPr>
          <w:rFonts w:cs="Arial"/>
          <w:lang w:val="sr-Cyrl-RS"/>
        </w:rPr>
      </w:pPr>
      <w:bookmarkStart w:id="212" w:name="_Toc441651580"/>
      <w:bookmarkStart w:id="213" w:name="_Toc442559891"/>
      <w:r w:rsidRPr="00366AED">
        <w:rPr>
          <w:rFonts w:cs="Arial"/>
          <w:lang w:val="sr-Cyrl-RS"/>
        </w:rPr>
        <w:t xml:space="preserve">  </w:t>
      </w:r>
      <w:r w:rsidR="000302F2" w:rsidRPr="00366AED">
        <w:rPr>
          <w:rFonts w:cs="Arial"/>
          <w:lang w:val="sr-Cyrl-RS"/>
        </w:rPr>
        <w:t xml:space="preserve"> </w:t>
      </w:r>
      <w:r w:rsidR="003C4E60" w:rsidRPr="00366AED">
        <w:rPr>
          <w:rFonts w:cs="Arial"/>
          <w:lang w:val="sr-Cyrl-RS"/>
        </w:rPr>
        <w:t>П</w:t>
      </w:r>
      <w:r w:rsidR="003C4E60" w:rsidRPr="00366AED">
        <w:rPr>
          <w:rFonts w:cs="Arial"/>
        </w:rPr>
        <w:t>одношење и</w:t>
      </w:r>
      <w:r w:rsidR="008D2B23" w:rsidRPr="00366AED">
        <w:rPr>
          <w:rFonts w:cs="Arial"/>
        </w:rPr>
        <w:t xml:space="preserve"> отварање понуда</w:t>
      </w:r>
      <w:bookmarkEnd w:id="212"/>
      <w:bookmarkEnd w:id="213"/>
    </w:p>
    <w:p w:rsidR="00200309" w:rsidRPr="00366AED" w:rsidRDefault="00200309" w:rsidP="00E80CBA">
      <w:pPr>
        <w:spacing w:before="0"/>
        <w:rPr>
          <w:rFonts w:cs="Arial"/>
          <w:lang w:val="sr-Cyrl-RS"/>
        </w:rPr>
      </w:pPr>
    </w:p>
    <w:p w:rsidR="00FC355A" w:rsidRPr="00366AED" w:rsidRDefault="00FC355A" w:rsidP="00E80CBA">
      <w:pPr>
        <w:pStyle w:val="KDParagraf"/>
        <w:spacing w:before="0"/>
        <w:rPr>
          <w:rFonts w:cs="Arial"/>
          <w:lang w:val="sr-Cyrl-CS"/>
        </w:rPr>
      </w:pPr>
      <w:r w:rsidRPr="00366AE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6AED">
        <w:rPr>
          <w:rFonts w:cs="Arial"/>
          <w:lang w:val="sr-Cyrl-RS"/>
        </w:rPr>
        <w:t>е</w:t>
      </w:r>
      <w:r w:rsidRPr="00366AED">
        <w:rPr>
          <w:rFonts w:cs="Arial"/>
          <w:lang w:val="sr-Cyrl-CS"/>
        </w:rPr>
        <w:t>.</w:t>
      </w:r>
    </w:p>
    <w:p w:rsidR="00200309" w:rsidRPr="00366AED" w:rsidRDefault="00200309" w:rsidP="00E80CBA">
      <w:pPr>
        <w:pStyle w:val="KDParagraf"/>
        <w:spacing w:before="0"/>
        <w:rPr>
          <w:rFonts w:cs="Arial"/>
          <w:lang w:val="sr-Cyrl-RS"/>
        </w:rPr>
      </w:pPr>
    </w:p>
    <w:p w:rsidR="00FC355A" w:rsidRPr="00366AED" w:rsidRDefault="008D2B23" w:rsidP="00E80CBA">
      <w:pPr>
        <w:pStyle w:val="KDParagraf"/>
        <w:spacing w:before="0"/>
        <w:rPr>
          <w:rFonts w:cs="Arial"/>
          <w:lang w:val="sr-Cyrl-CS"/>
        </w:rPr>
      </w:pPr>
      <w:r w:rsidRPr="00366AE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00309" w:rsidRPr="00366AED" w:rsidRDefault="00200309" w:rsidP="00E80CBA">
      <w:pPr>
        <w:pStyle w:val="KDParagraf"/>
        <w:spacing w:before="0"/>
        <w:rPr>
          <w:rFonts w:cs="Arial"/>
          <w:lang w:val="sr-Cyrl-RS"/>
        </w:rPr>
      </w:pPr>
    </w:p>
    <w:p w:rsidR="00FC355A" w:rsidRPr="00366AED" w:rsidRDefault="00FC355A" w:rsidP="00E80CBA">
      <w:pPr>
        <w:pStyle w:val="KDParagraf"/>
        <w:spacing w:before="0"/>
        <w:rPr>
          <w:rFonts w:cs="Arial"/>
          <w:color w:val="00B0F0"/>
          <w:lang w:val="sr-Cyrl-RS"/>
        </w:rPr>
      </w:pPr>
      <w:r w:rsidRPr="00366AED">
        <w:rPr>
          <w:rFonts w:cs="Arial"/>
        </w:rPr>
        <w:t xml:space="preserve">Комисија за јавне набавке ће благовремено поднете понуде јавно отворити дана наведеном у Позиву за </w:t>
      </w:r>
      <w:r w:rsidR="009E7AF8" w:rsidRPr="00366AED">
        <w:rPr>
          <w:rFonts w:cs="Arial"/>
        </w:rPr>
        <w:t>подношење понуда у просторијама</w:t>
      </w:r>
      <w:r w:rsidR="00200309" w:rsidRPr="00366AED">
        <w:rPr>
          <w:rFonts w:cs="Arial"/>
          <w:lang w:val="ru-RU"/>
        </w:rPr>
        <w:t>: Јавно предузеће „Електропривреда Србије“, Огранак ''Дринско – Лимске ХЕ'' Бајина Башта,</w:t>
      </w:r>
      <w:r w:rsidR="00200309" w:rsidRPr="00366AED">
        <w:rPr>
          <w:rFonts w:cs="Arial"/>
          <w:b/>
          <w:lang w:val="ru-RU"/>
        </w:rPr>
        <w:t xml:space="preserve"> ХЕ „Зворник” Краља Петра </w:t>
      </w:r>
      <w:r w:rsidR="00200309" w:rsidRPr="00366AED">
        <w:rPr>
          <w:rFonts w:cs="Arial"/>
          <w:b/>
          <w:lang w:val="sr-Latn-RS"/>
        </w:rPr>
        <w:t>I</w:t>
      </w:r>
      <w:r w:rsidR="00200309" w:rsidRPr="00366AED">
        <w:rPr>
          <w:rFonts w:cs="Arial"/>
          <w:b/>
          <w:lang w:val="ru-RU"/>
        </w:rPr>
        <w:t xml:space="preserve"> 40,</w:t>
      </w:r>
      <w:r w:rsidR="00B9560E" w:rsidRPr="00366AED">
        <w:rPr>
          <w:rFonts w:cs="Arial"/>
          <w:b/>
          <w:lang w:val="ru-RU"/>
        </w:rPr>
        <w:t xml:space="preserve"> </w:t>
      </w:r>
      <w:r w:rsidR="000373E6" w:rsidRPr="00366AED">
        <w:rPr>
          <w:rFonts w:cs="Arial"/>
          <w:b/>
          <w:lang w:val="ru-RU"/>
        </w:rPr>
        <w:t xml:space="preserve">15318 </w:t>
      </w:r>
      <w:r w:rsidR="009E7AF8" w:rsidRPr="00366AED">
        <w:rPr>
          <w:rFonts w:cs="Arial"/>
          <w:b/>
          <w:lang w:val="ru-RU"/>
        </w:rPr>
        <w:t>Мали</w:t>
      </w:r>
      <w:r w:rsidR="009E7AF8" w:rsidRPr="00366AED">
        <w:rPr>
          <w:rFonts w:cs="Arial"/>
          <w:lang w:val="ru-RU"/>
        </w:rPr>
        <w:t xml:space="preserve"> </w:t>
      </w:r>
      <w:r w:rsidR="009E7AF8" w:rsidRPr="00366AED">
        <w:rPr>
          <w:rFonts w:cs="Arial"/>
          <w:b/>
          <w:lang w:val="ru-RU"/>
        </w:rPr>
        <w:t xml:space="preserve">Зворник, </w:t>
      </w:r>
      <w:r w:rsidR="009E7AF8" w:rsidRPr="00366AED">
        <w:rPr>
          <w:rFonts w:cs="Arial"/>
          <w:b/>
          <w:lang w:val="sr-Cyrl-RS"/>
        </w:rPr>
        <w:t>к</w:t>
      </w:r>
      <w:r w:rsidR="00B9560E" w:rsidRPr="00366AED">
        <w:rPr>
          <w:rFonts w:cs="Arial"/>
          <w:b/>
          <w:lang w:val="sr-Cyrl-RS"/>
        </w:rPr>
        <w:t xml:space="preserve">анцеларија </w:t>
      </w:r>
      <w:r w:rsidR="00B9560E" w:rsidRPr="003838AA">
        <w:rPr>
          <w:rFonts w:cs="Arial"/>
          <w:b/>
          <w:lang w:val="sr-Cyrl-RS"/>
        </w:rPr>
        <w:t>број 1</w:t>
      </w:r>
      <w:r w:rsidR="005B1F87" w:rsidRPr="003838AA">
        <w:rPr>
          <w:rFonts w:cs="Arial"/>
          <w:b/>
          <w:lang w:val="sr-Cyrl-RS"/>
        </w:rPr>
        <w:t>08</w:t>
      </w:r>
      <w:r w:rsidR="00B9560E" w:rsidRPr="003838AA">
        <w:rPr>
          <w:rFonts w:cs="Arial"/>
          <w:lang w:val="sr-Cyrl-RS"/>
        </w:rPr>
        <w:t>.</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C7780" w:rsidRPr="00366AED">
        <w:rPr>
          <w:rFonts w:cs="Arial"/>
          <w:lang w:val="sr-Cyrl-RS"/>
        </w:rPr>
        <w:t xml:space="preserve"> </w:t>
      </w:r>
      <w:r w:rsidRPr="00366AED">
        <w:rPr>
          <w:rFonts w:cs="Arial"/>
        </w:rPr>
        <w:t>за учествовање у овом поступку,</w:t>
      </w:r>
      <w:r w:rsidR="00FC7780" w:rsidRPr="00366AED">
        <w:rPr>
          <w:rFonts w:cs="Arial"/>
          <w:lang w:val="sr-Cyrl-RS"/>
        </w:rPr>
        <w:t xml:space="preserve"> </w:t>
      </w:r>
      <w:r w:rsidR="00177453" w:rsidRPr="00366AED">
        <w:rPr>
          <w:rFonts w:cs="Arial"/>
          <w:lang w:val="sr-Cyrl-RS"/>
        </w:rPr>
        <w:t>(пожељно је да</w:t>
      </w:r>
      <w:r w:rsidR="00BF0EF9" w:rsidRPr="00366AED">
        <w:rPr>
          <w:rFonts w:cs="Arial"/>
          <w:lang w:val="sr-Cyrl-RS"/>
        </w:rPr>
        <w:t xml:space="preserve"> </w:t>
      </w:r>
      <w:r w:rsidR="00177453" w:rsidRPr="00366AED">
        <w:rPr>
          <w:rFonts w:cs="Arial"/>
          <w:lang w:val="sr-Cyrl-RS"/>
        </w:rPr>
        <w:t>буде</w:t>
      </w:r>
      <w:r w:rsidRPr="00366AED">
        <w:rPr>
          <w:rFonts w:cs="Arial"/>
        </w:rPr>
        <w:t xml:space="preserve"> издато на меморандуму понуђача</w:t>
      </w:r>
      <w:r w:rsidR="00177453" w:rsidRPr="00366AED">
        <w:rPr>
          <w:rFonts w:cs="Arial"/>
          <w:lang w:val="sr-Cyrl-RS"/>
        </w:rPr>
        <w:t>)</w:t>
      </w:r>
      <w:r w:rsidRPr="00366AED">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Комисија за јавну набавку води записник о отварању понуда у који се уносе подаци у складу са Законом.</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017C99" w:rsidRPr="00366AED" w:rsidRDefault="00017C99"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66AED" w:rsidRDefault="008D2B23" w:rsidP="00E80CBA">
      <w:pPr>
        <w:pStyle w:val="KDParagraf"/>
        <w:spacing w:before="0"/>
        <w:rPr>
          <w:rFonts w:cs="Arial"/>
        </w:rPr>
      </w:pPr>
    </w:p>
    <w:p w:rsidR="008D2B23" w:rsidRPr="00366AED" w:rsidRDefault="009E7AF8" w:rsidP="0020558C">
      <w:pPr>
        <w:pStyle w:val="KDPodnaslov2"/>
        <w:numPr>
          <w:ilvl w:val="1"/>
          <w:numId w:val="21"/>
        </w:numPr>
        <w:spacing w:before="0"/>
        <w:ind w:left="0" w:firstLine="0"/>
        <w:jc w:val="both"/>
        <w:rPr>
          <w:rFonts w:cs="Arial"/>
          <w:lang w:val="sr-Cyrl-RS"/>
        </w:rPr>
      </w:pPr>
      <w:bookmarkStart w:id="214" w:name="_Toc441651581"/>
      <w:bookmarkStart w:id="215" w:name="_Toc442559892"/>
      <w:r w:rsidRPr="00366AED">
        <w:rPr>
          <w:rFonts w:cs="Arial"/>
          <w:lang w:val="sr-Cyrl-RS"/>
        </w:rPr>
        <w:t xml:space="preserve">  </w:t>
      </w:r>
      <w:r w:rsidR="008D2B23" w:rsidRPr="00366AED">
        <w:rPr>
          <w:rFonts w:cs="Arial"/>
        </w:rPr>
        <w:t>Начин подношења понуде</w:t>
      </w:r>
      <w:bookmarkEnd w:id="214"/>
      <w:bookmarkEnd w:id="215"/>
    </w:p>
    <w:p w:rsidR="009E7AF8" w:rsidRPr="00366AED" w:rsidRDefault="009E7AF8" w:rsidP="00E80CBA">
      <w:pPr>
        <w:spacing w:before="0"/>
        <w:rPr>
          <w:rFonts w:cs="Arial"/>
          <w:lang w:val="sr-Cyrl-RS"/>
        </w:rPr>
      </w:pPr>
    </w:p>
    <w:p w:rsidR="008D2B23" w:rsidRPr="00366AED" w:rsidRDefault="008D2B23" w:rsidP="00E80CBA">
      <w:pPr>
        <w:pStyle w:val="KDParagraf"/>
        <w:spacing w:before="0"/>
        <w:rPr>
          <w:rFonts w:cs="Arial"/>
          <w:lang w:val="ru-RU"/>
        </w:rPr>
      </w:pPr>
      <w:r w:rsidRPr="00366AED">
        <w:rPr>
          <w:rFonts w:cs="Arial"/>
          <w:lang w:val="ru-RU"/>
        </w:rPr>
        <w:t>Понуђач може поднети само једну понуду.</w:t>
      </w:r>
    </w:p>
    <w:p w:rsidR="002F214C" w:rsidRPr="00366AED" w:rsidRDefault="002F214C" w:rsidP="00E80CBA">
      <w:pPr>
        <w:pStyle w:val="KDParagraf"/>
        <w:spacing w:before="0"/>
        <w:rPr>
          <w:rFonts w:cs="Arial"/>
          <w:lang w:val="ru-RU"/>
        </w:rPr>
      </w:pPr>
    </w:p>
    <w:p w:rsidR="002F214C" w:rsidRPr="008567E3" w:rsidRDefault="008D2B23" w:rsidP="00E80CBA">
      <w:pPr>
        <w:pStyle w:val="KDParagraf"/>
        <w:spacing w:before="0"/>
        <w:rPr>
          <w:rFonts w:cs="Arial"/>
          <w:lang w:val="ru-RU"/>
        </w:rPr>
      </w:pPr>
      <w:r w:rsidRPr="00366AED">
        <w:rPr>
          <w:rFonts w:cs="Arial"/>
          <w:lang w:val="ru-RU"/>
        </w:rPr>
        <w:t>Понуду може поднети понуђач самостално, група понуђача, као и понуђач са подизвођачем.</w:t>
      </w:r>
    </w:p>
    <w:p w:rsidR="008D2B23" w:rsidRPr="00366AED" w:rsidRDefault="008D2B23" w:rsidP="00E80CBA">
      <w:pPr>
        <w:pStyle w:val="KDParagraf"/>
        <w:spacing w:before="0"/>
        <w:rPr>
          <w:rFonts w:cs="Arial"/>
        </w:rPr>
      </w:pPr>
      <w:r w:rsidRPr="00366AED">
        <w:rPr>
          <w:rFonts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F214C" w:rsidRPr="00366AED" w:rsidRDefault="002F214C" w:rsidP="00DE69E7">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lang w:val="sr-Cyrl-RS"/>
        </w:rPr>
      </w:pPr>
      <w:r w:rsidRPr="00366AE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F07E53" w:rsidRPr="00366AED" w:rsidRDefault="00F07E53" w:rsidP="00E80CBA">
      <w:pPr>
        <w:pStyle w:val="KDParagraf"/>
        <w:spacing w:before="0"/>
        <w:rPr>
          <w:rFonts w:cs="Arial"/>
          <w:lang w:val="sr-Cyrl-RS"/>
        </w:rPr>
      </w:pPr>
    </w:p>
    <w:p w:rsidR="008D2B23" w:rsidRPr="00366AED" w:rsidRDefault="009E7AF8" w:rsidP="0020558C">
      <w:pPr>
        <w:pStyle w:val="KDPodnaslov2"/>
        <w:numPr>
          <w:ilvl w:val="1"/>
          <w:numId w:val="21"/>
        </w:numPr>
        <w:spacing w:before="0"/>
        <w:ind w:left="0" w:firstLine="0"/>
        <w:jc w:val="both"/>
        <w:rPr>
          <w:rFonts w:cs="Arial"/>
          <w:lang w:val="sr-Cyrl-RS"/>
        </w:rPr>
      </w:pPr>
      <w:bookmarkStart w:id="216" w:name="_Toc441651582"/>
      <w:bookmarkStart w:id="217" w:name="_Toc442559893"/>
      <w:r w:rsidRPr="00366AED">
        <w:rPr>
          <w:rFonts w:cs="Arial"/>
          <w:lang w:val="sr-Cyrl-RS"/>
        </w:rPr>
        <w:t xml:space="preserve">  </w:t>
      </w:r>
      <w:r w:rsidR="008D2B23" w:rsidRPr="00366AED">
        <w:rPr>
          <w:rFonts w:cs="Arial"/>
        </w:rPr>
        <w:t>Измена, допуна и опозив понуде</w:t>
      </w:r>
      <w:bookmarkEnd w:id="216"/>
      <w:bookmarkEnd w:id="217"/>
    </w:p>
    <w:p w:rsidR="009E7AF8" w:rsidRPr="00366AED" w:rsidRDefault="009E7AF8" w:rsidP="00E80CBA">
      <w:pPr>
        <w:spacing w:before="0"/>
        <w:rPr>
          <w:rFonts w:cs="Arial"/>
          <w:lang w:val="sr-Cyrl-RS"/>
        </w:rPr>
      </w:pPr>
    </w:p>
    <w:p w:rsidR="008D2B23" w:rsidRPr="003838AA" w:rsidRDefault="008D2B23" w:rsidP="00E80CBA">
      <w:pPr>
        <w:pStyle w:val="KDParagraf"/>
        <w:spacing w:before="0"/>
        <w:rPr>
          <w:rFonts w:cs="Arial"/>
          <w:lang w:val="ru-RU"/>
        </w:rPr>
      </w:pPr>
      <w:r w:rsidRPr="00366AE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366AED">
        <w:rPr>
          <w:rFonts w:cs="Arial"/>
          <w:b/>
          <w:lang w:val="ru-RU"/>
        </w:rPr>
        <w:t xml:space="preserve">„ИЗМЕНА – ДОПУНА - Понуде за јавну набавку </w:t>
      </w:r>
      <w:r w:rsidR="008238EF" w:rsidRPr="00366AED">
        <w:rPr>
          <w:rFonts w:cs="Arial"/>
          <w:b/>
          <w:lang w:val="ru-RU"/>
        </w:rPr>
        <w:t xml:space="preserve">набавку </w:t>
      </w:r>
      <w:r w:rsidR="008238EF" w:rsidRPr="00366AED">
        <w:rPr>
          <w:rFonts w:cs="Arial"/>
          <w:b/>
          <w:lang w:val="sr-Cyrl-RS"/>
        </w:rPr>
        <w:t xml:space="preserve"> </w:t>
      </w:r>
      <w:r w:rsidR="00427C91">
        <w:rPr>
          <w:rFonts w:cs="Arial"/>
          <w:b/>
          <w:lang w:val="sr-Cyrl-RS"/>
        </w:rPr>
        <w:t>„С</w:t>
      </w:r>
      <w:r w:rsidR="00427C91">
        <w:rPr>
          <w:rFonts w:cs="Arial"/>
          <w:b/>
        </w:rPr>
        <w:t>a</w:t>
      </w:r>
      <w:r w:rsidR="00427C91">
        <w:rPr>
          <w:rFonts w:cs="Arial"/>
          <w:b/>
          <w:lang w:val="sr-Cyrl-RS"/>
        </w:rPr>
        <w:t>н</w:t>
      </w:r>
      <w:r w:rsidR="00427C91">
        <w:rPr>
          <w:rFonts w:cs="Arial"/>
          <w:b/>
        </w:rPr>
        <w:t>a</w:t>
      </w:r>
      <w:r w:rsidR="00427C91">
        <w:rPr>
          <w:rFonts w:cs="Arial"/>
          <w:b/>
          <w:lang w:val="sr-Cyrl-RS"/>
        </w:rPr>
        <w:t>ци</w:t>
      </w:r>
      <w:r w:rsidR="00427C91">
        <w:rPr>
          <w:rFonts w:cs="Arial"/>
          <w:b/>
        </w:rPr>
        <w:t>j</w:t>
      </w:r>
      <w:r w:rsidR="00427C91">
        <w:rPr>
          <w:rFonts w:cs="Arial"/>
          <w:b/>
          <w:lang w:val="sr-Cyrl-RS"/>
        </w:rPr>
        <w:t>и бетонске облоге сифона Агрегата А2 у ХЕ „</w:t>
      </w:r>
      <w:r w:rsidR="00427C91" w:rsidRPr="003838AA">
        <w:rPr>
          <w:rFonts w:cs="Arial"/>
          <w:b/>
          <w:lang w:val="sr-Cyrl-RS"/>
        </w:rPr>
        <w:t>Зворник“</w:t>
      </w:r>
      <w:r w:rsidR="008238EF" w:rsidRPr="003838AA">
        <w:rPr>
          <w:rFonts w:cs="Arial"/>
          <w:b/>
          <w:lang w:val="sr-Cyrl-RS"/>
        </w:rPr>
        <w:t xml:space="preserve">,  </w:t>
      </w:r>
      <w:r w:rsidR="008238EF" w:rsidRPr="003838AA">
        <w:rPr>
          <w:rFonts w:cs="Arial"/>
          <w:b/>
          <w:lang w:val="ru-RU"/>
        </w:rPr>
        <w:t xml:space="preserve">број </w:t>
      </w:r>
      <w:r w:rsidR="008238EF" w:rsidRPr="003838AA">
        <w:rPr>
          <w:rFonts w:cs="Arial"/>
          <w:b/>
          <w:lang w:val="sr-Cyrl-RS"/>
        </w:rPr>
        <w:t>Ј</w:t>
      </w:r>
      <w:r w:rsidR="00427C91" w:rsidRPr="003838AA">
        <w:rPr>
          <w:rFonts w:cs="Arial"/>
          <w:b/>
          <w:lang w:val="sr-Cyrl-RS"/>
        </w:rPr>
        <w:t>Н/2100/0353</w:t>
      </w:r>
      <w:r w:rsidR="008238EF" w:rsidRPr="003838AA">
        <w:rPr>
          <w:rFonts w:cs="Arial"/>
          <w:b/>
          <w:lang w:val="sr-Cyrl-RS"/>
        </w:rPr>
        <w:t>/201</w:t>
      </w:r>
      <w:r w:rsidR="005B1F87" w:rsidRPr="003838AA">
        <w:rPr>
          <w:rFonts w:cs="Arial"/>
          <w:b/>
          <w:lang w:val="sr-Cyrl-RS"/>
        </w:rPr>
        <w:t>7</w:t>
      </w:r>
      <w:r w:rsidR="00017C99" w:rsidRPr="003838AA">
        <w:rPr>
          <w:rFonts w:cs="Arial"/>
          <w:b/>
          <w:bCs/>
          <w:lang w:val="sr-Cyrl-RS"/>
        </w:rPr>
        <w:t xml:space="preserve"> </w:t>
      </w:r>
      <w:r w:rsidR="00017C99" w:rsidRPr="003838AA">
        <w:rPr>
          <w:rFonts w:cs="Arial"/>
          <w:b/>
          <w:lang w:val="ru-RU"/>
        </w:rPr>
        <w:t xml:space="preserve">- НЕ ОТВАРАТИ </w:t>
      </w:r>
      <w:r w:rsidRPr="003838AA">
        <w:rPr>
          <w:rFonts w:cs="Arial"/>
          <w:b/>
          <w:lang w:val="ru-RU"/>
        </w:rPr>
        <w:t>“</w:t>
      </w:r>
      <w:r w:rsidRPr="003838AA">
        <w:rPr>
          <w:rFonts w:cs="Arial"/>
          <w:lang w:val="ru-RU"/>
        </w:rPr>
        <w:t>.</w:t>
      </w:r>
    </w:p>
    <w:p w:rsidR="009E7AF8" w:rsidRPr="00366AED" w:rsidRDefault="009E7AF8" w:rsidP="00E80CBA">
      <w:pPr>
        <w:pStyle w:val="KDParagraf"/>
        <w:spacing w:before="0"/>
        <w:rPr>
          <w:rFonts w:cs="Arial"/>
          <w:lang w:val="ru-RU"/>
        </w:rPr>
      </w:pPr>
    </w:p>
    <w:p w:rsidR="008D2B23" w:rsidRPr="00366AED" w:rsidRDefault="008D2B23" w:rsidP="00E80CBA">
      <w:pPr>
        <w:pStyle w:val="KDParagraf"/>
        <w:spacing w:before="0"/>
        <w:rPr>
          <w:rFonts w:cs="Arial"/>
          <w:lang w:val="sr-Cyrl-RS"/>
        </w:rPr>
      </w:pPr>
      <w:r w:rsidRPr="00366AE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E7AF8" w:rsidRPr="00366AED" w:rsidRDefault="009E7AF8" w:rsidP="00E80CBA">
      <w:pPr>
        <w:pStyle w:val="KDParagraf"/>
        <w:spacing w:before="0"/>
        <w:rPr>
          <w:rFonts w:cs="Arial"/>
          <w:lang w:val="sr-Cyrl-RS"/>
        </w:rPr>
      </w:pPr>
    </w:p>
    <w:p w:rsidR="009E7AF8" w:rsidRPr="00366AED" w:rsidRDefault="008D2B23" w:rsidP="00E80CBA">
      <w:pPr>
        <w:pStyle w:val="KDParagraf"/>
        <w:spacing w:before="0"/>
        <w:rPr>
          <w:rFonts w:cs="Arial"/>
          <w:lang w:val="sr-Cyrl-RS"/>
        </w:rPr>
      </w:pPr>
      <w:r w:rsidRPr="00366AED">
        <w:rPr>
          <w:rFonts w:cs="Arial"/>
        </w:rPr>
        <w:t xml:space="preserve">У року за подношење понуде понуђач може да опозове поднету понуду писаним путем, на адресу Наручиоца, са назнаком </w:t>
      </w:r>
      <w:r w:rsidRPr="00366AED">
        <w:rPr>
          <w:rFonts w:cs="Arial"/>
          <w:b/>
        </w:rPr>
        <w:t xml:space="preserve">„ОПОЗИВ - Понуде за јавну набавку </w:t>
      </w:r>
      <w:r w:rsidR="008238EF" w:rsidRPr="00366AED">
        <w:rPr>
          <w:rFonts w:cs="Arial"/>
          <w:b/>
          <w:lang w:val="ru-RU"/>
        </w:rPr>
        <w:t xml:space="preserve">набавку </w:t>
      </w:r>
      <w:r w:rsidR="008238EF" w:rsidRPr="00366AED">
        <w:rPr>
          <w:rFonts w:cs="Arial"/>
          <w:b/>
          <w:lang w:val="sr-Cyrl-RS"/>
        </w:rPr>
        <w:t xml:space="preserve"> </w:t>
      </w:r>
      <w:r w:rsidR="00427C91">
        <w:rPr>
          <w:rFonts w:cs="Arial"/>
          <w:b/>
          <w:lang w:val="sr-Cyrl-RS"/>
        </w:rPr>
        <w:t>„С</w:t>
      </w:r>
      <w:r w:rsidR="00427C91">
        <w:rPr>
          <w:rFonts w:cs="Arial"/>
          <w:b/>
        </w:rPr>
        <w:t>a</w:t>
      </w:r>
      <w:r w:rsidR="00427C91">
        <w:rPr>
          <w:rFonts w:cs="Arial"/>
          <w:b/>
          <w:lang w:val="sr-Cyrl-RS"/>
        </w:rPr>
        <w:t>н</w:t>
      </w:r>
      <w:r w:rsidR="00427C91">
        <w:rPr>
          <w:rFonts w:cs="Arial"/>
          <w:b/>
        </w:rPr>
        <w:t>a</w:t>
      </w:r>
      <w:r w:rsidR="00427C91">
        <w:rPr>
          <w:rFonts w:cs="Arial"/>
          <w:b/>
          <w:lang w:val="sr-Cyrl-RS"/>
        </w:rPr>
        <w:t>ци</w:t>
      </w:r>
      <w:r w:rsidR="00427C91">
        <w:rPr>
          <w:rFonts w:cs="Arial"/>
          <w:b/>
        </w:rPr>
        <w:t>j</w:t>
      </w:r>
      <w:r w:rsidR="00427C91">
        <w:rPr>
          <w:rFonts w:cs="Arial"/>
          <w:b/>
          <w:lang w:val="sr-Cyrl-RS"/>
        </w:rPr>
        <w:t>и бетонске облоге сифона Агрегата А2 у ХЕ „Зворник</w:t>
      </w:r>
      <w:r w:rsidR="00427C91" w:rsidRPr="003838AA">
        <w:rPr>
          <w:rFonts w:cs="Arial"/>
          <w:b/>
          <w:lang w:val="sr-Cyrl-RS"/>
        </w:rPr>
        <w:t>“</w:t>
      </w:r>
      <w:r w:rsidR="005B1F87" w:rsidRPr="003838AA">
        <w:rPr>
          <w:rFonts w:cs="Arial"/>
          <w:b/>
          <w:lang w:val="sr-Cyrl-RS"/>
        </w:rPr>
        <w:t xml:space="preserve">,  </w:t>
      </w:r>
      <w:r w:rsidR="005B1F87" w:rsidRPr="003838AA">
        <w:rPr>
          <w:rFonts w:cs="Arial"/>
          <w:b/>
          <w:lang w:val="ru-RU"/>
        </w:rPr>
        <w:t xml:space="preserve">број </w:t>
      </w:r>
      <w:r w:rsidR="005B1F87" w:rsidRPr="003838AA">
        <w:rPr>
          <w:rFonts w:cs="Arial"/>
          <w:b/>
          <w:lang w:val="sr-Cyrl-RS"/>
        </w:rPr>
        <w:t>Ј</w:t>
      </w:r>
      <w:r w:rsidR="00427C91" w:rsidRPr="003838AA">
        <w:rPr>
          <w:rFonts w:cs="Arial"/>
          <w:b/>
          <w:lang w:val="sr-Cyrl-RS"/>
        </w:rPr>
        <w:t>Н/2100/0353</w:t>
      </w:r>
      <w:r w:rsidR="005B1F87" w:rsidRPr="003838AA">
        <w:rPr>
          <w:rFonts w:cs="Arial"/>
          <w:b/>
          <w:lang w:val="sr-Cyrl-RS"/>
        </w:rPr>
        <w:t>/2017</w:t>
      </w:r>
      <w:r w:rsidR="00017C99" w:rsidRPr="003838AA">
        <w:rPr>
          <w:rFonts w:cs="Arial"/>
          <w:b/>
          <w:lang w:val="ru-RU"/>
        </w:rPr>
        <w:t xml:space="preserve">- </w:t>
      </w:r>
      <w:r w:rsidR="00017C99" w:rsidRPr="00366AED">
        <w:rPr>
          <w:rFonts w:cs="Arial"/>
          <w:b/>
          <w:lang w:val="ru-RU"/>
        </w:rPr>
        <w:t>НЕ ОТВАРАТИ</w:t>
      </w:r>
      <w:r w:rsidRPr="00366AED">
        <w:rPr>
          <w:rFonts w:cs="Arial"/>
          <w:b/>
        </w:rPr>
        <w:t>“</w:t>
      </w:r>
      <w:r w:rsidRPr="00366AED">
        <w:rPr>
          <w:rFonts w:cs="Arial"/>
        </w:rPr>
        <w:t>.</w:t>
      </w:r>
    </w:p>
    <w:p w:rsidR="008D2B23" w:rsidRPr="00366AED" w:rsidRDefault="008D2B23" w:rsidP="00E80CBA">
      <w:pPr>
        <w:pStyle w:val="KDParagraf"/>
        <w:spacing w:before="0"/>
        <w:rPr>
          <w:rFonts w:cs="Arial"/>
        </w:rPr>
      </w:pPr>
      <w:r w:rsidRPr="00366AE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F214C" w:rsidRPr="00366AED" w:rsidRDefault="002F214C" w:rsidP="00E80CBA">
      <w:pPr>
        <w:pStyle w:val="KDKomentar"/>
        <w:spacing w:before="0"/>
        <w:rPr>
          <w:rFonts w:cs="Arial"/>
          <w:i w:val="0"/>
          <w:sz w:val="22"/>
          <w:szCs w:val="22"/>
          <w:lang w:val="sr-Cyrl-RS"/>
        </w:rPr>
      </w:pPr>
    </w:p>
    <w:p w:rsidR="008D2B23" w:rsidRPr="00366AED" w:rsidRDefault="008D2B23" w:rsidP="00E80CBA">
      <w:pPr>
        <w:pStyle w:val="KDKomentar"/>
        <w:spacing w:before="0"/>
        <w:rPr>
          <w:rFonts w:cs="Arial"/>
          <w:i w:val="0"/>
          <w:color w:val="auto"/>
          <w:sz w:val="22"/>
          <w:szCs w:val="22"/>
        </w:rPr>
      </w:pPr>
      <w:r w:rsidRPr="00366AE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366AED">
        <w:rPr>
          <w:rFonts w:cs="Arial"/>
          <w:i w:val="0"/>
          <w:color w:val="auto"/>
          <w:sz w:val="22"/>
          <w:szCs w:val="22"/>
          <w:lang w:val="sr-Cyrl-RS"/>
        </w:rPr>
        <w:t xml:space="preserve"> финансијског</w:t>
      </w:r>
      <w:r w:rsidRPr="00366AED">
        <w:rPr>
          <w:rFonts w:cs="Arial"/>
          <w:i w:val="0"/>
          <w:color w:val="auto"/>
          <w:sz w:val="22"/>
          <w:szCs w:val="22"/>
        </w:rPr>
        <w:t xml:space="preserve"> обезбеђења дато на име озбиљности понуде.</w:t>
      </w:r>
    </w:p>
    <w:p w:rsidR="00EA6178" w:rsidRPr="00366AED" w:rsidRDefault="00EA6178" w:rsidP="00E80CBA">
      <w:pPr>
        <w:pStyle w:val="KDKomentar"/>
        <w:spacing w:before="0"/>
        <w:rPr>
          <w:rFonts w:cs="Arial"/>
          <w:i w:val="0"/>
          <w:sz w:val="22"/>
          <w:szCs w:val="22"/>
        </w:rPr>
      </w:pPr>
    </w:p>
    <w:p w:rsidR="009E7AF8" w:rsidRPr="00366AED" w:rsidRDefault="009E7AF8" w:rsidP="0020558C">
      <w:pPr>
        <w:pStyle w:val="KDPodnaslov2"/>
        <w:numPr>
          <w:ilvl w:val="1"/>
          <w:numId w:val="21"/>
        </w:numPr>
        <w:spacing w:before="0"/>
        <w:ind w:left="0" w:firstLine="0"/>
        <w:jc w:val="both"/>
        <w:rPr>
          <w:rFonts w:cs="Arial"/>
          <w:lang w:val="sr-Cyrl-RS"/>
        </w:rPr>
      </w:pPr>
      <w:bookmarkStart w:id="218" w:name="_Toc441651583"/>
      <w:bookmarkStart w:id="219" w:name="_Toc442559894"/>
      <w:r w:rsidRPr="00366AED">
        <w:rPr>
          <w:rFonts w:cs="Arial"/>
          <w:lang w:val="ru-RU"/>
        </w:rPr>
        <w:t xml:space="preserve">  </w:t>
      </w:r>
      <w:r w:rsidR="008D2B23" w:rsidRPr="00366AED">
        <w:rPr>
          <w:rFonts w:cs="Arial"/>
          <w:lang w:val="ru-RU"/>
        </w:rPr>
        <w:t>П</w:t>
      </w:r>
      <w:r w:rsidR="008D2B23" w:rsidRPr="00366AED">
        <w:rPr>
          <w:rFonts w:cs="Arial"/>
        </w:rPr>
        <w:t>артије</w:t>
      </w:r>
      <w:bookmarkEnd w:id="218"/>
      <w:bookmarkEnd w:id="219"/>
    </w:p>
    <w:p w:rsidR="002501A5" w:rsidRPr="00366AED" w:rsidRDefault="002501A5" w:rsidP="00E80CBA">
      <w:pPr>
        <w:pStyle w:val="KDParagraf"/>
        <w:spacing w:before="0"/>
        <w:rPr>
          <w:rFonts w:cs="Arial"/>
          <w:lang w:val="sr-Cyrl-RS"/>
        </w:rPr>
      </w:pPr>
    </w:p>
    <w:p w:rsidR="00FC355A" w:rsidRPr="00366AED" w:rsidRDefault="00FC355A" w:rsidP="00E80CBA">
      <w:pPr>
        <w:pStyle w:val="KDParagraf"/>
        <w:spacing w:before="0"/>
        <w:rPr>
          <w:rFonts w:cs="Arial"/>
        </w:rPr>
      </w:pPr>
      <w:r w:rsidRPr="00366AED">
        <w:rPr>
          <w:rFonts w:cs="Arial"/>
        </w:rPr>
        <w:t>Набавка није обликована по партијама.</w:t>
      </w:r>
    </w:p>
    <w:p w:rsidR="00071EED" w:rsidRPr="00366AED" w:rsidRDefault="00071EED" w:rsidP="00E80CBA">
      <w:pPr>
        <w:pStyle w:val="KDParagraf"/>
        <w:spacing w:before="0"/>
        <w:rPr>
          <w:rFonts w:cs="Arial"/>
          <w:color w:val="00B0F0"/>
          <w:lang w:val="sr-Cyrl-RS"/>
        </w:rPr>
      </w:pPr>
    </w:p>
    <w:p w:rsidR="008D2B23" w:rsidRPr="00366AED" w:rsidRDefault="00011DCA" w:rsidP="0020558C">
      <w:pPr>
        <w:pStyle w:val="KDPodnaslov2"/>
        <w:numPr>
          <w:ilvl w:val="1"/>
          <w:numId w:val="21"/>
        </w:numPr>
        <w:spacing w:before="0"/>
        <w:ind w:left="0" w:firstLine="0"/>
        <w:jc w:val="both"/>
        <w:rPr>
          <w:rFonts w:cs="Arial"/>
          <w:lang w:val="sr-Cyrl-RS"/>
        </w:rPr>
      </w:pPr>
      <w:bookmarkStart w:id="220" w:name="_Toc441651584"/>
      <w:bookmarkStart w:id="221" w:name="_Toc442559895"/>
      <w:r w:rsidRPr="00366AED">
        <w:rPr>
          <w:rFonts w:cs="Arial"/>
          <w:lang w:val="sr-Cyrl-RS"/>
        </w:rPr>
        <w:t xml:space="preserve"> </w:t>
      </w:r>
      <w:r w:rsidR="009E7AF8" w:rsidRPr="00366AED">
        <w:rPr>
          <w:rFonts w:cs="Arial"/>
          <w:lang w:val="sr-Cyrl-RS"/>
        </w:rPr>
        <w:t xml:space="preserve">  </w:t>
      </w:r>
      <w:r w:rsidR="008D2B23" w:rsidRPr="00366AED">
        <w:rPr>
          <w:rFonts w:cs="Arial"/>
        </w:rPr>
        <w:t>Понуда са варијантама</w:t>
      </w:r>
      <w:bookmarkEnd w:id="220"/>
      <w:bookmarkEnd w:id="221"/>
    </w:p>
    <w:p w:rsidR="009E7AF8" w:rsidRPr="00366AED" w:rsidRDefault="009E7AF8" w:rsidP="00E80CBA">
      <w:pPr>
        <w:spacing w:before="0"/>
        <w:rPr>
          <w:rFonts w:cs="Arial"/>
          <w:lang w:val="sr-Cyrl-RS"/>
        </w:rPr>
      </w:pPr>
    </w:p>
    <w:p w:rsidR="008D2B23" w:rsidRPr="00366AED" w:rsidRDefault="008D2B23" w:rsidP="00E80CBA">
      <w:pPr>
        <w:tabs>
          <w:tab w:val="num" w:pos="993"/>
        </w:tabs>
        <w:spacing w:before="0"/>
        <w:rPr>
          <w:rFonts w:cs="Arial"/>
          <w:lang w:val="ru-RU"/>
        </w:rPr>
      </w:pPr>
      <w:r w:rsidRPr="00366AED">
        <w:rPr>
          <w:rFonts w:cs="Arial"/>
          <w:lang w:val="ru-RU"/>
        </w:rPr>
        <w:t>Понуда са варијантама није дозвољена.</w:t>
      </w:r>
    </w:p>
    <w:p w:rsidR="00144623" w:rsidRPr="00366AED" w:rsidRDefault="00144623" w:rsidP="00E80CBA">
      <w:pPr>
        <w:tabs>
          <w:tab w:val="num" w:pos="993"/>
        </w:tabs>
        <w:spacing w:before="0"/>
        <w:rPr>
          <w:rFonts w:cs="Arial"/>
          <w:lang w:val="ru-RU"/>
        </w:rPr>
      </w:pPr>
    </w:p>
    <w:p w:rsidR="008D2B23" w:rsidRPr="00366AED" w:rsidRDefault="00011DCA" w:rsidP="0020558C">
      <w:pPr>
        <w:pStyle w:val="KDPodnaslov2"/>
        <w:numPr>
          <w:ilvl w:val="1"/>
          <w:numId w:val="21"/>
        </w:numPr>
        <w:spacing w:before="0"/>
        <w:ind w:left="0" w:firstLine="0"/>
        <w:jc w:val="both"/>
        <w:rPr>
          <w:rFonts w:cs="Arial"/>
          <w:lang w:val="sr-Cyrl-RS"/>
        </w:rPr>
      </w:pPr>
      <w:bookmarkStart w:id="222" w:name="_Toc441651585"/>
      <w:bookmarkStart w:id="223" w:name="_Toc442559896"/>
      <w:r w:rsidRPr="00366AED">
        <w:rPr>
          <w:rFonts w:cs="Arial"/>
          <w:lang w:val="sr-Cyrl-RS"/>
        </w:rPr>
        <w:t xml:space="preserve"> </w:t>
      </w:r>
      <w:r w:rsidR="009E7AF8" w:rsidRPr="00366AED">
        <w:rPr>
          <w:rFonts w:cs="Arial"/>
          <w:lang w:val="sr-Cyrl-RS"/>
        </w:rPr>
        <w:t xml:space="preserve"> </w:t>
      </w:r>
      <w:r w:rsidR="008D2B23" w:rsidRPr="00366AED">
        <w:rPr>
          <w:rFonts w:cs="Arial"/>
        </w:rPr>
        <w:t>Подношење понуде са подизвођачима</w:t>
      </w:r>
      <w:bookmarkEnd w:id="222"/>
      <w:bookmarkEnd w:id="223"/>
    </w:p>
    <w:p w:rsidR="009E7AF8" w:rsidRPr="00366AED" w:rsidRDefault="009E7AF8" w:rsidP="00E80CBA">
      <w:pPr>
        <w:spacing w:before="0"/>
        <w:rPr>
          <w:rFonts w:cs="Arial"/>
          <w:lang w:val="sr-Cyrl-RS"/>
        </w:rPr>
      </w:pPr>
    </w:p>
    <w:p w:rsidR="00EE070C" w:rsidRPr="00366AED" w:rsidRDefault="00EE070C" w:rsidP="00E80CBA">
      <w:pPr>
        <w:pStyle w:val="KDParagraf"/>
        <w:spacing w:before="0"/>
        <w:rPr>
          <w:rFonts w:cs="Arial"/>
          <w:lang w:val="sr-Cyrl-RS"/>
        </w:rPr>
      </w:pPr>
      <w:r w:rsidRPr="00366AE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9E7AF8" w:rsidRPr="00366AED" w:rsidRDefault="009E7AF8" w:rsidP="00E80CBA">
      <w:pPr>
        <w:pStyle w:val="KDParagraf"/>
        <w:spacing w:before="0"/>
        <w:rPr>
          <w:rFonts w:cs="Arial"/>
          <w:lang w:val="sr-Cyrl-RS"/>
        </w:rPr>
      </w:pPr>
    </w:p>
    <w:p w:rsidR="00EE070C" w:rsidRPr="00366AED" w:rsidRDefault="00EE070C" w:rsidP="0020558C">
      <w:pPr>
        <w:pStyle w:val="KDParagraf"/>
        <w:numPr>
          <w:ilvl w:val="0"/>
          <w:numId w:val="54"/>
        </w:numPr>
        <w:tabs>
          <w:tab w:val="clear" w:pos="567"/>
          <w:tab w:val="left" w:pos="426"/>
        </w:tabs>
        <w:spacing w:before="0"/>
        <w:ind w:left="709"/>
        <w:rPr>
          <w:rFonts w:cs="Arial"/>
          <w:lang w:val="sr-Cyrl-RS"/>
        </w:rPr>
      </w:pPr>
      <w:r w:rsidRPr="00366AED">
        <w:rPr>
          <w:rFonts w:cs="Arial"/>
        </w:rPr>
        <w:t xml:space="preserve">назив подизвођача, а уколико уговор између наручиоца и понуђача буде закључен, тај </w:t>
      </w:r>
      <w:r w:rsidR="00DA554E" w:rsidRPr="00366AED">
        <w:rPr>
          <w:rFonts w:cs="Arial"/>
          <w:lang w:val="sr-Cyrl-RS"/>
        </w:rPr>
        <w:t xml:space="preserve"> </w:t>
      </w:r>
      <w:r w:rsidRPr="00366AED">
        <w:rPr>
          <w:rFonts w:cs="Arial"/>
        </w:rPr>
        <w:t>подизвођач ће бити наведен у уговору;</w:t>
      </w:r>
    </w:p>
    <w:p w:rsidR="009E7AF8" w:rsidRPr="00366AED" w:rsidRDefault="009E7AF8" w:rsidP="00F07E53">
      <w:pPr>
        <w:pStyle w:val="KDParagraf"/>
        <w:tabs>
          <w:tab w:val="clear" w:pos="567"/>
          <w:tab w:val="left" w:pos="426"/>
        </w:tabs>
        <w:spacing w:before="0"/>
        <w:ind w:left="709" w:hanging="284"/>
        <w:rPr>
          <w:rFonts w:cs="Arial"/>
          <w:lang w:val="sr-Cyrl-RS"/>
        </w:rPr>
      </w:pPr>
    </w:p>
    <w:p w:rsidR="00EE070C" w:rsidRPr="00366AED" w:rsidRDefault="00EE070C" w:rsidP="0020558C">
      <w:pPr>
        <w:pStyle w:val="KDParagraf"/>
        <w:numPr>
          <w:ilvl w:val="0"/>
          <w:numId w:val="54"/>
        </w:numPr>
        <w:tabs>
          <w:tab w:val="clear" w:pos="567"/>
          <w:tab w:val="left" w:pos="426"/>
        </w:tabs>
        <w:spacing w:before="0"/>
        <w:ind w:left="709"/>
        <w:rPr>
          <w:rFonts w:cs="Arial"/>
          <w:lang w:val="sr-Cyrl-RS"/>
        </w:rPr>
      </w:pPr>
      <w:r w:rsidRPr="00366AED">
        <w:rPr>
          <w:rFonts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E7AF8" w:rsidRPr="00366AED" w:rsidRDefault="009E7AF8" w:rsidP="00E80CBA">
      <w:pPr>
        <w:pStyle w:val="KDParagraf"/>
        <w:spacing w:before="0"/>
        <w:rPr>
          <w:rFonts w:cs="Arial"/>
          <w:lang w:val="sr-Cyrl-RS"/>
        </w:rPr>
      </w:pPr>
    </w:p>
    <w:p w:rsidR="00EE070C" w:rsidRPr="00366AED" w:rsidRDefault="00EE070C" w:rsidP="00E80CBA">
      <w:pPr>
        <w:pStyle w:val="KDParagraf"/>
        <w:spacing w:before="0"/>
        <w:rPr>
          <w:rFonts w:cs="Arial"/>
        </w:rPr>
      </w:pPr>
      <w:r w:rsidRPr="00366AE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17C99" w:rsidRPr="00366AED" w:rsidRDefault="00017C99" w:rsidP="00E80CBA">
      <w:pPr>
        <w:pStyle w:val="KDParagraf"/>
        <w:spacing w:before="0"/>
        <w:rPr>
          <w:rFonts w:cs="Arial"/>
          <w:lang w:val="sr-Cyrl-RS"/>
        </w:rPr>
      </w:pPr>
    </w:p>
    <w:p w:rsidR="009E7AF8" w:rsidRPr="005B1F87" w:rsidRDefault="00EE070C" w:rsidP="00E80CBA">
      <w:pPr>
        <w:pStyle w:val="KDParagraf"/>
        <w:spacing w:before="0"/>
        <w:rPr>
          <w:rFonts w:cs="Arial"/>
          <w:lang w:val="sr-Cyrl-RS"/>
        </w:rPr>
      </w:pPr>
      <w:r w:rsidRPr="00366AED">
        <w:rPr>
          <w:rFonts w:cs="Arial"/>
          <w:lang w:val="sr-Cyrl-RS"/>
        </w:rPr>
        <w:lastRenderedPageBreak/>
        <w:t xml:space="preserve">Обавеза понуђача је да за </w:t>
      </w:r>
      <w:r w:rsidR="008D2B23" w:rsidRPr="00366AED">
        <w:rPr>
          <w:rFonts w:cs="Arial"/>
        </w:rPr>
        <w:t>подизвођач</w:t>
      </w:r>
      <w:r w:rsidRPr="00366AED">
        <w:rPr>
          <w:rFonts w:cs="Arial"/>
          <w:lang w:val="sr-Cyrl-RS"/>
        </w:rPr>
        <w:t>а достави доказе о испуњености</w:t>
      </w:r>
      <w:r w:rsidR="008D2B23" w:rsidRPr="00366AED">
        <w:rPr>
          <w:rFonts w:cs="Arial"/>
        </w:rPr>
        <w:t xml:space="preserve"> обавезн</w:t>
      </w:r>
      <w:r w:rsidRPr="00366AED">
        <w:rPr>
          <w:rFonts w:cs="Arial"/>
          <w:lang w:val="sr-Cyrl-RS"/>
        </w:rPr>
        <w:t>их</w:t>
      </w:r>
      <w:r w:rsidR="008D2B23" w:rsidRPr="00366AED">
        <w:rPr>
          <w:rFonts w:cs="Arial"/>
        </w:rPr>
        <w:t xml:space="preserve"> услов</w:t>
      </w:r>
      <w:r w:rsidRPr="00366AED">
        <w:rPr>
          <w:rFonts w:cs="Arial"/>
          <w:lang w:val="sr-Cyrl-RS"/>
        </w:rPr>
        <w:t>а</w:t>
      </w:r>
      <w:r w:rsidR="008D2B23" w:rsidRPr="00366AED">
        <w:rPr>
          <w:rFonts w:cs="Arial"/>
        </w:rPr>
        <w:t xml:space="preserve"> из члана 75. став 1. тачка 1), 2) и 4) Закона</w:t>
      </w:r>
      <w:r w:rsidRPr="00366AED">
        <w:rPr>
          <w:rFonts w:cs="Arial"/>
        </w:rPr>
        <w:t xml:space="preserve"> </w:t>
      </w:r>
      <w:r w:rsidR="008D2B23" w:rsidRPr="00366AED">
        <w:rPr>
          <w:rFonts w:cs="Arial"/>
        </w:rPr>
        <w:t>наведен</w:t>
      </w:r>
      <w:r w:rsidRPr="00366AED">
        <w:rPr>
          <w:rFonts w:cs="Arial"/>
          <w:lang w:val="sr-Cyrl-RS"/>
        </w:rPr>
        <w:t>их</w:t>
      </w:r>
      <w:r w:rsidR="008D2B23" w:rsidRPr="00366AED">
        <w:rPr>
          <w:rFonts w:cs="Arial"/>
        </w:rPr>
        <w:t xml:space="preserve"> у одељку Услови за учешће из члана 75. и 76. Закона и Упутство како се доказује испуњеност тих услова</w:t>
      </w:r>
      <w:r w:rsidR="005B1F87">
        <w:rPr>
          <w:rFonts w:cs="Arial"/>
          <w:lang w:val="sr-Cyrl-RS"/>
        </w:rPr>
        <w:t>.</w:t>
      </w:r>
    </w:p>
    <w:p w:rsidR="008D2B23" w:rsidRPr="00366AED" w:rsidRDefault="008D2B23" w:rsidP="00E80CBA">
      <w:pPr>
        <w:pStyle w:val="KDParagraf"/>
        <w:spacing w:before="0"/>
        <w:rPr>
          <w:rFonts w:cs="Arial"/>
          <w:lang w:val="sr-Cyrl-RS"/>
        </w:rPr>
      </w:pPr>
      <w:r w:rsidRPr="00366AED">
        <w:rPr>
          <w:rFonts w:cs="Arial"/>
        </w:rPr>
        <w:t>Додатне услове понуђач испуњава самостално, без обзира на агажовање подизвођача.</w:t>
      </w:r>
    </w:p>
    <w:p w:rsidR="009E7AF8" w:rsidRPr="00366AED" w:rsidRDefault="009E7AF8" w:rsidP="00E80CBA">
      <w:pPr>
        <w:pStyle w:val="KDParagraf"/>
        <w:spacing w:before="0"/>
        <w:rPr>
          <w:rFonts w:cs="Arial"/>
          <w:lang w:val="sr-Cyrl-RS"/>
        </w:rPr>
      </w:pPr>
    </w:p>
    <w:p w:rsidR="008D2B23" w:rsidRPr="00366AED" w:rsidRDefault="008D2B23" w:rsidP="00E80CBA">
      <w:pPr>
        <w:pStyle w:val="KDParagraf"/>
        <w:spacing w:before="0"/>
        <w:rPr>
          <w:rFonts w:cs="Arial"/>
          <w:lang w:val="sr-Cyrl-RS"/>
        </w:rPr>
      </w:pPr>
      <w:r w:rsidRPr="00366AED">
        <w:rPr>
          <w:rFonts w:cs="Arial"/>
        </w:rPr>
        <w:t xml:space="preserve">Све обрасце у понуди потписује и оверава понуђач, изузев </w:t>
      </w:r>
      <w:r w:rsidR="00EE070C" w:rsidRPr="00366AED">
        <w:rPr>
          <w:rFonts w:cs="Arial"/>
          <w:lang w:val="sr-Cyrl-RS"/>
        </w:rPr>
        <w:t>образаца под пуном материјалном и кривичном одговорношћу,</w:t>
      </w:r>
      <w:r w:rsidR="00017C99" w:rsidRPr="00366AED">
        <w:rPr>
          <w:rFonts w:cs="Arial"/>
          <w:lang w:val="sr-Cyrl-RS"/>
        </w:rPr>
        <w:t xml:space="preserve"> </w:t>
      </w:r>
      <w:r w:rsidRPr="00366AED">
        <w:rPr>
          <w:rFonts w:cs="Arial"/>
        </w:rPr>
        <w:t>које попуњава, потписује и оверава сваки подизвођач у своје име.</w:t>
      </w:r>
    </w:p>
    <w:p w:rsidR="009E7AF8" w:rsidRPr="00366AED" w:rsidRDefault="009E7AF8"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F214C" w:rsidRPr="00366AED" w:rsidRDefault="002F214C" w:rsidP="00E80CBA">
      <w:pPr>
        <w:pStyle w:val="KDParagraf"/>
        <w:spacing w:before="0"/>
        <w:rPr>
          <w:rFonts w:cs="Arial"/>
          <w:lang w:val="sr-Cyrl-RS"/>
        </w:rPr>
      </w:pPr>
    </w:p>
    <w:p w:rsidR="00011DCA" w:rsidRPr="00366AED" w:rsidRDefault="00011DCA" w:rsidP="00E80CBA">
      <w:pPr>
        <w:pStyle w:val="KDParagraf"/>
        <w:spacing w:before="0"/>
        <w:rPr>
          <w:rFonts w:cs="Arial"/>
        </w:rPr>
      </w:pPr>
      <w:r w:rsidRPr="00366AE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3838AA" w:rsidRDefault="008D2B23" w:rsidP="00E80CBA">
      <w:pPr>
        <w:pStyle w:val="KDParagraf"/>
        <w:spacing w:before="0"/>
        <w:rPr>
          <w:rFonts w:cs="Arial"/>
          <w:color w:val="00B0F0"/>
          <w:lang w:val="sr-Cyrl-RS" w:bidi="en-US"/>
        </w:rPr>
      </w:pPr>
    </w:p>
    <w:p w:rsidR="008D2B23" w:rsidRPr="00366AED" w:rsidRDefault="009E7AF8" w:rsidP="0020558C">
      <w:pPr>
        <w:pStyle w:val="KDPodnaslov2"/>
        <w:numPr>
          <w:ilvl w:val="1"/>
          <w:numId w:val="21"/>
        </w:numPr>
        <w:spacing w:before="0"/>
        <w:ind w:left="0" w:firstLine="0"/>
        <w:jc w:val="both"/>
        <w:rPr>
          <w:rFonts w:cs="Arial"/>
          <w:lang w:val="sr-Cyrl-RS"/>
        </w:rPr>
      </w:pPr>
      <w:bookmarkStart w:id="224" w:name="_Toc441651586"/>
      <w:bookmarkStart w:id="225" w:name="_Toc442559897"/>
      <w:r w:rsidRPr="00366AED">
        <w:rPr>
          <w:rFonts w:cs="Arial"/>
          <w:lang w:val="sr-Cyrl-RS"/>
        </w:rPr>
        <w:t xml:space="preserve">  </w:t>
      </w:r>
      <w:r w:rsidR="008D2B23" w:rsidRPr="00366AED">
        <w:rPr>
          <w:rFonts w:cs="Arial"/>
        </w:rPr>
        <w:t>Подношење заједничке понуде</w:t>
      </w:r>
      <w:bookmarkEnd w:id="224"/>
      <w:bookmarkEnd w:id="225"/>
    </w:p>
    <w:p w:rsidR="009E7AF8" w:rsidRPr="00366AED" w:rsidRDefault="009E7AF8" w:rsidP="00E80CBA">
      <w:pPr>
        <w:spacing w:before="0"/>
        <w:rPr>
          <w:rFonts w:cs="Arial"/>
          <w:lang w:val="sr-Cyrl-RS"/>
        </w:rPr>
      </w:pPr>
    </w:p>
    <w:p w:rsidR="008D2B23" w:rsidRPr="00366AED" w:rsidRDefault="008D2B23" w:rsidP="00E80CBA">
      <w:pPr>
        <w:pStyle w:val="KDParagraf"/>
        <w:spacing w:before="0"/>
        <w:rPr>
          <w:rFonts w:cs="Arial"/>
          <w:lang w:val="sr-Cyrl-RS"/>
        </w:rPr>
      </w:pPr>
      <w:r w:rsidRPr="00366AE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07E53" w:rsidRPr="00366AED">
        <w:rPr>
          <w:rFonts w:cs="Arial"/>
          <w:lang w:val="sr-Cyrl-RS"/>
        </w:rPr>
        <w:t xml:space="preserve"> </w:t>
      </w:r>
      <w:r w:rsidRPr="00366AED">
        <w:rPr>
          <w:rFonts w:cs="Arial"/>
        </w:rPr>
        <w:t xml:space="preserve">Закона о јавним набавкама и то: </w:t>
      </w:r>
    </w:p>
    <w:p w:rsidR="00017C99" w:rsidRPr="00366AED" w:rsidRDefault="00017C99" w:rsidP="00E80CBA">
      <w:pPr>
        <w:pStyle w:val="KDParagraf"/>
        <w:spacing w:before="0"/>
        <w:rPr>
          <w:rFonts w:cs="Arial"/>
          <w:lang w:val="sr-Cyrl-RS"/>
        </w:rPr>
      </w:pPr>
    </w:p>
    <w:p w:rsidR="008D2B23" w:rsidRPr="00366AED" w:rsidRDefault="008D2B23" w:rsidP="0020558C">
      <w:pPr>
        <w:pStyle w:val="KDNabrajanje"/>
        <w:numPr>
          <w:ilvl w:val="0"/>
          <w:numId w:val="52"/>
        </w:numPr>
        <w:spacing w:before="0"/>
        <w:ind w:left="709"/>
        <w:rPr>
          <w:rFonts w:cs="Arial"/>
        </w:rPr>
      </w:pPr>
      <w:r w:rsidRPr="00366AED">
        <w:rPr>
          <w:rFonts w:cs="Arial"/>
          <w:lang w:val="sr-Cyrl-CS"/>
        </w:rPr>
        <w:t xml:space="preserve">податке о </w:t>
      </w:r>
      <w:r w:rsidRPr="00366AED">
        <w:rPr>
          <w:rFonts w:cs="Arial"/>
        </w:rPr>
        <w:t xml:space="preserve">члану групе који ће бити </w:t>
      </w:r>
      <w:r w:rsidRPr="00366AED">
        <w:rPr>
          <w:rFonts w:cs="Arial"/>
          <w:lang w:val="sr-Cyrl-CS"/>
        </w:rPr>
        <w:t>Н</w:t>
      </w:r>
      <w:r w:rsidRPr="00366AED">
        <w:rPr>
          <w:rFonts w:cs="Arial"/>
        </w:rPr>
        <w:t xml:space="preserve">осилац посла, односно који ће поднети понуду и који ће заступати групу понуђача пред </w:t>
      </w:r>
      <w:r w:rsidRPr="00366AED">
        <w:rPr>
          <w:rFonts w:cs="Arial"/>
          <w:lang w:val="sr-Cyrl-CS"/>
        </w:rPr>
        <w:t>Н</w:t>
      </w:r>
      <w:r w:rsidRPr="00366AED">
        <w:rPr>
          <w:rFonts w:cs="Arial"/>
        </w:rPr>
        <w:t>аручиоцем;</w:t>
      </w:r>
    </w:p>
    <w:p w:rsidR="008B2528" w:rsidRPr="00366AED" w:rsidRDefault="008B2528" w:rsidP="00DA554E">
      <w:pPr>
        <w:pStyle w:val="KDNabrajanje"/>
        <w:spacing w:before="0"/>
        <w:ind w:left="709"/>
        <w:rPr>
          <w:rFonts w:cs="Arial"/>
        </w:rPr>
      </w:pPr>
    </w:p>
    <w:p w:rsidR="008D2B23" w:rsidRPr="00366AED" w:rsidRDefault="008D2B23" w:rsidP="0020558C">
      <w:pPr>
        <w:pStyle w:val="KDNabrajanje"/>
        <w:numPr>
          <w:ilvl w:val="0"/>
          <w:numId w:val="52"/>
        </w:numPr>
        <w:spacing w:before="0"/>
        <w:ind w:left="709"/>
        <w:rPr>
          <w:rFonts w:cs="Arial"/>
        </w:rPr>
      </w:pPr>
      <w:r w:rsidRPr="00366AED">
        <w:rPr>
          <w:rFonts w:cs="Arial"/>
        </w:rPr>
        <w:t>опис послова сваког од понуђача из групе понуђача у извршењу уговора.</w:t>
      </w:r>
    </w:p>
    <w:p w:rsidR="009E7AF8" w:rsidRPr="00366AED" w:rsidRDefault="009E7AF8" w:rsidP="00E80CBA">
      <w:pPr>
        <w:pStyle w:val="KDParagraf"/>
        <w:spacing w:before="0"/>
        <w:rPr>
          <w:rFonts w:cs="Arial"/>
          <w:lang w:val="ru-RU"/>
        </w:rPr>
      </w:pPr>
    </w:p>
    <w:p w:rsidR="00011DCA" w:rsidRPr="008567E3" w:rsidRDefault="008D2B23" w:rsidP="00E80CBA">
      <w:pPr>
        <w:pStyle w:val="KDParagraf"/>
        <w:spacing w:before="0"/>
        <w:rPr>
          <w:rFonts w:cs="Arial"/>
          <w:lang w:val="sr-Cyrl-RS"/>
        </w:rPr>
      </w:pPr>
      <w:r w:rsidRPr="00366AED">
        <w:rPr>
          <w:rFonts w:cs="Arial"/>
          <w:lang w:val="ru-RU"/>
        </w:rPr>
        <w:t xml:space="preserve">Сваки понуђач из групе понуђача  која подноси заједничку понуду мора да испуњава услове из члана 75.  </w:t>
      </w:r>
      <w:r w:rsidRPr="00366AED">
        <w:rPr>
          <w:rFonts w:cs="Arial"/>
        </w:rPr>
        <w:t xml:space="preserve">став 1. тачка 1), 2) и 4) Закона, наведене у одељку </w:t>
      </w:r>
      <w:r w:rsidRPr="008567E3">
        <w:rPr>
          <w:rFonts w:cs="Arial"/>
        </w:rPr>
        <w:t>Услови за учешће из члана 75. и 76. Закона и Упутство како се доказује испуњеност тих услова</w:t>
      </w:r>
      <w:r w:rsidR="00011DCA" w:rsidRPr="008567E3">
        <w:rPr>
          <w:rFonts w:cs="Arial"/>
        </w:rPr>
        <w:t>,</w:t>
      </w:r>
      <w:r w:rsidR="00011DCA" w:rsidRPr="008567E3">
        <w:rPr>
          <w:rFonts w:cs="Arial"/>
          <w:lang w:val="sr-Cyrl-RS"/>
        </w:rPr>
        <w:t>.</w:t>
      </w:r>
      <w:r w:rsidRPr="008567E3">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8567E3">
        <w:rPr>
          <w:rFonts w:cs="Arial"/>
          <w:lang w:val="sr-Cyrl-RS"/>
        </w:rPr>
        <w:t>.</w:t>
      </w:r>
    </w:p>
    <w:p w:rsidR="009E7AF8" w:rsidRPr="008567E3" w:rsidRDefault="009E7AF8" w:rsidP="00E80CBA">
      <w:pPr>
        <w:pStyle w:val="KDParagraf"/>
        <w:spacing w:before="0"/>
        <w:rPr>
          <w:rFonts w:cs="Arial"/>
          <w:lang w:val="sr-Cyrl-RS"/>
        </w:rPr>
      </w:pPr>
    </w:p>
    <w:p w:rsidR="00011DCA" w:rsidRPr="008567E3" w:rsidRDefault="00011DCA" w:rsidP="00E80CBA">
      <w:pPr>
        <w:pStyle w:val="KDParagraf"/>
        <w:spacing w:before="0"/>
        <w:rPr>
          <w:rFonts w:cs="Arial"/>
          <w:lang w:val="sr-Cyrl-RS"/>
        </w:rPr>
      </w:pPr>
      <w:r w:rsidRPr="008567E3">
        <w:rPr>
          <w:rFonts w:cs="Arial"/>
          <w:lang w:val="sr-Cyrl-RS"/>
        </w:rPr>
        <w:t>Услов из члана 75.</w:t>
      </w:r>
      <w:r w:rsidR="00A13BC1" w:rsidRPr="008567E3">
        <w:rPr>
          <w:rFonts w:cs="Arial"/>
          <w:lang w:val="sr-Cyrl-RS"/>
        </w:rPr>
        <w:t xml:space="preserve"> </w:t>
      </w:r>
      <w:r w:rsidRPr="008567E3">
        <w:rPr>
          <w:rFonts w:cs="Arial"/>
          <w:lang w:val="sr-Cyrl-RS"/>
        </w:rPr>
        <w:t>став 1.</w:t>
      </w:r>
      <w:r w:rsidR="00A13BC1" w:rsidRPr="008567E3">
        <w:rPr>
          <w:rFonts w:cs="Arial"/>
          <w:lang w:val="sr-Cyrl-RS"/>
        </w:rPr>
        <w:t xml:space="preserve"> </w:t>
      </w:r>
      <w:r w:rsidRPr="008567E3">
        <w:rPr>
          <w:rFonts w:cs="Arial"/>
          <w:lang w:val="sr-Cyrl-RS"/>
        </w:rPr>
        <w:t>тачка 5.</w:t>
      </w:r>
      <w:r w:rsidR="00A13BC1" w:rsidRPr="008567E3">
        <w:rPr>
          <w:rFonts w:cs="Arial"/>
          <w:lang w:val="sr-Cyrl-RS"/>
        </w:rPr>
        <w:t xml:space="preserve"> </w:t>
      </w:r>
      <w:r w:rsidRPr="008567E3">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rsidR="009E7AF8" w:rsidRPr="008567E3" w:rsidRDefault="009E7AF8" w:rsidP="00E80CBA">
      <w:pPr>
        <w:pStyle w:val="KDParagraf"/>
        <w:spacing w:before="0"/>
        <w:rPr>
          <w:rFonts w:cs="Arial"/>
          <w:lang w:val="sr-Cyrl-RS" w:bidi="en-US"/>
        </w:rPr>
      </w:pPr>
    </w:p>
    <w:p w:rsidR="00FD7543" w:rsidRPr="00366AED" w:rsidRDefault="008D2B23" w:rsidP="00E80CBA">
      <w:pPr>
        <w:pStyle w:val="KDParagraf"/>
        <w:spacing w:before="0"/>
        <w:rPr>
          <w:rFonts w:cs="Arial"/>
          <w:color w:val="00B0F0"/>
          <w:lang w:val="sr-Cyrl-RS" w:bidi="en-US"/>
        </w:rPr>
      </w:pPr>
      <w:r w:rsidRPr="00366AED">
        <w:rPr>
          <w:rFonts w:cs="Arial"/>
          <w:lang w:bidi="en-US"/>
        </w:rPr>
        <w:t xml:space="preserve">У случају заједничке понуде групе понуђача </w:t>
      </w:r>
      <w:r w:rsidR="00011DCA" w:rsidRPr="00366AED">
        <w:rPr>
          <w:rFonts w:cs="Arial"/>
          <w:lang w:val="sr-Cyrl-CS" w:bidi="en-US"/>
        </w:rPr>
        <w:t xml:space="preserve">обрасце под пуном материјалном и кривичном одговорношћу </w:t>
      </w:r>
      <w:r w:rsidRPr="00366AED">
        <w:rPr>
          <w:rFonts w:cs="Arial"/>
          <w:lang w:bidi="en-US"/>
        </w:rPr>
        <w:t>попуњава, потписује и оверава сваки члан групе понуђача у своје име.</w:t>
      </w:r>
      <w:r w:rsidR="00C842F9" w:rsidRPr="00366AED">
        <w:rPr>
          <w:rFonts w:cs="Arial"/>
          <w:lang w:val="sr-Cyrl-RS" w:bidi="en-US"/>
        </w:rPr>
        <w:t xml:space="preserve"> (</w:t>
      </w:r>
      <w:r w:rsidR="00B20A6C" w:rsidRPr="00366AED">
        <w:rPr>
          <w:rFonts w:cs="Arial"/>
          <w:lang w:val="sr-Cyrl-RS" w:bidi="en-US"/>
        </w:rPr>
        <w:t>Образац Изјаве о независној понуди и Образац изјаве у складу са чланом 75. став 2. Закона)</w:t>
      </w:r>
    </w:p>
    <w:p w:rsidR="009E7AF8" w:rsidRPr="00366AED" w:rsidRDefault="009E7AF8" w:rsidP="00E80CBA">
      <w:pPr>
        <w:pStyle w:val="KDParagraf"/>
        <w:spacing w:before="0"/>
        <w:rPr>
          <w:rFonts w:cs="Arial"/>
          <w:lang w:val="sr-Cyrl-RS" w:bidi="en-US"/>
        </w:rPr>
      </w:pPr>
    </w:p>
    <w:p w:rsidR="008D2B23" w:rsidRPr="00366AED" w:rsidRDefault="00011DCA" w:rsidP="00E80CBA">
      <w:pPr>
        <w:pStyle w:val="KDParagraf"/>
        <w:spacing w:before="0"/>
        <w:rPr>
          <w:rFonts w:cs="Arial"/>
          <w:lang w:val="sr-Cyrl-RS" w:bidi="en-US"/>
        </w:rPr>
      </w:pPr>
      <w:r w:rsidRPr="00366AED">
        <w:rPr>
          <w:rFonts w:cs="Arial"/>
          <w:lang w:val="sr-Cyrl-RS" w:bidi="en-US"/>
        </w:rPr>
        <w:t>Понуђачи из групе понуђача одговорају неограничено солидарно према наручиоцу.</w:t>
      </w:r>
    </w:p>
    <w:p w:rsidR="00011DCA" w:rsidRPr="00366AED" w:rsidRDefault="00011DCA" w:rsidP="00E80CBA">
      <w:pPr>
        <w:pStyle w:val="KDParagraf"/>
        <w:spacing w:before="0"/>
        <w:rPr>
          <w:rFonts w:cs="Arial"/>
          <w:lang w:bidi="en-US"/>
        </w:rPr>
      </w:pPr>
    </w:p>
    <w:p w:rsidR="008D2B23" w:rsidRPr="00366AED" w:rsidRDefault="008D2B23" w:rsidP="0020558C">
      <w:pPr>
        <w:pStyle w:val="KDPodnaslov2"/>
        <w:numPr>
          <w:ilvl w:val="1"/>
          <w:numId w:val="21"/>
        </w:numPr>
        <w:spacing w:before="0"/>
        <w:ind w:left="0" w:firstLine="0"/>
        <w:jc w:val="both"/>
        <w:rPr>
          <w:rFonts w:cs="Arial"/>
          <w:lang w:val="sr-Cyrl-RS"/>
        </w:rPr>
      </w:pPr>
      <w:bookmarkStart w:id="226" w:name="_Toc441651587"/>
      <w:bookmarkStart w:id="227" w:name="_Toc442559898"/>
      <w:r w:rsidRPr="00366AED">
        <w:rPr>
          <w:rFonts w:cs="Arial"/>
        </w:rPr>
        <w:t>Понуђена цена</w:t>
      </w:r>
      <w:bookmarkEnd w:id="226"/>
      <w:bookmarkEnd w:id="227"/>
    </w:p>
    <w:p w:rsidR="009E7AF8" w:rsidRPr="00366AED" w:rsidRDefault="009E7AF8" w:rsidP="00E80CBA">
      <w:pPr>
        <w:spacing w:before="0"/>
        <w:rPr>
          <w:rFonts w:cs="Arial"/>
          <w:lang w:val="sr-Cyrl-RS"/>
        </w:rPr>
      </w:pPr>
    </w:p>
    <w:p w:rsidR="008D2B23" w:rsidRPr="00366AED" w:rsidRDefault="008D2B23" w:rsidP="00E80CBA">
      <w:pPr>
        <w:pStyle w:val="KDParagraf"/>
        <w:spacing w:before="0"/>
        <w:rPr>
          <w:rFonts w:cs="Arial"/>
          <w:color w:val="00B0F0"/>
        </w:rPr>
      </w:pPr>
      <w:r w:rsidRPr="00366AED">
        <w:rPr>
          <w:rFonts w:cs="Arial"/>
        </w:rPr>
        <w:t>Цена се исказује у динарима</w:t>
      </w:r>
      <w:r w:rsidRPr="00366AED">
        <w:rPr>
          <w:rFonts w:cs="Arial"/>
          <w:color w:val="00B0F0"/>
        </w:rPr>
        <w:t xml:space="preserve">, </w:t>
      </w:r>
      <w:r w:rsidRPr="00366AED">
        <w:rPr>
          <w:rFonts w:cs="Arial"/>
        </w:rPr>
        <w:t>без пореза на додату вредност.</w:t>
      </w:r>
    </w:p>
    <w:p w:rsidR="002F214C" w:rsidRPr="00366AED" w:rsidRDefault="002F214C" w:rsidP="00E80CBA">
      <w:pPr>
        <w:pStyle w:val="KDParagraf"/>
        <w:spacing w:before="0"/>
        <w:rPr>
          <w:rFonts w:cs="Arial"/>
          <w:lang w:val="sr-Cyrl-RS"/>
        </w:rPr>
      </w:pPr>
    </w:p>
    <w:p w:rsidR="008D2B23" w:rsidRPr="00366AED" w:rsidRDefault="008D2B23" w:rsidP="00E80CBA">
      <w:pPr>
        <w:pStyle w:val="KDParagraf"/>
        <w:spacing w:before="0"/>
        <w:rPr>
          <w:rFonts w:cs="Arial"/>
        </w:rPr>
      </w:pPr>
      <w:r w:rsidRPr="00366AED">
        <w:rPr>
          <w:rFonts w:cs="Arial"/>
        </w:rPr>
        <w:t>У случају да у достављеној понуди није назначено да ли је понуђена цена са или без пореза</w:t>
      </w:r>
      <w:r w:rsidR="00D16608" w:rsidRPr="00366AED">
        <w:rPr>
          <w:rFonts w:cs="Arial"/>
          <w:lang w:val="sr-Cyrl-RS"/>
        </w:rPr>
        <w:t xml:space="preserve"> на додату вредност</w:t>
      </w:r>
      <w:r w:rsidRPr="00366AED">
        <w:rPr>
          <w:rFonts w:cs="Arial"/>
        </w:rPr>
        <w:t>, сматраће се сагласно Закону, да је иста без пореза</w:t>
      </w:r>
      <w:r w:rsidR="00D16608" w:rsidRPr="00366AED">
        <w:rPr>
          <w:rFonts w:cs="Arial"/>
          <w:lang w:val="sr-Cyrl-RS"/>
        </w:rPr>
        <w:t xml:space="preserve"> на додату вредност</w:t>
      </w:r>
      <w:r w:rsidRPr="00366AED">
        <w:rPr>
          <w:rFonts w:cs="Arial"/>
        </w:rPr>
        <w:t xml:space="preserve">. </w:t>
      </w:r>
    </w:p>
    <w:p w:rsidR="002F214C" w:rsidRPr="00366AED" w:rsidRDefault="002F214C" w:rsidP="00E80CBA">
      <w:pPr>
        <w:pStyle w:val="KDParagraf"/>
        <w:spacing w:before="0"/>
        <w:rPr>
          <w:rFonts w:cs="Arial"/>
          <w:lang w:val="sr-Cyrl-RS"/>
        </w:rPr>
      </w:pPr>
    </w:p>
    <w:p w:rsidR="00011DCA" w:rsidRPr="00366AED" w:rsidRDefault="00011DCA" w:rsidP="00E80CBA">
      <w:pPr>
        <w:pStyle w:val="KDParagraf"/>
        <w:spacing w:before="0"/>
        <w:rPr>
          <w:rFonts w:cs="Arial"/>
        </w:rPr>
      </w:pPr>
      <w:r w:rsidRPr="00366AED">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F214C" w:rsidRPr="00366AED" w:rsidRDefault="002F214C" w:rsidP="00E80CBA">
      <w:pPr>
        <w:pStyle w:val="KDParagraf"/>
        <w:spacing w:before="0"/>
        <w:rPr>
          <w:rFonts w:cs="Arial"/>
          <w:lang w:val="sr-Cyrl-RS"/>
        </w:rPr>
      </w:pPr>
    </w:p>
    <w:p w:rsidR="002E2F11" w:rsidRPr="00366AED" w:rsidRDefault="002E2F11" w:rsidP="00E80CBA">
      <w:pPr>
        <w:pStyle w:val="KDParagraf"/>
        <w:spacing w:before="0"/>
        <w:rPr>
          <w:rFonts w:cs="Arial"/>
        </w:rPr>
      </w:pPr>
      <w:r w:rsidRPr="00366AED">
        <w:rPr>
          <w:rFonts w:cs="Arial"/>
        </w:rPr>
        <w:t>Понуда која је изражена у две валуте, сматраће се неприхватљивом.</w:t>
      </w:r>
    </w:p>
    <w:p w:rsidR="002F214C" w:rsidRPr="00366AED" w:rsidRDefault="002F214C" w:rsidP="00E80CBA">
      <w:pPr>
        <w:pStyle w:val="KDParagraf"/>
        <w:spacing w:before="0"/>
        <w:rPr>
          <w:rFonts w:cs="Arial"/>
          <w:lang w:val="ru-RU"/>
        </w:rPr>
      </w:pPr>
    </w:p>
    <w:p w:rsidR="00C04DE0" w:rsidRPr="00366AED" w:rsidRDefault="00C04DE0" w:rsidP="00E80CBA">
      <w:pPr>
        <w:pStyle w:val="KDParagraf"/>
        <w:spacing w:before="0"/>
        <w:rPr>
          <w:rFonts w:cs="Arial"/>
          <w:lang w:val="ru-RU"/>
        </w:rPr>
      </w:pPr>
      <w:r w:rsidRPr="00366AED">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366AED">
        <w:rPr>
          <w:rFonts w:cs="Arial"/>
          <w:lang w:val="sr-Cyrl-RS"/>
        </w:rPr>
        <w:t>и након испоруке до завршетка извођења радова</w:t>
      </w:r>
      <w:r w:rsidRPr="00366AED">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366AED" w:rsidRDefault="00C04DE0" w:rsidP="00E80CBA">
      <w:pPr>
        <w:pStyle w:val="KDParagraf"/>
        <w:spacing w:before="0"/>
        <w:rPr>
          <w:rFonts w:cs="Arial"/>
        </w:rPr>
      </w:pPr>
    </w:p>
    <w:p w:rsidR="009977EB" w:rsidRPr="00366AED" w:rsidRDefault="009977EB" w:rsidP="00E80CBA">
      <w:pPr>
        <w:pStyle w:val="KDParagraf"/>
        <w:spacing w:before="0"/>
        <w:rPr>
          <w:rFonts w:eastAsia="Calibri" w:cs="Arial"/>
        </w:rPr>
      </w:pPr>
      <w:r w:rsidRPr="00366AED">
        <w:rPr>
          <w:rFonts w:eastAsia="Calibri" w:cs="Arial"/>
        </w:rPr>
        <w:t>Ако понуђена цена укључује увозну царину и друге дажбине, понуђач је дужан да тај део одвојено искаже у динарима.</w:t>
      </w:r>
    </w:p>
    <w:p w:rsidR="009E7AF8" w:rsidRPr="00366AED" w:rsidRDefault="009E7AF8" w:rsidP="00E80CBA">
      <w:pPr>
        <w:pStyle w:val="KDParagraf"/>
        <w:spacing w:before="0"/>
        <w:rPr>
          <w:rFonts w:cs="Arial"/>
          <w:lang w:val="sr-Cyrl-RS"/>
        </w:rPr>
      </w:pPr>
    </w:p>
    <w:p w:rsidR="002E2F11" w:rsidRPr="00366AED" w:rsidRDefault="002E2F11" w:rsidP="00E80CBA">
      <w:pPr>
        <w:pStyle w:val="KDParagraf"/>
        <w:spacing w:before="0"/>
        <w:rPr>
          <w:rFonts w:cs="Arial"/>
          <w:lang w:val="sr-Cyrl-RS"/>
        </w:rPr>
      </w:pPr>
      <w:r w:rsidRPr="00366AED">
        <w:rPr>
          <w:rFonts w:cs="Arial"/>
        </w:rPr>
        <w:t>Ако је у понуди исказана неуобичајено ниска цена, Наручилац ће поступити у складу са чланом 92. З</w:t>
      </w:r>
      <w:r w:rsidR="00D16608" w:rsidRPr="00366AED">
        <w:rPr>
          <w:rFonts w:cs="Arial"/>
          <w:lang w:val="sr-Cyrl-RS"/>
        </w:rPr>
        <w:t>акона</w:t>
      </w:r>
      <w:r w:rsidRPr="00366AED">
        <w:rPr>
          <w:rFonts w:cs="Arial"/>
        </w:rPr>
        <w:t>.</w:t>
      </w:r>
    </w:p>
    <w:p w:rsidR="00017C99" w:rsidRPr="00366AED" w:rsidRDefault="00017C99" w:rsidP="00E80CBA">
      <w:pPr>
        <w:pStyle w:val="KDParagraf"/>
        <w:spacing w:before="0"/>
        <w:rPr>
          <w:rFonts w:cs="Arial"/>
          <w:lang w:val="sr-Cyrl-RS"/>
        </w:rPr>
      </w:pPr>
    </w:p>
    <w:p w:rsidR="0056571E" w:rsidRPr="00366AED" w:rsidRDefault="002E2F11" w:rsidP="0020558C">
      <w:pPr>
        <w:pStyle w:val="KDPodnaslov2"/>
        <w:numPr>
          <w:ilvl w:val="1"/>
          <w:numId w:val="21"/>
        </w:numPr>
        <w:spacing w:before="0"/>
        <w:ind w:left="0" w:firstLine="0"/>
        <w:jc w:val="both"/>
        <w:rPr>
          <w:rFonts w:cs="Arial"/>
          <w:lang w:val="sr-Cyrl-RS"/>
        </w:rPr>
      </w:pPr>
      <w:r w:rsidRPr="00366AED">
        <w:rPr>
          <w:rFonts w:cs="Arial"/>
        </w:rPr>
        <w:t>Корекција цене</w:t>
      </w:r>
    </w:p>
    <w:p w:rsidR="009E7AF8" w:rsidRPr="00366AED" w:rsidRDefault="009E7AF8" w:rsidP="00E80CBA">
      <w:pPr>
        <w:spacing w:before="0"/>
        <w:rPr>
          <w:rFonts w:cs="Arial"/>
          <w:lang w:val="sr-Cyrl-RS"/>
        </w:rPr>
      </w:pPr>
    </w:p>
    <w:p w:rsidR="002E2F11" w:rsidRPr="00366AED" w:rsidRDefault="002E2F11" w:rsidP="00E80CBA">
      <w:pPr>
        <w:tabs>
          <w:tab w:val="left" w:pos="284"/>
          <w:tab w:val="left" w:pos="330"/>
        </w:tabs>
        <w:spacing w:before="0"/>
        <w:rPr>
          <w:rFonts w:cs="Arial"/>
        </w:rPr>
      </w:pPr>
      <w:r w:rsidRPr="00366AED">
        <w:rPr>
          <w:rFonts w:cs="Arial"/>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2F214C" w:rsidRPr="00366AED" w:rsidRDefault="002F214C" w:rsidP="00E80CBA">
      <w:pPr>
        <w:tabs>
          <w:tab w:val="left" w:pos="284"/>
          <w:tab w:val="left" w:pos="330"/>
        </w:tabs>
        <w:spacing w:before="0"/>
        <w:rPr>
          <w:rFonts w:cs="Arial"/>
          <w:lang w:val="sr-Cyrl-RS"/>
        </w:rPr>
      </w:pPr>
    </w:p>
    <w:p w:rsidR="002E2F11" w:rsidRPr="00366AED" w:rsidRDefault="002E2F11" w:rsidP="00E80CBA">
      <w:pPr>
        <w:tabs>
          <w:tab w:val="left" w:pos="284"/>
          <w:tab w:val="left" w:pos="330"/>
        </w:tabs>
        <w:spacing w:before="0"/>
        <w:rPr>
          <w:rFonts w:cs="Arial"/>
        </w:rPr>
      </w:pPr>
      <w:r w:rsidRPr="00366AED">
        <w:rPr>
          <w:rFonts w:cs="Arial"/>
        </w:rPr>
        <w:t xml:space="preserve">Корекција цене ће се применити само када промена курса буде већа од ± </w:t>
      </w:r>
      <w:r w:rsidRPr="00366AED">
        <w:rPr>
          <w:rFonts w:cs="Arial"/>
          <w:lang w:val="sr-Cyrl-RS"/>
        </w:rPr>
        <w:t>5</w:t>
      </w:r>
      <w:r w:rsidRPr="00366AED">
        <w:rPr>
          <w:rFonts w:cs="Arial"/>
        </w:rPr>
        <w:t>%   и вршиће се искључиво на основу писаног захтева понуђача, односно писаног захтева наручиоца.</w:t>
      </w:r>
    </w:p>
    <w:p w:rsidR="002F214C" w:rsidRPr="00366AED" w:rsidRDefault="002F214C" w:rsidP="00E80CBA">
      <w:pPr>
        <w:tabs>
          <w:tab w:val="left" w:pos="284"/>
          <w:tab w:val="left" w:pos="330"/>
        </w:tabs>
        <w:spacing w:before="0"/>
        <w:rPr>
          <w:rFonts w:cs="Arial"/>
          <w:lang w:val="sr-Cyrl-RS"/>
        </w:rPr>
      </w:pPr>
    </w:p>
    <w:p w:rsidR="002E2F11" w:rsidRPr="00366AED" w:rsidRDefault="002E2F11" w:rsidP="00E80CBA">
      <w:pPr>
        <w:tabs>
          <w:tab w:val="left" w:pos="284"/>
          <w:tab w:val="left" w:pos="330"/>
        </w:tabs>
        <w:spacing w:before="0"/>
        <w:rPr>
          <w:rFonts w:cs="Arial"/>
        </w:rPr>
      </w:pPr>
      <w:r w:rsidRPr="00366AED">
        <w:rPr>
          <w:rFonts w:cs="Arial"/>
        </w:rPr>
        <w:t xml:space="preserve">У случају примене корекције цене понуђач ће издати рачун на основу </w:t>
      </w:r>
      <w:r w:rsidR="00D16608" w:rsidRPr="00366AED">
        <w:rPr>
          <w:rFonts w:cs="Arial"/>
          <w:lang w:val="sr-Cyrl-RS"/>
        </w:rPr>
        <w:t xml:space="preserve">уговорених </w:t>
      </w:r>
      <w:r w:rsidRPr="00366AED">
        <w:rPr>
          <w:rFonts w:cs="Arial"/>
        </w:rPr>
        <w:t>јединичних цена, а износ  корекције цене ће исказати као корекцију рачуна у виду књижног задужења/одобрења.</w:t>
      </w:r>
    </w:p>
    <w:p w:rsidR="009E7AF8" w:rsidRPr="00794BAE" w:rsidRDefault="009E7AF8" w:rsidP="00E80CBA">
      <w:pPr>
        <w:pStyle w:val="KDParagraf"/>
        <w:spacing w:before="0"/>
        <w:rPr>
          <w:rFonts w:cs="Arial"/>
          <w:lang w:eastAsia="sr-Latn-CS"/>
        </w:rPr>
      </w:pPr>
    </w:p>
    <w:p w:rsidR="006C6FDF" w:rsidRDefault="008D2B23" w:rsidP="00E80CBA">
      <w:pPr>
        <w:pStyle w:val="KDParagraf"/>
        <w:spacing w:before="0"/>
        <w:rPr>
          <w:rFonts w:cs="Arial"/>
          <w:lang w:eastAsia="sr-Latn-CS"/>
        </w:rPr>
      </w:pPr>
      <w:r w:rsidRPr="00366AED">
        <w:rPr>
          <w:rFonts w:cs="Arial"/>
          <w:lang w:eastAsia="sr-Latn-CS"/>
        </w:rPr>
        <w:t xml:space="preserve">Променом </w:t>
      </w:r>
      <w:r w:rsidR="0054056C" w:rsidRPr="00366AED">
        <w:rPr>
          <w:rFonts w:cs="Arial"/>
          <w:lang w:val="sr-Cyrl-RS" w:eastAsia="sr-Latn-CS"/>
        </w:rPr>
        <w:t>уговора</w:t>
      </w:r>
      <w:r w:rsidRPr="00366AED">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
    <w:p w:rsidR="00017C99" w:rsidRPr="002C2E31" w:rsidRDefault="00017C99" w:rsidP="00E80CBA">
      <w:pPr>
        <w:pStyle w:val="KDParagraf"/>
        <w:spacing w:before="0"/>
        <w:rPr>
          <w:rFonts w:cs="Arial"/>
          <w:lang w:eastAsia="sr-Latn-CS"/>
        </w:rPr>
      </w:pPr>
    </w:p>
    <w:p w:rsidR="006C6FDF" w:rsidRPr="00366AED" w:rsidRDefault="006C6FDF" w:rsidP="0020558C">
      <w:pPr>
        <w:pStyle w:val="Heading10"/>
        <w:numPr>
          <w:ilvl w:val="1"/>
          <w:numId w:val="21"/>
        </w:numPr>
        <w:spacing w:before="0"/>
        <w:ind w:left="0" w:firstLine="0"/>
        <w:rPr>
          <w:rFonts w:cs="Arial"/>
          <w:lang w:val="sr-Cyrl-RS"/>
        </w:rPr>
      </w:pPr>
      <w:bookmarkStart w:id="228" w:name="_Toc441651588"/>
      <w:bookmarkStart w:id="229" w:name="_Toc442559899"/>
      <w:r w:rsidRPr="00366AED">
        <w:rPr>
          <w:rFonts w:cs="Arial"/>
          <w:lang w:val="en-US"/>
        </w:rPr>
        <w:t xml:space="preserve"> </w:t>
      </w:r>
      <w:r w:rsidR="00873EBD" w:rsidRPr="00366AED">
        <w:rPr>
          <w:rFonts w:cs="Arial"/>
          <w:lang w:val="en-US"/>
        </w:rPr>
        <w:t>Рок извођења</w:t>
      </w:r>
      <w:r w:rsidRPr="00366AED">
        <w:rPr>
          <w:rFonts w:cs="Arial"/>
          <w:lang w:val="en-US"/>
        </w:rPr>
        <w:t xml:space="preserve"> </w:t>
      </w:r>
      <w:r w:rsidR="00873EBD" w:rsidRPr="00366AED">
        <w:rPr>
          <w:rFonts w:cs="Arial"/>
          <w:lang w:val="en-US"/>
        </w:rPr>
        <w:t>радова</w:t>
      </w:r>
    </w:p>
    <w:p w:rsidR="009E7AF8" w:rsidRPr="00366AED" w:rsidRDefault="009E7AF8" w:rsidP="00E80CBA">
      <w:pPr>
        <w:spacing w:before="0"/>
        <w:rPr>
          <w:rFonts w:cs="Arial"/>
          <w:lang w:val="sr-Cyrl-RS" w:eastAsia="ar-SA"/>
        </w:rPr>
      </w:pPr>
    </w:p>
    <w:p w:rsidR="00CA4145" w:rsidRPr="003838AA" w:rsidRDefault="006C6FDF" w:rsidP="00CA4145">
      <w:pPr>
        <w:spacing w:before="0"/>
        <w:rPr>
          <w:rFonts w:cs="Arial"/>
          <w:lang w:val="sr-Cyrl-RS" w:eastAsia="ar-SA"/>
        </w:rPr>
      </w:pPr>
      <w:r w:rsidRPr="00366AED">
        <w:rPr>
          <w:rFonts w:cs="Arial"/>
          <w:lang w:val="sr-Cyrl-RS"/>
        </w:rPr>
        <w:t xml:space="preserve">Изабрани понуђач је обавезан да </w:t>
      </w:r>
      <w:r w:rsidR="00CA4145">
        <w:rPr>
          <w:rFonts w:cs="Arial"/>
          <w:lang w:val="sr-Cyrl-RS"/>
        </w:rPr>
        <w:t>зап</w:t>
      </w:r>
      <w:r w:rsidR="00CA4145">
        <w:rPr>
          <w:rFonts w:cs="Arial"/>
          <w:lang w:val="sr-Cyrl-CS" w:eastAsia="sr-Cyrl-CS"/>
        </w:rPr>
        <w:t>очне и</w:t>
      </w:r>
      <w:r w:rsidR="00CA4145">
        <w:rPr>
          <w:rFonts w:cs="Arial"/>
          <w:lang w:val="sr-Cyrl-RS" w:eastAsia="sr-Cyrl-CS"/>
        </w:rPr>
        <w:t>звођ</w:t>
      </w:r>
      <w:r w:rsidR="00CA4145">
        <w:rPr>
          <w:rFonts w:cs="Arial"/>
          <w:lang w:val="sr-Cyrl-CS" w:eastAsia="sr-Cyrl-CS"/>
        </w:rPr>
        <w:t xml:space="preserve">ење радова је у року од </w:t>
      </w:r>
      <w:r w:rsidR="00CA4145">
        <w:rPr>
          <w:rFonts w:cs="Arial"/>
        </w:rPr>
        <w:t>10</w:t>
      </w:r>
      <w:r w:rsidR="00CA4145">
        <w:rPr>
          <w:rFonts w:cs="Arial"/>
          <w:lang w:val="sr-Cyrl-RS"/>
        </w:rPr>
        <w:t xml:space="preserve"> (десет) дана од дана обостраног потписивања Уговора, односно по достављању менице за добро извршење посла</w:t>
      </w:r>
      <w:r w:rsidR="00CA4145" w:rsidRPr="002E51F7">
        <w:rPr>
          <w:rFonts w:cs="Arial"/>
          <w:lang w:val="ru-RU" w:eastAsia="ar-SA"/>
        </w:rPr>
        <w:t>,</w:t>
      </w:r>
      <w:r w:rsidR="00CA4145">
        <w:rPr>
          <w:rFonts w:cs="Arial"/>
          <w:lang w:val="ru-RU" w:eastAsia="ar-SA"/>
        </w:rPr>
        <w:t xml:space="preserve"> а заврши их</w:t>
      </w:r>
      <w:r w:rsidR="00CA4145" w:rsidRPr="003838AA">
        <w:rPr>
          <w:rFonts w:cs="Arial"/>
          <w:lang w:val="ru-RU" w:eastAsia="ar-SA"/>
        </w:rPr>
        <w:t xml:space="preserve"> до 31.10. 2017. године.</w:t>
      </w:r>
    </w:p>
    <w:p w:rsidR="006C6FDF" w:rsidRDefault="006C6FDF" w:rsidP="00E80CBA">
      <w:pPr>
        <w:pStyle w:val="ListParagraph"/>
        <w:autoSpaceDE w:val="0"/>
        <w:autoSpaceDN w:val="0"/>
        <w:adjustRightInd w:val="0"/>
        <w:spacing w:before="0" w:after="0" w:line="240" w:lineRule="auto"/>
        <w:ind w:left="0"/>
        <w:contextualSpacing w:val="0"/>
        <w:rPr>
          <w:rFonts w:ascii="Arial" w:hAnsi="Arial" w:cs="Arial"/>
        </w:rPr>
      </w:pPr>
      <w:r w:rsidRPr="00366AED">
        <w:rPr>
          <w:rFonts w:ascii="Arial" w:hAnsi="Arial" w:cs="Arial"/>
          <w:lang w:val="sr-Cyrl-RS"/>
        </w:rPr>
        <w:t>Сваки рок  кој</w:t>
      </w:r>
      <w:r w:rsidR="009B2B05" w:rsidRPr="00366AED">
        <w:rPr>
          <w:rFonts w:ascii="Arial" w:hAnsi="Arial" w:cs="Arial"/>
          <w:lang w:val="sr-Cyrl-RS"/>
        </w:rPr>
        <w:t>и је описно понуђен (нпр.одмах)</w:t>
      </w:r>
      <w:r w:rsidR="00D42776" w:rsidRPr="00366AED">
        <w:rPr>
          <w:rFonts w:ascii="Arial" w:hAnsi="Arial" w:cs="Arial"/>
          <w:lang w:val="sr-Cyrl-RS"/>
        </w:rPr>
        <w:t xml:space="preserve"> </w:t>
      </w:r>
      <w:r w:rsidRPr="00366AED">
        <w:rPr>
          <w:rFonts w:ascii="Arial" w:hAnsi="Arial" w:cs="Arial"/>
          <w:lang w:val="sr-Cyrl-RS"/>
        </w:rPr>
        <w:t>рачунаће се као  рок од 8 (осам) дана од дана ступања  Уговора на снагу.</w:t>
      </w:r>
    </w:p>
    <w:p w:rsidR="009113A6" w:rsidRPr="009113A6" w:rsidRDefault="009113A6" w:rsidP="00E80CBA">
      <w:pPr>
        <w:pStyle w:val="ListParagraph"/>
        <w:autoSpaceDE w:val="0"/>
        <w:autoSpaceDN w:val="0"/>
        <w:adjustRightInd w:val="0"/>
        <w:spacing w:before="0" w:after="0" w:line="240" w:lineRule="auto"/>
        <w:ind w:left="0"/>
        <w:contextualSpacing w:val="0"/>
        <w:rPr>
          <w:rFonts w:ascii="Arial" w:hAnsi="Arial" w:cs="Arial"/>
        </w:rPr>
      </w:pPr>
    </w:p>
    <w:p w:rsidR="009113A6" w:rsidRPr="009113A6" w:rsidRDefault="009113A6" w:rsidP="009113A6">
      <w:pPr>
        <w:numPr>
          <w:ilvl w:val="1"/>
          <w:numId w:val="21"/>
        </w:numPr>
        <w:spacing w:before="0"/>
        <w:ind w:left="0" w:firstLine="0"/>
        <w:jc w:val="left"/>
        <w:outlineLvl w:val="0"/>
        <w:rPr>
          <w:rFonts w:cs="Arial"/>
          <w:b/>
          <w:lang w:val="sr-Cyrl-RS" w:eastAsia="ar-SA"/>
        </w:rPr>
      </w:pPr>
      <w:r w:rsidRPr="009113A6">
        <w:rPr>
          <w:rFonts w:cs="Arial"/>
          <w:b/>
          <w:lang w:eastAsia="ar-SA"/>
        </w:rPr>
        <w:t>Гарантни рок, постгарантни период</w:t>
      </w:r>
    </w:p>
    <w:p w:rsidR="009113A6" w:rsidRPr="009113A6" w:rsidRDefault="009113A6" w:rsidP="009113A6">
      <w:pPr>
        <w:spacing w:before="0"/>
        <w:rPr>
          <w:rFonts w:cs="Arial"/>
          <w:lang w:val="sr-Cyrl-RS" w:eastAsia="ar-SA"/>
        </w:rPr>
      </w:pPr>
    </w:p>
    <w:p w:rsidR="009113A6" w:rsidRPr="009113A6" w:rsidRDefault="009113A6" w:rsidP="009113A6">
      <w:pPr>
        <w:spacing w:before="0"/>
        <w:rPr>
          <w:rFonts w:cs="Arial"/>
          <w:lang w:eastAsia="zh-CN"/>
        </w:rPr>
      </w:pPr>
      <w:r w:rsidRPr="009113A6">
        <w:rPr>
          <w:rFonts w:cs="Arial"/>
          <w:lang w:eastAsia="zh-CN"/>
        </w:rPr>
        <w:t xml:space="preserve">Гарантни рок за предмет набавке је </w:t>
      </w:r>
      <w:r w:rsidRPr="003838AA">
        <w:rPr>
          <w:rFonts w:cs="Arial"/>
          <w:lang w:val="sr-Cyrl-RS" w:eastAsia="zh-CN"/>
        </w:rPr>
        <w:t xml:space="preserve">минимум </w:t>
      </w:r>
      <w:r w:rsidRPr="003838AA">
        <w:rPr>
          <w:rFonts w:cs="Arial"/>
          <w:lang w:eastAsia="zh-CN"/>
        </w:rPr>
        <w:t>24</w:t>
      </w:r>
      <w:r w:rsidRPr="003838AA">
        <w:rPr>
          <w:rFonts w:cs="Arial"/>
          <w:lang w:val="sr-Cyrl-CS" w:eastAsia="zh-CN"/>
        </w:rPr>
        <w:t xml:space="preserve"> </w:t>
      </w:r>
      <w:r>
        <w:rPr>
          <w:rFonts w:cs="Arial"/>
          <w:lang w:val="sr-Cyrl-CS" w:eastAsia="zh-CN"/>
        </w:rPr>
        <w:t>месец</w:t>
      </w:r>
      <w:r w:rsidRPr="009113A6">
        <w:rPr>
          <w:rFonts w:cs="Arial"/>
          <w:lang w:val="sr-Cyrl-CS" w:eastAsia="zh-CN"/>
        </w:rPr>
        <w:t>а</w:t>
      </w:r>
      <w:r w:rsidRPr="009113A6">
        <w:rPr>
          <w:rFonts w:cs="Arial"/>
          <w:lang w:eastAsia="zh-CN"/>
        </w:rPr>
        <w:t xml:space="preserve"> од</w:t>
      </w:r>
      <w:r w:rsidRPr="009113A6">
        <w:rPr>
          <w:rFonts w:cs="Arial"/>
          <w:lang w:val="sr-Cyrl-RS" w:eastAsia="zh-CN"/>
        </w:rPr>
        <w:t xml:space="preserve"> дана када је извршен</w:t>
      </w:r>
      <w:r w:rsidRPr="009113A6">
        <w:rPr>
          <w:rFonts w:cs="Arial"/>
          <w:lang w:eastAsia="zh-CN"/>
        </w:rPr>
        <w:t xml:space="preserve"> квантитативни и квалитативни пријем  радова.</w:t>
      </w:r>
    </w:p>
    <w:p w:rsidR="009113A6" w:rsidRPr="009113A6" w:rsidRDefault="009113A6" w:rsidP="009113A6">
      <w:pPr>
        <w:spacing w:before="0"/>
        <w:rPr>
          <w:rFonts w:cs="Arial"/>
          <w:color w:val="00B0F0"/>
          <w:lang w:val="sr-Cyrl-RS" w:eastAsia="zh-CN"/>
        </w:rPr>
      </w:pPr>
    </w:p>
    <w:p w:rsidR="009113A6" w:rsidRPr="009113A6" w:rsidRDefault="009113A6" w:rsidP="009113A6">
      <w:pPr>
        <w:spacing w:before="0"/>
        <w:rPr>
          <w:rFonts w:cs="Arial"/>
          <w:lang w:val="sr-Cyrl-RS" w:eastAsia="zh-CN"/>
        </w:rPr>
      </w:pPr>
      <w:r w:rsidRPr="009113A6">
        <w:rPr>
          <w:rFonts w:cs="Arial"/>
          <w:lang w:val="sr-Cyrl-CS" w:eastAsia="zh-CN"/>
        </w:rPr>
        <w:t xml:space="preserve">Изабрани </w:t>
      </w:r>
      <w:r w:rsidRPr="009113A6">
        <w:rPr>
          <w:rFonts w:cs="Arial"/>
          <w:lang w:eastAsia="zh-CN"/>
        </w:rPr>
        <w:t xml:space="preserve">Понуђач је дужан да о свом трошку отклони све евентуалне недостатке у току трајања гарантног рока. </w:t>
      </w:r>
    </w:p>
    <w:p w:rsidR="009E7AF8" w:rsidRPr="002C2E31" w:rsidRDefault="009E7AF8" w:rsidP="00E80CBA">
      <w:pPr>
        <w:spacing w:before="0"/>
        <w:rPr>
          <w:rFonts w:cs="Arial"/>
          <w:color w:val="00B0F0"/>
          <w:lang w:eastAsia="zh-CN"/>
        </w:rPr>
      </w:pPr>
    </w:p>
    <w:p w:rsidR="008D2B23" w:rsidRPr="00366AED" w:rsidRDefault="009113A6" w:rsidP="00E80CBA">
      <w:pPr>
        <w:pStyle w:val="KDPodnaslov2"/>
        <w:tabs>
          <w:tab w:val="left" w:pos="1418"/>
        </w:tabs>
        <w:spacing w:before="0"/>
        <w:jc w:val="both"/>
        <w:rPr>
          <w:rFonts w:cs="Arial"/>
        </w:rPr>
      </w:pPr>
      <w:r>
        <w:rPr>
          <w:rFonts w:cs="Arial"/>
        </w:rPr>
        <w:t>6.15</w:t>
      </w:r>
      <w:r w:rsidR="006C6FDF" w:rsidRPr="00366AED">
        <w:rPr>
          <w:rFonts w:cs="Arial"/>
        </w:rPr>
        <w:t xml:space="preserve"> </w:t>
      </w:r>
      <w:r w:rsidR="00590D71" w:rsidRPr="00366AED">
        <w:rPr>
          <w:rFonts w:cs="Arial"/>
          <w:lang w:val="sr-Cyrl-RS"/>
        </w:rPr>
        <w:t xml:space="preserve">    </w:t>
      </w:r>
      <w:r w:rsidR="008D2B23" w:rsidRPr="00366AED">
        <w:rPr>
          <w:rFonts w:cs="Arial"/>
        </w:rPr>
        <w:t>Начин и услови плаћања</w:t>
      </w:r>
      <w:bookmarkEnd w:id="228"/>
      <w:bookmarkEnd w:id="229"/>
    </w:p>
    <w:p w:rsidR="00821916" w:rsidRPr="00366AED" w:rsidRDefault="00821916" w:rsidP="00E80CBA">
      <w:pPr>
        <w:pStyle w:val="KDParagraf"/>
        <w:spacing w:before="0"/>
        <w:rPr>
          <w:rFonts w:eastAsia="Calibri" w:cs="Arial"/>
          <w:color w:val="00B0F0"/>
        </w:rPr>
      </w:pPr>
    </w:p>
    <w:p w:rsidR="00D42776" w:rsidRPr="00366AED" w:rsidRDefault="00D42776" w:rsidP="00E80CBA">
      <w:pPr>
        <w:pStyle w:val="KDParagraf"/>
        <w:spacing w:before="0"/>
        <w:rPr>
          <w:rFonts w:eastAsia="Calibri" w:cs="Arial"/>
          <w:lang w:val="sr-Cyrl-CS"/>
        </w:rPr>
      </w:pPr>
      <w:r w:rsidRPr="00366AED">
        <w:rPr>
          <w:rFonts w:eastAsia="Calibri" w:cs="Arial"/>
          <w:lang w:val="sr-Cyrl-CS"/>
        </w:rPr>
        <w:t>Наручилац ће платити на следећи начин:</w:t>
      </w:r>
    </w:p>
    <w:p w:rsidR="00D42776" w:rsidRPr="00366AED" w:rsidRDefault="00D42776" w:rsidP="00794BAE">
      <w:pPr>
        <w:pStyle w:val="KDParagraf"/>
        <w:tabs>
          <w:tab w:val="clear" w:pos="567"/>
          <w:tab w:val="left" w:pos="426"/>
        </w:tabs>
        <w:spacing w:before="0"/>
        <w:rPr>
          <w:rFonts w:eastAsia="Calibri" w:cs="Arial"/>
          <w:lang w:val="sr-Cyrl-CS"/>
        </w:rPr>
      </w:pPr>
    </w:p>
    <w:p w:rsidR="00D42776" w:rsidRPr="00366AED" w:rsidRDefault="00D42776" w:rsidP="0020558C">
      <w:pPr>
        <w:pStyle w:val="KDParagraf"/>
        <w:numPr>
          <w:ilvl w:val="0"/>
          <w:numId w:val="23"/>
        </w:numPr>
        <w:tabs>
          <w:tab w:val="clear" w:pos="567"/>
          <w:tab w:val="left" w:pos="426"/>
        </w:tabs>
        <w:spacing w:before="0"/>
        <w:ind w:left="426" w:hanging="426"/>
        <w:rPr>
          <w:rFonts w:eastAsia="Calibri" w:cs="Arial"/>
          <w:lang w:val="sr-Latn-CS"/>
        </w:rPr>
      </w:pPr>
      <w:r w:rsidRPr="00366AED">
        <w:rPr>
          <w:rFonts w:eastAsia="Calibri" w:cs="Arial"/>
          <w:lang w:val="sr-Latn-CS"/>
        </w:rPr>
        <w:lastRenderedPageBreak/>
        <w:t xml:space="preserve">До 90% </w:t>
      </w:r>
      <w:r w:rsidRPr="00366AED">
        <w:rPr>
          <w:rFonts w:eastAsia="Calibri" w:cs="Arial"/>
          <w:lang w:val="sr-Cyrl-RS"/>
        </w:rPr>
        <w:t xml:space="preserve">од укупно </w:t>
      </w:r>
      <w:r w:rsidRPr="00366AED">
        <w:rPr>
          <w:rFonts w:eastAsia="Calibri" w:cs="Arial"/>
          <w:lang w:val="sr-Latn-CS"/>
        </w:rPr>
        <w:t>уговорене вредности, увећан</w:t>
      </w:r>
      <w:r w:rsidRPr="00366AED">
        <w:rPr>
          <w:rFonts w:eastAsia="Calibri" w:cs="Arial"/>
          <w:lang w:val="sr-Cyrl-RS"/>
        </w:rPr>
        <w:t>е</w:t>
      </w:r>
      <w:r w:rsidRPr="00366AED">
        <w:rPr>
          <w:rFonts w:eastAsia="Calibri" w:cs="Arial"/>
          <w:lang w:val="sr-Latn-CS"/>
        </w:rPr>
        <w:t xml:space="preserve"> за припадајући порез на додату вредност биће плаћено по испостављеним </w:t>
      </w:r>
      <w:r w:rsidR="00B97719" w:rsidRPr="00366AED">
        <w:rPr>
          <w:rFonts w:eastAsia="Calibri" w:cs="Arial"/>
          <w:lang w:val="sr-Cyrl-RS"/>
        </w:rPr>
        <w:t xml:space="preserve">исправним </w:t>
      </w:r>
      <w:r w:rsidRPr="00366AED">
        <w:rPr>
          <w:rFonts w:eastAsia="Calibri" w:cs="Arial"/>
          <w:lang w:val="sr-Latn-CS"/>
        </w:rPr>
        <w:t xml:space="preserve">привременим ситуацијама испостављених на основу изведених количина уговорених радова и потписаних и оверених листова грађевинске књиге, које су оверене од одговорних лица </w:t>
      </w:r>
      <w:r w:rsidRPr="00366AED">
        <w:rPr>
          <w:rFonts w:eastAsia="Calibri" w:cs="Arial"/>
          <w:lang w:val="sr-Cyrl-RS"/>
        </w:rPr>
        <w:t>У</w:t>
      </w:r>
      <w:r w:rsidRPr="00366AED">
        <w:rPr>
          <w:rFonts w:eastAsia="Calibri" w:cs="Arial"/>
          <w:lang w:val="sr-Latn-CS"/>
        </w:rPr>
        <w:t>говорних страна, у</w:t>
      </w:r>
      <w:r w:rsidR="00FC5045" w:rsidRPr="00366AED">
        <w:rPr>
          <w:rFonts w:eastAsia="Calibri" w:cs="Arial"/>
          <w:lang w:val="sr-Cyrl-RS"/>
        </w:rPr>
        <w:t xml:space="preserve"> законском</w:t>
      </w:r>
      <w:r w:rsidRPr="00366AED">
        <w:rPr>
          <w:rFonts w:eastAsia="Calibri" w:cs="Arial"/>
          <w:lang w:val="sr-Latn-CS"/>
        </w:rPr>
        <w:t xml:space="preserve"> року до 45 дана од дана пријема истих на </w:t>
      </w:r>
      <w:r w:rsidR="00C04F76" w:rsidRPr="00366AED">
        <w:rPr>
          <w:rFonts w:eastAsia="Calibri" w:cs="Arial"/>
          <w:lang w:val="sr-Cyrl-RS"/>
        </w:rPr>
        <w:t>писарници</w:t>
      </w:r>
      <w:r w:rsidRPr="00366AED">
        <w:rPr>
          <w:rFonts w:eastAsia="Calibri" w:cs="Arial"/>
          <w:lang w:val="sr-Latn-CS"/>
        </w:rPr>
        <w:t xml:space="preserve"> Наручиоца, а по одбитку процента исплаћеног аванса (уколико је извођачу исплаћен аванс).</w:t>
      </w:r>
    </w:p>
    <w:p w:rsidR="00D42776" w:rsidRPr="00366AED" w:rsidRDefault="00D42776" w:rsidP="009C074D">
      <w:pPr>
        <w:pStyle w:val="KDParagraf"/>
        <w:tabs>
          <w:tab w:val="clear" w:pos="567"/>
          <w:tab w:val="left" w:pos="426"/>
        </w:tabs>
        <w:spacing w:before="0"/>
        <w:ind w:left="426" w:hanging="426"/>
        <w:rPr>
          <w:rFonts w:eastAsia="Calibri" w:cs="Arial"/>
          <w:lang w:val="sr-Cyrl-CS"/>
        </w:rPr>
      </w:pPr>
    </w:p>
    <w:p w:rsidR="00D42776" w:rsidRPr="00366AED" w:rsidRDefault="00D42776" w:rsidP="0020558C">
      <w:pPr>
        <w:pStyle w:val="KDParagraf"/>
        <w:numPr>
          <w:ilvl w:val="0"/>
          <w:numId w:val="23"/>
        </w:numPr>
        <w:tabs>
          <w:tab w:val="clear" w:pos="567"/>
          <w:tab w:val="left" w:pos="426"/>
        </w:tabs>
        <w:spacing w:before="0"/>
        <w:ind w:left="426" w:hanging="426"/>
        <w:rPr>
          <w:rFonts w:eastAsia="Calibri" w:cs="Arial"/>
          <w:lang w:val="sr-Latn-CS"/>
        </w:rPr>
      </w:pPr>
      <w:r w:rsidRPr="00366AED">
        <w:rPr>
          <w:rFonts w:eastAsia="Calibri" w:cs="Arial"/>
          <w:lang w:val="sr-Latn-CS"/>
        </w:rPr>
        <w:t xml:space="preserve">До 100% </w:t>
      </w:r>
      <w:r w:rsidRPr="00366AED">
        <w:rPr>
          <w:rFonts w:eastAsia="Calibri" w:cs="Arial"/>
          <w:lang w:val="sr-Cyrl-RS"/>
        </w:rPr>
        <w:t xml:space="preserve">укупно </w:t>
      </w:r>
      <w:r w:rsidRPr="00366AED">
        <w:rPr>
          <w:rFonts w:eastAsia="Calibri" w:cs="Arial"/>
          <w:lang w:val="sr-Latn-CS"/>
        </w:rPr>
        <w:t xml:space="preserve">уговорене вредности биће плаћено по завршетку радова, </w:t>
      </w:r>
      <w:r w:rsidR="00B97719" w:rsidRPr="00366AED">
        <w:rPr>
          <w:rFonts w:eastAsia="Calibri" w:cs="Arial"/>
          <w:lang w:val="sr-Cyrl-RS"/>
        </w:rPr>
        <w:t xml:space="preserve">након испостављене исправне </w:t>
      </w:r>
      <w:r w:rsidR="00B97719" w:rsidRPr="00366AED">
        <w:rPr>
          <w:rFonts w:eastAsia="Calibri" w:cs="Arial"/>
          <w:lang w:val="sr-Latn-CS"/>
        </w:rPr>
        <w:t>окончан</w:t>
      </w:r>
      <w:r w:rsidR="00B97719" w:rsidRPr="00366AED">
        <w:rPr>
          <w:rFonts w:eastAsia="Calibri" w:cs="Arial"/>
          <w:lang w:val="sr-Cyrl-RS"/>
        </w:rPr>
        <w:t>е</w:t>
      </w:r>
      <w:r w:rsidR="00B97719" w:rsidRPr="00366AED">
        <w:rPr>
          <w:rFonts w:eastAsia="Calibri" w:cs="Arial"/>
          <w:lang w:val="sr-Latn-CS"/>
        </w:rPr>
        <w:t xml:space="preserve"> ситуациј</w:t>
      </w:r>
      <w:r w:rsidR="00B97719" w:rsidRPr="00366AED">
        <w:rPr>
          <w:rFonts w:eastAsia="Calibri" w:cs="Arial"/>
          <w:lang w:val="sr-Cyrl-RS"/>
        </w:rPr>
        <w:t>е</w:t>
      </w:r>
      <w:r w:rsidRPr="00366AED">
        <w:rPr>
          <w:rFonts w:eastAsia="Calibri" w:cs="Arial"/>
          <w:lang w:val="sr-Latn-CS"/>
        </w:rPr>
        <w:t xml:space="preserve"> у</w:t>
      </w:r>
      <w:r w:rsidR="00FC5045" w:rsidRPr="00366AED">
        <w:rPr>
          <w:rFonts w:eastAsia="Calibri" w:cs="Arial"/>
          <w:lang w:val="sr-Cyrl-RS"/>
        </w:rPr>
        <w:t xml:space="preserve"> законском</w:t>
      </w:r>
      <w:r w:rsidRPr="00366AED">
        <w:rPr>
          <w:rFonts w:eastAsia="Calibri" w:cs="Arial"/>
          <w:lang w:val="sr-Latn-CS"/>
        </w:rPr>
        <w:t xml:space="preserve"> року до 45 дана од дана пријема исте на </w:t>
      </w:r>
      <w:r w:rsidR="00F24690" w:rsidRPr="00366AED">
        <w:rPr>
          <w:rFonts w:eastAsia="Calibri" w:cs="Arial"/>
          <w:lang w:val="sr-Cyrl-CS"/>
        </w:rPr>
        <w:t>писарници</w:t>
      </w:r>
      <w:r w:rsidRPr="00366AED">
        <w:rPr>
          <w:rFonts w:eastAsia="Calibri" w:cs="Arial"/>
          <w:lang w:val="sr-Latn-CS"/>
        </w:rPr>
        <w:t xml:space="preserve"> Наручиоца. Окончана ситуација испоставља се након извршене примопредаје </w:t>
      </w:r>
      <w:r w:rsidRPr="00366AED">
        <w:rPr>
          <w:rFonts w:eastAsia="Calibri" w:cs="Arial"/>
          <w:lang w:val="sr-Cyrl-RS"/>
        </w:rPr>
        <w:t>радова</w:t>
      </w:r>
      <w:r w:rsidRPr="00366AED">
        <w:rPr>
          <w:rFonts w:eastAsia="Calibri" w:cs="Arial"/>
          <w:lang w:val="sr-Latn-CS"/>
        </w:rPr>
        <w:t xml:space="preserve"> и коначног обрачуна изведених радова, које записнички оверава </w:t>
      </w:r>
      <w:r w:rsidRPr="00366AED">
        <w:rPr>
          <w:rFonts w:eastAsia="Calibri" w:cs="Arial"/>
          <w:lang w:val="sr-Cyrl-RS"/>
        </w:rPr>
        <w:t>К</w:t>
      </w:r>
      <w:r w:rsidRPr="00366AED">
        <w:rPr>
          <w:rFonts w:eastAsia="Calibri" w:cs="Arial"/>
          <w:lang w:val="sr-Latn-CS"/>
        </w:rPr>
        <w:t xml:space="preserve">омисија за примопредају и коначни обрачун изведених радова </w:t>
      </w:r>
      <w:r w:rsidRPr="00366AED">
        <w:rPr>
          <w:rFonts w:eastAsia="Calibri" w:cs="Arial"/>
          <w:lang w:val="sr-Cyrl-RS"/>
        </w:rPr>
        <w:t>У</w:t>
      </w:r>
      <w:r w:rsidRPr="00366AED">
        <w:rPr>
          <w:rFonts w:eastAsia="Calibri" w:cs="Arial"/>
          <w:lang w:val="sr-Latn-CS"/>
        </w:rPr>
        <w:t>говорних страна, уз доставу неопозиве банкарске гаранције, као гаранције за отклања</w:t>
      </w:r>
      <w:r w:rsidR="00794BAE">
        <w:rPr>
          <w:rFonts w:eastAsia="Calibri" w:cs="Arial"/>
          <w:lang w:val="sr-Latn-CS"/>
        </w:rPr>
        <w:t>ње недостатака у гарантном року</w:t>
      </w:r>
      <w:r w:rsidRPr="00366AED">
        <w:rPr>
          <w:rFonts w:eastAsia="Calibri" w:cs="Arial"/>
          <w:color w:val="00B0F0"/>
          <w:lang w:val="sr-Latn-CS"/>
        </w:rPr>
        <w:t xml:space="preserve">. </w:t>
      </w:r>
    </w:p>
    <w:p w:rsidR="00D42776" w:rsidRPr="00366AED" w:rsidRDefault="00D42776" w:rsidP="00E80CBA">
      <w:pPr>
        <w:pStyle w:val="KDParagraf"/>
        <w:spacing w:before="0"/>
        <w:rPr>
          <w:rFonts w:eastAsia="Calibri" w:cs="Arial"/>
          <w:lang w:val="sr-Cyrl-CS"/>
        </w:rPr>
      </w:pPr>
    </w:p>
    <w:p w:rsidR="00D42776" w:rsidRPr="00366AED" w:rsidRDefault="00D42776" w:rsidP="00E80CBA">
      <w:pPr>
        <w:pStyle w:val="KDParagraf"/>
        <w:spacing w:before="0"/>
        <w:rPr>
          <w:rFonts w:eastAsia="Calibri" w:cs="Arial"/>
          <w:lang w:val="sr-Cyrl-CS"/>
        </w:rPr>
      </w:pPr>
      <w:r w:rsidRPr="00366AED">
        <w:rPr>
          <w:rFonts w:eastAsia="Calibri" w:cs="Arial"/>
          <w:lang w:val="sr-Cyrl-RS"/>
        </w:rPr>
        <w:t>Сва п</w:t>
      </w:r>
      <w:r w:rsidRPr="00366AED">
        <w:rPr>
          <w:rFonts w:eastAsia="Calibri" w:cs="Arial"/>
          <w:lang w:val="sr-Cyrl-CS"/>
        </w:rPr>
        <w:t>лаћањ</w:t>
      </w:r>
      <w:r w:rsidRPr="00366AED">
        <w:rPr>
          <w:rFonts w:eastAsia="Calibri" w:cs="Arial"/>
          <w:lang w:val="sr-Cyrl-RS"/>
        </w:rPr>
        <w:t>а</w:t>
      </w:r>
      <w:r w:rsidRPr="00366AED">
        <w:rPr>
          <w:rFonts w:eastAsia="Calibri" w:cs="Arial"/>
          <w:lang w:val="sr-Cyrl-CS"/>
        </w:rPr>
        <w:t xml:space="preserve"> ће се вршити на основу потписаних и оверених </w:t>
      </w:r>
      <w:r w:rsidR="00B97719" w:rsidRPr="00366AED">
        <w:rPr>
          <w:rFonts w:eastAsia="Calibri" w:cs="Arial"/>
          <w:lang w:val="sr-Cyrl-CS"/>
        </w:rPr>
        <w:t xml:space="preserve">исправних </w:t>
      </w:r>
      <w:r w:rsidRPr="00366AED">
        <w:rPr>
          <w:rFonts w:eastAsia="Calibri" w:cs="Arial"/>
          <w:lang w:val="sr-Cyrl-CS"/>
        </w:rPr>
        <w:t>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096FD0" w:rsidRPr="00366AED" w:rsidRDefault="00096FD0" w:rsidP="00E80CBA">
      <w:pPr>
        <w:pStyle w:val="KDParagraf"/>
        <w:spacing w:before="0"/>
        <w:rPr>
          <w:rFonts w:eastAsia="Calibri" w:cs="Arial"/>
          <w:lang w:val="sr-Cyrl-RS"/>
        </w:rPr>
      </w:pPr>
    </w:p>
    <w:p w:rsidR="005C0ECC" w:rsidRPr="0092725F" w:rsidRDefault="005C0ECC" w:rsidP="005C0ECC">
      <w:pPr>
        <w:pStyle w:val="KDParagraf"/>
        <w:spacing w:before="0"/>
        <w:rPr>
          <w:rFonts w:eastAsia="Calibri" w:cs="Arial"/>
          <w:b/>
          <w:lang w:val="sr-Cyrl-RS"/>
        </w:rPr>
      </w:pPr>
      <w:r w:rsidRPr="0092725F">
        <w:rPr>
          <w:rFonts w:eastAsia="Calibri" w:cs="Arial"/>
          <w:b/>
          <w:lang w:val="sr-Cyrl-RS"/>
        </w:rPr>
        <w:t xml:space="preserve">У </w:t>
      </w:r>
      <w:r w:rsidR="00E56542" w:rsidRPr="0092725F">
        <w:rPr>
          <w:rFonts w:eastAsia="Calibri" w:cs="Arial"/>
          <w:b/>
          <w:lang w:val="sr-Cyrl-RS"/>
        </w:rPr>
        <w:t>привременој</w:t>
      </w:r>
      <w:r w:rsidR="00A846D2" w:rsidRPr="0092725F">
        <w:rPr>
          <w:rFonts w:eastAsia="Calibri" w:cs="Arial"/>
          <w:b/>
          <w:lang w:val="sr-Cyrl-RS"/>
        </w:rPr>
        <w:t xml:space="preserve"> ситуациј</w:t>
      </w:r>
      <w:r w:rsidR="00E56542" w:rsidRPr="0092725F">
        <w:rPr>
          <w:rFonts w:eastAsia="Calibri" w:cs="Arial"/>
          <w:b/>
          <w:lang w:val="sr-Cyrl-RS"/>
        </w:rPr>
        <w:t>и</w:t>
      </w:r>
      <w:r w:rsidRPr="0092725F">
        <w:rPr>
          <w:rFonts w:eastAsia="Calibri" w:cs="Arial"/>
          <w:b/>
          <w:lang w:val="sr-Cyrl-RS"/>
        </w:rPr>
        <w:t xml:space="preserve">, за извршене </w:t>
      </w:r>
      <w:r w:rsidR="00A846D2" w:rsidRPr="0092725F">
        <w:rPr>
          <w:rFonts w:eastAsia="Calibri" w:cs="Arial"/>
          <w:b/>
          <w:lang w:val="sr-Cyrl-RS"/>
        </w:rPr>
        <w:t>радове</w:t>
      </w:r>
      <w:r w:rsidRPr="0092725F">
        <w:rPr>
          <w:rFonts w:eastAsia="Calibri" w:cs="Arial"/>
          <w:b/>
          <w:lang w:val="sr-Cyrl-RS"/>
        </w:rPr>
        <w:t xml:space="preserve"> навести ознаку делатности прописане Уредбом о класификацији делатности из области грађевинарства, а према изменама и допунама Закона о ПДВ („Службени гласник РС“ бр.</w:t>
      </w:r>
      <w:r w:rsidR="002876D9" w:rsidRPr="0092725F">
        <w:rPr>
          <w:rFonts w:eastAsia="Calibri" w:cs="Arial"/>
          <w:b/>
          <w:lang w:val="sr-Cyrl-RS"/>
        </w:rPr>
        <w:t xml:space="preserve"> </w:t>
      </w:r>
      <w:r w:rsidRPr="0092725F">
        <w:rPr>
          <w:rFonts w:eastAsia="Calibri" w:cs="Arial"/>
          <w:b/>
          <w:lang w:val="sr-Cyrl-RS"/>
        </w:rPr>
        <w:t>83/15) са применом од 15.10.2015.године.</w:t>
      </w:r>
    </w:p>
    <w:p w:rsidR="00A53635" w:rsidRPr="0092725F" w:rsidRDefault="00A53635" w:rsidP="00E80CBA">
      <w:pPr>
        <w:pStyle w:val="KDParagraf"/>
        <w:spacing w:before="0"/>
        <w:rPr>
          <w:rFonts w:eastAsia="Calibri" w:cs="Arial"/>
          <w:lang w:val="sr-Cyrl-RS"/>
        </w:rPr>
      </w:pPr>
    </w:p>
    <w:p w:rsidR="00D42776" w:rsidRPr="0092725F" w:rsidRDefault="00D42776" w:rsidP="00E80CBA">
      <w:pPr>
        <w:pStyle w:val="KDParagraf"/>
        <w:spacing w:before="0"/>
        <w:rPr>
          <w:rFonts w:eastAsia="Calibri" w:cs="Arial"/>
          <w:lang w:val="sr-Cyrl-CS"/>
        </w:rPr>
      </w:pPr>
      <w:r w:rsidRPr="0092725F">
        <w:rPr>
          <w:rFonts w:eastAsia="Calibri" w:cs="Arial"/>
          <w:lang w:val="sr-Cyrl-RS"/>
        </w:rPr>
        <w:t>Привремене месечне и окончане с</w:t>
      </w:r>
      <w:r w:rsidRPr="0092725F">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92725F">
        <w:rPr>
          <w:rFonts w:eastAsia="Calibri" w:cs="Arial"/>
          <w:lang w:val="sr-Cyrl-RS"/>
        </w:rPr>
        <w:t>И</w:t>
      </w:r>
      <w:r w:rsidRPr="0092725F">
        <w:rPr>
          <w:rFonts w:eastAsia="Calibri" w:cs="Arial"/>
          <w:lang w:val="sr-Cyrl-CS"/>
        </w:rPr>
        <w:t>звођача радова и надзорног органа, у складу са Законом о планирању и изградњи.</w:t>
      </w:r>
    </w:p>
    <w:p w:rsidR="00096FD0" w:rsidRPr="0092725F" w:rsidRDefault="00096FD0" w:rsidP="00E80CBA">
      <w:pPr>
        <w:pStyle w:val="KDParagraf"/>
        <w:spacing w:before="0"/>
        <w:rPr>
          <w:rFonts w:eastAsia="Calibri" w:cs="Arial"/>
          <w:lang w:val="sr-Cyrl-CS"/>
        </w:rPr>
      </w:pPr>
    </w:p>
    <w:p w:rsidR="00D42776" w:rsidRPr="0092725F" w:rsidRDefault="00D42776" w:rsidP="00E80CBA">
      <w:pPr>
        <w:pStyle w:val="KDParagraf"/>
        <w:spacing w:before="0"/>
        <w:rPr>
          <w:rFonts w:eastAsia="Calibri" w:cs="Arial"/>
          <w:lang w:val="sr-Cyrl-CS"/>
        </w:rPr>
      </w:pPr>
      <w:r w:rsidRPr="0092725F">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096FD0" w:rsidRPr="00366AED" w:rsidRDefault="00096FD0" w:rsidP="00E80CBA">
      <w:pPr>
        <w:pStyle w:val="KDParagraf"/>
        <w:spacing w:before="0"/>
        <w:rPr>
          <w:rFonts w:eastAsia="Calibri" w:cs="Arial"/>
          <w:lang w:val="sr-Cyrl-CS"/>
        </w:rPr>
      </w:pPr>
    </w:p>
    <w:p w:rsidR="00D42776" w:rsidRPr="00366AED" w:rsidRDefault="00D42776" w:rsidP="00E80CBA">
      <w:pPr>
        <w:pStyle w:val="KDParagraf"/>
        <w:spacing w:before="0"/>
        <w:rPr>
          <w:rFonts w:eastAsia="Calibri" w:cs="Arial"/>
          <w:lang w:val="sr-Cyrl-CS"/>
        </w:rPr>
      </w:pPr>
      <w:r w:rsidRPr="00366AED">
        <w:rPr>
          <w:rFonts w:eastAsia="Calibri" w:cs="Arial"/>
          <w:lang w:val="sr-Cyrl-CS"/>
        </w:rPr>
        <w:t>Плаћање ће се вршити у динарима</w:t>
      </w:r>
      <w:r w:rsidR="004A333C" w:rsidRPr="00366AED">
        <w:rPr>
          <w:rFonts w:eastAsia="Calibri" w:cs="Arial"/>
          <w:lang w:val="sr-Cyrl-RS"/>
        </w:rPr>
        <w:t>.</w:t>
      </w:r>
    </w:p>
    <w:p w:rsidR="00096FD0" w:rsidRPr="00366AED" w:rsidRDefault="00096FD0" w:rsidP="00E80CBA">
      <w:pPr>
        <w:pStyle w:val="KDParagraf"/>
        <w:spacing w:before="0"/>
        <w:rPr>
          <w:rFonts w:eastAsia="Calibri" w:cs="Arial"/>
          <w:lang w:val="sr-Cyrl-CS"/>
        </w:rPr>
      </w:pPr>
    </w:p>
    <w:p w:rsidR="00C04DE0" w:rsidRPr="00366AED" w:rsidRDefault="00C04DE0" w:rsidP="00E80CBA">
      <w:pPr>
        <w:pStyle w:val="KDParagraf"/>
        <w:spacing w:before="0"/>
        <w:rPr>
          <w:rFonts w:eastAsia="Calibri" w:cs="Arial"/>
          <w:lang w:val="sr-Cyrl-RS"/>
        </w:rPr>
      </w:pPr>
      <w:r w:rsidRPr="00366AED">
        <w:rPr>
          <w:rFonts w:eastAsia="Calibri" w:cs="Arial"/>
          <w:lang w:val="sr-Cyrl-RS"/>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w:t>
      </w:r>
      <w:r w:rsidR="00BD2F23" w:rsidRPr="00366AED">
        <w:rPr>
          <w:rFonts w:eastAsia="Calibri" w:cs="Arial"/>
          <w:lang w:val="sr-Cyrl-RS"/>
        </w:rPr>
        <w:t xml:space="preserve"> </w:t>
      </w:r>
      <w:r w:rsidRPr="00366AED">
        <w:rPr>
          <w:rFonts w:eastAsia="Calibri" w:cs="Arial"/>
          <w:lang w:val="sr-Cyrl-RS"/>
        </w:rPr>
        <w:t>– налог за рад, и Сагласност је потребно доставити уз рачун.</w:t>
      </w:r>
    </w:p>
    <w:p w:rsidR="00E56542" w:rsidRPr="00366AED" w:rsidRDefault="00E56542" w:rsidP="00E80CBA">
      <w:pPr>
        <w:pStyle w:val="KDParagraf"/>
        <w:spacing w:before="0"/>
        <w:rPr>
          <w:rFonts w:eastAsia="Calibri" w:cs="Arial"/>
          <w:lang w:val="sr-Cyrl-BA"/>
        </w:rPr>
      </w:pPr>
    </w:p>
    <w:p w:rsidR="00C04DE0" w:rsidRPr="00366AED" w:rsidRDefault="00C04DE0" w:rsidP="00E80CBA">
      <w:pPr>
        <w:pStyle w:val="KDParagraf"/>
        <w:spacing w:before="0"/>
        <w:rPr>
          <w:rFonts w:eastAsia="Calibri" w:cs="Arial"/>
          <w:lang w:val="sr-Cyrl-RS"/>
        </w:rPr>
      </w:pPr>
      <w:r w:rsidRPr="00366AED">
        <w:rPr>
          <w:rFonts w:eastAsia="Calibri" w:cs="Arial"/>
          <w:lang w:val="sr-Cyrl-BA"/>
        </w:rPr>
        <w:t>Извођач</w:t>
      </w:r>
      <w:r w:rsidRPr="00366AED">
        <w:rPr>
          <w:rFonts w:eastAsia="Calibri" w:cs="Arial"/>
        </w:rPr>
        <w:t xml:space="preserve"> је обавезан да достави </w:t>
      </w:r>
      <w:r w:rsidRPr="00366AED">
        <w:rPr>
          <w:rFonts w:eastAsia="Calibri" w:cs="Arial"/>
          <w:lang w:val="sr-Cyrl-RS"/>
        </w:rPr>
        <w:t xml:space="preserve">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rsidR="005C0ECC" w:rsidRPr="00366AED" w:rsidRDefault="005C0ECC" w:rsidP="00E80CBA">
      <w:pPr>
        <w:pStyle w:val="KDParagraf"/>
        <w:spacing w:before="0"/>
        <w:rPr>
          <w:rFonts w:cs="Arial"/>
        </w:rPr>
      </w:pPr>
    </w:p>
    <w:p w:rsidR="005A3029" w:rsidRDefault="005A3029" w:rsidP="00E80CBA">
      <w:pPr>
        <w:pStyle w:val="KDParagraf"/>
        <w:spacing w:before="0"/>
        <w:rPr>
          <w:rFonts w:cs="Arial"/>
          <w:lang w:val="sr-Cyrl-RS"/>
        </w:rPr>
      </w:pPr>
      <w:r w:rsidRPr="00366AED">
        <w:rPr>
          <w:rFonts w:cs="Arial"/>
        </w:rPr>
        <w:t xml:space="preserve">У случају примене корекције цене понуђач ће издати рачун на основу </w:t>
      </w:r>
      <w:r w:rsidR="00D16608" w:rsidRPr="00366AED">
        <w:rPr>
          <w:rFonts w:cs="Arial"/>
          <w:lang w:val="sr-Cyrl-RS"/>
        </w:rPr>
        <w:t xml:space="preserve">уговорених </w:t>
      </w:r>
      <w:r w:rsidRPr="00366AED">
        <w:rPr>
          <w:rFonts w:cs="Arial"/>
        </w:rPr>
        <w:t xml:space="preserve">јединичних цена, </w:t>
      </w:r>
      <w:r w:rsidRPr="00366AED">
        <w:rPr>
          <w:rFonts w:eastAsia="Calibri" w:cs="Arial"/>
        </w:rPr>
        <w:t>а за вредност корекције цене на рачуну ће исказати као к</w:t>
      </w:r>
      <w:r w:rsidR="00A52B32" w:rsidRPr="00366AED">
        <w:rPr>
          <w:rFonts w:eastAsia="Calibri" w:cs="Arial"/>
        </w:rPr>
        <w:t>орекцију рачуна књижно задужење</w:t>
      </w:r>
      <w:r w:rsidRPr="00366AED">
        <w:rPr>
          <w:rFonts w:eastAsia="Calibri" w:cs="Arial"/>
        </w:rPr>
        <w:t xml:space="preserve">/одобрење, </w:t>
      </w:r>
      <w:r w:rsidRPr="00366AED">
        <w:rPr>
          <w:rFonts w:cs="Arial"/>
        </w:rPr>
        <w:t>или ће уз рачун за корекцију цене доставити књижно задужење/одобрење.</w:t>
      </w:r>
    </w:p>
    <w:p w:rsidR="007C7653" w:rsidRPr="0092725F" w:rsidRDefault="007C7653" w:rsidP="00E80CBA">
      <w:pPr>
        <w:pStyle w:val="KDParagraf"/>
        <w:spacing w:before="0"/>
        <w:rPr>
          <w:rFonts w:cs="Arial"/>
        </w:rPr>
      </w:pPr>
    </w:p>
    <w:p w:rsidR="00A40B6E" w:rsidRPr="00366AED" w:rsidRDefault="00A40B6E" w:rsidP="00A40B6E">
      <w:pPr>
        <w:pStyle w:val="KDParagraf"/>
        <w:spacing w:before="0"/>
        <w:rPr>
          <w:rFonts w:eastAsia="Calibri" w:cs="Arial"/>
          <w:b/>
        </w:rPr>
      </w:pPr>
      <w:r w:rsidRPr="00366AED">
        <w:rPr>
          <w:rFonts w:eastAsia="Calibri" w:cs="Arial"/>
          <w:b/>
        </w:rPr>
        <w:t xml:space="preserve">Напомена у вези са плаћањем </w:t>
      </w:r>
      <w:r w:rsidRPr="00366AED">
        <w:rPr>
          <w:rFonts w:eastAsia="Calibri" w:cs="Arial"/>
          <w:b/>
          <w:lang w:val="sr-Cyrl-RS"/>
        </w:rPr>
        <w:t>радова</w:t>
      </w:r>
      <w:r w:rsidRPr="00366AED">
        <w:rPr>
          <w:rFonts w:eastAsia="Calibri" w:cs="Arial"/>
          <w:b/>
        </w:rPr>
        <w:t xml:space="preserve"> уколико их изводи страно правно лице:</w:t>
      </w:r>
    </w:p>
    <w:p w:rsidR="00A40B6E" w:rsidRPr="00366AED" w:rsidRDefault="00A40B6E" w:rsidP="00A40B6E">
      <w:pPr>
        <w:pStyle w:val="KDParagraf"/>
        <w:spacing w:before="0"/>
        <w:rPr>
          <w:rFonts w:eastAsia="Calibri" w:cs="Arial"/>
          <w:b/>
        </w:rPr>
      </w:pPr>
    </w:p>
    <w:p w:rsidR="00A40B6E" w:rsidRPr="0092725F" w:rsidRDefault="00A40B6E" w:rsidP="00A40B6E">
      <w:pPr>
        <w:pStyle w:val="KDParagraf"/>
        <w:spacing w:before="0"/>
        <w:rPr>
          <w:rFonts w:eastAsia="Calibri" w:cs="Arial"/>
        </w:rPr>
      </w:pPr>
      <w:r w:rsidRPr="00366AED">
        <w:rPr>
          <w:rFonts w:eastAsia="Calibri"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40B6E" w:rsidRPr="00366AED" w:rsidRDefault="00A40B6E" w:rsidP="00A40B6E">
      <w:pPr>
        <w:pStyle w:val="KDParagraf"/>
        <w:spacing w:before="0"/>
        <w:rPr>
          <w:rFonts w:eastAsia="Calibri" w:cs="Arial"/>
        </w:rPr>
      </w:pPr>
      <w:r w:rsidRPr="00366AED">
        <w:rPr>
          <w:rFonts w:eastAsia="Calibri" w:cs="Arial"/>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40B6E" w:rsidRPr="00366AED" w:rsidRDefault="00A40B6E" w:rsidP="00A40B6E">
      <w:pPr>
        <w:pStyle w:val="KDParagraf"/>
        <w:spacing w:before="0"/>
        <w:rPr>
          <w:rFonts w:eastAsia="Calibri" w:cs="Arial"/>
          <w:color w:val="00B0F0"/>
          <w:lang w:val="sr-Cyrl-RS"/>
        </w:rPr>
      </w:pPr>
    </w:p>
    <w:p w:rsidR="00A40B6E" w:rsidRPr="00366AED" w:rsidRDefault="00A40B6E" w:rsidP="00A40B6E">
      <w:pPr>
        <w:pStyle w:val="KDParagraf"/>
        <w:spacing w:before="0"/>
        <w:rPr>
          <w:rFonts w:eastAsia="Calibri" w:cs="Arial"/>
        </w:rPr>
      </w:pPr>
      <w:r w:rsidRPr="00366AED">
        <w:rPr>
          <w:rFonts w:eastAsia="Calibri" w:cs="Arial"/>
        </w:rPr>
        <w:t>Понуђач, страно лице је у обавези да Наручиоцу  достави, приликом потписивања Уговора</w:t>
      </w:r>
      <w:r w:rsidRPr="00366AED">
        <w:rPr>
          <w:rFonts w:eastAsia="Calibri" w:cs="Arial"/>
          <w:color w:val="00B0F0"/>
        </w:rPr>
        <w:t xml:space="preserve"> </w:t>
      </w:r>
      <w:r w:rsidRPr="007C7653">
        <w:rPr>
          <w:rFonts w:eastAsia="Calibri" w:cs="Arial"/>
        </w:rPr>
        <w:t xml:space="preserve">или у року осам дана од дана </w:t>
      </w:r>
      <w:r w:rsidRPr="00366AED">
        <w:rPr>
          <w:rFonts w:eastAsia="Calibri" w:cs="Arial"/>
        </w:rPr>
        <w:t xml:space="preserve">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40B6E" w:rsidRPr="00366AED" w:rsidRDefault="00A40B6E" w:rsidP="00A40B6E">
      <w:pPr>
        <w:pStyle w:val="KDParagraf"/>
        <w:spacing w:before="0"/>
        <w:rPr>
          <w:rFonts w:eastAsia="Calibri" w:cs="Arial"/>
          <w:color w:val="00B0F0"/>
        </w:rPr>
      </w:pPr>
    </w:p>
    <w:p w:rsidR="00A40B6E" w:rsidRPr="00366AED" w:rsidRDefault="00A40B6E" w:rsidP="00A40B6E">
      <w:pPr>
        <w:pStyle w:val="KDParagraf"/>
        <w:spacing w:before="0"/>
        <w:rPr>
          <w:rFonts w:eastAsia="Calibri" w:cs="Arial"/>
        </w:rPr>
      </w:pPr>
      <w:r w:rsidRPr="00366AED">
        <w:rPr>
          <w:rFonts w:eastAsia="Calibri"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40B6E" w:rsidRPr="00366AED" w:rsidRDefault="00A40B6E" w:rsidP="00A40B6E">
      <w:pPr>
        <w:pStyle w:val="KDParagraf"/>
        <w:spacing w:before="0"/>
        <w:rPr>
          <w:rFonts w:eastAsia="Calibri" w:cs="Arial"/>
        </w:rPr>
      </w:pPr>
    </w:p>
    <w:p w:rsidR="00956062" w:rsidRPr="00366AED" w:rsidRDefault="00A40B6E" w:rsidP="00A40B6E">
      <w:pPr>
        <w:pStyle w:val="KDParagraf"/>
        <w:spacing w:before="0"/>
        <w:rPr>
          <w:rFonts w:eastAsia="Calibri" w:cs="Arial"/>
          <w:lang w:val="sr-Cyrl-RS"/>
        </w:rPr>
      </w:pPr>
      <w:r w:rsidRPr="00366AED">
        <w:rPr>
          <w:rFonts w:eastAsia="Calibri" w:cs="Arial"/>
        </w:rPr>
        <w:t xml:space="preserve">Понуђач је у обавези да достави доказе за сваку календарску годину. </w:t>
      </w:r>
    </w:p>
    <w:p w:rsidR="00A40B6E" w:rsidRPr="00366AED" w:rsidRDefault="00A40B6E" w:rsidP="00A40B6E">
      <w:pPr>
        <w:pStyle w:val="KDParagraf"/>
        <w:spacing w:before="0"/>
        <w:rPr>
          <w:rFonts w:eastAsia="Calibri" w:cs="Arial"/>
          <w:lang w:val="sr-Cyrl-RS"/>
        </w:rPr>
      </w:pPr>
    </w:p>
    <w:p w:rsidR="00A40B6E" w:rsidRPr="00366AED" w:rsidRDefault="00A40B6E" w:rsidP="00A40B6E">
      <w:pPr>
        <w:pStyle w:val="KDParagraf"/>
        <w:spacing w:before="0"/>
        <w:rPr>
          <w:rFonts w:eastAsia="Calibri" w:cs="Arial"/>
        </w:rPr>
      </w:pPr>
      <w:r w:rsidRPr="00366AED">
        <w:rPr>
          <w:rFonts w:eastAsia="Calibri" w:cs="Arial"/>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40B6E" w:rsidRPr="00366AED" w:rsidRDefault="00A40B6E" w:rsidP="00A40B6E">
      <w:pPr>
        <w:pStyle w:val="KDParagraf"/>
        <w:spacing w:before="0"/>
        <w:rPr>
          <w:rFonts w:eastAsia="Calibri" w:cs="Arial"/>
        </w:rPr>
      </w:pPr>
    </w:p>
    <w:p w:rsidR="00A40B6E" w:rsidRPr="00366AED" w:rsidRDefault="00A40B6E" w:rsidP="00A40B6E">
      <w:pPr>
        <w:pStyle w:val="KDParagraf"/>
        <w:spacing w:before="0"/>
        <w:rPr>
          <w:rFonts w:eastAsia="Calibri" w:cs="Arial"/>
        </w:rPr>
      </w:pPr>
      <w:r w:rsidRPr="00366AED">
        <w:rPr>
          <w:rFonts w:eastAsia="Calibri" w:cs="Arial"/>
        </w:rPr>
        <w:t xml:space="preserve">Уколико </w:t>
      </w:r>
      <w:r w:rsidRPr="00366AED">
        <w:rPr>
          <w:rFonts w:eastAsia="Calibri" w:cs="Arial"/>
          <w:lang w:val="sr-Cyrl-RS"/>
        </w:rPr>
        <w:t xml:space="preserve">радови </w:t>
      </w:r>
      <w:r w:rsidRPr="00366AED">
        <w:rPr>
          <w:rFonts w:eastAsia="Calibri" w:cs="Arial"/>
        </w:rPr>
        <w:t>кој</w:t>
      </w:r>
      <w:r w:rsidRPr="00366AED">
        <w:rPr>
          <w:rFonts w:eastAsia="Calibri" w:cs="Arial"/>
          <w:lang w:val="sr-Cyrl-RS"/>
        </w:rPr>
        <w:t>и</w:t>
      </w:r>
      <w:r w:rsidRPr="00366AED">
        <w:rPr>
          <w:rFonts w:eastAsia="Calibri" w:cs="Arial"/>
        </w:rPr>
        <w:t xml:space="preserve"> су предмет набавке нису садржан</w:t>
      </w:r>
      <w:r w:rsidRPr="00366AED">
        <w:rPr>
          <w:rFonts w:eastAsia="Calibri" w:cs="Arial"/>
          <w:lang w:val="sr-Cyrl-RS"/>
        </w:rPr>
        <w:t>и</w:t>
      </w:r>
      <w:r w:rsidRPr="00366AED">
        <w:rPr>
          <w:rFonts w:eastAsia="Calibri" w:cs="Arial"/>
        </w:rPr>
        <w:t xml:space="preserve">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40B6E" w:rsidRPr="00366AED" w:rsidRDefault="00A40B6E" w:rsidP="00A40B6E">
      <w:pPr>
        <w:pStyle w:val="KDParagraf"/>
        <w:spacing w:before="0"/>
        <w:rPr>
          <w:rFonts w:eastAsia="Calibri" w:cs="Arial"/>
          <w:lang w:val="sr-Cyrl-RS"/>
        </w:rPr>
      </w:pPr>
    </w:p>
    <w:p w:rsidR="00A40B6E" w:rsidRPr="00366AED" w:rsidRDefault="00A40B6E" w:rsidP="00A40B6E">
      <w:pPr>
        <w:pStyle w:val="KDParagraf"/>
        <w:spacing w:before="0"/>
        <w:rPr>
          <w:rFonts w:eastAsia="Calibri" w:cs="Arial"/>
        </w:rPr>
      </w:pPr>
      <w:r w:rsidRPr="00366AED">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40B6E" w:rsidRPr="00366AED" w:rsidRDefault="00A40B6E" w:rsidP="00A40B6E">
      <w:pPr>
        <w:pStyle w:val="KDParagraf"/>
        <w:tabs>
          <w:tab w:val="clear" w:pos="567"/>
          <w:tab w:val="left" w:pos="3720"/>
        </w:tabs>
        <w:spacing w:before="0"/>
        <w:rPr>
          <w:rFonts w:eastAsia="Calibri" w:cs="Arial"/>
        </w:rPr>
      </w:pPr>
    </w:p>
    <w:p w:rsidR="00A40B6E" w:rsidRPr="00366AED" w:rsidRDefault="00A40B6E" w:rsidP="00A40B6E">
      <w:pPr>
        <w:pStyle w:val="KDParagraf"/>
        <w:spacing w:before="0"/>
        <w:rPr>
          <w:rFonts w:eastAsia="Calibri" w:cs="Arial"/>
        </w:rPr>
      </w:pPr>
      <w:r w:rsidRPr="00366AED">
        <w:rPr>
          <w:rFonts w:eastAsia="Calibri" w:cs="Arial"/>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366AED">
          <w:rPr>
            <w:rStyle w:val="Hyperlink"/>
            <w:rFonts w:eastAsia="Calibri" w:cs="Arial"/>
            <w:color w:val="auto"/>
          </w:rPr>
          <w:t>www.mfin.gov.rs/закони</w:t>
        </w:r>
      </w:hyperlink>
      <w:r w:rsidRPr="00366AED">
        <w:rPr>
          <w:rFonts w:eastAsia="Calibri" w:cs="Arial"/>
        </w:rPr>
        <w:t xml:space="preserve">). </w:t>
      </w:r>
    </w:p>
    <w:p w:rsidR="00A40B6E" w:rsidRPr="00366AED" w:rsidRDefault="00A40B6E" w:rsidP="00E80CBA">
      <w:pPr>
        <w:pStyle w:val="KDParagraf"/>
        <w:spacing w:before="0"/>
        <w:rPr>
          <w:rFonts w:eastAsia="Calibri" w:cs="Arial"/>
          <w:lang w:val="sr-Cyrl-RS"/>
        </w:rPr>
      </w:pPr>
    </w:p>
    <w:p w:rsidR="008D2B23" w:rsidRPr="00366AED" w:rsidRDefault="00590D71" w:rsidP="0020558C">
      <w:pPr>
        <w:pStyle w:val="KDPodnaslov2"/>
        <w:numPr>
          <w:ilvl w:val="1"/>
          <w:numId w:val="22"/>
        </w:numPr>
        <w:spacing w:before="0"/>
        <w:ind w:left="0" w:firstLine="0"/>
        <w:jc w:val="both"/>
        <w:rPr>
          <w:rFonts w:cs="Arial"/>
          <w:lang w:val="sr-Cyrl-RS"/>
        </w:rPr>
      </w:pPr>
      <w:bookmarkStart w:id="230" w:name="_Toc441651589"/>
      <w:bookmarkStart w:id="231" w:name="_Toc442559900"/>
      <w:r w:rsidRPr="00366AED">
        <w:rPr>
          <w:rFonts w:cs="Arial"/>
          <w:lang w:val="sr-Cyrl-RS"/>
        </w:rPr>
        <w:t xml:space="preserve">  </w:t>
      </w:r>
      <w:r w:rsidR="00096FD0" w:rsidRPr="00366AED">
        <w:rPr>
          <w:rFonts w:cs="Arial"/>
          <w:lang w:val="sr-Cyrl-RS"/>
        </w:rPr>
        <w:t xml:space="preserve"> </w:t>
      </w:r>
      <w:r w:rsidR="008D2B23" w:rsidRPr="00366AED">
        <w:rPr>
          <w:rFonts w:cs="Arial"/>
        </w:rPr>
        <w:t>Рок важења понуде</w:t>
      </w:r>
      <w:bookmarkEnd w:id="230"/>
      <w:bookmarkEnd w:id="231"/>
    </w:p>
    <w:p w:rsidR="009E7AF8" w:rsidRPr="00366AED" w:rsidRDefault="009E7AF8" w:rsidP="00E80CBA">
      <w:pPr>
        <w:spacing w:before="0"/>
        <w:rPr>
          <w:rFonts w:cs="Arial"/>
          <w:lang w:val="sr-Cyrl-RS"/>
        </w:rPr>
      </w:pPr>
    </w:p>
    <w:p w:rsidR="008D2B23" w:rsidRPr="00366AED" w:rsidRDefault="008D2B23" w:rsidP="00E80CBA">
      <w:pPr>
        <w:spacing w:before="0"/>
        <w:rPr>
          <w:rFonts w:cs="Arial"/>
          <w:lang w:val="ru-RU"/>
        </w:rPr>
      </w:pPr>
      <w:r w:rsidRPr="00366AED">
        <w:rPr>
          <w:rFonts w:cs="Arial"/>
          <w:lang w:val="ru-RU"/>
        </w:rPr>
        <w:t xml:space="preserve">Понуда мора да важи најмање </w:t>
      </w:r>
      <w:r w:rsidR="00031665" w:rsidRPr="003838AA">
        <w:rPr>
          <w:rFonts w:cs="Arial"/>
        </w:rPr>
        <w:t>9</w:t>
      </w:r>
      <w:r w:rsidRPr="003838AA">
        <w:rPr>
          <w:rFonts w:cs="Arial"/>
        </w:rPr>
        <w:t>0</w:t>
      </w:r>
      <w:r w:rsidRPr="003838AA">
        <w:rPr>
          <w:rFonts w:cs="Arial"/>
          <w:lang w:val="ru-RU"/>
        </w:rPr>
        <w:t xml:space="preserve"> (словима:</w:t>
      </w:r>
      <w:r w:rsidR="00031665" w:rsidRPr="003838AA">
        <w:rPr>
          <w:rFonts w:cs="Arial"/>
          <w:lang w:val="sr-Cyrl-CS"/>
        </w:rPr>
        <w:t>девет</w:t>
      </w:r>
      <w:r w:rsidR="00C53FA0" w:rsidRPr="003838AA">
        <w:rPr>
          <w:rFonts w:cs="Arial"/>
          <w:lang w:val="sr-Cyrl-CS"/>
        </w:rPr>
        <w:t>десет</w:t>
      </w:r>
      <w:r w:rsidRPr="003838AA">
        <w:rPr>
          <w:rFonts w:cs="Arial"/>
          <w:lang w:val="ru-RU"/>
        </w:rPr>
        <w:t xml:space="preserve">) дана </w:t>
      </w:r>
      <w:r w:rsidRPr="00366AED">
        <w:rPr>
          <w:rFonts w:cs="Arial"/>
          <w:lang w:val="ru-RU"/>
        </w:rPr>
        <w:t xml:space="preserve">од дана отварања понуда. </w:t>
      </w:r>
    </w:p>
    <w:p w:rsidR="009E7AF8" w:rsidRPr="00366AED" w:rsidRDefault="009E7AF8" w:rsidP="00E80CBA">
      <w:pPr>
        <w:spacing w:before="0"/>
        <w:rPr>
          <w:rFonts w:cs="Arial"/>
          <w:lang w:val="sr-Cyrl-RS"/>
        </w:rPr>
      </w:pPr>
    </w:p>
    <w:p w:rsidR="008D2B23" w:rsidRPr="00366AED" w:rsidRDefault="008D2B23" w:rsidP="00E80CBA">
      <w:pPr>
        <w:spacing w:before="0"/>
        <w:rPr>
          <w:rFonts w:cs="Arial"/>
        </w:rPr>
      </w:pPr>
      <w:r w:rsidRPr="00366AED">
        <w:rPr>
          <w:rFonts w:cs="Arial"/>
        </w:rPr>
        <w:t xml:space="preserve">У случају да понуђач наведе краћи рок важења понуде, понуда ће бити одбијена, као неприхватљива. </w:t>
      </w:r>
    </w:p>
    <w:p w:rsidR="005A3029" w:rsidRPr="00366AED" w:rsidRDefault="005A3029" w:rsidP="00E80CBA">
      <w:pPr>
        <w:spacing w:before="0"/>
        <w:rPr>
          <w:rFonts w:cs="Arial"/>
        </w:rPr>
      </w:pPr>
    </w:p>
    <w:p w:rsidR="008D2B23" w:rsidRPr="00366AED" w:rsidRDefault="00590D71" w:rsidP="0020558C">
      <w:pPr>
        <w:pStyle w:val="KDPodnaslov2"/>
        <w:numPr>
          <w:ilvl w:val="1"/>
          <w:numId w:val="22"/>
        </w:numPr>
        <w:tabs>
          <w:tab w:val="left" w:pos="1418"/>
        </w:tabs>
        <w:spacing w:before="0"/>
        <w:ind w:left="0" w:firstLine="0"/>
        <w:jc w:val="both"/>
        <w:rPr>
          <w:rFonts w:cs="Arial"/>
          <w:lang w:val="sr-Cyrl-RS"/>
        </w:rPr>
      </w:pPr>
      <w:bookmarkStart w:id="232" w:name="_Toc441651593"/>
      <w:bookmarkStart w:id="233" w:name="_Toc442559904"/>
      <w:r w:rsidRPr="00366AED">
        <w:rPr>
          <w:rFonts w:cs="Arial"/>
          <w:lang w:val="sr-Cyrl-RS"/>
        </w:rPr>
        <w:t xml:space="preserve">  </w:t>
      </w:r>
      <w:r w:rsidR="008D2B23" w:rsidRPr="00366AED">
        <w:rPr>
          <w:rFonts w:cs="Arial"/>
        </w:rPr>
        <w:t>Средства финансијског обезбеђења</w:t>
      </w:r>
      <w:bookmarkEnd w:id="232"/>
      <w:bookmarkEnd w:id="233"/>
    </w:p>
    <w:p w:rsidR="009E7AF8" w:rsidRPr="00366AED" w:rsidRDefault="009E7AF8" w:rsidP="00E80CBA">
      <w:pPr>
        <w:spacing w:before="0"/>
        <w:rPr>
          <w:rFonts w:cs="Arial"/>
          <w:lang w:val="sr-Cyrl-RS"/>
        </w:rPr>
      </w:pPr>
    </w:p>
    <w:p w:rsidR="00FB5A53" w:rsidRPr="00366AED" w:rsidRDefault="00FB5A53" w:rsidP="00E80CBA">
      <w:pPr>
        <w:spacing w:before="0"/>
        <w:rPr>
          <w:rFonts w:eastAsia="TimesNewRomanPSMT" w:cs="Arial"/>
        </w:rPr>
      </w:pPr>
      <w:r w:rsidRPr="00366AED">
        <w:rPr>
          <w:rFonts w:eastAsia="TimesNewRomanPSMT" w:cs="Arial"/>
          <w:bCs/>
        </w:rPr>
        <w:t xml:space="preserve">Наручилац користи право да захтева средстава финансијског обезбеђења (у даљем тексу СФО) </w:t>
      </w:r>
      <w:r w:rsidRPr="00366AED">
        <w:rPr>
          <w:rFonts w:eastAsia="TimesNewRomanPSMT" w:cs="Arial"/>
        </w:rPr>
        <w:t>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w:t>
      </w:r>
      <w:r w:rsidR="00E748D2" w:rsidRPr="00366AED">
        <w:rPr>
          <w:rFonts w:eastAsia="TimesNewRomanPSMT" w:cs="Arial"/>
        </w:rPr>
        <w:t>иликом закључења уговора или након извођења радова)</w:t>
      </w:r>
    </w:p>
    <w:p w:rsidR="00096FD0" w:rsidRPr="00366AED" w:rsidRDefault="00096FD0" w:rsidP="00E80CBA">
      <w:pPr>
        <w:spacing w:before="0"/>
        <w:rPr>
          <w:rFonts w:eastAsia="TimesNewRomanPSMT" w:cs="Arial"/>
          <w:bCs/>
          <w:iCs/>
          <w:lang w:val="sr-Cyrl-RS"/>
        </w:rPr>
      </w:pPr>
    </w:p>
    <w:p w:rsidR="00FB5A53" w:rsidRPr="00366AED" w:rsidRDefault="00FB5A53" w:rsidP="00E80CBA">
      <w:pPr>
        <w:spacing w:before="0"/>
        <w:rPr>
          <w:rFonts w:eastAsia="TimesNewRomanPSMT" w:cs="Arial"/>
          <w:bCs/>
          <w:iCs/>
        </w:rPr>
      </w:pPr>
      <w:r w:rsidRPr="00366AE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17C99" w:rsidRPr="00366AED" w:rsidRDefault="00017C99" w:rsidP="00E80CBA">
      <w:pPr>
        <w:spacing w:before="0"/>
        <w:rPr>
          <w:rFonts w:eastAsia="TimesNewRomanPSMT" w:cs="Arial"/>
          <w:bCs/>
          <w:iCs/>
          <w:lang w:val="sr-Cyrl-RS"/>
        </w:rPr>
      </w:pPr>
    </w:p>
    <w:p w:rsidR="00096FD0" w:rsidRPr="0092725F" w:rsidRDefault="00FB5A53" w:rsidP="00E80CBA">
      <w:pPr>
        <w:spacing w:before="0"/>
        <w:rPr>
          <w:rFonts w:eastAsia="TimesNewRomanPSMT" w:cs="Arial"/>
          <w:bCs/>
          <w:iCs/>
        </w:rPr>
      </w:pPr>
      <w:r w:rsidRPr="00366AED">
        <w:rPr>
          <w:rFonts w:eastAsia="TimesNewRomanPSMT" w:cs="Arial"/>
          <w:bCs/>
          <w:iCs/>
          <w:lang w:val="sr-Cyrl-RS"/>
        </w:rPr>
        <w:t>Члан групе понуђача може бити налогодавац средства финансијског обезбеђења.</w:t>
      </w:r>
    </w:p>
    <w:p w:rsidR="00017C99" w:rsidRPr="0092725F" w:rsidRDefault="00FB5A53" w:rsidP="00E80CBA">
      <w:pPr>
        <w:spacing w:before="0"/>
        <w:rPr>
          <w:rFonts w:eastAsia="TimesNewRomanPSMT" w:cs="Arial"/>
          <w:bCs/>
          <w:iCs/>
        </w:rPr>
      </w:pPr>
      <w:r w:rsidRPr="00366AED">
        <w:rPr>
          <w:rFonts w:eastAsia="TimesNewRomanPSMT" w:cs="Arial"/>
          <w:bCs/>
          <w:iCs/>
        </w:rPr>
        <w:t>Средства финансијског обезбеђења морају да буду у валути у којој је и понуда.</w:t>
      </w:r>
    </w:p>
    <w:p w:rsidR="00FB5A53" w:rsidRPr="00366AED" w:rsidRDefault="00FB5A53" w:rsidP="00E80CBA">
      <w:pPr>
        <w:spacing w:before="0"/>
        <w:rPr>
          <w:rFonts w:eastAsia="TimesNewRomanPSMT" w:cs="Arial"/>
          <w:bCs/>
          <w:iCs/>
          <w:lang w:val="sr-Cyrl-RS"/>
        </w:rPr>
      </w:pPr>
      <w:r w:rsidRPr="00366AED">
        <w:rPr>
          <w:rFonts w:eastAsia="TimesNewRomanPSMT" w:cs="Arial"/>
          <w:bCs/>
          <w:iCs/>
        </w:rPr>
        <w:lastRenderedPageBreak/>
        <w:t xml:space="preserve">Ако се за време трајања Уговора промене рокови за извршење уговорне обавезе, важност  СФО мора се продужити. </w:t>
      </w:r>
    </w:p>
    <w:p w:rsidR="00AD3A51" w:rsidRPr="00366AED" w:rsidRDefault="00AD3A51" w:rsidP="00E80CBA">
      <w:pPr>
        <w:spacing w:before="0"/>
        <w:rPr>
          <w:rFonts w:eastAsia="TimesNewRomanPSMT" w:cs="Arial"/>
          <w:bCs/>
          <w:iCs/>
          <w:lang w:val="sr-Cyrl-RS"/>
        </w:rPr>
      </w:pPr>
    </w:p>
    <w:p w:rsidR="00FB5A53" w:rsidRPr="00794BAE" w:rsidRDefault="00AD3A51" w:rsidP="00E80CBA">
      <w:pPr>
        <w:spacing w:before="0"/>
        <w:rPr>
          <w:rFonts w:eastAsia="TimesNewRomanPSMT" w:cs="Arial"/>
        </w:rPr>
      </w:pPr>
      <w:r w:rsidRPr="00366AED">
        <w:rPr>
          <w:rFonts w:eastAsia="TimesNewRomanPSMT"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77453" w:rsidRPr="005B1F87" w:rsidRDefault="00177453" w:rsidP="00E80CBA">
      <w:pPr>
        <w:spacing w:before="0"/>
        <w:rPr>
          <w:rFonts w:eastAsia="TimesNewRomanPSMT" w:cs="Arial"/>
          <w:b/>
          <w:bCs/>
          <w:iCs/>
          <w:color w:val="00B0F0"/>
          <w:lang w:val="sr-Cyrl-RS"/>
        </w:rPr>
      </w:pPr>
    </w:p>
    <w:p w:rsidR="00FB5A53" w:rsidRPr="00366AED" w:rsidRDefault="006B4C64" w:rsidP="00E80CBA">
      <w:pPr>
        <w:tabs>
          <w:tab w:val="left" w:pos="426"/>
        </w:tabs>
        <w:spacing w:before="0"/>
        <w:rPr>
          <w:rFonts w:eastAsia="TimesNewRomanPSMT" w:cs="Arial"/>
          <w:b/>
          <w:lang w:val="sr-Cyrl-RS"/>
        </w:rPr>
      </w:pPr>
      <w:r w:rsidRPr="00366AED">
        <w:rPr>
          <w:rFonts w:eastAsia="TimesNewRomanPSMT" w:cs="Arial"/>
          <w:b/>
          <w:lang w:val="sr-Cyrl-RS"/>
        </w:rPr>
        <w:t xml:space="preserve">       </w:t>
      </w:r>
      <w:r w:rsidR="00FB5A53" w:rsidRPr="00366AED">
        <w:rPr>
          <w:rFonts w:eastAsia="TimesNewRomanPSMT" w:cs="Arial"/>
          <w:b/>
        </w:rPr>
        <w:t xml:space="preserve">6.17.1. </w:t>
      </w:r>
      <w:r w:rsidR="00BF4564" w:rsidRPr="00366AED">
        <w:rPr>
          <w:rFonts w:eastAsia="TimesNewRomanPSMT" w:cs="Arial"/>
          <w:b/>
          <w:bCs/>
          <w:iCs/>
        </w:rPr>
        <w:t>СФО</w:t>
      </w:r>
      <w:r w:rsidR="0093445F" w:rsidRPr="00366AED">
        <w:rPr>
          <w:rFonts w:eastAsia="TimesNewRomanPSMT" w:cs="Arial"/>
          <w:b/>
          <w:lang w:val="sr-Cyrl-RS"/>
        </w:rPr>
        <w:t xml:space="preserve"> </w:t>
      </w:r>
      <w:r w:rsidR="00FB5A53" w:rsidRPr="00366AED">
        <w:rPr>
          <w:rFonts w:eastAsia="TimesNewRomanPSMT" w:cs="Arial"/>
          <w:b/>
        </w:rPr>
        <w:t>за озбиљност понуде</w:t>
      </w:r>
    </w:p>
    <w:p w:rsidR="0024349F" w:rsidRPr="00366AED" w:rsidRDefault="0024349F" w:rsidP="00E80CBA">
      <w:pPr>
        <w:tabs>
          <w:tab w:val="left" w:pos="426"/>
        </w:tabs>
        <w:spacing w:before="0"/>
        <w:rPr>
          <w:rFonts w:eastAsia="TimesNewRomanPSMT" w:cs="Arial"/>
          <w:b/>
          <w:lang w:val="sr-Cyrl-RS"/>
        </w:rPr>
      </w:pPr>
    </w:p>
    <w:p w:rsidR="00FB5A53" w:rsidRPr="00366AED" w:rsidRDefault="00FB5A53" w:rsidP="00E80CBA">
      <w:pPr>
        <w:spacing w:before="0"/>
        <w:rPr>
          <w:rFonts w:eastAsia="TimesNewRomanPSMT" w:cs="Arial"/>
          <w:lang w:val="sr-Cyrl-RS"/>
        </w:rPr>
      </w:pPr>
      <w:r w:rsidRPr="00366AED">
        <w:rPr>
          <w:rFonts w:eastAsia="TimesNewRomanPSMT" w:cs="Arial"/>
          <w:lang w:val="sr-Cyrl-RS"/>
        </w:rPr>
        <w:t xml:space="preserve">Рок </w:t>
      </w:r>
      <w:r w:rsidR="00DE69E7" w:rsidRPr="00366AED">
        <w:rPr>
          <w:rFonts w:eastAsia="TimesNewRomanPSMT" w:cs="Arial"/>
          <w:lang w:val="sr-Cyrl-RS"/>
        </w:rPr>
        <w:t xml:space="preserve">важења </w:t>
      </w:r>
      <w:r w:rsidR="00BF4564" w:rsidRPr="00366AED">
        <w:rPr>
          <w:rFonts w:eastAsia="TimesNewRomanPSMT" w:cs="Arial"/>
          <w:bCs/>
          <w:iCs/>
        </w:rPr>
        <w:t>СФО</w:t>
      </w:r>
      <w:r w:rsidR="00BF4564" w:rsidRPr="00366AED">
        <w:rPr>
          <w:rFonts w:eastAsia="TimesNewRomanPSMT" w:cs="Arial"/>
          <w:lang w:val="sr-Cyrl-RS"/>
        </w:rPr>
        <w:t xml:space="preserve"> </w:t>
      </w:r>
      <w:r w:rsidRPr="00366AED">
        <w:rPr>
          <w:rFonts w:eastAsia="TimesNewRomanPSMT" w:cs="Arial"/>
          <w:lang w:val="sr-Cyrl-RS"/>
        </w:rPr>
        <w:t>за озбиљност понуде мора да буде минимум 30 календарских дана дужи од рока важења понуде (опција понуде).</w:t>
      </w:r>
    </w:p>
    <w:p w:rsidR="0095766D" w:rsidRPr="00366AED" w:rsidRDefault="0095766D" w:rsidP="00E80CBA">
      <w:pPr>
        <w:spacing w:before="0"/>
        <w:rPr>
          <w:rFonts w:eastAsia="TimesNewRomanPSMT" w:cs="Arial"/>
          <w:lang w:val="sr-Cyrl-RS"/>
        </w:rPr>
      </w:pPr>
    </w:p>
    <w:p w:rsidR="00FB5A53" w:rsidRPr="00366AED" w:rsidRDefault="00FB5A53" w:rsidP="00E80CBA">
      <w:pPr>
        <w:spacing w:before="0"/>
        <w:rPr>
          <w:rFonts w:eastAsia="TimesNewRomanPSMT" w:cs="Arial"/>
          <w:lang w:val="sr-Cyrl-RS"/>
        </w:rPr>
      </w:pPr>
      <w:r w:rsidRPr="00366AED">
        <w:rPr>
          <w:rFonts w:eastAsia="TimesNewRomanPSMT" w:cs="Arial"/>
          <w:lang w:val="sr-Cyrl-RS"/>
        </w:rPr>
        <w:t xml:space="preserve">Износ </w:t>
      </w:r>
      <w:r w:rsidR="00BF4564" w:rsidRPr="00366AED">
        <w:rPr>
          <w:rFonts w:eastAsia="TimesNewRomanPSMT" w:cs="Arial"/>
          <w:bCs/>
          <w:iCs/>
        </w:rPr>
        <w:t>СФО</w:t>
      </w:r>
      <w:r w:rsidR="00015EFC" w:rsidRPr="00366AED">
        <w:rPr>
          <w:rFonts w:eastAsia="TimesNewRomanPSMT" w:cs="Arial"/>
          <w:lang w:val="sr-Cyrl-RS"/>
        </w:rPr>
        <w:t xml:space="preserve"> </w:t>
      </w:r>
      <w:r w:rsidRPr="00366AED">
        <w:rPr>
          <w:rFonts w:eastAsia="TimesNewRomanPSMT" w:cs="Arial"/>
          <w:lang w:val="sr-Cyrl-RS"/>
        </w:rPr>
        <w:t>за озбиљност понуде је  10% вредности понуде без ПДВ.</w:t>
      </w:r>
    </w:p>
    <w:p w:rsidR="00DE69E7" w:rsidRPr="00366AED" w:rsidRDefault="00DE69E7" w:rsidP="00E80CBA">
      <w:pPr>
        <w:spacing w:before="0"/>
        <w:rPr>
          <w:rFonts w:eastAsia="TimesNewRomanPSMT" w:cs="Arial"/>
          <w:lang w:val="sr-Cyrl-RS"/>
        </w:rPr>
      </w:pPr>
    </w:p>
    <w:p w:rsidR="00FB5A53" w:rsidRPr="00366AED" w:rsidRDefault="00FB5A53" w:rsidP="00E80CBA">
      <w:pPr>
        <w:spacing w:before="0"/>
        <w:rPr>
          <w:rFonts w:eastAsia="TimesNewRomanPSMT" w:cs="Arial"/>
          <w:lang w:val="sr-Cyrl-RS"/>
        </w:rPr>
      </w:pPr>
      <w:r w:rsidRPr="00366AED">
        <w:rPr>
          <w:rFonts w:eastAsia="TimesNewRomanPSMT" w:cs="Arial"/>
        </w:rPr>
        <w:t xml:space="preserve">Основи за наплату </w:t>
      </w:r>
      <w:r w:rsidR="00BF4564" w:rsidRPr="00366AED">
        <w:rPr>
          <w:rFonts w:eastAsia="TimesNewRomanPSMT" w:cs="Arial"/>
          <w:bCs/>
          <w:iCs/>
        </w:rPr>
        <w:t>СФО</w:t>
      </w:r>
      <w:r w:rsidR="00015EFC" w:rsidRPr="00366AED">
        <w:rPr>
          <w:rFonts w:eastAsia="TimesNewRomanPSMT" w:cs="Arial"/>
          <w:lang w:val="sr-Cyrl-RS"/>
        </w:rPr>
        <w:t xml:space="preserve"> </w:t>
      </w:r>
      <w:r w:rsidRPr="00366AED">
        <w:rPr>
          <w:rFonts w:eastAsia="TimesNewRomanPSMT" w:cs="Arial"/>
        </w:rPr>
        <w:t>за озбиљност понуде су:</w:t>
      </w:r>
    </w:p>
    <w:p w:rsidR="00A53635" w:rsidRPr="00366AED" w:rsidRDefault="00A53635" w:rsidP="00443127">
      <w:pPr>
        <w:spacing w:before="0"/>
        <w:rPr>
          <w:rFonts w:eastAsia="TimesNewRomanPSMT" w:cs="Arial"/>
          <w:lang w:val="sr-Cyrl-RS"/>
        </w:rPr>
      </w:pPr>
    </w:p>
    <w:p w:rsidR="00FB5A53" w:rsidRPr="00366AED" w:rsidRDefault="00FB5A53" w:rsidP="0020558C">
      <w:pPr>
        <w:pStyle w:val="ListParagraph"/>
        <w:numPr>
          <w:ilvl w:val="0"/>
          <w:numId w:val="55"/>
        </w:numPr>
        <w:spacing w:before="0" w:after="0" w:line="240" w:lineRule="auto"/>
        <w:ind w:left="567" w:hanging="357"/>
        <w:rPr>
          <w:rFonts w:ascii="Arial" w:eastAsia="TimesNewRomanPSMT" w:hAnsi="Arial" w:cs="Arial"/>
        </w:rPr>
      </w:pPr>
      <w:r w:rsidRPr="00366AED">
        <w:rPr>
          <w:rFonts w:ascii="Arial" w:eastAsia="TimesNewRomanPSMT" w:hAnsi="Arial" w:cs="Arial"/>
        </w:rPr>
        <w:t xml:space="preserve">уколико понуђач након истека рока за подношење понуда повуче, опозове или измени </w:t>
      </w:r>
      <w:r w:rsidR="00443127" w:rsidRPr="00366AED">
        <w:rPr>
          <w:rFonts w:ascii="Arial" w:eastAsia="TimesNewRomanPSMT" w:hAnsi="Arial" w:cs="Arial"/>
        </w:rPr>
        <w:t xml:space="preserve"> </w:t>
      </w:r>
      <w:r w:rsidR="00956062" w:rsidRPr="00366AED">
        <w:rPr>
          <w:rFonts w:ascii="Arial" w:eastAsia="TimesNewRomanPSMT" w:hAnsi="Arial" w:cs="Arial"/>
          <w:lang w:val="sr-Cyrl-RS"/>
        </w:rPr>
        <w:t>с</w:t>
      </w:r>
      <w:r w:rsidRPr="00366AED">
        <w:rPr>
          <w:rFonts w:ascii="Arial" w:eastAsia="TimesNewRomanPSMT" w:hAnsi="Arial" w:cs="Arial"/>
        </w:rPr>
        <w:t>воју понуду;</w:t>
      </w:r>
    </w:p>
    <w:p w:rsidR="00FB5A53" w:rsidRPr="00366AED" w:rsidRDefault="00FB5A53" w:rsidP="0020558C">
      <w:pPr>
        <w:pStyle w:val="ListParagraph"/>
        <w:numPr>
          <w:ilvl w:val="0"/>
          <w:numId w:val="55"/>
        </w:numPr>
        <w:spacing w:before="0"/>
        <w:ind w:left="567"/>
        <w:rPr>
          <w:rFonts w:ascii="Arial" w:eastAsia="TimesNewRomanPSMT" w:hAnsi="Arial" w:cs="Arial"/>
        </w:rPr>
      </w:pPr>
      <w:r w:rsidRPr="00366AED">
        <w:rPr>
          <w:rFonts w:ascii="Arial" w:eastAsia="TimesNewRomanPSMT" w:hAnsi="Arial" w:cs="Arial"/>
        </w:rPr>
        <w:t>уколико понуђач коме је додељен уговор благовремено не потпише уговор о јавној набавци;</w:t>
      </w:r>
    </w:p>
    <w:p w:rsidR="009E7AF8" w:rsidRPr="005B1F87" w:rsidRDefault="00FB5A53" w:rsidP="00E80CBA">
      <w:pPr>
        <w:pStyle w:val="ListParagraph"/>
        <w:numPr>
          <w:ilvl w:val="0"/>
          <w:numId w:val="56"/>
        </w:numPr>
        <w:spacing w:before="0"/>
        <w:ind w:left="567"/>
        <w:rPr>
          <w:rFonts w:ascii="Arial" w:eastAsia="TimesNewRomanPSMT" w:hAnsi="Arial" w:cs="Arial"/>
        </w:rPr>
      </w:pPr>
      <w:r w:rsidRPr="00366AED">
        <w:rPr>
          <w:rFonts w:ascii="Arial" w:eastAsia="TimesNewRomanPSMT" w:hAnsi="Arial" w:cs="Arial"/>
        </w:rPr>
        <w:t xml:space="preserve">уколико понуђач коме је додељен уговор не поднесе исправно </w:t>
      </w:r>
      <w:r w:rsidR="00327F5A" w:rsidRPr="00366AED">
        <w:rPr>
          <w:rFonts w:ascii="Arial" w:eastAsia="TimesNewRomanPSMT" w:hAnsi="Arial" w:cs="Arial"/>
          <w:lang w:val="sr-Cyrl-RS"/>
        </w:rPr>
        <w:t>С</w:t>
      </w:r>
      <w:r w:rsidR="00015EFC" w:rsidRPr="00366AED">
        <w:rPr>
          <w:rFonts w:ascii="Arial" w:eastAsia="TimesNewRomanPSMT" w:hAnsi="Arial" w:cs="Arial"/>
          <w:lang w:val="sr-Cyrl-RS"/>
        </w:rPr>
        <w:t xml:space="preserve">фо </w:t>
      </w:r>
      <w:r w:rsidRPr="00366AED">
        <w:rPr>
          <w:rFonts w:ascii="Arial" w:eastAsia="TimesNewRomanPSMT" w:hAnsi="Arial" w:cs="Arial"/>
        </w:rPr>
        <w:t>за добро извршење посла</w:t>
      </w:r>
      <w:r w:rsidRPr="00366AED">
        <w:rPr>
          <w:rFonts w:ascii="Arial" w:eastAsia="TimesNewRomanPSMT" w:hAnsi="Arial" w:cs="Arial"/>
          <w:lang w:val="sr-Cyrl-CS"/>
        </w:rPr>
        <w:t>/повраћај аванса</w:t>
      </w:r>
      <w:r w:rsidRPr="00366AED">
        <w:rPr>
          <w:rFonts w:ascii="Arial" w:eastAsia="TimesNewRomanPSMT" w:hAnsi="Arial" w:cs="Arial"/>
        </w:rPr>
        <w:t xml:space="preserve"> у складу са захтевима из конкурсне документације.</w:t>
      </w:r>
    </w:p>
    <w:p w:rsidR="00FB5A53" w:rsidRPr="00366AED" w:rsidRDefault="006B4C64" w:rsidP="00590D71">
      <w:pPr>
        <w:tabs>
          <w:tab w:val="left" w:pos="284"/>
        </w:tabs>
        <w:spacing w:before="0"/>
        <w:rPr>
          <w:rFonts w:eastAsia="TimesNewRomanPSMT" w:cs="Arial"/>
          <w:b/>
          <w:lang w:val="sr-Cyrl-RS"/>
        </w:rPr>
      </w:pPr>
      <w:r w:rsidRPr="00366AED">
        <w:rPr>
          <w:rFonts w:eastAsia="TimesNewRomanPSMT" w:cs="Arial"/>
          <w:b/>
          <w:lang w:val="sr-Cyrl-RS"/>
        </w:rPr>
        <w:t xml:space="preserve">       </w:t>
      </w:r>
      <w:r w:rsidR="00FB5A53" w:rsidRPr="00366AED">
        <w:rPr>
          <w:rFonts w:eastAsia="TimesNewRomanPSMT" w:cs="Arial"/>
          <w:b/>
        </w:rPr>
        <w:t>6.1</w:t>
      </w:r>
      <w:r w:rsidR="00FB5A53" w:rsidRPr="00366AED">
        <w:rPr>
          <w:rFonts w:eastAsia="TimesNewRomanPSMT" w:cs="Arial"/>
          <w:b/>
          <w:lang w:val="sr-Cyrl-RS"/>
        </w:rPr>
        <w:t>7</w:t>
      </w:r>
      <w:r w:rsidR="00FB5A53" w:rsidRPr="00366AED">
        <w:rPr>
          <w:rFonts w:eastAsia="TimesNewRomanPSMT" w:cs="Arial"/>
          <w:b/>
        </w:rPr>
        <w:t xml:space="preserve">.2. </w:t>
      </w:r>
      <w:r w:rsidR="002501A5" w:rsidRPr="00366AED">
        <w:rPr>
          <w:rFonts w:eastAsia="TimesNewRomanPSMT" w:cs="Arial"/>
          <w:b/>
          <w:lang w:val="sr-Cyrl-RS"/>
        </w:rPr>
        <w:t xml:space="preserve"> </w:t>
      </w:r>
      <w:r w:rsidR="00BF4564" w:rsidRPr="00366AED">
        <w:rPr>
          <w:rFonts w:eastAsia="TimesNewRomanPSMT" w:cs="Arial"/>
          <w:b/>
          <w:bCs/>
          <w:iCs/>
        </w:rPr>
        <w:t>СФО</w:t>
      </w:r>
      <w:r w:rsidR="00015EFC" w:rsidRPr="00366AED">
        <w:rPr>
          <w:rFonts w:eastAsia="TimesNewRomanPSMT" w:cs="Arial"/>
          <w:b/>
          <w:lang w:val="sr-Cyrl-RS"/>
        </w:rPr>
        <w:t xml:space="preserve"> </w:t>
      </w:r>
      <w:r w:rsidR="00FB5A53" w:rsidRPr="00366AED">
        <w:rPr>
          <w:rFonts w:eastAsia="TimesNewRomanPSMT" w:cs="Arial"/>
          <w:b/>
        </w:rPr>
        <w:t>за добро извршење посла</w:t>
      </w:r>
    </w:p>
    <w:p w:rsidR="009E7AF8" w:rsidRPr="00366AED" w:rsidRDefault="009E7AF8" w:rsidP="00E80CBA">
      <w:pPr>
        <w:spacing w:before="0"/>
        <w:rPr>
          <w:rFonts w:eastAsia="TimesNewRomanPSMT" w:cs="Arial"/>
          <w:b/>
          <w:lang w:val="sr-Cyrl-RS"/>
        </w:rPr>
      </w:pPr>
    </w:p>
    <w:p w:rsidR="00FB5A53" w:rsidRPr="00366AED" w:rsidRDefault="00FB5A53" w:rsidP="00E80CBA">
      <w:pPr>
        <w:spacing w:before="0"/>
        <w:rPr>
          <w:rFonts w:eastAsia="TimesNewRomanPSMT" w:cs="Arial"/>
        </w:rPr>
      </w:pPr>
      <w:r w:rsidRPr="00366AED">
        <w:rPr>
          <w:rFonts w:eastAsia="TimesNewRomanPSMT" w:cs="Arial"/>
        </w:rPr>
        <w:t xml:space="preserve">Рок важења </w:t>
      </w:r>
      <w:r w:rsidR="00BF4564" w:rsidRPr="00366AED">
        <w:rPr>
          <w:rFonts w:eastAsia="TimesNewRomanPSMT" w:cs="Arial"/>
          <w:bCs/>
          <w:iCs/>
        </w:rPr>
        <w:t>СФО</w:t>
      </w:r>
      <w:r w:rsidR="00015EFC" w:rsidRPr="00366AED">
        <w:rPr>
          <w:rFonts w:eastAsia="TimesNewRomanPSMT" w:cs="Arial"/>
          <w:lang w:val="sr-Cyrl-RS"/>
        </w:rPr>
        <w:t xml:space="preserve"> </w:t>
      </w:r>
      <w:r w:rsidRPr="00366AED">
        <w:rPr>
          <w:rFonts w:eastAsia="TimesNewRomanPSMT" w:cs="Arial"/>
        </w:rPr>
        <w:t xml:space="preserve">за добро извршење посла мора да буде минимум </w:t>
      </w:r>
      <w:r w:rsidRPr="00366AED">
        <w:rPr>
          <w:rFonts w:eastAsia="TimesNewRomanPSMT" w:cs="Arial"/>
          <w:lang w:val="sr-Cyrl-RS"/>
        </w:rPr>
        <w:t>30</w:t>
      </w:r>
      <w:r w:rsidRPr="00366AED">
        <w:rPr>
          <w:rFonts w:eastAsia="TimesNewRomanPSMT" w:cs="Arial"/>
        </w:rPr>
        <w:t xml:space="preserve"> календарских дана дужи од рока важења уговора</w:t>
      </w:r>
      <w:r w:rsidRPr="00366AED">
        <w:rPr>
          <w:rFonts w:eastAsia="TimesNewRomanPSMT" w:cs="Arial"/>
          <w:lang w:val="sr-Cyrl-CS"/>
        </w:rPr>
        <w:t>/рока одређеног за коначно извршење посла</w:t>
      </w:r>
      <w:r w:rsidRPr="00366AED">
        <w:rPr>
          <w:rFonts w:eastAsia="TimesNewRomanPSMT" w:cs="Arial"/>
        </w:rPr>
        <w:t>.</w:t>
      </w:r>
    </w:p>
    <w:p w:rsidR="0095766D" w:rsidRPr="00366AED" w:rsidRDefault="0095766D" w:rsidP="00E80CBA">
      <w:pPr>
        <w:spacing w:before="0"/>
        <w:rPr>
          <w:rFonts w:eastAsia="TimesNewRomanPSMT" w:cs="Arial"/>
          <w:lang w:val="sr-Cyrl-RS"/>
        </w:rPr>
      </w:pPr>
    </w:p>
    <w:p w:rsidR="00FB5A53" w:rsidRPr="00366AED" w:rsidRDefault="00FB5A53" w:rsidP="00E80CBA">
      <w:pPr>
        <w:spacing w:before="0"/>
        <w:rPr>
          <w:rFonts w:eastAsia="TimesNewRomanPSMT" w:cs="Arial"/>
        </w:rPr>
      </w:pPr>
      <w:r w:rsidRPr="00366AED">
        <w:rPr>
          <w:rFonts w:eastAsia="TimesNewRomanPSMT" w:cs="Arial"/>
        </w:rPr>
        <w:t xml:space="preserve">Износ </w:t>
      </w:r>
      <w:r w:rsidR="00BF4564" w:rsidRPr="00366AED">
        <w:rPr>
          <w:rFonts w:eastAsia="TimesNewRomanPSMT" w:cs="Arial"/>
          <w:bCs/>
          <w:iCs/>
        </w:rPr>
        <w:t>СФО</w:t>
      </w:r>
      <w:r w:rsidR="00015EFC" w:rsidRPr="00366AED">
        <w:rPr>
          <w:rFonts w:eastAsia="TimesNewRomanPSMT" w:cs="Arial"/>
          <w:lang w:val="sr-Cyrl-RS"/>
        </w:rPr>
        <w:t xml:space="preserve"> </w:t>
      </w:r>
      <w:r w:rsidRPr="00366AED">
        <w:rPr>
          <w:rFonts w:eastAsia="TimesNewRomanPSMT" w:cs="Arial"/>
        </w:rPr>
        <w:t xml:space="preserve">за добро извршење посла је 10% од вредности </w:t>
      </w:r>
      <w:r w:rsidR="002E2752" w:rsidRPr="00366AED">
        <w:rPr>
          <w:rFonts w:eastAsia="TimesNewRomanPSMT" w:cs="Arial"/>
          <w:lang w:val="sr-Cyrl-RS"/>
        </w:rPr>
        <w:t xml:space="preserve">уговора </w:t>
      </w:r>
      <w:r w:rsidRPr="00366AED">
        <w:rPr>
          <w:rFonts w:eastAsia="TimesNewRomanPSMT" w:cs="Arial"/>
        </w:rPr>
        <w:t>без ПДВ.</w:t>
      </w:r>
    </w:p>
    <w:p w:rsidR="00956062" w:rsidRPr="00366AED" w:rsidRDefault="00956062" w:rsidP="00E80CBA">
      <w:pPr>
        <w:spacing w:before="0"/>
        <w:rPr>
          <w:rFonts w:eastAsia="TimesNewRomanPSMT" w:cs="Arial"/>
          <w:lang w:val="sr-Cyrl-RS"/>
        </w:rPr>
      </w:pPr>
    </w:p>
    <w:p w:rsidR="00FB5A53" w:rsidRDefault="00FB5A53" w:rsidP="00E80CBA">
      <w:pPr>
        <w:spacing w:before="0"/>
        <w:rPr>
          <w:rFonts w:eastAsia="TimesNewRomanPSMT" w:cs="Arial"/>
        </w:rPr>
      </w:pPr>
      <w:r w:rsidRPr="00366AED">
        <w:rPr>
          <w:rFonts w:eastAsia="TimesNewRomanPSMT" w:cs="Arial"/>
        </w:rPr>
        <w:t xml:space="preserve">Основ за наплату </w:t>
      </w:r>
      <w:r w:rsidR="00BF4564" w:rsidRPr="00366AED">
        <w:rPr>
          <w:rFonts w:eastAsia="TimesNewRomanPSMT" w:cs="Arial"/>
          <w:bCs/>
          <w:iCs/>
        </w:rPr>
        <w:t>СФО</w:t>
      </w:r>
      <w:r w:rsidR="00015EFC" w:rsidRPr="00366AED">
        <w:rPr>
          <w:rFonts w:eastAsia="TimesNewRomanPSMT" w:cs="Arial"/>
          <w:lang w:val="sr-Cyrl-RS"/>
        </w:rPr>
        <w:t xml:space="preserve"> </w:t>
      </w:r>
      <w:r w:rsidRPr="00366AED">
        <w:rPr>
          <w:rFonts w:eastAsia="TimesNewRomanPSMT" w:cs="Arial"/>
        </w:rPr>
        <w:t>за добро извршење посла је: случај да друга уговорна страна  не испуни било коју уговорну обавезу.</w:t>
      </w:r>
    </w:p>
    <w:p w:rsidR="0005168C" w:rsidRDefault="0005168C" w:rsidP="00E80CBA">
      <w:pPr>
        <w:spacing w:before="0"/>
        <w:rPr>
          <w:rFonts w:eastAsia="TimesNewRomanPSMT" w:cs="Arial"/>
        </w:rPr>
      </w:pPr>
    </w:p>
    <w:p w:rsidR="0005168C" w:rsidRPr="0005168C" w:rsidRDefault="0005168C" w:rsidP="0005168C">
      <w:pPr>
        <w:spacing w:before="0"/>
        <w:rPr>
          <w:rFonts w:eastAsia="TimesNewRomanPSMT" w:cs="Arial"/>
          <w:b/>
          <w:lang w:val="sr-Cyrl-RS"/>
        </w:rPr>
      </w:pPr>
      <w:r w:rsidRPr="0005168C">
        <w:rPr>
          <w:rFonts w:eastAsia="TimesNewRomanPSMT" w:cs="Arial"/>
          <w:b/>
        </w:rPr>
        <w:t>6.1</w:t>
      </w:r>
      <w:r w:rsidRPr="0005168C">
        <w:rPr>
          <w:rFonts w:eastAsia="TimesNewRomanPSMT" w:cs="Arial"/>
          <w:b/>
          <w:lang w:val="sr-Cyrl-RS"/>
        </w:rPr>
        <w:t>7</w:t>
      </w:r>
      <w:r w:rsidRPr="0005168C">
        <w:rPr>
          <w:rFonts w:eastAsia="TimesNewRomanPSMT" w:cs="Arial"/>
          <w:b/>
        </w:rPr>
        <w:t xml:space="preserve">.3. </w:t>
      </w:r>
      <w:r w:rsidRPr="0005168C">
        <w:rPr>
          <w:rFonts w:eastAsia="TimesNewRomanPSMT" w:cs="Arial"/>
          <w:b/>
          <w:bCs/>
          <w:iCs/>
        </w:rPr>
        <w:t>СФО</w:t>
      </w:r>
      <w:r w:rsidRPr="0005168C">
        <w:rPr>
          <w:rFonts w:eastAsia="TimesNewRomanPSMT" w:cs="Arial"/>
          <w:b/>
          <w:lang w:val="sr-Cyrl-RS"/>
        </w:rPr>
        <w:t xml:space="preserve"> </w:t>
      </w:r>
      <w:r w:rsidRPr="0005168C">
        <w:rPr>
          <w:rFonts w:eastAsia="TimesNewRomanPSMT" w:cs="Arial"/>
          <w:b/>
        </w:rPr>
        <w:t>за отклањање недостатака у гарантном року</w:t>
      </w:r>
    </w:p>
    <w:p w:rsidR="0005168C" w:rsidRPr="0005168C" w:rsidRDefault="0005168C" w:rsidP="0005168C">
      <w:pPr>
        <w:spacing w:before="0"/>
        <w:rPr>
          <w:rFonts w:eastAsia="TimesNewRomanPSMT" w:cs="Arial"/>
          <w:b/>
          <w:lang w:val="sr-Cyrl-RS"/>
        </w:rPr>
      </w:pPr>
    </w:p>
    <w:p w:rsidR="0005168C" w:rsidRPr="0005168C" w:rsidRDefault="0005168C" w:rsidP="0005168C">
      <w:pPr>
        <w:spacing w:before="0"/>
        <w:rPr>
          <w:rFonts w:eastAsia="TimesNewRomanPSMT" w:cs="Arial"/>
        </w:rPr>
      </w:pPr>
      <w:r w:rsidRPr="0005168C">
        <w:rPr>
          <w:rFonts w:eastAsia="TimesNewRomanPSMT" w:cs="Arial"/>
        </w:rPr>
        <w:t xml:space="preserve">Рок важења </w:t>
      </w:r>
      <w:r w:rsidRPr="0005168C">
        <w:rPr>
          <w:rFonts w:eastAsia="TimesNewRomanPSMT" w:cs="Arial"/>
          <w:bCs/>
          <w:iCs/>
        </w:rPr>
        <w:t>СФО</w:t>
      </w:r>
      <w:r w:rsidRPr="0005168C">
        <w:rPr>
          <w:rFonts w:eastAsia="TimesNewRomanPSMT" w:cs="Arial"/>
          <w:lang w:val="sr-Cyrl-RS"/>
        </w:rPr>
        <w:t xml:space="preserve"> </w:t>
      </w:r>
      <w:r w:rsidRPr="0005168C">
        <w:rPr>
          <w:rFonts w:eastAsia="TimesNewRomanPSMT" w:cs="Arial"/>
        </w:rPr>
        <w:t xml:space="preserve">за отклањање недостатака у гарантном року мора да буде </w:t>
      </w:r>
      <w:r w:rsidRPr="0005168C">
        <w:rPr>
          <w:rFonts w:eastAsia="TimesNewRomanPSMT" w:cs="Arial"/>
          <w:lang w:val="sr-Cyrl-RS"/>
        </w:rPr>
        <w:t>30</w:t>
      </w:r>
      <w:r w:rsidRPr="0005168C">
        <w:rPr>
          <w:rFonts w:eastAsia="TimesNewRomanPSMT" w:cs="Arial"/>
        </w:rPr>
        <w:t xml:space="preserve"> календарских дана дужи од гарантног рока.</w:t>
      </w:r>
    </w:p>
    <w:p w:rsidR="0005168C" w:rsidRPr="0005168C" w:rsidRDefault="0005168C" w:rsidP="0005168C">
      <w:pPr>
        <w:spacing w:before="0"/>
        <w:rPr>
          <w:rFonts w:eastAsia="TimesNewRomanPSMT" w:cs="Arial"/>
          <w:lang w:val="sr-Cyrl-RS"/>
        </w:rPr>
      </w:pPr>
    </w:p>
    <w:p w:rsidR="0005168C" w:rsidRPr="0005168C" w:rsidRDefault="0005168C" w:rsidP="0005168C">
      <w:pPr>
        <w:spacing w:before="0"/>
        <w:rPr>
          <w:rFonts w:eastAsia="TimesNewRomanPSMT" w:cs="Arial"/>
        </w:rPr>
      </w:pPr>
      <w:r w:rsidRPr="0005168C">
        <w:rPr>
          <w:rFonts w:eastAsia="TimesNewRomanPSMT" w:cs="Arial"/>
        </w:rPr>
        <w:t xml:space="preserve">Износ </w:t>
      </w:r>
      <w:r w:rsidRPr="0005168C">
        <w:rPr>
          <w:rFonts w:eastAsia="TimesNewRomanPSMT" w:cs="Arial"/>
          <w:bCs/>
          <w:iCs/>
        </w:rPr>
        <w:t>СФО</w:t>
      </w:r>
      <w:r w:rsidRPr="0005168C">
        <w:rPr>
          <w:rFonts w:eastAsia="TimesNewRomanPSMT" w:cs="Arial"/>
          <w:lang w:val="sr-Cyrl-RS"/>
        </w:rPr>
        <w:t xml:space="preserve"> </w:t>
      </w:r>
      <w:r w:rsidRPr="0005168C">
        <w:rPr>
          <w:rFonts w:eastAsia="TimesNewRomanPSMT" w:cs="Arial"/>
        </w:rPr>
        <w:t>за за отклањање недостатака у гарантном року је 5% од вредности Уговора без ПДВ-а.</w:t>
      </w:r>
    </w:p>
    <w:p w:rsidR="0005168C" w:rsidRPr="0005168C" w:rsidRDefault="0005168C" w:rsidP="0005168C">
      <w:pPr>
        <w:spacing w:before="0"/>
        <w:rPr>
          <w:rFonts w:eastAsia="TimesNewRomanPSMT" w:cs="Arial"/>
          <w:lang w:val="sr-Cyrl-RS"/>
        </w:rPr>
      </w:pPr>
      <w:r w:rsidRPr="0005168C">
        <w:rPr>
          <w:rFonts w:eastAsia="TimesNewRomanPSMT" w:cs="Arial"/>
        </w:rPr>
        <w:t xml:space="preserve">Основи за наплату </w:t>
      </w:r>
      <w:r w:rsidRPr="0005168C">
        <w:rPr>
          <w:rFonts w:eastAsia="TimesNewRomanPSMT" w:cs="Arial"/>
          <w:lang w:val="sr-Cyrl-RS"/>
        </w:rPr>
        <w:t xml:space="preserve">сфо </w:t>
      </w:r>
      <w:r w:rsidRPr="0005168C">
        <w:rPr>
          <w:rFonts w:eastAsia="TimesNewRomanPSMT" w:cs="Arial"/>
        </w:rPr>
        <w:t>за отклањање недостатака у гарантном року је:</w:t>
      </w:r>
    </w:p>
    <w:p w:rsidR="0005168C" w:rsidRPr="0005168C" w:rsidRDefault="0005168C" w:rsidP="0005168C">
      <w:pPr>
        <w:spacing w:before="0"/>
        <w:rPr>
          <w:rFonts w:eastAsia="TimesNewRomanPSMT" w:cs="Arial"/>
          <w:lang w:val="sr-Cyrl-RS"/>
        </w:rPr>
      </w:pPr>
    </w:p>
    <w:p w:rsidR="0005168C" w:rsidRPr="0005168C" w:rsidRDefault="0005168C" w:rsidP="0005168C">
      <w:pPr>
        <w:spacing w:before="0"/>
        <w:rPr>
          <w:rFonts w:eastAsia="TimesNewRomanPSMT" w:cs="Arial"/>
          <w:lang w:val="sr-Cyrl-RS"/>
        </w:rPr>
      </w:pPr>
      <w:r w:rsidRPr="0005168C">
        <w:rPr>
          <w:rFonts w:eastAsia="TimesNewRomanPSMT" w:cs="Arial"/>
          <w:lang w:val="sr-Cyrl-RS"/>
        </w:rPr>
        <w:t xml:space="preserve">- </w:t>
      </w:r>
      <w:r w:rsidRPr="0005168C">
        <w:rPr>
          <w:rFonts w:eastAsia="TimesNewRomanPSMT" w:cs="Arial"/>
        </w:rPr>
        <w:t>случај да друга уговорна страна не отклони недостатке у гарантном року.</w:t>
      </w:r>
    </w:p>
    <w:p w:rsidR="0005168C" w:rsidRPr="00366AED" w:rsidRDefault="0005168C" w:rsidP="00E80CBA">
      <w:pPr>
        <w:spacing w:before="0"/>
        <w:rPr>
          <w:rFonts w:eastAsia="TimesNewRomanPSMT" w:cs="Arial"/>
        </w:rPr>
      </w:pPr>
    </w:p>
    <w:p w:rsidR="00FB5A53" w:rsidRPr="005B1F87" w:rsidRDefault="00FB5A53" w:rsidP="00E80CBA">
      <w:pPr>
        <w:spacing w:before="0"/>
        <w:rPr>
          <w:rFonts w:eastAsia="TimesNewRomanPSMT" w:cs="Arial"/>
          <w:color w:val="00B0F0"/>
          <w:lang w:val="sr-Cyrl-RS"/>
        </w:rPr>
      </w:pPr>
    </w:p>
    <w:p w:rsidR="00FB5A53" w:rsidRPr="00366AED" w:rsidRDefault="00FB5A53" w:rsidP="00E80CBA">
      <w:pPr>
        <w:spacing w:before="0"/>
        <w:rPr>
          <w:rFonts w:eastAsia="TimesNewRomanPSMT" w:cs="Arial"/>
          <w:b/>
          <w:lang w:val="ru-RU"/>
        </w:rPr>
      </w:pPr>
      <w:r w:rsidRPr="00366AED">
        <w:rPr>
          <w:rFonts w:eastAsia="TimesNewRomanPSMT" w:cs="Arial"/>
          <w:b/>
          <w:lang w:val="ru-RU"/>
        </w:rPr>
        <w:t>Понуђач је дужан да достави следећа средства финансијског обезбеђења:</w:t>
      </w:r>
    </w:p>
    <w:p w:rsidR="00FB5A53" w:rsidRPr="00366AED" w:rsidRDefault="00FB5A53" w:rsidP="00E80CBA">
      <w:pPr>
        <w:spacing w:before="0"/>
        <w:rPr>
          <w:rFonts w:eastAsia="TimesNewRomanPSMT" w:cs="Arial"/>
          <w:lang w:val="ru-RU"/>
        </w:rPr>
      </w:pPr>
    </w:p>
    <w:p w:rsidR="00FB5A53" w:rsidRPr="007C7653" w:rsidRDefault="00FB5A53" w:rsidP="00E80CBA">
      <w:pPr>
        <w:spacing w:before="0"/>
        <w:rPr>
          <w:rFonts w:eastAsia="TimesNewRomanPSMT" w:cs="Arial"/>
          <w:b/>
          <w:u w:val="single"/>
          <w:lang w:val="sr-Cyrl-RS"/>
        </w:rPr>
      </w:pPr>
      <w:r w:rsidRPr="00366AED">
        <w:rPr>
          <w:rFonts w:eastAsia="TimesNewRomanPSMT" w:cs="Arial"/>
          <w:b/>
          <w:u w:val="single"/>
        </w:rPr>
        <w:t>У понуди:</w:t>
      </w:r>
    </w:p>
    <w:p w:rsidR="00FB5A53" w:rsidRPr="00366AED" w:rsidRDefault="000345A1" w:rsidP="00E80CBA">
      <w:pPr>
        <w:spacing w:before="0"/>
        <w:rPr>
          <w:rFonts w:eastAsia="TimesNewRomanPSMT" w:cs="Arial"/>
          <w:b/>
          <w:lang w:val="sr-Cyrl-RS"/>
        </w:rPr>
      </w:pPr>
      <w:bookmarkStart w:id="234" w:name="_Toc441651595"/>
      <w:bookmarkStart w:id="235" w:name="_Toc442559906"/>
      <w:r w:rsidRPr="00366AED">
        <w:rPr>
          <w:rFonts w:eastAsia="TimesNewRomanPSMT" w:cs="Arial"/>
          <w:b/>
        </w:rPr>
        <w:t>Мениц</w:t>
      </w:r>
      <w:r w:rsidRPr="00366AED">
        <w:rPr>
          <w:rFonts w:eastAsia="TimesNewRomanPSMT" w:cs="Arial"/>
          <w:b/>
          <w:lang w:val="sr-Cyrl-RS"/>
        </w:rPr>
        <w:t>у</w:t>
      </w:r>
      <w:r w:rsidR="00FB5A53" w:rsidRPr="00366AED">
        <w:rPr>
          <w:rFonts w:eastAsia="TimesNewRomanPSMT" w:cs="Arial"/>
          <w:b/>
        </w:rPr>
        <w:t xml:space="preserve"> за озбиљност понуде</w:t>
      </w:r>
      <w:bookmarkEnd w:id="234"/>
      <w:bookmarkEnd w:id="235"/>
    </w:p>
    <w:p w:rsidR="002F214C" w:rsidRPr="00366AED" w:rsidRDefault="002F214C" w:rsidP="00E80CBA">
      <w:pPr>
        <w:spacing w:before="0"/>
        <w:rPr>
          <w:rFonts w:eastAsia="TimesNewRomanPSMT" w:cs="Arial"/>
          <w:b/>
          <w:lang w:val="sr-Cyrl-RS"/>
        </w:rPr>
      </w:pPr>
    </w:p>
    <w:p w:rsidR="00FB5A53" w:rsidRPr="00366AED" w:rsidRDefault="00FB5A53" w:rsidP="00E80CBA">
      <w:pPr>
        <w:spacing w:before="0"/>
        <w:rPr>
          <w:rFonts w:eastAsia="TimesNewRomanPSMT" w:cs="Arial"/>
          <w:lang w:val="sr-Cyrl-RS"/>
        </w:rPr>
      </w:pPr>
      <w:r w:rsidRPr="00366AED">
        <w:rPr>
          <w:rFonts w:eastAsia="TimesNewRomanPSMT" w:cs="Arial"/>
        </w:rPr>
        <w:t>Понуђач је обавезан да уз понуду Наручиоцу достави:</w:t>
      </w:r>
    </w:p>
    <w:p w:rsidR="0095766D" w:rsidRPr="00366AED" w:rsidRDefault="0095766D" w:rsidP="00E80CBA">
      <w:pPr>
        <w:spacing w:before="0"/>
        <w:rPr>
          <w:rFonts w:eastAsia="TimesNewRomanPSMT" w:cs="Arial"/>
          <w:lang w:val="sr-Cyrl-RS"/>
        </w:rPr>
      </w:pPr>
    </w:p>
    <w:p w:rsidR="00FB5A53" w:rsidRPr="00366AED" w:rsidRDefault="009C074D" w:rsidP="0020558C">
      <w:pPr>
        <w:pStyle w:val="ListParagraph"/>
        <w:numPr>
          <w:ilvl w:val="0"/>
          <w:numId w:val="33"/>
        </w:numPr>
        <w:spacing w:before="0" w:after="0" w:line="240" w:lineRule="auto"/>
        <w:ind w:left="426" w:hanging="426"/>
        <w:rPr>
          <w:rFonts w:ascii="Arial" w:eastAsia="TimesNewRomanPSMT" w:hAnsi="Arial" w:cs="Arial"/>
        </w:rPr>
      </w:pPr>
      <w:r w:rsidRPr="00366AED">
        <w:rPr>
          <w:rFonts w:ascii="Arial" w:eastAsia="TimesNewRomanPSMT" w:hAnsi="Arial" w:cs="Arial"/>
          <w:lang w:val="sr-Cyrl-RS"/>
        </w:rPr>
        <w:t>Б</w:t>
      </w:r>
      <w:r w:rsidR="00FB5A53" w:rsidRPr="00366AED">
        <w:rPr>
          <w:rFonts w:ascii="Arial" w:eastAsia="TimesNewRomanPSMT" w:hAnsi="Arial" w:cs="Arial"/>
        </w:rPr>
        <w:t xml:space="preserve">ланко сопствену меницу за озбиљност понуде која </w:t>
      </w:r>
      <w:r w:rsidR="00FB5A53" w:rsidRPr="00366AED">
        <w:rPr>
          <w:rFonts w:ascii="Arial" w:eastAsia="TimesNewRomanPSMT" w:hAnsi="Arial" w:cs="Arial"/>
          <w:lang w:val="sr-Cyrl-RS"/>
        </w:rPr>
        <w:t>је</w:t>
      </w:r>
    </w:p>
    <w:p w:rsidR="00BA30CF" w:rsidRPr="00366AED" w:rsidRDefault="00BA30CF" w:rsidP="009C074D">
      <w:pPr>
        <w:pStyle w:val="ListParagraph"/>
        <w:spacing w:before="0" w:after="0" w:line="240" w:lineRule="auto"/>
        <w:ind w:left="426" w:hanging="142"/>
        <w:rPr>
          <w:rFonts w:ascii="Arial" w:eastAsia="TimesNewRomanPSMT" w:hAnsi="Arial" w:cs="Arial"/>
        </w:rPr>
      </w:pPr>
    </w:p>
    <w:p w:rsidR="00FB5A53" w:rsidRPr="00366AED" w:rsidRDefault="00FB5A53" w:rsidP="009C074D">
      <w:pPr>
        <w:numPr>
          <w:ilvl w:val="0"/>
          <w:numId w:val="13"/>
        </w:numPr>
        <w:spacing w:before="0"/>
        <w:ind w:left="426" w:hanging="142"/>
        <w:rPr>
          <w:rFonts w:eastAsia="TimesNewRomanPSMT" w:cs="Arial"/>
        </w:rPr>
      </w:pPr>
      <w:r w:rsidRPr="00366AED">
        <w:rPr>
          <w:rFonts w:eastAsia="TimesNewRomanPSMT" w:cs="Arial"/>
        </w:rPr>
        <w:t>издата са клаузулом „без протеста“ и „без извештаја“</w:t>
      </w:r>
      <w:r w:rsidRPr="00366AED">
        <w:rPr>
          <w:rFonts w:eastAsia="TimesNewRomanPSMT" w:cs="Arial"/>
          <w:lang w:val="sr-Cyrl-RS"/>
        </w:rPr>
        <w:t xml:space="preserve"> </w:t>
      </w:r>
      <w:r w:rsidRPr="00366AED">
        <w:rPr>
          <w:rFonts w:eastAsia="TimesNewRomanPSMT"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84FD1" w:rsidRPr="00366AED">
        <w:rPr>
          <w:rFonts w:eastAsia="TimesNewRomanPSMT" w:cs="Arial"/>
          <w:lang w:val="sr-Cyrl-RS"/>
        </w:rPr>
        <w:t>;</w:t>
      </w:r>
    </w:p>
    <w:p w:rsidR="00BA30CF" w:rsidRPr="00366AED" w:rsidRDefault="00BA30CF" w:rsidP="009C074D">
      <w:pPr>
        <w:spacing w:before="0"/>
        <w:ind w:left="426" w:hanging="142"/>
        <w:rPr>
          <w:rFonts w:eastAsia="TimesNewRomanPSMT" w:cs="Arial"/>
        </w:rPr>
      </w:pPr>
    </w:p>
    <w:p w:rsidR="00FB5A53" w:rsidRPr="00366AED" w:rsidRDefault="00FB5A53" w:rsidP="009C074D">
      <w:pPr>
        <w:numPr>
          <w:ilvl w:val="0"/>
          <w:numId w:val="13"/>
        </w:numPr>
        <w:spacing w:before="0"/>
        <w:ind w:left="426" w:hanging="142"/>
        <w:rPr>
          <w:rFonts w:eastAsia="TimesNewRomanPSMT" w:cs="Arial"/>
        </w:rPr>
      </w:pPr>
      <w:r w:rsidRPr="00366AED">
        <w:rPr>
          <w:rFonts w:eastAsia="TimesNewRomanPSMT"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66AED">
        <w:rPr>
          <w:rFonts w:eastAsia="TimesNewRomanPSMT" w:cs="Arial"/>
          <w:lang w:val="sr-Cyrl-RS"/>
        </w:rPr>
        <w:t xml:space="preserve"> и 80/15</w:t>
      </w:r>
      <w:r w:rsidRPr="00366AED">
        <w:rPr>
          <w:rFonts w:eastAsia="TimesNewRomanPSMT"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284FD1" w:rsidRPr="00366AED">
        <w:rPr>
          <w:rFonts w:eastAsia="TimesNewRomanPSMT" w:cs="Arial"/>
        </w:rPr>
        <w:t>снова (тачка 4. став 2. Одлуке)</w:t>
      </w:r>
      <w:r w:rsidR="00284FD1" w:rsidRPr="00366AED">
        <w:rPr>
          <w:rFonts w:eastAsia="TimesNewRomanPSMT" w:cs="Arial"/>
          <w:lang w:val="sr-Cyrl-RS"/>
        </w:rPr>
        <w:t>;</w:t>
      </w:r>
    </w:p>
    <w:p w:rsidR="00BA30CF" w:rsidRPr="00366AED" w:rsidRDefault="00BA30CF" w:rsidP="009C074D">
      <w:pPr>
        <w:spacing w:before="0"/>
        <w:ind w:left="426" w:hanging="142"/>
        <w:rPr>
          <w:rFonts w:eastAsia="TimesNewRomanPSMT" w:cs="Arial"/>
        </w:rPr>
      </w:pPr>
    </w:p>
    <w:p w:rsidR="00FB5A53" w:rsidRPr="00366AED" w:rsidRDefault="00FB5A53" w:rsidP="0020558C">
      <w:pPr>
        <w:pStyle w:val="ListParagraph"/>
        <w:numPr>
          <w:ilvl w:val="0"/>
          <w:numId w:val="33"/>
        </w:numPr>
        <w:spacing w:before="0" w:line="240" w:lineRule="auto"/>
        <w:ind w:left="426"/>
        <w:rPr>
          <w:rFonts w:ascii="Arial" w:eastAsia="TimesNewRomanPSMT" w:hAnsi="Arial" w:cs="Arial"/>
        </w:rPr>
      </w:pPr>
      <w:r w:rsidRPr="00366AED">
        <w:rPr>
          <w:rFonts w:ascii="Arial" w:eastAsia="TimesNewRomanPSMT" w:hAnsi="Arial" w:cs="Arial"/>
        </w:rPr>
        <w:t>Менично писмо – овлашћење којим понуђач овлашћује наручиоца да може наплат</w:t>
      </w:r>
      <w:r w:rsidR="002876D9" w:rsidRPr="00366AED">
        <w:rPr>
          <w:rFonts w:ascii="Arial" w:eastAsia="TimesNewRomanPSMT" w:hAnsi="Arial" w:cs="Arial"/>
        </w:rPr>
        <w:t xml:space="preserve">ити меницу  на износ од </w:t>
      </w:r>
      <w:r w:rsidR="002876D9" w:rsidRPr="00366AED">
        <w:rPr>
          <w:rFonts w:ascii="Arial" w:eastAsia="TimesNewRomanPSMT" w:hAnsi="Arial" w:cs="Arial"/>
          <w:lang w:val="sr-Cyrl-RS"/>
        </w:rPr>
        <w:t>10</w:t>
      </w:r>
      <w:r w:rsidRPr="00366AED">
        <w:rPr>
          <w:rFonts w:ascii="Arial" w:eastAsia="TimesNewRomanPSMT" w:hAnsi="Arial" w:cs="Arial"/>
        </w:rPr>
        <w:t>% од вредности понуде (без ПДВ-а) са р</w:t>
      </w:r>
      <w:r w:rsidR="002876D9" w:rsidRPr="00366AED">
        <w:rPr>
          <w:rFonts w:ascii="Arial" w:eastAsia="TimesNewRomanPSMT" w:hAnsi="Arial" w:cs="Arial"/>
        </w:rPr>
        <w:t xml:space="preserve">оком важења минимално </w:t>
      </w:r>
      <w:r w:rsidRPr="00366AED">
        <w:rPr>
          <w:rFonts w:ascii="Arial" w:eastAsia="TimesNewRomanPSMT" w:hAnsi="Arial" w:cs="Arial"/>
          <w:lang w:val="sr-Cyrl-RS"/>
        </w:rPr>
        <w:t>30</w:t>
      </w:r>
      <w:r w:rsidRPr="00366AED">
        <w:rPr>
          <w:rFonts w:ascii="Arial" w:eastAsia="TimesNewRomanPSMT" w:hAnsi="Arial"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284FD1" w:rsidRPr="00366AED">
        <w:rPr>
          <w:rFonts w:ascii="Arial" w:eastAsia="TimesNewRomanPSMT" w:hAnsi="Arial" w:cs="Arial"/>
          <w:lang w:val="sr-Cyrl-RS"/>
        </w:rPr>
        <w:t>;</w:t>
      </w:r>
      <w:r w:rsidRPr="00366AED">
        <w:rPr>
          <w:rFonts w:ascii="Arial" w:eastAsia="TimesNewRomanPSMT" w:hAnsi="Arial" w:cs="Arial"/>
        </w:rPr>
        <w:t xml:space="preserve"> </w:t>
      </w:r>
    </w:p>
    <w:p w:rsidR="00BA30CF" w:rsidRPr="00366AED" w:rsidRDefault="00BA30CF" w:rsidP="009C074D">
      <w:pPr>
        <w:spacing w:before="0"/>
        <w:ind w:left="426" w:hanging="142"/>
        <w:rPr>
          <w:rFonts w:eastAsia="TimesNewRomanPSMT" w:cs="Arial"/>
        </w:rPr>
      </w:pPr>
    </w:p>
    <w:p w:rsidR="00FB5A53" w:rsidRPr="00366AED" w:rsidRDefault="00B70B4D" w:rsidP="0020558C">
      <w:pPr>
        <w:numPr>
          <w:ilvl w:val="0"/>
          <w:numId w:val="33"/>
        </w:numPr>
        <w:spacing w:before="0"/>
        <w:ind w:left="426" w:hanging="426"/>
        <w:rPr>
          <w:rFonts w:eastAsia="TimesNewRomanPSMT" w:cs="Arial"/>
        </w:rPr>
      </w:pPr>
      <w:r w:rsidRPr="00366AED">
        <w:rPr>
          <w:rFonts w:eastAsia="TimesNewRomanPSMT" w:cs="Arial"/>
          <w:lang w:val="sr-Cyrl-RS"/>
        </w:rPr>
        <w:t>О</w:t>
      </w:r>
      <w:r w:rsidR="00FB5A53" w:rsidRPr="00366AED">
        <w:rPr>
          <w:rFonts w:eastAsia="TimesNewRomanPSMT" w:cs="Arial"/>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5766D" w:rsidRPr="00366AED" w:rsidRDefault="0095766D" w:rsidP="00E80CBA">
      <w:pPr>
        <w:spacing w:before="0"/>
        <w:rPr>
          <w:rFonts w:eastAsia="TimesNewRomanPSMT" w:cs="Arial"/>
          <w:lang w:val="sr-Cyrl-RS"/>
        </w:rPr>
      </w:pPr>
    </w:p>
    <w:p w:rsidR="00FB5A53" w:rsidRPr="00366AED" w:rsidRDefault="000345A1" w:rsidP="0020558C">
      <w:pPr>
        <w:pStyle w:val="ListParagraph"/>
        <w:numPr>
          <w:ilvl w:val="0"/>
          <w:numId w:val="33"/>
        </w:numPr>
        <w:spacing w:before="0" w:after="0" w:line="240" w:lineRule="auto"/>
        <w:ind w:left="426" w:hanging="426"/>
        <w:rPr>
          <w:rFonts w:ascii="Arial" w:eastAsia="TimesNewRomanPSMT" w:hAnsi="Arial" w:cs="Arial"/>
        </w:rPr>
      </w:pPr>
      <w:r w:rsidRPr="00366AED">
        <w:rPr>
          <w:rFonts w:ascii="Arial" w:eastAsia="TimesNewRomanPSMT" w:hAnsi="Arial" w:cs="Arial"/>
          <w:lang w:val="sr-Cyrl-RS"/>
        </w:rPr>
        <w:t>Ф</w:t>
      </w:r>
      <w:r w:rsidR="00FB5A53" w:rsidRPr="00366AED">
        <w:rPr>
          <w:rFonts w:ascii="Arial" w:eastAsia="TimesNewRomanPSMT" w:hAnsi="Arial" w:cs="Arial"/>
        </w:rPr>
        <w:t>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00FB5A53" w:rsidRPr="00366AED">
        <w:rPr>
          <w:rFonts w:ascii="Arial" w:eastAsia="TimesNewRomanPSMT" w:hAnsi="Arial" w:cs="Arial"/>
          <w:b/>
        </w:rPr>
        <w:t>потребно је да се поклапају датум са меничног овлашћења и датум овере ба</w:t>
      </w:r>
      <w:r w:rsidR="00284FD1" w:rsidRPr="00366AED">
        <w:rPr>
          <w:rFonts w:ascii="Arial" w:eastAsia="TimesNewRomanPSMT" w:hAnsi="Arial" w:cs="Arial"/>
          <w:b/>
        </w:rPr>
        <w:t>нке на фотокопији депо картона</w:t>
      </w:r>
      <w:r w:rsidR="00284FD1" w:rsidRPr="00366AED">
        <w:rPr>
          <w:rFonts w:ascii="Arial" w:eastAsia="TimesNewRomanPSMT" w:hAnsi="Arial" w:cs="Arial"/>
        </w:rPr>
        <w:t>)</w:t>
      </w:r>
      <w:r w:rsidR="00284FD1" w:rsidRPr="00366AED">
        <w:rPr>
          <w:rFonts w:ascii="Arial" w:eastAsia="TimesNewRomanPSMT" w:hAnsi="Arial" w:cs="Arial"/>
          <w:lang w:val="sr-Cyrl-RS"/>
        </w:rPr>
        <w:t>;</w:t>
      </w:r>
    </w:p>
    <w:p w:rsidR="0095766D" w:rsidRPr="00366AED" w:rsidRDefault="0095766D" w:rsidP="009C074D">
      <w:pPr>
        <w:pStyle w:val="ListParagraph"/>
        <w:spacing w:before="0" w:after="0" w:line="240" w:lineRule="auto"/>
        <w:ind w:left="426" w:hanging="426"/>
        <w:rPr>
          <w:rFonts w:ascii="Arial" w:eastAsia="TimesNewRomanPSMT" w:hAnsi="Arial" w:cs="Arial"/>
        </w:rPr>
      </w:pPr>
    </w:p>
    <w:p w:rsidR="00FB5A53" w:rsidRPr="00366AED" w:rsidRDefault="000345A1" w:rsidP="0020558C">
      <w:pPr>
        <w:numPr>
          <w:ilvl w:val="0"/>
          <w:numId w:val="33"/>
        </w:numPr>
        <w:spacing w:before="0"/>
        <w:ind w:left="426" w:hanging="426"/>
        <w:rPr>
          <w:rFonts w:eastAsia="TimesNewRomanPSMT" w:cs="Arial"/>
        </w:rPr>
      </w:pPr>
      <w:r w:rsidRPr="00366AED">
        <w:rPr>
          <w:rFonts w:eastAsia="TimesNewRomanPSMT" w:cs="Arial"/>
          <w:lang w:val="sr-Cyrl-RS"/>
        </w:rPr>
        <w:t>Ф</w:t>
      </w:r>
      <w:r w:rsidR="00284FD1" w:rsidRPr="00366AED">
        <w:rPr>
          <w:rFonts w:eastAsia="TimesNewRomanPSMT" w:cs="Arial"/>
        </w:rPr>
        <w:t>отокопију ОП обрасца</w:t>
      </w:r>
      <w:r w:rsidR="00284FD1" w:rsidRPr="00366AED">
        <w:rPr>
          <w:rFonts w:eastAsia="TimesNewRomanPSMT" w:cs="Arial"/>
          <w:lang w:val="sr-Cyrl-RS"/>
        </w:rPr>
        <w:t>;</w:t>
      </w:r>
    </w:p>
    <w:p w:rsidR="0095766D" w:rsidRPr="00366AED" w:rsidRDefault="0095766D" w:rsidP="009C074D">
      <w:pPr>
        <w:spacing w:before="0"/>
        <w:ind w:left="426" w:hanging="426"/>
        <w:rPr>
          <w:rFonts w:eastAsia="TimesNewRomanPSMT" w:cs="Arial"/>
        </w:rPr>
      </w:pPr>
    </w:p>
    <w:p w:rsidR="00FB5A53" w:rsidRPr="00366AED" w:rsidRDefault="00FB5A53" w:rsidP="0020558C">
      <w:pPr>
        <w:numPr>
          <w:ilvl w:val="0"/>
          <w:numId w:val="33"/>
        </w:numPr>
        <w:spacing w:before="0"/>
        <w:ind w:left="426" w:hanging="426"/>
        <w:rPr>
          <w:rFonts w:eastAsia="TimesNewRomanPSMT" w:cs="Arial"/>
        </w:rPr>
      </w:pPr>
      <w:r w:rsidRPr="00366AED">
        <w:rPr>
          <w:rFonts w:eastAsia="TimesNewRomanPSMT"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84FD1" w:rsidRPr="00366AED">
        <w:rPr>
          <w:rFonts w:eastAsia="TimesNewRomanPSMT" w:cs="Arial"/>
          <w:lang w:val="sr-Cyrl-RS"/>
        </w:rPr>
        <w:t>.</w:t>
      </w:r>
      <w:r w:rsidRPr="00366AED">
        <w:rPr>
          <w:rFonts w:eastAsia="TimesNewRomanPSMT" w:cs="Arial"/>
        </w:rPr>
        <w:t xml:space="preserve"> </w:t>
      </w:r>
    </w:p>
    <w:p w:rsidR="002F214C" w:rsidRPr="00366AED" w:rsidRDefault="002F214C" w:rsidP="00E80CBA">
      <w:pPr>
        <w:spacing w:before="0"/>
        <w:rPr>
          <w:rFonts w:eastAsia="TimesNewRomanPSMT" w:cs="Arial"/>
          <w:lang w:val="sr-Cyrl-RS"/>
        </w:rPr>
      </w:pPr>
    </w:p>
    <w:p w:rsidR="00FB5A53" w:rsidRPr="00366AED" w:rsidRDefault="00FB5A53" w:rsidP="00E80CBA">
      <w:pPr>
        <w:spacing w:before="0"/>
        <w:rPr>
          <w:rFonts w:eastAsia="TimesNewRomanPSMT" w:cs="Arial"/>
        </w:rPr>
      </w:pPr>
      <w:r w:rsidRPr="00366AED">
        <w:rPr>
          <w:rFonts w:eastAsia="TimesNewRomanPSMT"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00327F5A" w:rsidRPr="00366AED">
        <w:rPr>
          <w:rFonts w:eastAsia="TimesNewRomanPSMT" w:cs="Arial"/>
          <w:lang w:val="sr-Cyrl-RS"/>
        </w:rPr>
        <w:t xml:space="preserve">Сфо </w:t>
      </w:r>
      <w:r w:rsidRPr="00366AED">
        <w:rPr>
          <w:rFonts w:eastAsia="TimesNewRomanPSMT" w:cs="Arial"/>
        </w:rPr>
        <w:t>које је захтевано уговором, Наручилац  има  право  да  изврши  наплату бланко сопствене менице  за  озбиљност  понуде.</w:t>
      </w:r>
    </w:p>
    <w:p w:rsidR="002F214C" w:rsidRPr="00366AED" w:rsidRDefault="002F214C" w:rsidP="00E80CBA">
      <w:pPr>
        <w:spacing w:before="0"/>
        <w:rPr>
          <w:rFonts w:eastAsia="TimesNewRomanPSMT" w:cs="Arial"/>
          <w:lang w:val="sr-Cyrl-RS"/>
        </w:rPr>
      </w:pPr>
    </w:p>
    <w:p w:rsidR="00FB5A53" w:rsidRPr="00366AED" w:rsidRDefault="00015EFC" w:rsidP="00E80CBA">
      <w:pPr>
        <w:spacing w:before="0"/>
        <w:rPr>
          <w:rFonts w:eastAsia="TimesNewRomanPSMT" w:cs="Arial"/>
        </w:rPr>
      </w:pPr>
      <w:r w:rsidRPr="00366AED">
        <w:rPr>
          <w:rFonts w:eastAsia="TimesNewRomanPSMT" w:cs="Arial"/>
        </w:rPr>
        <w:t>Меница ће бити враћена Понуђачу</w:t>
      </w:r>
      <w:r w:rsidR="00FB5A53" w:rsidRPr="00366AED">
        <w:rPr>
          <w:rFonts w:eastAsia="TimesNewRomanPSMT" w:cs="Arial"/>
        </w:rPr>
        <w:t xml:space="preserve"> у року од осам дана од дана предаје </w:t>
      </w:r>
      <w:r w:rsidRPr="00366AED">
        <w:rPr>
          <w:rFonts w:eastAsia="TimesNewRomanPSMT" w:cs="Arial"/>
          <w:lang w:val="sr-Cyrl-RS"/>
        </w:rPr>
        <w:t xml:space="preserve">Наручиоцу </w:t>
      </w:r>
      <w:r w:rsidR="00FB5A53" w:rsidRPr="00366AED">
        <w:rPr>
          <w:rFonts w:eastAsia="TimesNewRomanPSMT" w:cs="Arial"/>
        </w:rPr>
        <w:t>средства финансијског обезбеђења која су захтевана у закљученом уговору.</w:t>
      </w:r>
    </w:p>
    <w:p w:rsidR="002F214C" w:rsidRPr="00366AED" w:rsidRDefault="002F214C" w:rsidP="00E80CBA">
      <w:pPr>
        <w:spacing w:before="0"/>
        <w:rPr>
          <w:rFonts w:eastAsia="TimesNewRomanPSMT" w:cs="Arial"/>
          <w:lang w:val="sr-Cyrl-RS"/>
        </w:rPr>
      </w:pPr>
    </w:p>
    <w:p w:rsidR="00AE3D31" w:rsidRPr="00794BAE" w:rsidRDefault="00FB5A53" w:rsidP="00E80CBA">
      <w:pPr>
        <w:spacing w:before="0"/>
        <w:rPr>
          <w:rFonts w:eastAsia="TimesNewRomanPSMT" w:cs="Arial"/>
        </w:rPr>
      </w:pPr>
      <w:r w:rsidRPr="00366AED">
        <w:rPr>
          <w:rFonts w:eastAsia="TimesNewRomanPSMT"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bookmarkStart w:id="236" w:name="_Toc441651596"/>
      <w:bookmarkStart w:id="237" w:name="_Toc442559907"/>
    </w:p>
    <w:bookmarkEnd w:id="236"/>
    <w:bookmarkEnd w:id="237"/>
    <w:p w:rsidR="00FB5A53" w:rsidRPr="00D8435A" w:rsidRDefault="00FB5A53" w:rsidP="00E80CBA">
      <w:pPr>
        <w:spacing w:before="0"/>
        <w:rPr>
          <w:rFonts w:eastAsia="TimesNewRomanPSMT" w:cs="Arial"/>
          <w:b/>
          <w:u w:val="single"/>
          <w:lang w:val="sr-Cyrl-RS"/>
        </w:rPr>
      </w:pPr>
      <w:r w:rsidRPr="00366AED">
        <w:rPr>
          <w:rFonts w:eastAsia="TimesNewRomanPSMT" w:cs="Arial"/>
          <w:b/>
          <w:u w:val="single"/>
        </w:rPr>
        <w:t xml:space="preserve">У року од </w:t>
      </w:r>
      <w:r w:rsidRPr="00366AED">
        <w:rPr>
          <w:rFonts w:eastAsia="TimesNewRomanPSMT" w:cs="Arial"/>
          <w:b/>
          <w:u w:val="single"/>
          <w:lang w:val="sr-Cyrl-RS"/>
        </w:rPr>
        <w:t>10</w:t>
      </w:r>
      <w:r w:rsidRPr="00366AED">
        <w:rPr>
          <w:rFonts w:eastAsia="TimesNewRomanPSMT" w:cs="Arial"/>
          <w:b/>
          <w:u w:val="single"/>
        </w:rPr>
        <w:t xml:space="preserve"> дана од закључења Уговора</w:t>
      </w:r>
    </w:p>
    <w:p w:rsidR="00FB5A53" w:rsidRPr="00D8435A" w:rsidRDefault="00FB5A53" w:rsidP="00E80CBA">
      <w:pPr>
        <w:spacing w:before="0"/>
        <w:rPr>
          <w:rFonts w:eastAsia="TimesNewRomanPSMT" w:cs="Arial"/>
          <w:color w:val="00B0F0"/>
          <w:lang w:val="sr-Cyrl-RS"/>
        </w:rPr>
      </w:pPr>
    </w:p>
    <w:p w:rsidR="00FB5A53" w:rsidRPr="00366AED" w:rsidRDefault="000345A1" w:rsidP="00686FE0">
      <w:pPr>
        <w:spacing w:before="0"/>
        <w:rPr>
          <w:rFonts w:eastAsia="TimesNewRomanPSMT" w:cs="Arial"/>
          <w:b/>
          <w:lang w:val="sr-Cyrl-RS"/>
        </w:rPr>
      </w:pPr>
      <w:bookmarkStart w:id="238" w:name="_Toc441651599"/>
      <w:bookmarkStart w:id="239" w:name="_Toc442559910"/>
      <w:r w:rsidRPr="00366AED">
        <w:rPr>
          <w:rFonts w:eastAsia="TimesNewRomanPSMT" w:cs="Arial"/>
          <w:b/>
        </w:rPr>
        <w:t>Мениц</w:t>
      </w:r>
      <w:r w:rsidRPr="00366AED">
        <w:rPr>
          <w:rFonts w:eastAsia="TimesNewRomanPSMT" w:cs="Arial"/>
          <w:b/>
          <w:lang w:val="sr-Cyrl-RS"/>
        </w:rPr>
        <w:t>у</w:t>
      </w:r>
      <w:r w:rsidR="00FB5A53" w:rsidRPr="00366AED">
        <w:rPr>
          <w:rFonts w:eastAsia="TimesNewRomanPSMT" w:cs="Arial"/>
          <w:b/>
        </w:rPr>
        <w:t xml:space="preserve"> за добро извршење посла </w:t>
      </w:r>
      <w:bookmarkEnd w:id="238"/>
      <w:bookmarkEnd w:id="239"/>
    </w:p>
    <w:p w:rsidR="002F214C" w:rsidRPr="00366AED" w:rsidRDefault="002F214C" w:rsidP="00E80CBA">
      <w:pPr>
        <w:spacing w:before="0"/>
        <w:rPr>
          <w:rFonts w:eastAsia="TimesNewRomanPSMT" w:cs="Arial"/>
          <w:b/>
          <w:lang w:val="sr-Cyrl-RS"/>
        </w:rPr>
      </w:pPr>
    </w:p>
    <w:p w:rsidR="00FB5A53" w:rsidRPr="00366AED" w:rsidRDefault="00FB5A53" w:rsidP="00E80CBA">
      <w:pPr>
        <w:spacing w:before="0"/>
        <w:rPr>
          <w:rFonts w:eastAsia="TimesNewRomanPSMT" w:cs="Arial"/>
          <w:lang w:val="sr-Cyrl-RS"/>
        </w:rPr>
      </w:pPr>
      <w:r w:rsidRPr="00366AED">
        <w:rPr>
          <w:rFonts w:eastAsia="TimesNewRomanPSMT" w:cs="Arial"/>
        </w:rPr>
        <w:t>Понуђач је обавезан да Наручиоцу достави:</w:t>
      </w:r>
    </w:p>
    <w:p w:rsidR="0095766D" w:rsidRPr="00366AED" w:rsidRDefault="0095766D" w:rsidP="00E80CBA">
      <w:pPr>
        <w:spacing w:before="0"/>
        <w:rPr>
          <w:rFonts w:eastAsia="TimesNewRomanPSMT" w:cs="Arial"/>
          <w:lang w:val="sr-Cyrl-RS"/>
        </w:rPr>
      </w:pPr>
    </w:p>
    <w:p w:rsidR="00FB5A53" w:rsidRPr="00366AED" w:rsidRDefault="000345A1" w:rsidP="0020558C">
      <w:pPr>
        <w:pStyle w:val="ListParagraph"/>
        <w:numPr>
          <w:ilvl w:val="0"/>
          <w:numId w:val="34"/>
        </w:numPr>
        <w:spacing w:before="0" w:after="0" w:line="240" w:lineRule="auto"/>
        <w:ind w:left="425" w:hanging="425"/>
        <w:rPr>
          <w:rFonts w:ascii="Arial" w:eastAsia="TimesNewRomanPSMT" w:hAnsi="Arial" w:cs="Arial"/>
        </w:rPr>
      </w:pPr>
      <w:r w:rsidRPr="00366AED">
        <w:rPr>
          <w:rFonts w:ascii="Arial" w:eastAsia="TimesNewRomanPSMT" w:hAnsi="Arial" w:cs="Arial"/>
          <w:lang w:val="sr-Cyrl-RS"/>
        </w:rPr>
        <w:t>Б</w:t>
      </w:r>
      <w:r w:rsidR="00FB5A53" w:rsidRPr="00366AED">
        <w:rPr>
          <w:rFonts w:ascii="Arial" w:eastAsia="TimesNewRomanPSMT" w:hAnsi="Arial" w:cs="Arial"/>
        </w:rPr>
        <w:t xml:space="preserve">ланко сопствену меницу за </w:t>
      </w:r>
      <w:r w:rsidR="00FB5A53" w:rsidRPr="00366AED">
        <w:rPr>
          <w:rFonts w:ascii="Arial" w:eastAsia="TimesNewRomanPSMT" w:hAnsi="Arial" w:cs="Arial"/>
          <w:lang w:val="sr-Cyrl-RS"/>
        </w:rPr>
        <w:t>добро извршење посла</w:t>
      </w:r>
      <w:r w:rsidR="00FB5A53" w:rsidRPr="00366AED">
        <w:rPr>
          <w:rFonts w:ascii="Arial" w:eastAsia="TimesNewRomanPSMT" w:hAnsi="Arial" w:cs="Arial"/>
        </w:rPr>
        <w:t xml:space="preserve"> која је неопозива, без права протеста и наплатива на први позив, потписана и оверена службеним печ</w:t>
      </w:r>
      <w:r w:rsidR="00284FD1" w:rsidRPr="00366AED">
        <w:rPr>
          <w:rFonts w:ascii="Arial" w:eastAsia="TimesNewRomanPSMT" w:hAnsi="Arial" w:cs="Arial"/>
        </w:rPr>
        <w:t>атом од стране овлашћеног  лица</w:t>
      </w:r>
      <w:r w:rsidR="00284FD1" w:rsidRPr="00366AED">
        <w:rPr>
          <w:rFonts w:ascii="Arial" w:eastAsia="TimesNewRomanPSMT" w:hAnsi="Arial" w:cs="Arial"/>
          <w:lang w:val="sr-Cyrl-RS"/>
        </w:rPr>
        <w:t>;</w:t>
      </w:r>
    </w:p>
    <w:p w:rsidR="0095766D" w:rsidRPr="00366AED" w:rsidRDefault="0095766D" w:rsidP="009C074D">
      <w:pPr>
        <w:pStyle w:val="ListParagraph"/>
        <w:spacing w:before="0" w:after="0" w:line="240" w:lineRule="auto"/>
        <w:ind w:left="426" w:hanging="426"/>
        <w:rPr>
          <w:rFonts w:ascii="Arial" w:eastAsia="TimesNewRomanPSMT" w:hAnsi="Arial" w:cs="Arial"/>
        </w:rPr>
      </w:pPr>
    </w:p>
    <w:p w:rsidR="00FB5A53" w:rsidRPr="00366AED" w:rsidRDefault="00FB5A53" w:rsidP="0020558C">
      <w:pPr>
        <w:numPr>
          <w:ilvl w:val="0"/>
          <w:numId w:val="34"/>
        </w:numPr>
        <w:spacing w:before="0"/>
        <w:ind w:left="425" w:hanging="425"/>
        <w:rPr>
          <w:rFonts w:eastAsia="TimesNewRomanPSMT" w:cs="Arial"/>
        </w:rPr>
      </w:pPr>
      <w:r w:rsidRPr="00366AED">
        <w:rPr>
          <w:rFonts w:eastAsia="TimesNewRomanPSMT" w:cs="Arial"/>
        </w:rPr>
        <w:t>Менично писмо – овлашћење којим понуђач овлашћује наручиоца да може наплатит</w:t>
      </w:r>
      <w:r w:rsidR="000345A1" w:rsidRPr="00366AED">
        <w:rPr>
          <w:rFonts w:eastAsia="TimesNewRomanPSMT" w:cs="Arial"/>
        </w:rPr>
        <w:t xml:space="preserve">и меницу  на износ од </w:t>
      </w:r>
      <w:r w:rsidR="000345A1" w:rsidRPr="00366AED">
        <w:rPr>
          <w:rFonts w:eastAsia="TimesNewRomanPSMT" w:cs="Arial"/>
          <w:lang w:val="sr-Cyrl-RS"/>
        </w:rPr>
        <w:t xml:space="preserve">10 </w:t>
      </w:r>
      <w:r w:rsidRPr="00366AED">
        <w:rPr>
          <w:rFonts w:eastAsia="TimesNewRomanPSMT" w:cs="Arial"/>
        </w:rPr>
        <w:t xml:space="preserve">% од вредности </w:t>
      </w:r>
      <w:r w:rsidRPr="00366AED">
        <w:rPr>
          <w:rFonts w:eastAsia="TimesNewRomanPSMT" w:cs="Arial"/>
          <w:lang w:val="sr-Cyrl-RS"/>
        </w:rPr>
        <w:t>уговора</w:t>
      </w:r>
      <w:r w:rsidRPr="00366AED">
        <w:rPr>
          <w:rFonts w:eastAsia="TimesNewRomanPSMT" w:cs="Arial"/>
        </w:rPr>
        <w:t xml:space="preserve"> (без ПДВ-а) са роком важења минимално</w:t>
      </w:r>
      <w:r w:rsidR="000345A1" w:rsidRPr="00366AED">
        <w:rPr>
          <w:rFonts w:eastAsia="TimesNewRomanPSMT" w:cs="Arial"/>
        </w:rPr>
        <w:t xml:space="preserve"> </w:t>
      </w:r>
      <w:r w:rsidR="00810102" w:rsidRPr="00366AED">
        <w:rPr>
          <w:rFonts w:eastAsia="TimesNewRomanPSMT" w:cs="Arial"/>
        </w:rPr>
        <w:t>30 (тридесет) дана</w:t>
      </w:r>
      <w:r w:rsidRPr="00366AED">
        <w:rPr>
          <w:rFonts w:eastAsia="TimesNewRomanPSMT" w:cs="Arial"/>
        </w:rPr>
        <w:t xml:space="preserve"> дужим од</w:t>
      </w:r>
      <w:r w:rsidRPr="00366AED">
        <w:rPr>
          <w:rFonts w:eastAsia="TimesNewRomanPSMT" w:cs="Arial"/>
          <w:lang w:val="sr-Cyrl-CS"/>
        </w:rPr>
        <w:t xml:space="preserve"> уговореног рока завршетка посла</w:t>
      </w:r>
      <w:r w:rsidRPr="00366AED">
        <w:rPr>
          <w:rFonts w:eastAsia="TimesNewRomanPSMT" w:cs="Arial"/>
        </w:rPr>
        <w:t xml:space="preserve">, с тим да евентуални продужетак рока </w:t>
      </w:r>
      <w:r w:rsidRPr="00366AED">
        <w:rPr>
          <w:rFonts w:eastAsia="TimesNewRomanPSMT" w:cs="Arial"/>
          <w:lang w:val="sr-Cyrl-RS"/>
        </w:rPr>
        <w:t xml:space="preserve">завршетка посла </w:t>
      </w:r>
      <w:r w:rsidRPr="00366AED">
        <w:rPr>
          <w:rFonts w:eastAsia="TimesNewRomanPSMT" w:cs="Arial"/>
        </w:rPr>
        <w:t>има за последицу и продужење рока важе</w:t>
      </w:r>
      <w:r w:rsidR="00284FD1" w:rsidRPr="00366AED">
        <w:rPr>
          <w:rFonts w:eastAsia="TimesNewRomanPSMT" w:cs="Arial"/>
        </w:rPr>
        <w:t>ња менице и меничног овлашћења</w:t>
      </w:r>
      <w:r w:rsidR="00284FD1" w:rsidRPr="00366AED">
        <w:rPr>
          <w:rFonts w:eastAsia="TimesNewRomanPSMT" w:cs="Arial"/>
          <w:lang w:val="sr-Cyrl-RS"/>
        </w:rPr>
        <w:t>;</w:t>
      </w:r>
    </w:p>
    <w:p w:rsidR="00B70B4D" w:rsidRPr="00366AED" w:rsidRDefault="00B70B4D" w:rsidP="00B70B4D">
      <w:pPr>
        <w:spacing w:before="0"/>
        <w:rPr>
          <w:rFonts w:eastAsia="TimesNewRomanPSMT" w:cs="Arial"/>
          <w:lang w:val="sr-Cyrl-RS"/>
        </w:rPr>
      </w:pPr>
    </w:p>
    <w:p w:rsidR="00B70B4D" w:rsidRPr="00366AED" w:rsidRDefault="00B70B4D" w:rsidP="0020558C">
      <w:pPr>
        <w:numPr>
          <w:ilvl w:val="0"/>
          <w:numId w:val="34"/>
        </w:numPr>
        <w:spacing w:before="0"/>
        <w:ind w:left="425" w:hanging="425"/>
        <w:rPr>
          <w:rFonts w:eastAsia="TimesNewRomanPSMT" w:cs="Arial"/>
        </w:rPr>
      </w:pPr>
      <w:r w:rsidRPr="00366AED">
        <w:rPr>
          <w:rFonts w:eastAsia="TimesNewRomanPSMT" w:cs="Arial"/>
          <w:lang w:val="sr-Cyrl-RS"/>
        </w:rPr>
        <w:lastRenderedPageBreak/>
        <w:t>О</w:t>
      </w:r>
      <w:r w:rsidRPr="00366AED">
        <w:rPr>
          <w:rFonts w:eastAsia="TimesNewRomanPSMT" w:cs="Arial"/>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5766D" w:rsidRPr="00366AED" w:rsidRDefault="0095766D" w:rsidP="009C074D">
      <w:pPr>
        <w:spacing w:before="0"/>
        <w:ind w:left="426" w:hanging="426"/>
        <w:rPr>
          <w:rFonts w:eastAsia="TimesNewRomanPSMT" w:cs="Arial"/>
          <w:lang w:val="sr-Cyrl-RS"/>
        </w:rPr>
      </w:pPr>
    </w:p>
    <w:p w:rsidR="00FB5A53" w:rsidRPr="00366AED" w:rsidRDefault="000345A1" w:rsidP="0020558C">
      <w:pPr>
        <w:numPr>
          <w:ilvl w:val="0"/>
          <w:numId w:val="34"/>
        </w:numPr>
        <w:spacing w:before="0"/>
        <w:ind w:left="426" w:hanging="426"/>
        <w:rPr>
          <w:rFonts w:eastAsia="TimesNewRomanPSMT" w:cs="Arial"/>
        </w:rPr>
      </w:pPr>
      <w:r w:rsidRPr="00366AED">
        <w:rPr>
          <w:rFonts w:eastAsia="TimesNewRomanPSMT" w:cs="Arial"/>
          <w:lang w:val="sr-Cyrl-RS"/>
        </w:rPr>
        <w:t>Ф</w:t>
      </w:r>
      <w:r w:rsidR="00FB5A53" w:rsidRPr="00366AED">
        <w:rPr>
          <w:rFonts w:eastAsia="TimesNewRomanPSMT" w:cs="Arial"/>
        </w:rPr>
        <w:t>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00FB5A53" w:rsidRPr="00366AED">
        <w:rPr>
          <w:rFonts w:eastAsia="TimesNewRomanPSMT" w:cs="Arial"/>
          <w:b/>
        </w:rPr>
        <w:t>потребно је да се поклапају датум са меничног овлашћења и датум овере ба</w:t>
      </w:r>
      <w:r w:rsidR="00284FD1" w:rsidRPr="00366AED">
        <w:rPr>
          <w:rFonts w:eastAsia="TimesNewRomanPSMT" w:cs="Arial"/>
          <w:b/>
        </w:rPr>
        <w:t>нке на фотокопији депо картона</w:t>
      </w:r>
      <w:r w:rsidR="00284FD1" w:rsidRPr="00366AED">
        <w:rPr>
          <w:rFonts w:eastAsia="TimesNewRomanPSMT" w:cs="Arial"/>
        </w:rPr>
        <w:t>)</w:t>
      </w:r>
      <w:r w:rsidR="00284FD1" w:rsidRPr="00366AED">
        <w:rPr>
          <w:rFonts w:eastAsia="TimesNewRomanPSMT" w:cs="Arial"/>
          <w:lang w:val="sr-Cyrl-RS"/>
        </w:rPr>
        <w:t>;</w:t>
      </w:r>
    </w:p>
    <w:p w:rsidR="0095766D" w:rsidRPr="00366AED" w:rsidRDefault="0095766D" w:rsidP="009C074D">
      <w:pPr>
        <w:spacing w:before="0"/>
        <w:ind w:left="426" w:hanging="426"/>
        <w:rPr>
          <w:rFonts w:eastAsia="TimesNewRomanPSMT" w:cs="Arial"/>
        </w:rPr>
      </w:pPr>
    </w:p>
    <w:p w:rsidR="00FB5A53" w:rsidRPr="00366AED" w:rsidRDefault="000345A1" w:rsidP="0020558C">
      <w:pPr>
        <w:numPr>
          <w:ilvl w:val="0"/>
          <w:numId w:val="34"/>
        </w:numPr>
        <w:spacing w:before="0"/>
        <w:ind w:left="426" w:hanging="426"/>
        <w:rPr>
          <w:rFonts w:eastAsia="TimesNewRomanPSMT" w:cs="Arial"/>
        </w:rPr>
      </w:pPr>
      <w:r w:rsidRPr="00366AED">
        <w:rPr>
          <w:rFonts w:eastAsia="TimesNewRomanPSMT" w:cs="Arial"/>
          <w:lang w:val="sr-Cyrl-RS"/>
        </w:rPr>
        <w:t>Ф</w:t>
      </w:r>
      <w:r w:rsidR="0095766D" w:rsidRPr="00366AED">
        <w:rPr>
          <w:rFonts w:eastAsia="TimesNewRomanPSMT" w:cs="Arial"/>
        </w:rPr>
        <w:t>отокопију ОП обрасца</w:t>
      </w:r>
      <w:r w:rsidR="00284FD1" w:rsidRPr="00366AED">
        <w:rPr>
          <w:rFonts w:eastAsia="TimesNewRomanPSMT" w:cs="Arial"/>
          <w:lang w:val="sr-Cyrl-RS"/>
        </w:rPr>
        <w:t>;</w:t>
      </w:r>
    </w:p>
    <w:p w:rsidR="0095766D" w:rsidRPr="00366AED" w:rsidRDefault="0095766D" w:rsidP="009C074D">
      <w:pPr>
        <w:spacing w:before="0"/>
        <w:ind w:left="426" w:hanging="426"/>
        <w:rPr>
          <w:rFonts w:eastAsia="TimesNewRomanPSMT" w:cs="Arial"/>
        </w:rPr>
      </w:pPr>
    </w:p>
    <w:p w:rsidR="00FB5A53" w:rsidRPr="00366AED" w:rsidRDefault="00FB5A53" w:rsidP="0020558C">
      <w:pPr>
        <w:numPr>
          <w:ilvl w:val="0"/>
          <w:numId w:val="34"/>
        </w:numPr>
        <w:spacing w:before="0"/>
        <w:ind w:left="426" w:hanging="426"/>
        <w:rPr>
          <w:rFonts w:eastAsia="TimesNewRomanPSMT" w:cs="Arial"/>
        </w:rPr>
      </w:pPr>
      <w:r w:rsidRPr="00366AED">
        <w:rPr>
          <w:rFonts w:eastAsia="TimesNewRomanPSMT"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w:t>
      </w:r>
      <w:r w:rsidR="0095766D" w:rsidRPr="00366AED">
        <w:rPr>
          <w:rFonts w:eastAsia="TimesNewRomanPSMT" w:cs="Arial"/>
        </w:rPr>
        <w:t>ница и овлашћења НБС)</w:t>
      </w:r>
      <w:r w:rsidR="0095766D" w:rsidRPr="00366AED">
        <w:rPr>
          <w:rFonts w:eastAsia="TimesNewRomanPSMT" w:cs="Arial"/>
          <w:lang w:val="sr-Cyrl-RS"/>
        </w:rPr>
        <w:t>.</w:t>
      </w:r>
    </w:p>
    <w:p w:rsidR="00071EED" w:rsidRPr="00366AED" w:rsidRDefault="00071EED" w:rsidP="00E80CBA">
      <w:pPr>
        <w:spacing w:before="0"/>
        <w:rPr>
          <w:rFonts w:eastAsia="TimesNewRomanPSMT" w:cs="Arial"/>
          <w:lang w:val="sr-Cyrl-RS"/>
        </w:rPr>
      </w:pPr>
    </w:p>
    <w:p w:rsidR="00FB5A53" w:rsidRPr="00366AED" w:rsidRDefault="00FB5A53" w:rsidP="00E80CBA">
      <w:pPr>
        <w:spacing w:before="0"/>
        <w:rPr>
          <w:rFonts w:eastAsia="TimesNewRomanPSMT" w:cs="Arial"/>
        </w:rPr>
      </w:pPr>
      <w:r w:rsidRPr="00366AED">
        <w:rPr>
          <w:rFonts w:eastAsia="TimesNewRomanPSMT"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B5A53" w:rsidRPr="00366AED" w:rsidRDefault="00FB5A53" w:rsidP="00E80CBA">
      <w:pPr>
        <w:spacing w:before="0"/>
        <w:rPr>
          <w:rFonts w:eastAsia="TimesNewRomanPSMT" w:cs="Arial"/>
          <w:color w:val="00B0F0"/>
        </w:rPr>
      </w:pPr>
    </w:p>
    <w:p w:rsidR="0024349F" w:rsidRPr="00366AED" w:rsidRDefault="0024349F" w:rsidP="0024349F">
      <w:pPr>
        <w:tabs>
          <w:tab w:val="left" w:pos="0"/>
          <w:tab w:val="left" w:pos="567"/>
        </w:tabs>
        <w:spacing w:before="0"/>
        <w:ind w:left="851" w:hanging="851"/>
        <w:outlineLvl w:val="2"/>
        <w:rPr>
          <w:rFonts w:eastAsia="Calibri" w:cs="Arial"/>
          <w:b/>
          <w:lang w:val="sr-Cyrl-RS"/>
        </w:rPr>
      </w:pPr>
      <w:r w:rsidRPr="00366AED">
        <w:rPr>
          <w:rFonts w:eastAsia="Calibri" w:cs="Arial"/>
          <w:b/>
          <w:lang w:val="sr-Cyrl-RS"/>
        </w:rPr>
        <w:t>Напомена:</w:t>
      </w:r>
    </w:p>
    <w:p w:rsidR="0024349F" w:rsidRPr="00366AED" w:rsidRDefault="0024349F" w:rsidP="0024349F">
      <w:pPr>
        <w:tabs>
          <w:tab w:val="left" w:pos="0"/>
          <w:tab w:val="left" w:pos="567"/>
        </w:tabs>
        <w:spacing w:before="0"/>
        <w:ind w:left="851" w:hanging="851"/>
        <w:outlineLvl w:val="2"/>
        <w:rPr>
          <w:rFonts w:eastAsia="Calibri" w:cs="Arial"/>
          <w:b/>
          <w:lang w:val="sr-Cyrl-RS"/>
        </w:rPr>
      </w:pPr>
    </w:p>
    <w:p w:rsidR="0024349F" w:rsidRDefault="0024349F" w:rsidP="0024349F">
      <w:pPr>
        <w:tabs>
          <w:tab w:val="left" w:pos="0"/>
          <w:tab w:val="left" w:pos="567"/>
        </w:tabs>
        <w:spacing w:before="0"/>
        <w:outlineLvl w:val="2"/>
        <w:rPr>
          <w:rFonts w:cs="Arial"/>
          <w:b/>
        </w:rPr>
      </w:pPr>
      <w:r w:rsidRPr="00366AED">
        <w:rPr>
          <w:rFonts w:eastAsia="Calibri" w:cs="Arial"/>
          <w:b/>
          <w:lang w:val="sr-Cyrl-RS"/>
        </w:rPr>
        <w:t>СФО за добро извршење посла обавезно се доставља у</w:t>
      </w:r>
      <w:r w:rsidRPr="00366AED">
        <w:rPr>
          <w:rFonts w:eastAsia="Calibri" w:cs="Arial"/>
          <w:b/>
        </w:rPr>
        <w:t xml:space="preserve"> року од </w:t>
      </w:r>
      <w:r w:rsidRPr="00366AED">
        <w:rPr>
          <w:rFonts w:eastAsia="Calibri" w:cs="Arial"/>
          <w:b/>
          <w:lang w:val="sr-Cyrl-RS"/>
        </w:rPr>
        <w:t>10</w:t>
      </w:r>
      <w:r w:rsidRPr="00366AED">
        <w:rPr>
          <w:rFonts w:eastAsia="Calibri" w:cs="Arial"/>
          <w:b/>
        </w:rPr>
        <w:t xml:space="preserve"> дана од закључења Уговора</w:t>
      </w:r>
      <w:r w:rsidRPr="00366AED">
        <w:rPr>
          <w:rFonts w:eastAsia="Calibri" w:cs="Arial"/>
          <w:b/>
          <w:lang w:val="sr-Cyrl-RS"/>
        </w:rPr>
        <w:t xml:space="preserve">, у супротном Наручилац покреће поступак раскида Уговора  и активирање, код банке, СФО </w:t>
      </w:r>
      <w:r w:rsidRPr="00366AED">
        <w:rPr>
          <w:rFonts w:cs="Arial"/>
          <w:b/>
        </w:rPr>
        <w:t>за озбиљност понуде</w:t>
      </w:r>
      <w:r w:rsidRPr="00366AED">
        <w:rPr>
          <w:rFonts w:cs="Arial"/>
          <w:b/>
          <w:lang w:val="sr-Cyrl-RS"/>
        </w:rPr>
        <w:t>.</w:t>
      </w:r>
    </w:p>
    <w:p w:rsidR="00EB57E3" w:rsidRPr="00EB57E3" w:rsidRDefault="00EB57E3" w:rsidP="0024349F">
      <w:pPr>
        <w:tabs>
          <w:tab w:val="left" w:pos="0"/>
          <w:tab w:val="left" w:pos="567"/>
        </w:tabs>
        <w:spacing w:before="0"/>
        <w:outlineLvl w:val="2"/>
        <w:rPr>
          <w:rFonts w:cs="Arial"/>
          <w:b/>
        </w:rPr>
      </w:pPr>
    </w:p>
    <w:p w:rsidR="00EB57E3" w:rsidRPr="00EB57E3" w:rsidRDefault="00EB57E3" w:rsidP="00EB57E3">
      <w:pPr>
        <w:spacing w:before="0"/>
        <w:rPr>
          <w:rFonts w:eastAsia="TimesNewRomanPSMT" w:cs="Arial"/>
          <w:b/>
          <w:u w:val="single"/>
          <w:lang w:val="sr-Cyrl-RS"/>
        </w:rPr>
      </w:pPr>
      <w:r w:rsidRPr="00EB57E3">
        <w:rPr>
          <w:rFonts w:eastAsia="TimesNewRomanPSMT" w:cs="Arial"/>
          <w:b/>
          <w:u w:val="single"/>
          <w:lang w:val="sr-Cyrl-RS"/>
        </w:rPr>
        <w:t>У тренутку примопредаје радова</w:t>
      </w:r>
    </w:p>
    <w:p w:rsidR="00EB57E3" w:rsidRPr="00EB57E3" w:rsidRDefault="00EB57E3" w:rsidP="00EB57E3">
      <w:pPr>
        <w:spacing w:before="0"/>
        <w:rPr>
          <w:rFonts w:eastAsia="TimesNewRomanPSMT" w:cs="Arial"/>
          <w:b/>
          <w:bCs/>
          <w:iCs/>
          <w:color w:val="00B0F0"/>
          <w:lang w:val="sr-Cyrl-RS"/>
        </w:rPr>
      </w:pPr>
      <w:bookmarkStart w:id="240" w:name="_Toc441651601"/>
      <w:bookmarkStart w:id="241" w:name="_Toc442559912"/>
    </w:p>
    <w:p w:rsidR="00EB57E3" w:rsidRPr="00EB57E3" w:rsidRDefault="00EB57E3" w:rsidP="00EB57E3">
      <w:pPr>
        <w:spacing w:before="0"/>
        <w:rPr>
          <w:rFonts w:eastAsia="TimesNewRomanPSMT" w:cs="Arial"/>
          <w:b/>
          <w:bCs/>
          <w:iCs/>
          <w:lang w:val="sr-Cyrl-RS"/>
        </w:rPr>
      </w:pPr>
      <w:r w:rsidRPr="00EB57E3">
        <w:rPr>
          <w:rFonts w:eastAsia="TimesNewRomanPSMT" w:cs="Arial"/>
          <w:b/>
          <w:bCs/>
          <w:iCs/>
        </w:rPr>
        <w:t>Мениц</w:t>
      </w:r>
      <w:r w:rsidRPr="00EB57E3">
        <w:rPr>
          <w:rFonts w:eastAsia="TimesNewRomanPSMT" w:cs="Arial"/>
          <w:b/>
          <w:bCs/>
          <w:iCs/>
          <w:lang w:val="sr-Cyrl-RS"/>
        </w:rPr>
        <w:t>у</w:t>
      </w:r>
      <w:r w:rsidRPr="00EB57E3">
        <w:rPr>
          <w:rFonts w:eastAsia="TimesNewRomanPSMT" w:cs="Arial"/>
          <w:b/>
          <w:bCs/>
          <w:iCs/>
        </w:rPr>
        <w:t xml:space="preserve"> као гаранција за  отклањање </w:t>
      </w:r>
      <w:r w:rsidRPr="00EB57E3">
        <w:rPr>
          <w:rFonts w:eastAsia="TimesNewRomanPSMT" w:cs="Arial"/>
          <w:b/>
        </w:rPr>
        <w:t>недостатака</w:t>
      </w:r>
      <w:r w:rsidRPr="00EB57E3">
        <w:rPr>
          <w:rFonts w:eastAsia="TimesNewRomanPSMT" w:cs="Arial"/>
          <w:b/>
          <w:bCs/>
          <w:iCs/>
        </w:rPr>
        <w:t xml:space="preserve"> у гарантном року</w:t>
      </w:r>
      <w:bookmarkEnd w:id="240"/>
      <w:bookmarkEnd w:id="241"/>
    </w:p>
    <w:p w:rsidR="00EB57E3" w:rsidRPr="00EB57E3" w:rsidRDefault="00EB57E3" w:rsidP="00EB57E3">
      <w:pPr>
        <w:spacing w:before="0"/>
        <w:rPr>
          <w:rFonts w:eastAsia="TimesNewRomanPSMT" w:cs="Arial"/>
          <w:b/>
          <w:bCs/>
          <w:iCs/>
          <w:lang w:val="sr-Cyrl-RS"/>
        </w:rPr>
      </w:pPr>
    </w:p>
    <w:p w:rsidR="00EB57E3" w:rsidRPr="00EB57E3" w:rsidRDefault="00EB57E3" w:rsidP="00EB57E3">
      <w:pPr>
        <w:spacing w:before="0"/>
        <w:rPr>
          <w:rFonts w:eastAsia="TimesNewRomanPSMT" w:cs="Arial"/>
          <w:lang w:val="sr-Cyrl-RS"/>
        </w:rPr>
      </w:pPr>
      <w:r w:rsidRPr="00EB57E3">
        <w:rPr>
          <w:rFonts w:eastAsia="TimesNewRomanPSMT" w:cs="Arial"/>
        </w:rPr>
        <w:t xml:space="preserve">Понуђач је обавезан да Наручиоцу </w:t>
      </w:r>
      <w:r w:rsidRPr="00EB57E3">
        <w:rPr>
          <w:rFonts w:eastAsia="TimesNewRomanPSMT" w:cs="Arial"/>
          <w:lang w:val="sr-Cyrl-RS"/>
        </w:rPr>
        <w:t xml:space="preserve">у тренутку </w:t>
      </w:r>
      <w:r w:rsidRPr="00EB57E3">
        <w:rPr>
          <w:rFonts w:eastAsia="TimesNewRomanPSMT" w:cs="Arial"/>
        </w:rPr>
        <w:t xml:space="preserve">примопредаје </w:t>
      </w:r>
      <w:r w:rsidRPr="00EB57E3">
        <w:rPr>
          <w:rFonts w:eastAsia="TimesNewRomanPSMT" w:cs="Arial"/>
          <w:lang w:val="sr-Cyrl-RS"/>
        </w:rPr>
        <w:t xml:space="preserve">радова најкасније 5 дана пре истека средства финансијског обезбеђења за добро извршење посла, </w:t>
      </w:r>
      <w:r w:rsidRPr="00EB57E3">
        <w:rPr>
          <w:rFonts w:eastAsia="TimesNewRomanPSMT" w:cs="Arial"/>
        </w:rPr>
        <w:t>достави:</w:t>
      </w:r>
    </w:p>
    <w:p w:rsidR="00EB57E3" w:rsidRPr="00EB57E3" w:rsidRDefault="00EB57E3" w:rsidP="00EB57E3">
      <w:pPr>
        <w:spacing w:before="0"/>
        <w:rPr>
          <w:rFonts w:eastAsia="TimesNewRomanPSMT" w:cs="Arial"/>
          <w:lang w:val="sr-Cyrl-RS"/>
        </w:rPr>
      </w:pPr>
    </w:p>
    <w:p w:rsidR="00EB57E3" w:rsidRPr="00EB57E3" w:rsidRDefault="00EB57E3" w:rsidP="00EB57E3">
      <w:pPr>
        <w:numPr>
          <w:ilvl w:val="0"/>
          <w:numId w:val="35"/>
        </w:numPr>
        <w:spacing w:before="0"/>
        <w:ind w:left="426" w:hanging="426"/>
        <w:contextualSpacing/>
        <w:rPr>
          <w:rFonts w:eastAsia="TimesNewRomanPSMT" w:cs="Arial"/>
        </w:rPr>
      </w:pPr>
      <w:r w:rsidRPr="00EB57E3">
        <w:rPr>
          <w:rFonts w:eastAsia="TimesNewRomanPSMT" w:cs="Arial"/>
          <w:lang w:val="sr-Cyrl-RS"/>
        </w:rPr>
        <w:t>Б</w:t>
      </w:r>
      <w:r w:rsidRPr="00EB57E3">
        <w:rPr>
          <w:rFonts w:eastAsia="TimesNewRomanPSMT" w:cs="Arial"/>
        </w:rPr>
        <w:t xml:space="preserve">ланко сопствену меницу за </w:t>
      </w:r>
      <w:r w:rsidRPr="00EB57E3">
        <w:rPr>
          <w:rFonts w:eastAsia="TimesNewRomanPSMT" w:cs="Arial"/>
          <w:lang w:val="sr-Cyrl-RS"/>
        </w:rPr>
        <w:t>отклањање недостатака у гарантном року</w:t>
      </w:r>
      <w:r w:rsidRPr="00EB57E3">
        <w:rPr>
          <w:rFonts w:eastAsia="TimesNewRomanPSMT"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Pr="00EB57E3">
        <w:rPr>
          <w:rFonts w:eastAsia="TimesNewRomanPSMT" w:cs="Arial"/>
          <w:lang w:val="sr-Cyrl-RS"/>
        </w:rPr>
        <w:t>;</w:t>
      </w:r>
    </w:p>
    <w:p w:rsidR="00EB57E3" w:rsidRPr="00EB57E3" w:rsidRDefault="00EB57E3" w:rsidP="00EB57E3">
      <w:pPr>
        <w:spacing w:before="0"/>
        <w:ind w:left="426" w:hanging="426"/>
        <w:contextualSpacing/>
        <w:rPr>
          <w:rFonts w:eastAsia="TimesNewRomanPSMT" w:cs="Arial"/>
        </w:rPr>
      </w:pPr>
    </w:p>
    <w:p w:rsidR="00EB57E3" w:rsidRPr="00EB57E3" w:rsidRDefault="00EB57E3" w:rsidP="00EB57E3">
      <w:pPr>
        <w:numPr>
          <w:ilvl w:val="0"/>
          <w:numId w:val="35"/>
        </w:numPr>
        <w:spacing w:before="0"/>
        <w:ind w:left="426" w:hanging="426"/>
        <w:rPr>
          <w:rFonts w:eastAsia="TimesNewRomanPSMT" w:cs="Arial"/>
        </w:rPr>
      </w:pPr>
      <w:r w:rsidRPr="00EB57E3">
        <w:rPr>
          <w:rFonts w:eastAsia="TimesNewRomanPSMT" w:cs="Arial"/>
        </w:rPr>
        <w:t xml:space="preserve">Менично писмо – овлашћење којим понуђач овлашћује наручиоца да може наплатити меницу  на износ од </w:t>
      </w:r>
      <w:r w:rsidRPr="00EB57E3">
        <w:rPr>
          <w:rFonts w:eastAsia="TimesNewRomanPSMT" w:cs="Arial"/>
          <w:lang w:val="sr-Cyrl-RS"/>
        </w:rPr>
        <w:t>5</w:t>
      </w:r>
      <w:r w:rsidRPr="00EB57E3">
        <w:rPr>
          <w:rFonts w:eastAsia="TimesNewRomanPSMT" w:cs="Arial"/>
        </w:rPr>
        <w:t xml:space="preserve">% од вредности </w:t>
      </w:r>
      <w:r w:rsidRPr="00EB57E3">
        <w:rPr>
          <w:rFonts w:eastAsia="TimesNewRomanPSMT" w:cs="Arial"/>
          <w:lang w:val="sr-Cyrl-RS"/>
        </w:rPr>
        <w:t>уговора</w:t>
      </w:r>
      <w:r w:rsidRPr="00EB57E3">
        <w:rPr>
          <w:rFonts w:eastAsia="TimesNewRomanPSMT" w:cs="Arial"/>
        </w:rPr>
        <w:t xml:space="preserve"> (без ПДВ-а) са роком важења минимално </w:t>
      </w:r>
      <w:r w:rsidRPr="00EB57E3">
        <w:rPr>
          <w:rFonts w:eastAsia="TimesNewRomanPSMT" w:cs="Arial"/>
          <w:lang w:val="sr-Cyrl-RS"/>
        </w:rPr>
        <w:t>30 (тридесет)</w:t>
      </w:r>
      <w:r w:rsidRPr="00EB57E3">
        <w:rPr>
          <w:rFonts w:eastAsia="TimesNewRomanPSMT" w:cs="Arial"/>
        </w:rPr>
        <w:t xml:space="preserve"> дана дужим од гарантног рока, с тим да евентуални продужетак рока завршетка посла има за последицу и продужење рока важења менице и меничног овлашћења</w:t>
      </w:r>
      <w:r w:rsidRPr="00EB57E3">
        <w:rPr>
          <w:rFonts w:eastAsia="TimesNewRomanPSMT" w:cs="Arial"/>
          <w:lang w:val="sr-Cyrl-RS"/>
        </w:rPr>
        <w:t>;</w:t>
      </w:r>
    </w:p>
    <w:p w:rsidR="00EB57E3" w:rsidRPr="00EB57E3" w:rsidRDefault="00EB57E3" w:rsidP="00EB57E3">
      <w:pPr>
        <w:spacing w:before="0"/>
        <w:rPr>
          <w:rFonts w:eastAsia="TimesNewRomanPSMT" w:cs="Arial"/>
        </w:rPr>
      </w:pPr>
    </w:p>
    <w:p w:rsidR="00EB57E3" w:rsidRPr="00EB57E3" w:rsidRDefault="00EB57E3" w:rsidP="00EB57E3">
      <w:pPr>
        <w:numPr>
          <w:ilvl w:val="0"/>
          <w:numId w:val="35"/>
        </w:numPr>
        <w:spacing w:before="0"/>
        <w:ind w:left="426" w:hanging="426"/>
        <w:rPr>
          <w:rFonts w:eastAsia="TimesNewRomanPSMT" w:cs="Arial"/>
        </w:rPr>
      </w:pPr>
      <w:r w:rsidRPr="00EB57E3">
        <w:rPr>
          <w:rFonts w:eastAsia="TimesNewRomanPSMT" w:cs="Arial"/>
          <w:lang w:val="sr-Cyrl-RS"/>
        </w:rPr>
        <w:t>О</w:t>
      </w:r>
      <w:r w:rsidRPr="00EB57E3">
        <w:rPr>
          <w:rFonts w:eastAsia="TimesNewRomanPSMT" w:cs="Arial"/>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EB57E3">
        <w:rPr>
          <w:rFonts w:eastAsia="TimesNewRomanPSMT" w:cs="Arial"/>
          <w:lang w:val="sr-Cyrl-RS"/>
        </w:rPr>
        <w:t>;</w:t>
      </w:r>
    </w:p>
    <w:p w:rsidR="00EB57E3" w:rsidRPr="003838AA" w:rsidRDefault="00EB57E3" w:rsidP="003838AA">
      <w:pPr>
        <w:spacing w:before="0"/>
        <w:rPr>
          <w:rFonts w:eastAsia="TimesNewRomanPSMT" w:cs="Arial"/>
          <w:lang w:val="sr-Cyrl-RS"/>
        </w:rPr>
      </w:pPr>
    </w:p>
    <w:p w:rsidR="00EB57E3" w:rsidRPr="007C7653" w:rsidRDefault="00EB57E3" w:rsidP="007C7653">
      <w:pPr>
        <w:numPr>
          <w:ilvl w:val="0"/>
          <w:numId w:val="35"/>
        </w:numPr>
        <w:spacing w:before="0"/>
        <w:ind w:left="426" w:hanging="426"/>
        <w:rPr>
          <w:rFonts w:eastAsia="TimesNewRomanPSMT" w:cs="Arial"/>
        </w:rPr>
      </w:pPr>
      <w:r w:rsidRPr="00EB57E3">
        <w:rPr>
          <w:rFonts w:eastAsia="TimesNewRomanPSMT" w:cs="Arial"/>
          <w:lang w:val="sr-Cyrl-RS"/>
        </w:rPr>
        <w:t>Ф</w:t>
      </w:r>
      <w:r w:rsidRPr="00EB57E3">
        <w:rPr>
          <w:rFonts w:eastAsia="TimesNewRomanPSMT" w:cs="Arial"/>
        </w:rPr>
        <w:t>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EB57E3">
        <w:rPr>
          <w:rFonts w:eastAsia="TimesNewRomanPSMT" w:cs="Arial"/>
          <w:b/>
        </w:rPr>
        <w:t>потребно је да се поклапају датум са меничног овлашћења и датум овере банке на фотокопији депо картона</w:t>
      </w:r>
      <w:r w:rsidRPr="00EB57E3">
        <w:rPr>
          <w:rFonts w:eastAsia="TimesNewRomanPSMT" w:cs="Arial"/>
        </w:rPr>
        <w:t>)</w:t>
      </w:r>
      <w:r w:rsidRPr="00EB57E3">
        <w:rPr>
          <w:rFonts w:eastAsia="TimesNewRomanPSMT" w:cs="Arial"/>
          <w:lang w:val="sr-Cyrl-RS"/>
        </w:rPr>
        <w:t>;</w:t>
      </w:r>
    </w:p>
    <w:p w:rsidR="00EB57E3" w:rsidRPr="00EB57E3" w:rsidRDefault="00EB57E3" w:rsidP="00EB57E3">
      <w:pPr>
        <w:numPr>
          <w:ilvl w:val="0"/>
          <w:numId w:val="35"/>
        </w:numPr>
        <w:spacing w:before="0"/>
        <w:ind w:left="426" w:hanging="426"/>
        <w:rPr>
          <w:rFonts w:eastAsia="TimesNewRomanPSMT" w:cs="Arial"/>
        </w:rPr>
      </w:pPr>
      <w:r w:rsidRPr="00EB57E3">
        <w:rPr>
          <w:rFonts w:eastAsia="TimesNewRomanPSMT" w:cs="Arial"/>
          <w:lang w:val="sr-Cyrl-RS"/>
        </w:rPr>
        <w:t>Ф</w:t>
      </w:r>
      <w:r w:rsidRPr="00EB57E3">
        <w:rPr>
          <w:rFonts w:eastAsia="TimesNewRomanPSMT" w:cs="Arial"/>
        </w:rPr>
        <w:t>отокопију ОП обрасца</w:t>
      </w:r>
      <w:r w:rsidRPr="00EB57E3">
        <w:rPr>
          <w:rFonts w:eastAsia="TimesNewRomanPSMT" w:cs="Arial"/>
          <w:lang w:val="sr-Cyrl-RS"/>
        </w:rPr>
        <w:t>;</w:t>
      </w:r>
    </w:p>
    <w:p w:rsidR="00EB57E3" w:rsidRPr="00EB57E3" w:rsidRDefault="00EB57E3" w:rsidP="00EB57E3">
      <w:pPr>
        <w:spacing w:before="0"/>
        <w:ind w:left="426" w:hanging="426"/>
        <w:rPr>
          <w:rFonts w:eastAsia="TimesNewRomanPSMT" w:cs="Arial"/>
        </w:rPr>
      </w:pPr>
    </w:p>
    <w:p w:rsidR="00EB57E3" w:rsidRPr="00EB57E3" w:rsidRDefault="00EB57E3" w:rsidP="00EB57E3">
      <w:pPr>
        <w:numPr>
          <w:ilvl w:val="0"/>
          <w:numId w:val="35"/>
        </w:numPr>
        <w:spacing w:before="0"/>
        <w:ind w:left="426" w:hanging="426"/>
        <w:rPr>
          <w:rFonts w:eastAsia="TimesNewRomanPSMT" w:cs="Arial"/>
        </w:rPr>
      </w:pPr>
      <w:r w:rsidRPr="00EB57E3">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B57E3" w:rsidRPr="00EB57E3" w:rsidRDefault="00EB57E3" w:rsidP="00EB57E3">
      <w:pPr>
        <w:spacing w:before="0"/>
        <w:rPr>
          <w:rFonts w:eastAsia="TimesNewRomanPSMT" w:cs="Arial"/>
        </w:rPr>
      </w:pPr>
    </w:p>
    <w:p w:rsidR="00EB57E3" w:rsidRPr="00EB57E3" w:rsidRDefault="00EB57E3" w:rsidP="00EB57E3">
      <w:pPr>
        <w:spacing w:before="0"/>
        <w:rPr>
          <w:rFonts w:eastAsia="TimesNewRomanPSMT" w:cs="Arial"/>
        </w:rPr>
      </w:pPr>
      <w:r w:rsidRPr="00EB57E3">
        <w:rPr>
          <w:rFonts w:eastAsia="TimesNewRomanPSMT" w:cs="Arial"/>
        </w:rPr>
        <w:t xml:space="preserve">Меница може бити наплаћена у случају да изабрани понуђач </w:t>
      </w:r>
      <w:r w:rsidRPr="00EB57E3">
        <w:rPr>
          <w:rFonts w:eastAsia="TimesNewRomanPSMT" w:cs="Arial"/>
          <w:lang w:val="sr-Cyrl-RS"/>
        </w:rPr>
        <w:t>не отклони недостатке у гарантном року</w:t>
      </w:r>
      <w:r w:rsidRPr="00EB57E3">
        <w:rPr>
          <w:rFonts w:eastAsia="TimesNewRomanPSMT" w:cs="Arial"/>
        </w:rPr>
        <w:t xml:space="preserve">. </w:t>
      </w:r>
    </w:p>
    <w:p w:rsidR="00EB57E3" w:rsidRPr="00EB57E3" w:rsidRDefault="00EB57E3" w:rsidP="00EB57E3">
      <w:pPr>
        <w:spacing w:before="0"/>
        <w:rPr>
          <w:rFonts w:eastAsia="TimesNewRomanPSMT" w:cs="Arial"/>
          <w:lang w:val="sr-Cyrl-RS"/>
        </w:rPr>
      </w:pPr>
    </w:p>
    <w:p w:rsidR="00EB57E3" w:rsidRPr="00EB57E3" w:rsidRDefault="00EB57E3" w:rsidP="00EB57E3">
      <w:pPr>
        <w:spacing w:before="0"/>
        <w:rPr>
          <w:rFonts w:eastAsia="TimesNewRomanPSMT" w:cs="Arial"/>
          <w:lang w:val="sr-Cyrl-RS"/>
        </w:rPr>
      </w:pPr>
      <w:r w:rsidRPr="00EB57E3">
        <w:rPr>
          <w:rFonts w:eastAsia="TimesNewRomanPSMT" w:cs="Arial"/>
          <w:lang w:val="sr-Cyrl-RS"/>
        </w:rPr>
        <w:lastRenderedPageBreak/>
        <w:t xml:space="preserve">Уколико се средство финансијског обезбеђења не достави у уговореном року, </w:t>
      </w:r>
      <w:r w:rsidRPr="00EB57E3">
        <w:rPr>
          <w:rFonts w:eastAsia="TimesNewRomanPSMT" w:cs="Arial"/>
        </w:rPr>
        <w:t>Наручилац</w:t>
      </w:r>
      <w:r w:rsidRPr="00EB57E3">
        <w:rPr>
          <w:rFonts w:eastAsia="TimesNewRomanPSMT" w:cs="Arial"/>
          <w:lang w:val="sr-Cyrl-RS"/>
        </w:rPr>
        <w:t xml:space="preserve"> има право  да наплати средство финанасијског обезбеђења за добро извршење посла.</w:t>
      </w:r>
    </w:p>
    <w:p w:rsidR="007F6EE7" w:rsidRPr="00366AED" w:rsidRDefault="007F6EE7" w:rsidP="00D8435A">
      <w:pPr>
        <w:spacing w:before="0"/>
        <w:rPr>
          <w:rFonts w:eastAsia="TimesNewRomanPSMT" w:cs="Arial"/>
          <w:lang w:val="sr-Cyrl-RS"/>
        </w:rPr>
      </w:pPr>
    </w:p>
    <w:p w:rsidR="004C3B38" w:rsidRPr="00366AED" w:rsidRDefault="004C3B38" w:rsidP="00E80CBA">
      <w:pPr>
        <w:pStyle w:val="KDPodnaslov3"/>
        <w:keepNext w:val="0"/>
        <w:tabs>
          <w:tab w:val="clear" w:pos="851"/>
        </w:tabs>
        <w:spacing w:before="0"/>
        <w:jc w:val="left"/>
        <w:rPr>
          <w:rFonts w:eastAsia="TimesNewRomanPSMT" w:cs="Arial"/>
          <w:b/>
          <w:bCs/>
          <w:iCs/>
          <w:lang w:val="sr-Cyrl-RS"/>
        </w:rPr>
      </w:pPr>
      <w:r w:rsidRPr="00366AED">
        <w:rPr>
          <w:rFonts w:eastAsia="TimesNewRomanPSMT" w:cs="Arial"/>
          <w:b/>
          <w:bCs/>
          <w:iCs/>
          <w:lang w:val="sr-Cyrl-RS"/>
        </w:rPr>
        <w:t>Достављање средстава финансијског обезбеђења</w:t>
      </w:r>
    </w:p>
    <w:p w:rsidR="002F214C" w:rsidRPr="00366AED" w:rsidRDefault="002F214C" w:rsidP="00E80CBA">
      <w:pPr>
        <w:spacing w:before="0"/>
        <w:rPr>
          <w:rFonts w:eastAsia="TimesNewRomanPSMT" w:cs="Arial"/>
          <w:lang w:val="sr-Cyrl-RS"/>
        </w:rPr>
      </w:pPr>
    </w:p>
    <w:p w:rsidR="00F066DE" w:rsidRPr="00366AED" w:rsidRDefault="00F066DE" w:rsidP="00E80CBA">
      <w:pPr>
        <w:tabs>
          <w:tab w:val="left" w:pos="567"/>
          <w:tab w:val="left" w:pos="709"/>
        </w:tabs>
        <w:spacing w:before="0"/>
        <w:rPr>
          <w:rFonts w:cs="Arial"/>
          <w:lang w:val="ru-RU"/>
        </w:rPr>
      </w:pPr>
      <w:r w:rsidRPr="00366AED">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366AED">
        <w:rPr>
          <w:rFonts w:eastAsia="TimesNewRomanPSMT" w:cs="Arial"/>
          <w:bCs/>
          <w:color w:val="00B0F0"/>
          <w:lang w:val="sr-Cyrl-RS"/>
        </w:rPr>
        <w:t xml:space="preserve"> </w:t>
      </w:r>
      <w:r w:rsidRPr="00366AED">
        <w:rPr>
          <w:rFonts w:eastAsia="TimesNewRomanPSMT" w:cs="Arial"/>
          <w:bCs/>
          <w:lang w:val="sr-Cyrl-RS"/>
        </w:rPr>
        <w:t>Јавно предузеће „Еле</w:t>
      </w:r>
      <w:r w:rsidR="00D86EED" w:rsidRPr="00366AED">
        <w:rPr>
          <w:rFonts w:eastAsia="TimesNewRomanPSMT" w:cs="Arial"/>
          <w:bCs/>
          <w:lang w:val="sr-Cyrl-RS"/>
        </w:rPr>
        <w:t>ктропривреда Србије“ Београд</w:t>
      </w:r>
      <w:r w:rsidR="00295D98" w:rsidRPr="00366AED">
        <w:rPr>
          <w:rFonts w:eastAsia="TimesNewRomanPSMT" w:cs="Arial"/>
          <w:bCs/>
          <w:lang w:val="sr-Cyrl-RS"/>
        </w:rPr>
        <w:t xml:space="preserve"> -</w:t>
      </w:r>
      <w:r w:rsidRPr="00366AED">
        <w:rPr>
          <w:rFonts w:eastAsia="TimesNewRomanPSMT" w:cs="Arial"/>
          <w:bCs/>
          <w:lang w:val="sr-Cyrl-RS"/>
        </w:rPr>
        <w:t xml:space="preserve"> </w:t>
      </w:r>
      <w:r w:rsidR="00295D98" w:rsidRPr="00366AED">
        <w:rPr>
          <w:rFonts w:cs="Arial"/>
          <w:lang w:val="ru-RU"/>
        </w:rPr>
        <w:t>Огранак ''Дринско – Лимске ХЕ'' Бајина Башта,</w:t>
      </w:r>
      <w:r w:rsidR="00295D98" w:rsidRPr="00366AED">
        <w:rPr>
          <w:rFonts w:cs="Arial"/>
          <w:b/>
          <w:lang w:val="ru-RU"/>
        </w:rPr>
        <w:t xml:space="preserve"> </w:t>
      </w:r>
      <w:r w:rsidR="00340166" w:rsidRPr="00366AED">
        <w:rPr>
          <w:rFonts w:cs="Arial"/>
          <w:b/>
          <w:lang w:val="ru-RU"/>
        </w:rPr>
        <w:t xml:space="preserve">ХЕ „Зворник”, </w:t>
      </w:r>
      <w:r w:rsidR="00071EED" w:rsidRPr="00366AED">
        <w:rPr>
          <w:rFonts w:cs="Arial"/>
          <w:b/>
          <w:lang w:val="ru-RU"/>
        </w:rPr>
        <w:t xml:space="preserve">Краља Петра </w:t>
      </w:r>
      <w:r w:rsidR="00071EED" w:rsidRPr="00366AED">
        <w:rPr>
          <w:rFonts w:cs="Arial"/>
          <w:b/>
          <w:lang w:val="sr-Latn-RS"/>
        </w:rPr>
        <w:t>I</w:t>
      </w:r>
      <w:r w:rsidR="00071EED" w:rsidRPr="00366AED">
        <w:rPr>
          <w:rFonts w:cs="Arial"/>
          <w:b/>
          <w:lang w:val="ru-RU"/>
        </w:rPr>
        <w:t xml:space="preserve"> 40,</w:t>
      </w:r>
      <w:r w:rsidR="00071EED" w:rsidRPr="00366AED">
        <w:rPr>
          <w:rFonts w:cs="Arial"/>
          <w:lang w:val="ru-RU"/>
        </w:rPr>
        <w:t xml:space="preserve"> 15318 Мали Зворник.</w:t>
      </w:r>
    </w:p>
    <w:p w:rsidR="00686FE0" w:rsidRPr="00366AED" w:rsidRDefault="00686FE0" w:rsidP="00144623">
      <w:pPr>
        <w:tabs>
          <w:tab w:val="left" w:pos="567"/>
          <w:tab w:val="left" w:pos="709"/>
        </w:tabs>
        <w:spacing w:before="0"/>
        <w:rPr>
          <w:rFonts w:eastAsia="TimesNewRomanPSMT" w:cs="Arial"/>
          <w:bCs/>
          <w:lang w:val="sr-Cyrl-RS"/>
        </w:rPr>
      </w:pPr>
    </w:p>
    <w:p w:rsidR="00F066DE" w:rsidRPr="00366AED" w:rsidRDefault="00F066DE" w:rsidP="00144623">
      <w:pPr>
        <w:tabs>
          <w:tab w:val="left" w:pos="567"/>
          <w:tab w:val="left" w:pos="709"/>
        </w:tabs>
        <w:spacing w:before="0"/>
        <w:rPr>
          <w:rFonts w:cs="Arial"/>
          <w:b/>
          <w:lang w:val="sr-Cyrl-RS"/>
        </w:rPr>
      </w:pPr>
      <w:r w:rsidRPr="00366AED">
        <w:rPr>
          <w:rFonts w:eastAsia="TimesNewRomanPSMT" w:cs="Arial"/>
          <w:bCs/>
          <w:lang w:val="sr-Cyrl-RS"/>
        </w:rPr>
        <w:t>Средство финансијског обезбеђења за добро извршење посла  гласи на</w:t>
      </w:r>
      <w:r w:rsidRPr="00366AED">
        <w:rPr>
          <w:rFonts w:eastAsia="TimesNewRomanPSMT" w:cs="Arial"/>
          <w:bCs/>
          <w:color w:val="00B0F0"/>
          <w:lang w:val="sr-Cyrl-RS"/>
        </w:rPr>
        <w:t xml:space="preserve"> </w:t>
      </w:r>
      <w:r w:rsidR="00295D98" w:rsidRPr="00366AED">
        <w:rPr>
          <w:rFonts w:eastAsia="TimesNewRomanPSMT" w:cs="Arial"/>
          <w:bCs/>
          <w:lang w:val="sr-Cyrl-RS"/>
        </w:rPr>
        <w:t>Јавно предузеће „Еле</w:t>
      </w:r>
      <w:r w:rsidR="00D86EED" w:rsidRPr="00366AED">
        <w:rPr>
          <w:rFonts w:eastAsia="TimesNewRomanPSMT" w:cs="Arial"/>
          <w:bCs/>
          <w:lang w:val="sr-Cyrl-RS"/>
        </w:rPr>
        <w:t xml:space="preserve">ктропривреда Србије“ Београд </w:t>
      </w:r>
      <w:r w:rsidR="00295D98" w:rsidRPr="00366AED">
        <w:rPr>
          <w:rFonts w:eastAsia="TimesNewRomanPSMT" w:cs="Arial"/>
          <w:bCs/>
          <w:lang w:val="sr-Cyrl-RS"/>
        </w:rPr>
        <w:t xml:space="preserve">- </w:t>
      </w:r>
      <w:r w:rsidR="00295D98" w:rsidRPr="00366AED">
        <w:rPr>
          <w:rFonts w:cs="Arial"/>
          <w:lang w:val="ru-RU"/>
        </w:rPr>
        <w:t>Огранак ''Дри</w:t>
      </w:r>
      <w:r w:rsidR="008A006C" w:rsidRPr="00366AED">
        <w:rPr>
          <w:rFonts w:cs="Arial"/>
          <w:lang w:val="ru-RU"/>
        </w:rPr>
        <w:t xml:space="preserve">нско – Лимске ХЕ'' Бајина Башта - </w:t>
      </w:r>
      <w:r w:rsidR="00340166" w:rsidRPr="00366AED">
        <w:rPr>
          <w:rFonts w:cs="Arial"/>
          <w:b/>
          <w:lang w:val="ru-RU"/>
        </w:rPr>
        <w:t xml:space="preserve">ХЕ „Зворник”, </w:t>
      </w:r>
      <w:r w:rsidR="00071EED" w:rsidRPr="00366AED">
        <w:rPr>
          <w:rFonts w:cs="Arial"/>
          <w:b/>
          <w:lang w:val="ru-RU"/>
        </w:rPr>
        <w:t xml:space="preserve">Краља Петра </w:t>
      </w:r>
      <w:r w:rsidR="00071EED" w:rsidRPr="00366AED">
        <w:rPr>
          <w:rFonts w:cs="Arial"/>
          <w:b/>
          <w:lang w:val="sr-Latn-RS"/>
        </w:rPr>
        <w:t>I</w:t>
      </w:r>
      <w:r w:rsidR="00071EED" w:rsidRPr="00366AED">
        <w:rPr>
          <w:rFonts w:cs="Arial"/>
          <w:b/>
          <w:lang w:val="ru-RU"/>
        </w:rPr>
        <w:t xml:space="preserve"> 40,</w:t>
      </w:r>
      <w:r w:rsidR="00071EED" w:rsidRPr="00366AED">
        <w:rPr>
          <w:rFonts w:cs="Arial"/>
          <w:lang w:val="ru-RU"/>
        </w:rPr>
        <w:t xml:space="preserve"> 15318 Мали Зворник</w:t>
      </w:r>
      <w:r w:rsidRPr="00366AED">
        <w:rPr>
          <w:rFonts w:cs="Arial"/>
          <w:b/>
          <w:color w:val="00B0F0"/>
          <w:lang w:val="sr-Cyrl-RS"/>
        </w:rPr>
        <w:t xml:space="preserve"> </w:t>
      </w:r>
      <w:r w:rsidRPr="00366AED">
        <w:rPr>
          <w:rFonts w:cs="Arial"/>
          <w:lang w:val="sr-Cyrl-RS"/>
        </w:rPr>
        <w:t>и достављ</w:t>
      </w:r>
      <w:r w:rsidR="00144623" w:rsidRPr="00366AED">
        <w:rPr>
          <w:rFonts w:cs="Arial"/>
          <w:lang w:val="sr-Cyrl-RS"/>
        </w:rPr>
        <w:t>а се лично или поштом</w:t>
      </w:r>
      <w:r w:rsidR="00144623" w:rsidRPr="00366AED">
        <w:rPr>
          <w:rFonts w:cs="Arial"/>
          <w:b/>
          <w:lang w:val="sr-Cyrl-RS"/>
        </w:rPr>
        <w:t xml:space="preserve"> на горњу адресу, </w:t>
      </w:r>
      <w:r w:rsidRPr="00366AED">
        <w:rPr>
          <w:rFonts w:cs="Arial"/>
          <w:lang w:val="sr-Cyrl-RS"/>
        </w:rPr>
        <w:t>са назнаком:</w:t>
      </w:r>
      <w:r w:rsidRPr="00366AED">
        <w:rPr>
          <w:rFonts w:cs="Arial"/>
          <w:b/>
          <w:lang w:val="sr-Cyrl-RS"/>
        </w:rPr>
        <w:t xml:space="preserve"> Средство финансијског обезбеђења за ЈН бр</w:t>
      </w:r>
      <w:r w:rsidR="00D86EED" w:rsidRPr="00366AED">
        <w:rPr>
          <w:rFonts w:cs="Arial"/>
          <w:b/>
          <w:lang w:val="sr-Cyrl-RS"/>
        </w:rPr>
        <w:t xml:space="preserve">ој </w:t>
      </w:r>
      <w:r w:rsidR="004B682F">
        <w:rPr>
          <w:rFonts w:cs="Arial"/>
          <w:b/>
        </w:rPr>
        <w:t>JH/2100/03</w:t>
      </w:r>
      <w:r w:rsidR="000519EA">
        <w:rPr>
          <w:rFonts w:cs="Arial"/>
          <w:b/>
          <w:lang w:val="sr-Cyrl-RS"/>
        </w:rPr>
        <w:t>53</w:t>
      </w:r>
      <w:r w:rsidR="00780F4F">
        <w:rPr>
          <w:rFonts w:cs="Arial"/>
          <w:b/>
        </w:rPr>
        <w:t>/2017</w:t>
      </w:r>
      <w:r w:rsidR="0024349F" w:rsidRPr="00366AED">
        <w:rPr>
          <w:rFonts w:cs="Arial"/>
          <w:b/>
          <w:lang w:val="sr-Cyrl-RS"/>
        </w:rPr>
        <w:t xml:space="preserve"> .</w:t>
      </w:r>
    </w:p>
    <w:p w:rsidR="00F066DE" w:rsidRPr="00366AED" w:rsidRDefault="00F066DE" w:rsidP="00144623">
      <w:pPr>
        <w:tabs>
          <w:tab w:val="left" w:pos="567"/>
          <w:tab w:val="left" w:pos="709"/>
        </w:tabs>
        <w:spacing w:before="0"/>
        <w:rPr>
          <w:b/>
          <w:lang w:val="sr-Cyrl-RS"/>
        </w:rPr>
      </w:pPr>
      <w:r w:rsidRPr="00366AED">
        <w:rPr>
          <w:rFonts w:eastAsia="TimesNewRomanPSMT" w:cs="Arial"/>
          <w:bCs/>
          <w:lang w:val="sr-Cyrl-RS"/>
        </w:rPr>
        <w:t>Средство финансијског обезбеђења за отклањање недостатака у гарантном року  гласи на</w:t>
      </w:r>
      <w:r w:rsidRPr="00366AED">
        <w:rPr>
          <w:rFonts w:eastAsia="TimesNewRomanPSMT" w:cs="Arial"/>
          <w:b/>
          <w:bCs/>
          <w:color w:val="00B0F0"/>
          <w:lang w:val="sr-Cyrl-RS"/>
        </w:rPr>
        <w:t xml:space="preserve"> </w:t>
      </w:r>
      <w:r w:rsidR="00295D98" w:rsidRPr="00366AED">
        <w:rPr>
          <w:rFonts w:eastAsia="TimesNewRomanPSMT" w:cs="Arial"/>
          <w:bCs/>
          <w:lang w:val="sr-Cyrl-RS"/>
        </w:rPr>
        <w:t>Јавно предузеће „Еле</w:t>
      </w:r>
      <w:r w:rsidR="00D86EED" w:rsidRPr="00366AED">
        <w:rPr>
          <w:rFonts w:eastAsia="TimesNewRomanPSMT" w:cs="Arial"/>
          <w:bCs/>
          <w:lang w:val="sr-Cyrl-RS"/>
        </w:rPr>
        <w:t xml:space="preserve">ктропривреда Србије“ Београд </w:t>
      </w:r>
      <w:r w:rsidR="00295D98" w:rsidRPr="00366AED">
        <w:rPr>
          <w:rFonts w:eastAsia="TimesNewRomanPSMT" w:cs="Arial"/>
          <w:bCs/>
          <w:lang w:val="sr-Cyrl-RS"/>
        </w:rPr>
        <w:t xml:space="preserve">- </w:t>
      </w:r>
      <w:r w:rsidR="00295D98" w:rsidRPr="00366AED">
        <w:rPr>
          <w:rFonts w:cs="Arial"/>
          <w:lang w:val="ru-RU"/>
        </w:rPr>
        <w:t>Огранак ''Дринско – Лимске ХЕ'' Бајина Башта</w:t>
      </w:r>
      <w:r w:rsidR="00295D98" w:rsidRPr="00366AED">
        <w:rPr>
          <w:rFonts w:cs="Arial"/>
          <w:b/>
          <w:lang w:val="ru-RU"/>
        </w:rPr>
        <w:t xml:space="preserve">, </w:t>
      </w:r>
      <w:r w:rsidR="00D86EED" w:rsidRPr="00366AED">
        <w:rPr>
          <w:rFonts w:cs="Arial"/>
          <w:b/>
          <w:lang w:val="ru-RU"/>
        </w:rPr>
        <w:t xml:space="preserve">ХЕ „Зворник”, Краља Петра </w:t>
      </w:r>
      <w:r w:rsidR="00D86EED" w:rsidRPr="00366AED">
        <w:rPr>
          <w:rFonts w:cs="Arial"/>
          <w:b/>
          <w:lang w:val="sr-Latn-RS"/>
        </w:rPr>
        <w:t>I</w:t>
      </w:r>
      <w:r w:rsidR="00D86EED" w:rsidRPr="00366AED">
        <w:rPr>
          <w:rFonts w:cs="Arial"/>
          <w:b/>
          <w:lang w:val="ru-RU"/>
        </w:rPr>
        <w:t xml:space="preserve"> 40, 15318 Мали Зворник</w:t>
      </w:r>
      <w:r w:rsidRPr="00366AED">
        <w:rPr>
          <w:rFonts w:cs="Arial"/>
          <w:b/>
          <w:color w:val="00B0F0"/>
          <w:lang w:val="sr-Cyrl-RS"/>
        </w:rPr>
        <w:t xml:space="preserve"> </w:t>
      </w:r>
      <w:r w:rsidRPr="00366AED">
        <w:rPr>
          <w:rFonts w:cs="Arial"/>
          <w:lang w:val="sr-Cyrl-RS"/>
        </w:rPr>
        <w:t>и доставља се приликом примопредаје предмета уговора или пош</w:t>
      </w:r>
      <w:r w:rsidR="00686FE0" w:rsidRPr="00366AED">
        <w:rPr>
          <w:rFonts w:cs="Arial"/>
          <w:lang w:val="sr-Cyrl-RS"/>
        </w:rPr>
        <w:t xml:space="preserve">том на адресу корисника уговора, </w:t>
      </w:r>
      <w:r w:rsidR="00686FE0" w:rsidRPr="00366AED">
        <w:rPr>
          <w:b/>
          <w:lang w:val="sr-Cyrl-RS"/>
        </w:rPr>
        <w:t>са назнаком: Средства</w:t>
      </w:r>
      <w:r w:rsidR="00780F4F">
        <w:rPr>
          <w:b/>
          <w:lang w:val="sr-Cyrl-RS"/>
        </w:rPr>
        <w:t xml:space="preserve"> финансијског обезбеђења за ЈН</w:t>
      </w:r>
      <w:r w:rsidR="00686FE0" w:rsidRPr="00366AED">
        <w:rPr>
          <w:b/>
          <w:lang w:val="sr-Cyrl-RS"/>
        </w:rPr>
        <w:t xml:space="preserve"> број </w:t>
      </w:r>
      <w:r w:rsidR="004B682F">
        <w:rPr>
          <w:rFonts w:cs="Arial"/>
          <w:b/>
        </w:rPr>
        <w:t>JH/2100/03</w:t>
      </w:r>
      <w:r w:rsidR="000519EA">
        <w:rPr>
          <w:rFonts w:cs="Arial"/>
          <w:b/>
          <w:lang w:val="sr-Cyrl-RS"/>
        </w:rPr>
        <w:t>53</w:t>
      </w:r>
      <w:r w:rsidR="00780F4F">
        <w:rPr>
          <w:rFonts w:cs="Arial"/>
          <w:b/>
        </w:rPr>
        <w:t>/2017</w:t>
      </w:r>
      <w:r w:rsidR="00686FE0" w:rsidRPr="00366AED">
        <w:rPr>
          <w:b/>
          <w:lang w:val="sr-Cyrl-RS"/>
        </w:rPr>
        <w:t>.</w:t>
      </w:r>
    </w:p>
    <w:p w:rsidR="00794BAE" w:rsidRPr="00794BAE" w:rsidRDefault="00794BAE" w:rsidP="00144623">
      <w:pPr>
        <w:tabs>
          <w:tab w:val="left" w:pos="567"/>
          <w:tab w:val="left" w:pos="709"/>
        </w:tabs>
        <w:spacing w:before="0"/>
        <w:rPr>
          <w:rFonts w:cs="Arial"/>
          <w:b/>
          <w:color w:val="00B0F0"/>
        </w:rPr>
      </w:pPr>
    </w:p>
    <w:p w:rsidR="0085348E" w:rsidRPr="00366AED" w:rsidRDefault="00F3612B" w:rsidP="0020558C">
      <w:pPr>
        <w:pStyle w:val="KDPodnaslov2"/>
        <w:numPr>
          <w:ilvl w:val="1"/>
          <w:numId w:val="22"/>
        </w:numPr>
        <w:spacing w:before="0"/>
        <w:ind w:left="0" w:firstLine="0"/>
        <w:jc w:val="both"/>
        <w:rPr>
          <w:rFonts w:cs="Arial"/>
          <w:lang w:val="sr-Cyrl-RS"/>
        </w:rPr>
      </w:pPr>
      <w:r w:rsidRPr="00366AED">
        <w:rPr>
          <w:rFonts w:cs="Arial"/>
          <w:lang w:val="sr-Cyrl-RS"/>
        </w:rPr>
        <w:t xml:space="preserve">   </w:t>
      </w:r>
      <w:r w:rsidR="0085348E" w:rsidRPr="00366AED">
        <w:rPr>
          <w:rFonts w:cs="Arial"/>
        </w:rPr>
        <w:t>Начин означавања поверљивих података у понуди</w:t>
      </w:r>
    </w:p>
    <w:p w:rsidR="002501A5" w:rsidRPr="00366AED" w:rsidRDefault="002501A5"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86EED" w:rsidRPr="00366AED" w:rsidRDefault="00D86EED"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 xml:space="preserve">Наручилац може да одбије да пружи информацију која би значила повреду поверљивости података добијених у понуди. </w:t>
      </w:r>
    </w:p>
    <w:p w:rsidR="00D86EED" w:rsidRPr="00366AED" w:rsidRDefault="00D86EED"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270376" w:rsidRPr="00366AED" w:rsidRDefault="00270376"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Наручилац ће као поверљива третирати она документа која у десном горњем углу великим словима имају исписано „ПОВЕРЉИВО“.</w:t>
      </w:r>
    </w:p>
    <w:p w:rsidR="00D86EED" w:rsidRPr="00366AED" w:rsidRDefault="00D86EED"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Наручилац не одговара за поверљивост података који нису означени на горе наведени начин.</w:t>
      </w:r>
    </w:p>
    <w:p w:rsidR="00D86EED" w:rsidRPr="00366AED" w:rsidRDefault="00D86EED"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86EED" w:rsidRPr="00366AED" w:rsidRDefault="00D86EED" w:rsidP="00E80CBA">
      <w:pPr>
        <w:pStyle w:val="KDParagraf"/>
        <w:spacing w:before="0"/>
        <w:rPr>
          <w:rFonts w:cs="Arial"/>
          <w:lang w:val="ru-RU"/>
        </w:rPr>
      </w:pPr>
    </w:p>
    <w:p w:rsidR="0085348E" w:rsidRPr="00366AED" w:rsidRDefault="0085348E" w:rsidP="00E80CBA">
      <w:pPr>
        <w:pStyle w:val="KDParagraf"/>
        <w:spacing w:before="0"/>
        <w:rPr>
          <w:rFonts w:cs="Arial"/>
          <w:lang w:val="ru-RU"/>
        </w:rPr>
      </w:pPr>
      <w:r w:rsidRPr="00366AE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86EED" w:rsidRPr="00366AED" w:rsidRDefault="00D86EED"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86EED" w:rsidRPr="00366AED" w:rsidRDefault="00D86EED" w:rsidP="00E80CBA">
      <w:pPr>
        <w:pStyle w:val="KDParagraf"/>
        <w:spacing w:before="0"/>
        <w:rPr>
          <w:rFonts w:cs="Arial"/>
          <w:lang w:val="sr-Cyrl-RS"/>
        </w:rPr>
      </w:pPr>
    </w:p>
    <w:p w:rsidR="0085348E" w:rsidRPr="00366AED" w:rsidRDefault="0085348E" w:rsidP="00E80CBA">
      <w:pPr>
        <w:pStyle w:val="KDParagraf"/>
        <w:spacing w:before="0"/>
        <w:rPr>
          <w:rFonts w:cs="Arial"/>
        </w:rPr>
      </w:pPr>
      <w:r w:rsidRPr="00366AED">
        <w:rPr>
          <w:rFonts w:cs="Arial"/>
        </w:rPr>
        <w:t>Неће се сматрати поверљивим докази о испуњености обавезних услова,</w:t>
      </w:r>
      <w:r w:rsidR="00D86EED" w:rsidRPr="00366AED">
        <w:rPr>
          <w:rFonts w:cs="Arial"/>
          <w:lang w:val="sr-Cyrl-RS"/>
        </w:rPr>
        <w:t xml:space="preserve"> </w:t>
      </w:r>
      <w:r w:rsidRPr="00366AED">
        <w:rPr>
          <w:rFonts w:cs="Arial"/>
        </w:rPr>
        <w:t xml:space="preserve">цена и други подаци из понуде који су од значаја за примену </w:t>
      </w:r>
      <w:r w:rsidRPr="00366AED">
        <w:rPr>
          <w:rFonts w:cs="Arial"/>
          <w:color w:val="00B0F0"/>
          <w:lang w:val="sr-Cyrl-CS"/>
        </w:rPr>
        <w:t xml:space="preserve"> </w:t>
      </w:r>
      <w:r w:rsidRPr="00366AED">
        <w:rPr>
          <w:rFonts w:cs="Arial"/>
        </w:rPr>
        <w:t xml:space="preserve">критеријума и рангирање понуде. </w:t>
      </w:r>
    </w:p>
    <w:p w:rsidR="0085348E" w:rsidRPr="00366AED" w:rsidRDefault="0085348E" w:rsidP="00E80CBA">
      <w:pPr>
        <w:autoSpaceDE w:val="0"/>
        <w:autoSpaceDN w:val="0"/>
        <w:adjustRightInd w:val="0"/>
        <w:spacing w:before="0"/>
        <w:rPr>
          <w:rFonts w:eastAsia="TimesNewRomanPSMT" w:cs="Arial"/>
          <w:bCs/>
          <w:color w:val="00B0F0"/>
        </w:rPr>
      </w:pPr>
    </w:p>
    <w:p w:rsidR="00686FE0" w:rsidRPr="00366AED" w:rsidRDefault="009C074D" w:rsidP="0020558C">
      <w:pPr>
        <w:pStyle w:val="KDPodnaslov2"/>
        <w:numPr>
          <w:ilvl w:val="1"/>
          <w:numId w:val="22"/>
        </w:numPr>
        <w:tabs>
          <w:tab w:val="clear" w:pos="567"/>
          <w:tab w:val="left" w:pos="709"/>
          <w:tab w:val="left" w:pos="1755"/>
        </w:tabs>
        <w:spacing w:before="0"/>
        <w:ind w:left="709" w:hanging="709"/>
        <w:jc w:val="both"/>
        <w:rPr>
          <w:lang w:val="sr-Cyrl-RS"/>
        </w:rPr>
      </w:pPr>
      <w:r w:rsidRPr="00366AED">
        <w:rPr>
          <w:rFonts w:cs="Arial"/>
          <w:lang w:val="sr-Cyrl-RS"/>
        </w:rPr>
        <w:t xml:space="preserve"> </w:t>
      </w:r>
      <w:r w:rsidR="0085348E" w:rsidRPr="00366AED">
        <w:rPr>
          <w:rFonts w:cs="Arial"/>
        </w:rPr>
        <w:t xml:space="preserve">Поштовање обавеза које произлазе из прописа о заштити на раду и </w:t>
      </w:r>
      <w:r w:rsidR="00D86EED" w:rsidRPr="00366AED">
        <w:rPr>
          <w:rFonts w:cs="Arial"/>
          <w:lang w:val="sr-Cyrl-RS"/>
        </w:rPr>
        <w:t xml:space="preserve">  </w:t>
      </w:r>
      <w:r w:rsidR="0085348E" w:rsidRPr="00366AED">
        <w:rPr>
          <w:rFonts w:cs="Arial"/>
        </w:rPr>
        <w:t>других прописа</w:t>
      </w:r>
    </w:p>
    <w:p w:rsidR="00D86EED" w:rsidRPr="00366AED" w:rsidRDefault="00686FE0" w:rsidP="00AE7E0A">
      <w:pPr>
        <w:pStyle w:val="KDPodnaslov2"/>
        <w:tabs>
          <w:tab w:val="clear" w:pos="567"/>
          <w:tab w:val="left" w:pos="709"/>
          <w:tab w:val="left" w:pos="1755"/>
        </w:tabs>
        <w:spacing w:before="0"/>
        <w:ind w:left="709"/>
        <w:jc w:val="both"/>
        <w:rPr>
          <w:lang w:val="sr-Cyrl-RS"/>
        </w:rPr>
      </w:pPr>
      <w:r w:rsidRPr="00366AED">
        <w:rPr>
          <w:lang w:val="sr-Cyrl-RS"/>
        </w:rPr>
        <w:tab/>
      </w:r>
    </w:p>
    <w:p w:rsidR="0085348E" w:rsidRPr="007F6EE7" w:rsidRDefault="0085348E" w:rsidP="00E80CBA">
      <w:pPr>
        <w:pStyle w:val="KDParagraf"/>
        <w:spacing w:before="0"/>
        <w:rPr>
          <w:rFonts w:cs="Arial"/>
          <w:lang w:val="ru-RU"/>
        </w:rPr>
      </w:pPr>
      <w:r w:rsidRPr="00366AE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366AED">
        <w:rPr>
          <w:rFonts w:cs="Arial"/>
          <w:lang w:val="ru-RU"/>
        </w:rPr>
        <w:lastRenderedPageBreak/>
        <w:t xml:space="preserve">животне средине, као и да нема забрану обављања делатности која је на снази у време подношења понуде </w:t>
      </w:r>
      <w:r w:rsidRPr="007F6EE7">
        <w:rPr>
          <w:rFonts w:cs="Arial"/>
          <w:lang w:val="ru-RU"/>
        </w:rPr>
        <w:t>(</w:t>
      </w:r>
      <w:r w:rsidR="007F6EE7" w:rsidRPr="007F6EE7">
        <w:rPr>
          <w:rFonts w:cs="Arial"/>
          <w:lang w:val="ru-RU"/>
        </w:rPr>
        <w:t>Образац 4.</w:t>
      </w:r>
      <w:r w:rsidRPr="007F6EE7">
        <w:rPr>
          <w:rFonts w:cs="Arial"/>
          <w:lang w:val="ru-RU"/>
        </w:rPr>
        <w:t xml:space="preserve"> из конкурсне документације).</w:t>
      </w:r>
    </w:p>
    <w:p w:rsidR="00AE7E0A" w:rsidRPr="007F6EE7" w:rsidRDefault="00AE7E0A" w:rsidP="00E80CBA">
      <w:pPr>
        <w:pStyle w:val="KDParagraf"/>
        <w:spacing w:before="0"/>
        <w:rPr>
          <w:rFonts w:cs="Arial"/>
          <w:lang w:val="ru-RU"/>
        </w:rPr>
      </w:pPr>
    </w:p>
    <w:p w:rsidR="0085348E" w:rsidRPr="00366AED" w:rsidRDefault="00D86EED" w:rsidP="0020558C">
      <w:pPr>
        <w:pStyle w:val="KDPodnaslov2"/>
        <w:numPr>
          <w:ilvl w:val="1"/>
          <w:numId w:val="22"/>
        </w:numPr>
        <w:spacing w:before="0"/>
        <w:ind w:left="0" w:firstLine="0"/>
        <w:jc w:val="both"/>
        <w:rPr>
          <w:rFonts w:cs="Arial"/>
          <w:lang w:val="sr-Cyrl-RS"/>
        </w:rPr>
      </w:pPr>
      <w:r w:rsidRPr="00366AED">
        <w:rPr>
          <w:rFonts w:cs="Arial"/>
          <w:lang w:val="sr-Cyrl-RS"/>
        </w:rPr>
        <w:t xml:space="preserve">   </w:t>
      </w:r>
      <w:r w:rsidR="0085348E" w:rsidRPr="00366AED">
        <w:rPr>
          <w:rFonts w:cs="Arial"/>
        </w:rPr>
        <w:t>Накнада за коришћење патената</w:t>
      </w:r>
    </w:p>
    <w:p w:rsidR="00D86EED" w:rsidRPr="00366AED" w:rsidRDefault="00D86EED" w:rsidP="00E80CBA">
      <w:pPr>
        <w:spacing w:before="0"/>
        <w:rPr>
          <w:lang w:val="sr-Cyrl-RS"/>
        </w:rPr>
      </w:pPr>
    </w:p>
    <w:p w:rsidR="0085348E" w:rsidRPr="00366AED" w:rsidRDefault="0085348E" w:rsidP="00E80CBA">
      <w:pPr>
        <w:pStyle w:val="KDParagraf"/>
        <w:spacing w:before="0"/>
        <w:rPr>
          <w:rFonts w:cs="Arial"/>
          <w:lang w:val="ru-RU" w:eastAsia="sr-Latn-CS"/>
        </w:rPr>
      </w:pPr>
      <w:r w:rsidRPr="00366AE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DA554E" w:rsidRPr="00366AED" w:rsidRDefault="00DA554E" w:rsidP="00E80CBA">
      <w:pPr>
        <w:pStyle w:val="KDParagraf"/>
        <w:spacing w:before="0"/>
        <w:rPr>
          <w:rFonts w:cs="Arial"/>
          <w:lang w:val="sr-Cyrl-RS" w:eastAsia="sr-Latn-CS"/>
        </w:rPr>
      </w:pPr>
    </w:p>
    <w:p w:rsidR="0085348E" w:rsidRPr="00366AED" w:rsidRDefault="009C074D" w:rsidP="0020558C">
      <w:pPr>
        <w:pStyle w:val="KDPodnaslov2"/>
        <w:numPr>
          <w:ilvl w:val="1"/>
          <w:numId w:val="22"/>
        </w:numPr>
        <w:spacing w:before="0"/>
        <w:ind w:left="0" w:firstLine="0"/>
        <w:jc w:val="both"/>
        <w:rPr>
          <w:rFonts w:cs="Arial"/>
          <w:lang w:val="sr-Cyrl-RS"/>
        </w:rPr>
      </w:pPr>
      <w:r w:rsidRPr="00366AED">
        <w:rPr>
          <w:rFonts w:cs="Arial"/>
          <w:lang w:val="sr-Cyrl-RS"/>
        </w:rPr>
        <w:t xml:space="preserve">   </w:t>
      </w:r>
      <w:r w:rsidR="008F774C" w:rsidRPr="00366AED">
        <w:rPr>
          <w:rFonts w:cs="Arial"/>
        </w:rPr>
        <w:t>Начело заштите животне средине и обезбеђивања енергетске ефикасности</w:t>
      </w:r>
    </w:p>
    <w:p w:rsidR="00D86EED" w:rsidRPr="00366AED" w:rsidRDefault="00D86EED" w:rsidP="00E80CBA">
      <w:pPr>
        <w:spacing w:before="0"/>
        <w:rPr>
          <w:lang w:val="sr-Cyrl-RS"/>
        </w:rPr>
      </w:pPr>
    </w:p>
    <w:p w:rsidR="008F774C" w:rsidRPr="00366AED" w:rsidRDefault="008F774C" w:rsidP="00E80CBA">
      <w:pPr>
        <w:pStyle w:val="KDParagraf"/>
        <w:spacing w:before="0"/>
        <w:rPr>
          <w:rFonts w:cs="Arial"/>
          <w:lang w:val="ru-RU" w:eastAsia="sr-Latn-CS"/>
        </w:rPr>
      </w:pPr>
      <w:r w:rsidRPr="00366AED">
        <w:rPr>
          <w:rFonts w:cs="Arial"/>
          <w:lang w:val="ru-RU" w:eastAsia="sr-Latn-CS"/>
        </w:rPr>
        <w:t>Нар</w:t>
      </w:r>
      <w:r w:rsidR="00873EBD" w:rsidRPr="00366AED">
        <w:rPr>
          <w:rFonts w:cs="Arial"/>
          <w:lang w:val="ru-RU" w:eastAsia="sr-Latn-CS"/>
        </w:rPr>
        <w:t>училац је дужан да изводи радови тако да</w:t>
      </w:r>
      <w:r w:rsidRPr="00366AE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0345A1" w:rsidRPr="00366AED" w:rsidRDefault="000345A1" w:rsidP="00E80CBA">
      <w:pPr>
        <w:pStyle w:val="KDParagraf"/>
        <w:spacing w:before="0"/>
        <w:rPr>
          <w:rFonts w:cs="Arial"/>
          <w:lang w:val="ru-RU" w:eastAsia="sr-Latn-CS"/>
        </w:rPr>
      </w:pPr>
    </w:p>
    <w:p w:rsidR="008D2B23" w:rsidRPr="00366AED" w:rsidRDefault="00D86EED" w:rsidP="0020558C">
      <w:pPr>
        <w:pStyle w:val="KDPodnaslov2"/>
        <w:numPr>
          <w:ilvl w:val="1"/>
          <w:numId w:val="22"/>
        </w:numPr>
        <w:spacing w:before="0"/>
        <w:ind w:left="0" w:firstLine="0"/>
        <w:jc w:val="both"/>
        <w:rPr>
          <w:rFonts w:cs="Arial"/>
          <w:lang w:val="sr-Cyrl-RS"/>
        </w:rPr>
      </w:pPr>
      <w:bookmarkStart w:id="242" w:name="_Toc441651602"/>
      <w:bookmarkStart w:id="243" w:name="_Toc442559913"/>
      <w:r w:rsidRPr="00366AED">
        <w:rPr>
          <w:rFonts w:cs="Arial"/>
          <w:lang w:val="sr-Cyrl-RS"/>
        </w:rPr>
        <w:t xml:space="preserve">    </w:t>
      </w:r>
      <w:r w:rsidR="008D2B23" w:rsidRPr="00366AED">
        <w:rPr>
          <w:rFonts w:cs="Arial"/>
        </w:rPr>
        <w:t>Додатне информације и објашњења</w:t>
      </w:r>
      <w:bookmarkEnd w:id="242"/>
      <w:bookmarkEnd w:id="243"/>
    </w:p>
    <w:p w:rsidR="00D86EED" w:rsidRPr="00366AED" w:rsidRDefault="00D86EED" w:rsidP="00E80CBA">
      <w:pPr>
        <w:spacing w:before="0"/>
        <w:rPr>
          <w:lang w:val="sr-Cyrl-RS"/>
        </w:rPr>
      </w:pPr>
    </w:p>
    <w:p w:rsidR="008D2B23" w:rsidRPr="00366AED" w:rsidRDefault="008D2B23" w:rsidP="00E80CBA">
      <w:pPr>
        <w:widowControl w:val="0"/>
        <w:spacing w:before="0"/>
        <w:rPr>
          <w:rFonts w:cs="Arial"/>
        </w:rPr>
      </w:pPr>
      <w:r w:rsidRPr="00366AED">
        <w:rPr>
          <w:rFonts w:cs="Arial"/>
          <w:lang w:val="ru-RU"/>
        </w:rPr>
        <w:t xml:space="preserve">Заинтерсовано лице може, у писаном облику, тражити </w:t>
      </w:r>
      <w:r w:rsidR="00B505E8" w:rsidRPr="00366AED">
        <w:rPr>
          <w:rFonts w:cs="Arial"/>
          <w:lang w:val="ru-RU"/>
        </w:rPr>
        <w:t xml:space="preserve">од Наручиоца </w:t>
      </w:r>
      <w:r w:rsidRPr="00366AED">
        <w:rPr>
          <w:rFonts w:cs="Arial"/>
          <w:lang w:val="ru-RU"/>
        </w:rPr>
        <w:t>додатне информације или појашњења у вези са припрем</w:t>
      </w:r>
      <w:r w:rsidR="00B505E8" w:rsidRPr="00366AED">
        <w:rPr>
          <w:rFonts w:cs="Arial"/>
          <w:lang w:val="ru-RU"/>
        </w:rPr>
        <w:t>ањем</w:t>
      </w:r>
      <w:r w:rsidRPr="00366AED">
        <w:rPr>
          <w:rFonts w:cs="Arial"/>
          <w:lang w:val="ru-RU"/>
        </w:rPr>
        <w:t xml:space="preserve"> понуде,</w:t>
      </w:r>
      <w:r w:rsidR="00B505E8" w:rsidRPr="00366AED">
        <w:rPr>
          <w:rFonts w:cs="Arial"/>
          <w:lang w:val="ru-RU"/>
        </w:rPr>
        <w:t>при чему може да укаже Наручиоцу и на евентуално уочене недостатке и неправилности у конкурсној документацији,</w:t>
      </w:r>
      <w:r w:rsidRPr="00366AED">
        <w:rPr>
          <w:rFonts w:cs="Arial"/>
          <w:lang w:val="ru-RU"/>
        </w:rPr>
        <w:t xml:space="preserve"> најкасније пет дана пре истека рока за подношење понуде, на адресу Наручиоца, са назнаком: </w:t>
      </w:r>
      <w:r w:rsidRPr="00366AED">
        <w:rPr>
          <w:rFonts w:cs="Arial"/>
          <w:b/>
          <w:lang w:val="ru-RU"/>
        </w:rPr>
        <w:t xml:space="preserve">„ОБЈАШЊЕЊА – позив за јавну набавку број </w:t>
      </w:r>
      <w:r w:rsidR="007F6EE7">
        <w:rPr>
          <w:rFonts w:cs="Arial"/>
          <w:b/>
        </w:rPr>
        <w:t>JH/2100/03</w:t>
      </w:r>
      <w:r w:rsidR="007F6EE7">
        <w:rPr>
          <w:rFonts w:cs="Arial"/>
          <w:b/>
          <w:lang w:val="sr-Cyrl-RS"/>
        </w:rPr>
        <w:t>53</w:t>
      </w:r>
      <w:r w:rsidR="007F6EE7">
        <w:rPr>
          <w:rFonts w:cs="Arial"/>
          <w:b/>
        </w:rPr>
        <w:t>/2017</w:t>
      </w:r>
      <w:r w:rsidRPr="00366AED">
        <w:rPr>
          <w:rFonts w:cs="Arial"/>
          <w:lang w:val="ru-RU"/>
        </w:rPr>
        <w:t xml:space="preserve">“ или електронским путем на </w:t>
      </w:r>
      <w:r w:rsidR="00B70B4D" w:rsidRPr="00366AED">
        <w:rPr>
          <w:rFonts w:cs="Arial"/>
          <w:lang w:val="ru-RU"/>
        </w:rPr>
        <w:t xml:space="preserve">следеће </w:t>
      </w:r>
      <w:r w:rsidRPr="00366AED">
        <w:rPr>
          <w:rFonts w:cs="Arial"/>
          <w:lang w:val="ru-RU"/>
        </w:rPr>
        <w:t>е-</w:t>
      </w:r>
      <w:r w:rsidRPr="00366AED">
        <w:rPr>
          <w:rFonts w:cs="Arial"/>
        </w:rPr>
        <w:t>mail</w:t>
      </w:r>
      <w:r w:rsidRPr="00366AED">
        <w:rPr>
          <w:rFonts w:cs="Arial"/>
          <w:lang w:val="ru-RU"/>
        </w:rPr>
        <w:t xml:space="preserve"> адрес</w:t>
      </w:r>
      <w:r w:rsidR="00B70B4D" w:rsidRPr="00366AED">
        <w:rPr>
          <w:rFonts w:cs="Arial"/>
          <w:lang w:val="ru-RU"/>
        </w:rPr>
        <w:t>е</w:t>
      </w:r>
      <w:r w:rsidRPr="00366AED">
        <w:rPr>
          <w:rFonts w:cs="Arial"/>
          <w:lang w:val="ru-RU"/>
        </w:rPr>
        <w:t>:</w:t>
      </w:r>
      <w:r w:rsidR="00500FCD" w:rsidRPr="00366AED">
        <w:rPr>
          <w:rFonts w:cs="Arial"/>
          <w:lang w:val="ru-RU"/>
        </w:rPr>
        <w:t xml:space="preserve"> </w:t>
      </w:r>
      <w:hyperlink r:id="rId171" w:history="1">
        <w:r w:rsidR="00516078" w:rsidRPr="00035502">
          <w:rPr>
            <w:rStyle w:val="Hyperlink"/>
            <w:rFonts w:cs="Arial"/>
            <w:color w:val="auto"/>
          </w:rPr>
          <w:t>mitar.ignjatovic</w:t>
        </w:r>
        <w:r w:rsidR="00516078" w:rsidRPr="00035502">
          <w:rPr>
            <w:rStyle w:val="Hyperlink"/>
            <w:rFonts w:cs="Arial"/>
            <w:color w:val="auto"/>
            <w:lang w:val="ru-RU"/>
          </w:rPr>
          <w:t>@</w:t>
        </w:r>
      </w:hyperlink>
      <w:r w:rsidR="00516078" w:rsidRPr="00035502">
        <w:rPr>
          <w:rStyle w:val="Hyperlink"/>
          <w:rFonts w:cs="Arial"/>
          <w:color w:val="auto"/>
        </w:rPr>
        <w:t>eps.rs</w:t>
      </w:r>
      <w:r w:rsidR="00516078" w:rsidRPr="00035502">
        <w:rPr>
          <w:rStyle w:val="Hyperlink"/>
          <w:rFonts w:cs="Arial"/>
          <w:color w:val="auto"/>
          <w:u w:val="none"/>
        </w:rPr>
        <w:t xml:space="preserve"> </w:t>
      </w:r>
      <w:r w:rsidR="00516078" w:rsidRPr="00035502">
        <w:rPr>
          <w:rStyle w:val="Hyperlink"/>
          <w:rFonts w:cs="Arial"/>
          <w:color w:val="auto"/>
          <w:u w:val="none"/>
          <w:lang w:val="sr-Cyrl-RS"/>
        </w:rPr>
        <w:t xml:space="preserve">и </w:t>
      </w:r>
      <w:hyperlink r:id="rId172" w:history="1">
        <w:r w:rsidR="00516078" w:rsidRPr="00035502">
          <w:rPr>
            <w:rStyle w:val="Hyperlink"/>
            <w:rFonts w:cs="Arial"/>
            <w:color w:val="auto"/>
          </w:rPr>
          <w:t>zivan.lazic@eps.rs</w:t>
        </w:r>
      </w:hyperlink>
      <w:r w:rsidR="00516078" w:rsidRPr="00035502">
        <w:rPr>
          <w:rStyle w:val="Hyperlink"/>
          <w:rFonts w:cs="Arial"/>
          <w:color w:val="auto"/>
          <w:lang w:val="sr-Cyrl-RS"/>
        </w:rPr>
        <w:t>,</w:t>
      </w:r>
      <w:r w:rsidRPr="00366AED">
        <w:rPr>
          <w:rFonts w:cs="Arial"/>
          <w:lang w:val="ru-RU"/>
        </w:rPr>
        <w:t>,</w:t>
      </w:r>
      <w:r w:rsidR="00295D98" w:rsidRPr="00366AED">
        <w:rPr>
          <w:rFonts w:cs="Arial"/>
        </w:rPr>
        <w:t xml:space="preserve"> </w:t>
      </w:r>
      <w:r w:rsidRPr="00366AED">
        <w:rPr>
          <w:rFonts w:cs="Arial"/>
          <w:lang w:val="ru-RU"/>
        </w:rPr>
        <w:t xml:space="preserve">радним данима (понедељак – петак) у </w:t>
      </w:r>
      <w:r w:rsidRPr="007F6EE7">
        <w:rPr>
          <w:rFonts w:cs="Arial"/>
          <w:lang w:val="ru-RU"/>
        </w:rPr>
        <w:t>времену од 0</w:t>
      </w:r>
      <w:r w:rsidR="002742FB" w:rsidRPr="007F6EE7">
        <w:rPr>
          <w:rFonts w:cs="Arial"/>
          <w:lang w:val="ru-RU"/>
        </w:rPr>
        <w:t>7</w:t>
      </w:r>
      <w:r w:rsidRPr="007F6EE7">
        <w:rPr>
          <w:rFonts w:cs="Arial"/>
          <w:lang w:val="ru-RU"/>
        </w:rPr>
        <w:t xml:space="preserve"> до 1</w:t>
      </w:r>
      <w:r w:rsidR="002742FB" w:rsidRPr="007F6EE7">
        <w:rPr>
          <w:rFonts w:cs="Arial"/>
          <w:lang w:val="ru-RU"/>
        </w:rPr>
        <w:t>4</w:t>
      </w:r>
      <w:r w:rsidRPr="007F6EE7">
        <w:rPr>
          <w:rFonts w:cs="Arial"/>
          <w:lang w:val="ru-RU"/>
        </w:rPr>
        <w:t xml:space="preserve"> часова</w:t>
      </w:r>
      <w:r w:rsidRPr="00366AED">
        <w:rPr>
          <w:rFonts w:cs="Arial"/>
          <w:lang w:val="ru-RU"/>
        </w:rPr>
        <w:t xml:space="preserve">. </w:t>
      </w:r>
      <w:r w:rsidRPr="00366AED">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D86EED" w:rsidRPr="00366AED" w:rsidRDefault="00D86EED" w:rsidP="00E80CBA">
      <w:pPr>
        <w:spacing w:before="0"/>
        <w:rPr>
          <w:rFonts w:cs="Arial"/>
          <w:lang w:val="ru-RU"/>
        </w:rPr>
      </w:pPr>
    </w:p>
    <w:p w:rsidR="008D2B23" w:rsidRPr="00366AED" w:rsidRDefault="008D2B23" w:rsidP="00E80CBA">
      <w:pPr>
        <w:spacing w:before="0"/>
        <w:rPr>
          <w:rFonts w:cs="Arial"/>
          <w:lang w:val="ru-RU"/>
        </w:rPr>
      </w:pPr>
      <w:r w:rsidRPr="00366AED">
        <w:rPr>
          <w:rFonts w:cs="Arial"/>
          <w:lang w:val="ru-RU"/>
        </w:rPr>
        <w:t xml:space="preserve">Наручилац ће у року од три дана по пријему захтева објавити </w:t>
      </w:r>
      <w:r w:rsidRPr="00366AED">
        <w:rPr>
          <w:rFonts w:cs="Arial"/>
        </w:rPr>
        <w:t>Одговор на захтев</w:t>
      </w:r>
      <w:r w:rsidRPr="00366AED">
        <w:rPr>
          <w:rFonts w:cs="Arial"/>
          <w:lang w:val="ru-RU"/>
        </w:rPr>
        <w:t xml:space="preserve"> на Порталу јавних набавки и својој интернет страници.</w:t>
      </w:r>
    </w:p>
    <w:p w:rsidR="00D86EED" w:rsidRPr="00366AED" w:rsidRDefault="00D86EED" w:rsidP="00E80CBA">
      <w:pPr>
        <w:pStyle w:val="KDMojTekst"/>
        <w:spacing w:before="0"/>
        <w:rPr>
          <w:rFonts w:cs="Arial"/>
          <w:i w:val="0"/>
          <w:color w:val="auto"/>
          <w:sz w:val="22"/>
          <w:szCs w:val="22"/>
          <w:lang w:val="sr-Cyrl-RS"/>
        </w:rPr>
      </w:pPr>
    </w:p>
    <w:p w:rsidR="008D2B23" w:rsidRPr="00366AED" w:rsidRDefault="008D2B23" w:rsidP="00E80CBA">
      <w:pPr>
        <w:pStyle w:val="KDMojTekst"/>
        <w:spacing w:before="0"/>
        <w:rPr>
          <w:rFonts w:cs="Arial"/>
          <w:i w:val="0"/>
          <w:color w:val="auto"/>
          <w:sz w:val="22"/>
          <w:szCs w:val="22"/>
        </w:rPr>
      </w:pPr>
      <w:r w:rsidRPr="00366AED">
        <w:rPr>
          <w:rFonts w:cs="Arial"/>
          <w:i w:val="0"/>
          <w:color w:val="auto"/>
          <w:sz w:val="22"/>
          <w:szCs w:val="22"/>
        </w:rPr>
        <w:t>Тражење додатних информација и појашњења телефоном није дозвољено.</w:t>
      </w:r>
    </w:p>
    <w:p w:rsidR="00686FE0" w:rsidRPr="00366AED" w:rsidRDefault="00686FE0" w:rsidP="00E80CBA">
      <w:pPr>
        <w:spacing w:before="0"/>
        <w:rPr>
          <w:rFonts w:cs="Arial"/>
          <w:lang w:val="ru-RU"/>
        </w:rPr>
      </w:pPr>
    </w:p>
    <w:p w:rsidR="00C14152" w:rsidRPr="00366AED" w:rsidRDefault="00C14152" w:rsidP="00E80CBA">
      <w:pPr>
        <w:spacing w:before="0"/>
        <w:rPr>
          <w:rFonts w:cs="Arial"/>
          <w:lang w:val="ru-RU"/>
        </w:rPr>
      </w:pPr>
      <w:r w:rsidRPr="00366AE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0FCD" w:rsidRPr="00366AED" w:rsidRDefault="00500FCD" w:rsidP="00E80CBA">
      <w:pPr>
        <w:spacing w:before="0"/>
        <w:rPr>
          <w:rFonts w:cs="Arial"/>
          <w:lang w:val="ru-RU"/>
        </w:rPr>
      </w:pPr>
    </w:p>
    <w:p w:rsidR="00C14152" w:rsidRPr="00366AED" w:rsidRDefault="00C14152" w:rsidP="00E80CBA">
      <w:pPr>
        <w:spacing w:before="0"/>
        <w:rPr>
          <w:rFonts w:cs="Arial"/>
          <w:lang w:val="ru-RU"/>
        </w:rPr>
      </w:pPr>
      <w:r w:rsidRPr="00366AE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86EED" w:rsidRPr="00366AED" w:rsidRDefault="00D86EED" w:rsidP="00E80CBA">
      <w:pPr>
        <w:spacing w:before="0"/>
        <w:rPr>
          <w:rFonts w:cs="Arial"/>
          <w:lang w:val="ru-RU"/>
        </w:rPr>
      </w:pPr>
    </w:p>
    <w:p w:rsidR="00C14152" w:rsidRPr="00366AED" w:rsidRDefault="00C14152" w:rsidP="00E80CBA">
      <w:pPr>
        <w:spacing w:before="0"/>
        <w:rPr>
          <w:rFonts w:cs="Arial"/>
          <w:lang w:val="ru-RU"/>
        </w:rPr>
      </w:pPr>
      <w:r w:rsidRPr="00366AE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86EED" w:rsidRPr="00366AED" w:rsidRDefault="00D86EED" w:rsidP="00E80CBA">
      <w:pPr>
        <w:spacing w:before="0"/>
        <w:rPr>
          <w:rFonts w:cs="Arial"/>
          <w:lang w:val="ru-RU"/>
        </w:rPr>
      </w:pPr>
    </w:p>
    <w:p w:rsidR="00C14152" w:rsidRPr="00366AED" w:rsidRDefault="00C14152" w:rsidP="00E80CBA">
      <w:pPr>
        <w:spacing w:before="0"/>
        <w:rPr>
          <w:rFonts w:cs="Arial"/>
          <w:lang w:val="ru-RU"/>
        </w:rPr>
      </w:pPr>
      <w:r w:rsidRPr="00366AED">
        <w:rPr>
          <w:rFonts w:cs="Arial"/>
          <w:lang w:val="ru-RU"/>
        </w:rPr>
        <w:t>По истеку рока предвиђеног за подношење понуда наручилац не може да мења нити да допуњује конкурсну документацију.</w:t>
      </w:r>
    </w:p>
    <w:p w:rsidR="00D86EED" w:rsidRPr="00366AED" w:rsidRDefault="00D86EED" w:rsidP="00E80CBA">
      <w:pPr>
        <w:pStyle w:val="KDMojTekst"/>
        <w:spacing w:before="0"/>
        <w:rPr>
          <w:rFonts w:cs="Arial"/>
          <w:i w:val="0"/>
          <w:color w:val="auto"/>
          <w:sz w:val="22"/>
          <w:szCs w:val="22"/>
          <w:lang w:val="sr-Cyrl-RS"/>
        </w:rPr>
      </w:pPr>
    </w:p>
    <w:p w:rsidR="00D86EED" w:rsidRPr="002C2E31" w:rsidRDefault="008D2B23" w:rsidP="002C2E31">
      <w:pPr>
        <w:pStyle w:val="KDMojTekst"/>
        <w:spacing w:before="0"/>
        <w:rPr>
          <w:rFonts w:cs="Arial"/>
          <w:i w:val="0"/>
          <w:color w:val="auto"/>
          <w:sz w:val="22"/>
          <w:szCs w:val="22"/>
          <w:lang w:val="sr-Cyrl-CS"/>
        </w:rPr>
      </w:pPr>
      <w:r w:rsidRPr="00366AED">
        <w:rPr>
          <w:rFonts w:cs="Arial"/>
          <w:i w:val="0"/>
          <w:color w:val="auto"/>
          <w:sz w:val="22"/>
          <w:szCs w:val="22"/>
        </w:rPr>
        <w:t>Комуникација у поступку јавне н</w:t>
      </w:r>
      <w:r w:rsidR="00810102" w:rsidRPr="00366AED">
        <w:rPr>
          <w:rFonts w:cs="Arial"/>
          <w:i w:val="0"/>
          <w:color w:val="auto"/>
          <w:sz w:val="22"/>
          <w:szCs w:val="22"/>
        </w:rPr>
        <w:t xml:space="preserve">абавке се врши на начин одређен </w:t>
      </w:r>
      <w:r w:rsidRPr="00366AED">
        <w:rPr>
          <w:rFonts w:cs="Arial"/>
          <w:i w:val="0"/>
          <w:color w:val="auto"/>
          <w:sz w:val="22"/>
          <w:szCs w:val="22"/>
        </w:rPr>
        <w:t>чланом 20. Закона.</w:t>
      </w:r>
    </w:p>
    <w:p w:rsidR="00D31828" w:rsidRPr="0092725F" w:rsidRDefault="00D31828" w:rsidP="00E80CBA">
      <w:pPr>
        <w:pStyle w:val="KDParagraf"/>
        <w:spacing w:before="0"/>
        <w:rPr>
          <w:rFonts w:cs="Arial"/>
        </w:rPr>
      </w:pPr>
      <w:r w:rsidRPr="00366AE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2725F">
          <w:rPr>
            <w:rStyle w:val="Hyperlink"/>
            <w:rFonts w:cs="Arial"/>
            <w:color w:val="auto"/>
          </w:rPr>
          <w:t>www.</w:t>
        </w:r>
        <w:r w:rsidR="000B45FD" w:rsidRPr="0092725F">
          <w:rPr>
            <w:rStyle w:val="Hyperlink"/>
            <w:rFonts w:cs="Arial"/>
            <w:color w:val="auto"/>
            <w:lang w:val="sr-Cyrl-CS"/>
          </w:rPr>
          <w:t>к</w:t>
        </w:r>
        <w:r w:rsidR="000B45FD" w:rsidRPr="0092725F">
          <w:rPr>
            <w:rStyle w:val="Hyperlink"/>
            <w:rFonts w:cs="Arial"/>
            <w:color w:val="auto"/>
          </w:rPr>
          <w:t>jn.gov.rs</w:t>
        </w:r>
      </w:hyperlink>
      <w:r w:rsidRPr="0092725F">
        <w:rPr>
          <w:rFonts w:cs="Arial"/>
          <w:lang w:val="ru-RU"/>
        </w:rPr>
        <w:t>).</w:t>
      </w:r>
    </w:p>
    <w:p w:rsidR="00780F4F" w:rsidRPr="00780F4F" w:rsidRDefault="00780F4F" w:rsidP="00E80CBA">
      <w:pPr>
        <w:pStyle w:val="KDParagraf"/>
        <w:spacing w:before="0"/>
        <w:rPr>
          <w:rFonts w:cs="Arial"/>
        </w:rPr>
      </w:pPr>
    </w:p>
    <w:p w:rsidR="008D2B23" w:rsidRPr="00366AED" w:rsidRDefault="00D86EED" w:rsidP="0020558C">
      <w:pPr>
        <w:pStyle w:val="KDPodnaslov2"/>
        <w:numPr>
          <w:ilvl w:val="1"/>
          <w:numId w:val="22"/>
        </w:numPr>
        <w:spacing w:before="0"/>
        <w:ind w:left="0" w:firstLine="0"/>
        <w:jc w:val="both"/>
        <w:rPr>
          <w:rFonts w:cs="Arial"/>
          <w:lang w:val="sr-Cyrl-RS"/>
        </w:rPr>
      </w:pPr>
      <w:bookmarkStart w:id="244" w:name="_Toc441651603"/>
      <w:bookmarkStart w:id="245" w:name="_Toc442559914"/>
      <w:r w:rsidRPr="00366AED">
        <w:rPr>
          <w:rFonts w:cs="Arial"/>
          <w:lang w:val="sr-Cyrl-RS"/>
        </w:rPr>
        <w:t xml:space="preserve">   </w:t>
      </w:r>
      <w:r w:rsidR="008D2B23" w:rsidRPr="00366AED">
        <w:rPr>
          <w:rFonts w:cs="Arial"/>
        </w:rPr>
        <w:t>Трошкови понуде</w:t>
      </w:r>
      <w:bookmarkEnd w:id="244"/>
      <w:bookmarkEnd w:id="245"/>
    </w:p>
    <w:p w:rsidR="00D86EED" w:rsidRPr="00366AED" w:rsidRDefault="00D86EED" w:rsidP="00E80CBA">
      <w:pPr>
        <w:spacing w:before="0"/>
        <w:rPr>
          <w:lang w:val="sr-Cyrl-RS"/>
        </w:rPr>
      </w:pPr>
    </w:p>
    <w:p w:rsidR="008D2B23" w:rsidRPr="00366AED" w:rsidRDefault="008D2B23" w:rsidP="00E80CBA">
      <w:pPr>
        <w:pStyle w:val="KDParagraf"/>
        <w:spacing w:before="0"/>
        <w:rPr>
          <w:rFonts w:cs="Arial"/>
          <w:lang w:val="ru-RU"/>
        </w:rPr>
      </w:pPr>
      <w:r w:rsidRPr="00366AED">
        <w:rPr>
          <w:rFonts w:cs="Arial"/>
          <w:lang w:val="ru-RU"/>
        </w:rPr>
        <w:t>Трошкове припреме и подношења понуде сноси искључиво понуђач и не може тражити од наручиоца накнаду трошкова.</w:t>
      </w:r>
    </w:p>
    <w:p w:rsidR="00D86EED" w:rsidRPr="0092725F" w:rsidRDefault="008D2B23" w:rsidP="00E80CBA">
      <w:pPr>
        <w:pStyle w:val="KDParagraf"/>
        <w:spacing w:before="0"/>
        <w:rPr>
          <w:rFonts w:cs="Arial"/>
        </w:rPr>
      </w:pPr>
      <w:r w:rsidRPr="00366AE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66AED" w:rsidRDefault="008D2B23" w:rsidP="00E80CBA">
      <w:pPr>
        <w:pStyle w:val="KDParagraf"/>
        <w:spacing w:before="0"/>
        <w:rPr>
          <w:rFonts w:cs="Arial"/>
        </w:rPr>
      </w:pPr>
      <w:r w:rsidRPr="00366AED">
        <w:rPr>
          <w:rFonts w:cs="Arial"/>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366AED" w:rsidRDefault="008D2B23" w:rsidP="00E80CBA">
      <w:pPr>
        <w:pStyle w:val="KDParagraf"/>
        <w:spacing w:before="0"/>
        <w:rPr>
          <w:rFonts w:cs="Arial"/>
          <w:lang w:val="sr-Cyrl-RS"/>
        </w:rPr>
      </w:pPr>
    </w:p>
    <w:p w:rsidR="00C14152" w:rsidRPr="00366AED" w:rsidRDefault="00D86EED" w:rsidP="0020558C">
      <w:pPr>
        <w:pStyle w:val="KDPodnaslov2"/>
        <w:numPr>
          <w:ilvl w:val="1"/>
          <w:numId w:val="22"/>
        </w:numPr>
        <w:spacing w:before="0"/>
        <w:ind w:left="0" w:firstLine="0"/>
        <w:jc w:val="both"/>
        <w:rPr>
          <w:rFonts w:cs="Arial"/>
          <w:lang w:val="sr-Cyrl-RS"/>
        </w:rPr>
      </w:pPr>
      <w:r w:rsidRPr="00366AED">
        <w:rPr>
          <w:rFonts w:cs="Arial"/>
          <w:lang w:val="sr-Cyrl-RS"/>
        </w:rPr>
        <w:t xml:space="preserve">   </w:t>
      </w:r>
      <w:r w:rsidR="005D0F1D" w:rsidRPr="00366AED">
        <w:rPr>
          <w:rFonts w:cs="Arial"/>
          <w:lang w:val="sr-Cyrl-RS"/>
        </w:rPr>
        <w:t xml:space="preserve"> </w:t>
      </w:r>
      <w:r w:rsidR="00C14152" w:rsidRPr="00366AED">
        <w:rPr>
          <w:rFonts w:cs="Arial"/>
        </w:rPr>
        <w:t>Д</w:t>
      </w:r>
      <w:r w:rsidR="00C14152" w:rsidRPr="00366AED">
        <w:rPr>
          <w:rFonts w:cs="Arial"/>
          <w:lang w:val="sr-Latn-CS"/>
        </w:rPr>
        <w:t>одатн</w:t>
      </w:r>
      <w:r w:rsidR="00C14152" w:rsidRPr="00366AED">
        <w:rPr>
          <w:rFonts w:cs="Arial"/>
        </w:rPr>
        <w:t>а</w:t>
      </w:r>
      <w:r w:rsidR="00C14152" w:rsidRPr="00366AED">
        <w:rPr>
          <w:rFonts w:cs="Arial"/>
          <w:lang w:val="sr-Latn-CS"/>
        </w:rPr>
        <w:t xml:space="preserve"> објашњења</w:t>
      </w:r>
      <w:r w:rsidR="00C14152" w:rsidRPr="00366AED">
        <w:rPr>
          <w:rFonts w:cs="Arial"/>
        </w:rPr>
        <w:t>, контрола и допуштене исправке</w:t>
      </w:r>
    </w:p>
    <w:p w:rsidR="00D86EED" w:rsidRPr="00366AED" w:rsidRDefault="00D86EED" w:rsidP="00E80CBA">
      <w:pPr>
        <w:spacing w:before="0"/>
        <w:rPr>
          <w:lang w:val="sr-Cyrl-RS"/>
        </w:rPr>
      </w:pPr>
    </w:p>
    <w:p w:rsidR="00C14152" w:rsidRPr="00366AED" w:rsidRDefault="00C14152" w:rsidP="00E80CBA">
      <w:pPr>
        <w:pStyle w:val="KDParagraf"/>
        <w:spacing w:before="0"/>
        <w:rPr>
          <w:rFonts w:eastAsia="TimesNewRomanPSMT" w:cs="Arial"/>
        </w:rPr>
      </w:pPr>
      <w:r w:rsidRPr="00366AE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D0F1D" w:rsidRPr="00366AED" w:rsidRDefault="005D0F1D" w:rsidP="00E80CBA">
      <w:pPr>
        <w:pStyle w:val="KDParagraf"/>
        <w:spacing w:before="0"/>
        <w:rPr>
          <w:rFonts w:eastAsia="TimesNewRomanPSMT" w:cs="Arial"/>
          <w:lang w:val="ru-RU"/>
        </w:rPr>
      </w:pPr>
    </w:p>
    <w:p w:rsidR="00C14152" w:rsidRPr="00366AED" w:rsidRDefault="00C14152" w:rsidP="00E80CBA">
      <w:pPr>
        <w:pStyle w:val="KDParagraf"/>
        <w:spacing w:before="0"/>
        <w:rPr>
          <w:rFonts w:eastAsia="TimesNewRomanPSMT" w:cs="Arial"/>
          <w:lang w:val="ru-RU"/>
        </w:rPr>
      </w:pPr>
      <w:r w:rsidRPr="00366AE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86FE0" w:rsidRPr="00366AED" w:rsidRDefault="00686FE0" w:rsidP="00E80CBA">
      <w:pPr>
        <w:pStyle w:val="KDParagraf"/>
        <w:spacing w:before="0"/>
        <w:rPr>
          <w:rFonts w:eastAsia="TimesNewRomanPSMT" w:cs="Arial"/>
          <w:lang w:val="sr-Cyrl-RS"/>
        </w:rPr>
      </w:pPr>
    </w:p>
    <w:p w:rsidR="00C14152" w:rsidRPr="00366AED" w:rsidRDefault="00C14152" w:rsidP="00E80CBA">
      <w:pPr>
        <w:pStyle w:val="KDParagraf"/>
        <w:spacing w:before="0"/>
        <w:rPr>
          <w:rFonts w:eastAsia="TimesNewRomanPSMT" w:cs="Arial"/>
        </w:rPr>
      </w:pPr>
      <w:r w:rsidRPr="00366AE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D0F1D" w:rsidRPr="00366AED" w:rsidRDefault="00C14152" w:rsidP="00E80CBA">
      <w:pPr>
        <w:pStyle w:val="KDParagraf"/>
        <w:spacing w:before="0"/>
        <w:rPr>
          <w:rFonts w:eastAsia="TimesNewRomanPSMT" w:cs="Arial"/>
          <w:lang w:val="sr-Cyrl-RS"/>
        </w:rPr>
      </w:pPr>
      <w:r w:rsidRPr="00366AED">
        <w:rPr>
          <w:rFonts w:eastAsia="TimesNewRomanPSMT" w:cs="Arial"/>
        </w:rPr>
        <w:t xml:space="preserve">У случају разлике између јединичне цене и укупне цене, меродавна је јединична цена. </w:t>
      </w:r>
    </w:p>
    <w:p w:rsidR="005D0F1D" w:rsidRPr="00366AED" w:rsidRDefault="005D0F1D" w:rsidP="00E80CBA">
      <w:pPr>
        <w:pStyle w:val="KDParagraf"/>
        <w:spacing w:before="0"/>
        <w:rPr>
          <w:rFonts w:eastAsia="TimesNewRomanPSMT" w:cs="Arial"/>
          <w:lang w:val="sr-Cyrl-RS"/>
        </w:rPr>
      </w:pPr>
    </w:p>
    <w:p w:rsidR="00C14152" w:rsidRPr="00366AED" w:rsidRDefault="00C14152" w:rsidP="00E80CBA">
      <w:pPr>
        <w:pStyle w:val="KDParagraf"/>
        <w:spacing w:before="0"/>
        <w:rPr>
          <w:rFonts w:eastAsia="TimesNewRomanPSMT" w:cs="Arial"/>
        </w:rPr>
      </w:pPr>
      <w:r w:rsidRPr="00366AED">
        <w:rPr>
          <w:rFonts w:eastAsia="TimesNewRomanPSMT" w:cs="Arial"/>
        </w:rPr>
        <w:t>Ако се понуђач не сагласи са исправком рачунских грешака, Наручилац ће његову понуду одбити као неприхватљиву.</w:t>
      </w:r>
    </w:p>
    <w:p w:rsidR="008D2B23" w:rsidRPr="00366AED" w:rsidRDefault="008D2B23" w:rsidP="00E80CBA">
      <w:pPr>
        <w:spacing w:before="0"/>
        <w:rPr>
          <w:rFonts w:cs="Arial"/>
        </w:rPr>
      </w:pPr>
    </w:p>
    <w:p w:rsidR="00B20A6C" w:rsidRPr="00366AED" w:rsidRDefault="005D0F1D" w:rsidP="0020558C">
      <w:pPr>
        <w:pStyle w:val="KDPodnaslov2"/>
        <w:numPr>
          <w:ilvl w:val="1"/>
          <w:numId w:val="22"/>
        </w:numPr>
        <w:tabs>
          <w:tab w:val="left" w:pos="1276"/>
        </w:tabs>
        <w:spacing w:before="0"/>
        <w:ind w:left="0" w:firstLine="0"/>
        <w:jc w:val="both"/>
        <w:rPr>
          <w:rFonts w:cs="Arial"/>
          <w:lang w:val="sr-Cyrl-RS"/>
        </w:rPr>
      </w:pPr>
      <w:bookmarkStart w:id="246" w:name="_Toc442559917"/>
      <w:bookmarkStart w:id="247" w:name="_Toc441651606"/>
      <w:r w:rsidRPr="00366AED">
        <w:rPr>
          <w:rFonts w:cs="Arial"/>
          <w:lang w:val="sr-Cyrl-RS"/>
        </w:rPr>
        <w:t xml:space="preserve">    </w:t>
      </w:r>
      <w:r w:rsidR="00B20A6C" w:rsidRPr="00366AED">
        <w:rPr>
          <w:rFonts w:cs="Arial"/>
        </w:rPr>
        <w:t>Разлози за одбијање понуде</w:t>
      </w:r>
      <w:bookmarkEnd w:id="246"/>
      <w:r w:rsidR="00B20A6C" w:rsidRPr="00366AED">
        <w:rPr>
          <w:rFonts w:cs="Arial"/>
        </w:rPr>
        <w:t xml:space="preserve"> </w:t>
      </w:r>
      <w:bookmarkEnd w:id="247"/>
    </w:p>
    <w:p w:rsidR="005D0F1D" w:rsidRPr="00366AED" w:rsidRDefault="005D0F1D" w:rsidP="00E80CBA">
      <w:pPr>
        <w:spacing w:before="0"/>
        <w:rPr>
          <w:lang w:val="sr-Cyrl-RS"/>
        </w:rPr>
      </w:pPr>
    </w:p>
    <w:p w:rsidR="00B20A6C" w:rsidRPr="00366AED" w:rsidRDefault="00B20A6C" w:rsidP="00E80CBA">
      <w:pPr>
        <w:autoSpaceDE w:val="0"/>
        <w:autoSpaceDN w:val="0"/>
        <w:adjustRightInd w:val="0"/>
        <w:spacing w:before="0"/>
        <w:rPr>
          <w:rFonts w:eastAsia="TimesNewRomanPSMT" w:cs="Arial"/>
          <w:bCs/>
          <w:iCs/>
          <w:lang w:val="sr-Cyrl-RS"/>
        </w:rPr>
      </w:pPr>
      <w:r w:rsidRPr="00366AED">
        <w:rPr>
          <w:rFonts w:eastAsia="TimesNewRomanPSMT" w:cs="Arial"/>
          <w:bCs/>
          <w:iCs/>
        </w:rPr>
        <w:t>Понуда ће бити одбијена ако:</w:t>
      </w:r>
    </w:p>
    <w:p w:rsidR="009C074D" w:rsidRPr="00366AED" w:rsidRDefault="009C074D" w:rsidP="00E80CBA">
      <w:pPr>
        <w:autoSpaceDE w:val="0"/>
        <w:autoSpaceDN w:val="0"/>
        <w:adjustRightInd w:val="0"/>
        <w:spacing w:before="0"/>
        <w:rPr>
          <w:rFonts w:eastAsia="TimesNewRomanPSMT" w:cs="Arial"/>
          <w:bCs/>
          <w:iCs/>
          <w:lang w:val="sr-Cyrl-RS"/>
        </w:rPr>
      </w:pPr>
    </w:p>
    <w:p w:rsidR="00B20A6C" w:rsidRPr="00366AED" w:rsidRDefault="00B20A6C" w:rsidP="00443127">
      <w:pPr>
        <w:pStyle w:val="ListParagraph"/>
        <w:numPr>
          <w:ilvl w:val="0"/>
          <w:numId w:val="3"/>
        </w:numPr>
        <w:tabs>
          <w:tab w:val="clear" w:pos="630"/>
        </w:tabs>
        <w:autoSpaceDE w:val="0"/>
        <w:autoSpaceDN w:val="0"/>
        <w:adjustRightInd w:val="0"/>
        <w:spacing w:before="0" w:after="0" w:line="240" w:lineRule="auto"/>
        <w:ind w:left="709" w:hanging="425"/>
        <w:rPr>
          <w:rFonts w:ascii="Arial" w:eastAsia="TimesNewRomanPSMT" w:hAnsi="Arial" w:cs="Arial"/>
          <w:bCs/>
          <w:iCs/>
        </w:rPr>
      </w:pPr>
      <w:r w:rsidRPr="00366AED">
        <w:rPr>
          <w:rFonts w:ascii="Arial" w:eastAsia="TimesNewRomanPSMT" w:hAnsi="Arial" w:cs="Arial"/>
          <w:bCs/>
          <w:iCs/>
        </w:rPr>
        <w:t>је неблаговремена, неприхватљива или неодговарајућа;</w:t>
      </w:r>
    </w:p>
    <w:p w:rsidR="00B20A6C" w:rsidRPr="00366AED" w:rsidRDefault="00B20A6C" w:rsidP="00443127">
      <w:pPr>
        <w:pStyle w:val="ListParagraph"/>
        <w:numPr>
          <w:ilvl w:val="0"/>
          <w:numId w:val="3"/>
        </w:numPr>
        <w:tabs>
          <w:tab w:val="clear" w:pos="630"/>
        </w:tabs>
        <w:autoSpaceDE w:val="0"/>
        <w:autoSpaceDN w:val="0"/>
        <w:adjustRightInd w:val="0"/>
        <w:spacing w:before="0" w:after="0" w:line="240" w:lineRule="auto"/>
        <w:ind w:left="709" w:hanging="425"/>
        <w:rPr>
          <w:rFonts w:ascii="Arial" w:eastAsia="TimesNewRomanPSMT" w:hAnsi="Arial" w:cs="Arial"/>
          <w:bCs/>
          <w:iCs/>
        </w:rPr>
      </w:pPr>
      <w:r w:rsidRPr="00366AED">
        <w:rPr>
          <w:rFonts w:ascii="Arial" w:eastAsia="TimesNewRomanPSMT" w:hAnsi="Arial" w:cs="Arial"/>
          <w:bCs/>
          <w:iCs/>
        </w:rPr>
        <w:t>ако се понуђач не сагласи са исправком рачунских грешака;</w:t>
      </w:r>
    </w:p>
    <w:p w:rsidR="00B20A6C" w:rsidRPr="00366AED" w:rsidRDefault="00B20A6C" w:rsidP="00443127">
      <w:pPr>
        <w:pStyle w:val="ListParagraph"/>
        <w:numPr>
          <w:ilvl w:val="0"/>
          <w:numId w:val="3"/>
        </w:numPr>
        <w:tabs>
          <w:tab w:val="clear" w:pos="630"/>
        </w:tabs>
        <w:autoSpaceDE w:val="0"/>
        <w:autoSpaceDN w:val="0"/>
        <w:adjustRightInd w:val="0"/>
        <w:spacing w:before="0" w:after="0" w:line="240" w:lineRule="auto"/>
        <w:ind w:left="709" w:hanging="425"/>
        <w:rPr>
          <w:rFonts w:ascii="Arial" w:eastAsia="TimesNewRomanPSMT" w:hAnsi="Arial" w:cs="Arial"/>
          <w:bCs/>
          <w:iCs/>
        </w:rPr>
      </w:pPr>
      <w:r w:rsidRPr="00366AED">
        <w:rPr>
          <w:rFonts w:ascii="Arial" w:eastAsia="TimesNewRomanPSMT" w:hAnsi="Arial" w:cs="Arial"/>
          <w:bCs/>
          <w:iCs/>
        </w:rPr>
        <w:t>ако има битне недостатке сходно члану 106. ЗЈН</w:t>
      </w:r>
    </w:p>
    <w:p w:rsidR="005D0F1D" w:rsidRPr="00366AED" w:rsidRDefault="005D0F1D" w:rsidP="00E80CBA">
      <w:pPr>
        <w:pStyle w:val="ListParagraph"/>
        <w:autoSpaceDE w:val="0"/>
        <w:autoSpaceDN w:val="0"/>
        <w:adjustRightInd w:val="0"/>
        <w:spacing w:before="0" w:after="0" w:line="240" w:lineRule="auto"/>
        <w:ind w:left="0"/>
        <w:rPr>
          <w:rFonts w:ascii="Arial" w:eastAsia="TimesNewRomanPSMT" w:hAnsi="Arial" w:cs="Arial"/>
          <w:bCs/>
          <w:iCs/>
          <w:lang w:val="sr-Cyrl-RS"/>
        </w:rPr>
      </w:pPr>
    </w:p>
    <w:p w:rsidR="00B20A6C" w:rsidRPr="00366AED" w:rsidRDefault="00B20A6C" w:rsidP="00E80CBA">
      <w:pPr>
        <w:pStyle w:val="ListParagraph"/>
        <w:autoSpaceDE w:val="0"/>
        <w:autoSpaceDN w:val="0"/>
        <w:adjustRightInd w:val="0"/>
        <w:spacing w:before="0" w:after="0" w:line="240" w:lineRule="auto"/>
        <w:ind w:left="0"/>
        <w:rPr>
          <w:rFonts w:ascii="Arial" w:eastAsia="TimesNewRomanPSMT" w:hAnsi="Arial" w:cs="Arial"/>
          <w:bCs/>
          <w:iCs/>
          <w:lang w:val="sr-Cyrl-RS"/>
        </w:rPr>
      </w:pPr>
      <w:r w:rsidRPr="00366AED">
        <w:rPr>
          <w:rFonts w:ascii="Arial" w:eastAsia="TimesNewRomanPSMT" w:hAnsi="Arial" w:cs="Arial"/>
          <w:bCs/>
          <w:iCs/>
        </w:rPr>
        <w:t>односно ако:</w:t>
      </w:r>
    </w:p>
    <w:p w:rsidR="0047486B" w:rsidRPr="00366AED" w:rsidRDefault="0047486B" w:rsidP="00E80CBA">
      <w:pPr>
        <w:pStyle w:val="ListParagraph"/>
        <w:autoSpaceDE w:val="0"/>
        <w:autoSpaceDN w:val="0"/>
        <w:adjustRightInd w:val="0"/>
        <w:spacing w:before="0" w:after="0" w:line="240" w:lineRule="auto"/>
        <w:ind w:left="0"/>
        <w:rPr>
          <w:rFonts w:ascii="Arial" w:eastAsia="TimesNewRomanPSMT" w:hAnsi="Arial" w:cs="Arial"/>
          <w:bCs/>
          <w:iCs/>
          <w:lang w:val="sr-Cyrl-RS"/>
        </w:rPr>
      </w:pPr>
    </w:p>
    <w:p w:rsidR="00B20A6C" w:rsidRPr="00366AED" w:rsidRDefault="00B20A6C" w:rsidP="0020558C">
      <w:pPr>
        <w:pStyle w:val="KDNabrajanje"/>
        <w:numPr>
          <w:ilvl w:val="0"/>
          <w:numId w:val="20"/>
        </w:numPr>
        <w:spacing w:before="0"/>
        <w:ind w:left="709" w:hanging="425"/>
        <w:rPr>
          <w:rFonts w:cs="Arial"/>
        </w:rPr>
      </w:pPr>
      <w:r w:rsidRPr="00366AED">
        <w:rPr>
          <w:rFonts w:cs="Arial"/>
        </w:rPr>
        <w:t xml:space="preserve">Понуђач не докаже да </w:t>
      </w:r>
      <w:r w:rsidRPr="00366AED">
        <w:rPr>
          <w:rFonts w:eastAsia="TimesNewRomanPSMT" w:cs="Arial"/>
          <w:bCs/>
          <w:iCs/>
        </w:rPr>
        <w:t>испуњава обавезне услове за учешће;</w:t>
      </w:r>
    </w:p>
    <w:p w:rsidR="00B20A6C" w:rsidRPr="00366AED" w:rsidRDefault="00B20A6C" w:rsidP="0020558C">
      <w:pPr>
        <w:pStyle w:val="KDNabrajanje"/>
        <w:numPr>
          <w:ilvl w:val="0"/>
          <w:numId w:val="20"/>
        </w:numPr>
        <w:spacing w:before="0"/>
        <w:ind w:left="709" w:hanging="425"/>
        <w:rPr>
          <w:rFonts w:cs="Arial"/>
        </w:rPr>
      </w:pPr>
      <w:r w:rsidRPr="00366AED">
        <w:rPr>
          <w:rFonts w:eastAsia="TimesNewRomanPSMT" w:cs="Arial"/>
          <w:bCs/>
          <w:iCs/>
        </w:rPr>
        <w:t>понуђач не докаже да испуњава додатне услове;</w:t>
      </w:r>
    </w:p>
    <w:p w:rsidR="00B20A6C" w:rsidRPr="00366AED" w:rsidRDefault="00B20A6C" w:rsidP="0020558C">
      <w:pPr>
        <w:pStyle w:val="KDNabrajanje"/>
        <w:numPr>
          <w:ilvl w:val="0"/>
          <w:numId w:val="20"/>
        </w:numPr>
        <w:spacing w:before="0"/>
        <w:ind w:left="709" w:hanging="425"/>
        <w:rPr>
          <w:rFonts w:cs="Arial"/>
        </w:rPr>
      </w:pPr>
      <w:r w:rsidRPr="00366AED">
        <w:rPr>
          <w:rFonts w:eastAsia="TimesNewRomanPSMT" w:cs="Arial"/>
          <w:bCs/>
          <w:iCs/>
        </w:rPr>
        <w:t>понуђач није доставио тражено средство обезбеђења;</w:t>
      </w:r>
    </w:p>
    <w:p w:rsidR="00B20A6C" w:rsidRPr="00366AED" w:rsidRDefault="00B20A6C" w:rsidP="0020558C">
      <w:pPr>
        <w:pStyle w:val="KDNabrajanje"/>
        <w:numPr>
          <w:ilvl w:val="0"/>
          <w:numId w:val="20"/>
        </w:numPr>
        <w:spacing w:before="0"/>
        <w:ind w:left="709" w:hanging="425"/>
        <w:rPr>
          <w:rFonts w:eastAsia="TimesNewRomanPSMT" w:cs="Arial"/>
        </w:rPr>
      </w:pPr>
      <w:r w:rsidRPr="00366AED">
        <w:rPr>
          <w:rFonts w:eastAsia="TimesNewRomanPSMT" w:cs="Arial"/>
        </w:rPr>
        <w:t>је понуђени рок важења понуде краћи од прописаног;</w:t>
      </w:r>
    </w:p>
    <w:p w:rsidR="00B20A6C" w:rsidRPr="00366AED" w:rsidRDefault="00B20A6C" w:rsidP="0020558C">
      <w:pPr>
        <w:pStyle w:val="KDNabrajanje"/>
        <w:numPr>
          <w:ilvl w:val="0"/>
          <w:numId w:val="20"/>
        </w:numPr>
        <w:spacing w:before="0"/>
        <w:ind w:left="709" w:hanging="425"/>
        <w:rPr>
          <w:rFonts w:cs="Arial"/>
        </w:rPr>
      </w:pPr>
      <w:r w:rsidRPr="00366AE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66AED" w:rsidRDefault="00B20A6C" w:rsidP="00E80CBA">
      <w:pPr>
        <w:spacing w:before="0"/>
        <w:rPr>
          <w:rFonts w:cs="Arial"/>
          <w:lang w:val="sr-Cyrl-CS"/>
        </w:rPr>
      </w:pPr>
    </w:p>
    <w:p w:rsidR="00B20A6C" w:rsidRPr="00366AED" w:rsidRDefault="00B20A6C" w:rsidP="00E80CBA">
      <w:pPr>
        <w:spacing w:before="0"/>
        <w:rPr>
          <w:rFonts w:cs="Arial"/>
        </w:rPr>
      </w:pPr>
      <w:r w:rsidRPr="00366AED">
        <w:rPr>
          <w:rFonts w:cs="Arial"/>
        </w:rPr>
        <w:t>Наручилац ће донети одлуку о обустави поступка јавне набавке у складу са чланом 109. Закона.</w:t>
      </w:r>
    </w:p>
    <w:p w:rsidR="00B20A6C" w:rsidRPr="00366AED" w:rsidRDefault="00B20A6C" w:rsidP="00E80CBA">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366AED" w:rsidRDefault="005D0F1D" w:rsidP="0020558C">
      <w:pPr>
        <w:pStyle w:val="KDPodnaslov2"/>
        <w:numPr>
          <w:ilvl w:val="1"/>
          <w:numId w:val="22"/>
        </w:numPr>
        <w:spacing w:before="0"/>
        <w:ind w:left="0" w:firstLine="0"/>
        <w:jc w:val="both"/>
        <w:rPr>
          <w:rFonts w:cs="Arial"/>
          <w:lang w:val="sr-Cyrl-RS"/>
        </w:rPr>
      </w:pPr>
      <w:r w:rsidRPr="00366AED">
        <w:rPr>
          <w:rFonts w:cs="Arial"/>
          <w:lang w:val="sr-Cyrl-RS"/>
        </w:rPr>
        <w:t xml:space="preserve">   </w:t>
      </w:r>
      <w:r w:rsidR="00C14152" w:rsidRPr="00366AED">
        <w:rPr>
          <w:rFonts w:cs="Arial"/>
        </w:rPr>
        <w:t>Рок за доношење Одлуке о додели уговора/обустави</w:t>
      </w:r>
    </w:p>
    <w:p w:rsidR="005D0F1D" w:rsidRPr="00366AED" w:rsidRDefault="005D0F1D" w:rsidP="00E80CBA">
      <w:pPr>
        <w:spacing w:before="0"/>
        <w:rPr>
          <w:lang w:val="sr-Cyrl-RS"/>
        </w:rPr>
      </w:pPr>
    </w:p>
    <w:p w:rsidR="00C14152" w:rsidRPr="00366AED" w:rsidRDefault="00C14152" w:rsidP="00E80CBA">
      <w:pPr>
        <w:pStyle w:val="KDParagraf"/>
        <w:spacing w:before="0"/>
        <w:rPr>
          <w:rFonts w:eastAsia="TimesNewRomanPSMT" w:cs="Arial"/>
        </w:rPr>
      </w:pPr>
      <w:r w:rsidRPr="00366AED">
        <w:rPr>
          <w:rFonts w:eastAsia="TimesNewRomanPSMT" w:cs="Arial"/>
        </w:rPr>
        <w:t xml:space="preserve">Наручилац ће одлуку о додели уговора/обустави поступка донети у року од максимално </w:t>
      </w:r>
      <w:r w:rsidR="0008263C" w:rsidRPr="00366AED">
        <w:rPr>
          <w:rFonts w:eastAsia="TimesNewRomanPSMT" w:cs="Arial"/>
          <w:lang w:val="sr-Cyrl-RS"/>
        </w:rPr>
        <w:t>25</w:t>
      </w:r>
      <w:r w:rsidRPr="00366AED">
        <w:rPr>
          <w:rFonts w:eastAsia="TimesNewRomanPSMT" w:cs="Arial"/>
        </w:rPr>
        <w:t xml:space="preserve"> (</w:t>
      </w:r>
      <w:r w:rsidR="0008263C" w:rsidRPr="00366AED">
        <w:rPr>
          <w:rFonts w:eastAsia="TimesNewRomanPSMT" w:cs="Arial"/>
          <w:lang w:val="sr-Cyrl-RS"/>
        </w:rPr>
        <w:t>два</w:t>
      </w:r>
      <w:r w:rsidRPr="00366AED">
        <w:rPr>
          <w:rFonts w:eastAsia="TimesNewRomanPSMT" w:cs="Arial"/>
        </w:rPr>
        <w:t>десет</w:t>
      </w:r>
      <w:r w:rsidR="0008263C" w:rsidRPr="00366AED">
        <w:rPr>
          <w:rFonts w:eastAsia="TimesNewRomanPSMT" w:cs="Arial"/>
          <w:lang w:val="sr-Cyrl-RS"/>
        </w:rPr>
        <w:t>пет</w:t>
      </w:r>
      <w:r w:rsidRPr="00366AED">
        <w:rPr>
          <w:rFonts w:eastAsia="TimesNewRomanPSMT" w:cs="Arial"/>
        </w:rPr>
        <w:t>) дана од дана јавног отварања понуда.</w:t>
      </w:r>
    </w:p>
    <w:p w:rsidR="005D0F1D" w:rsidRPr="00366AED" w:rsidRDefault="005D0F1D" w:rsidP="00E80CBA">
      <w:pPr>
        <w:pStyle w:val="KDParagraf"/>
        <w:spacing w:before="0"/>
        <w:rPr>
          <w:rFonts w:eastAsia="TimesNewRomanPSMT" w:cs="Arial"/>
          <w:lang w:val="sr-Cyrl-RS"/>
        </w:rPr>
      </w:pPr>
    </w:p>
    <w:p w:rsidR="00C14152" w:rsidRPr="00366AED" w:rsidRDefault="00C14152" w:rsidP="00E80CBA">
      <w:pPr>
        <w:pStyle w:val="KDParagraf"/>
        <w:spacing w:before="0"/>
        <w:rPr>
          <w:rFonts w:eastAsia="TimesNewRomanPSMT" w:cs="Arial"/>
        </w:rPr>
      </w:pPr>
      <w:r w:rsidRPr="00366AED">
        <w:rPr>
          <w:rFonts w:eastAsia="TimesNewRomanPSMT" w:cs="Arial"/>
        </w:rPr>
        <w:t>Одлуку о до</w:t>
      </w:r>
      <w:r w:rsidR="002876D9" w:rsidRPr="00366AED">
        <w:rPr>
          <w:rFonts w:eastAsia="TimesNewRomanPSMT" w:cs="Arial"/>
        </w:rPr>
        <w:t xml:space="preserve">дели уговора/обустави поступка </w:t>
      </w:r>
      <w:r w:rsidRPr="00366AED">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366AED" w:rsidRDefault="008D2B23" w:rsidP="00E80CBA">
      <w:pPr>
        <w:pStyle w:val="KDParagraf"/>
        <w:spacing w:before="0"/>
        <w:rPr>
          <w:rFonts w:eastAsia="TimesNewRomanPSMT" w:cs="Arial"/>
        </w:rPr>
      </w:pPr>
    </w:p>
    <w:p w:rsidR="008D2B23" w:rsidRPr="00366AED" w:rsidRDefault="005D0F1D" w:rsidP="0020558C">
      <w:pPr>
        <w:pStyle w:val="KDPodnaslov2"/>
        <w:numPr>
          <w:ilvl w:val="1"/>
          <w:numId w:val="22"/>
        </w:numPr>
        <w:spacing w:before="0"/>
        <w:ind w:left="0" w:firstLine="0"/>
        <w:jc w:val="both"/>
        <w:rPr>
          <w:rFonts w:cs="Arial"/>
          <w:lang w:val="sr-Cyrl-RS"/>
        </w:rPr>
      </w:pPr>
      <w:bookmarkStart w:id="248" w:name="_Toc441651607"/>
      <w:bookmarkStart w:id="249" w:name="_Toc442559918"/>
      <w:r w:rsidRPr="00366AED">
        <w:rPr>
          <w:rFonts w:cs="Arial"/>
          <w:lang w:val="ru-RU"/>
        </w:rPr>
        <w:t xml:space="preserve">   </w:t>
      </w:r>
      <w:r w:rsidR="008D2B23" w:rsidRPr="00366AED">
        <w:rPr>
          <w:rFonts w:cs="Arial"/>
          <w:lang w:val="ru-RU"/>
        </w:rPr>
        <w:t>Н</w:t>
      </w:r>
      <w:r w:rsidR="008D2B23" w:rsidRPr="00366AED">
        <w:rPr>
          <w:rFonts w:cs="Arial"/>
        </w:rPr>
        <w:t>егативне референце</w:t>
      </w:r>
      <w:bookmarkEnd w:id="248"/>
      <w:bookmarkEnd w:id="249"/>
    </w:p>
    <w:p w:rsidR="005D0F1D" w:rsidRPr="00366AED" w:rsidRDefault="005D0F1D" w:rsidP="00E80CBA">
      <w:pPr>
        <w:spacing w:before="0"/>
        <w:rPr>
          <w:lang w:val="sr-Cyrl-RS"/>
        </w:rPr>
      </w:pPr>
    </w:p>
    <w:p w:rsidR="008D2B23" w:rsidRPr="00366AED" w:rsidRDefault="008D2B23" w:rsidP="00E80CBA">
      <w:pPr>
        <w:spacing w:before="0"/>
        <w:rPr>
          <w:rFonts w:cs="Arial"/>
          <w:lang w:val="ru-RU"/>
        </w:rPr>
      </w:pPr>
      <w:r w:rsidRPr="00366AE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00FCD" w:rsidRPr="00366AED" w:rsidRDefault="00500FCD" w:rsidP="00E80CBA">
      <w:pPr>
        <w:spacing w:before="0"/>
        <w:rPr>
          <w:rFonts w:cs="Arial"/>
          <w:lang w:val="ru-RU"/>
        </w:rPr>
      </w:pPr>
    </w:p>
    <w:p w:rsidR="008D2B23" w:rsidRPr="00366AED" w:rsidRDefault="008D2B23" w:rsidP="0020558C">
      <w:pPr>
        <w:pStyle w:val="KDNabrajanje"/>
        <w:numPr>
          <w:ilvl w:val="0"/>
          <w:numId w:val="45"/>
        </w:numPr>
        <w:spacing w:before="0"/>
        <w:ind w:hanging="436"/>
        <w:rPr>
          <w:rFonts w:cs="Arial"/>
        </w:rPr>
      </w:pPr>
      <w:r w:rsidRPr="00366AED">
        <w:rPr>
          <w:rFonts w:cs="Arial"/>
        </w:rPr>
        <w:t>поступао супротно забрани из чл. 23. и 25. Закона;</w:t>
      </w:r>
    </w:p>
    <w:p w:rsidR="008D2B23" w:rsidRPr="00366AED" w:rsidRDefault="008D2B23" w:rsidP="0020558C">
      <w:pPr>
        <w:pStyle w:val="KDNabrajanje"/>
        <w:numPr>
          <w:ilvl w:val="0"/>
          <w:numId w:val="45"/>
        </w:numPr>
        <w:spacing w:before="0"/>
        <w:ind w:hanging="436"/>
        <w:rPr>
          <w:rFonts w:cs="Arial"/>
        </w:rPr>
      </w:pPr>
      <w:r w:rsidRPr="00366AED">
        <w:rPr>
          <w:rFonts w:cs="Arial"/>
        </w:rPr>
        <w:t>учинио повреду конкуренције;</w:t>
      </w:r>
    </w:p>
    <w:p w:rsidR="008D2B23" w:rsidRPr="00366AED" w:rsidRDefault="008D2B23" w:rsidP="0020558C">
      <w:pPr>
        <w:pStyle w:val="KDNabrajanje"/>
        <w:numPr>
          <w:ilvl w:val="0"/>
          <w:numId w:val="45"/>
        </w:numPr>
        <w:spacing w:before="0"/>
        <w:ind w:hanging="436"/>
        <w:rPr>
          <w:rFonts w:cs="Arial"/>
        </w:rPr>
      </w:pPr>
      <w:r w:rsidRPr="00366AED">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366AED" w:rsidRDefault="008D2B23" w:rsidP="0020558C">
      <w:pPr>
        <w:pStyle w:val="KDNabrajanje"/>
        <w:numPr>
          <w:ilvl w:val="0"/>
          <w:numId w:val="45"/>
        </w:numPr>
        <w:spacing w:before="0"/>
        <w:ind w:hanging="436"/>
        <w:rPr>
          <w:rFonts w:cs="Arial"/>
        </w:rPr>
      </w:pPr>
      <w:r w:rsidRPr="00366AED">
        <w:rPr>
          <w:rFonts w:cs="Arial"/>
        </w:rPr>
        <w:t>одбио да достави доказе и средства обезбеђења на шта се у понуди обавезао.</w:t>
      </w:r>
    </w:p>
    <w:p w:rsidR="005D0F1D" w:rsidRPr="00366AED" w:rsidRDefault="005D0F1D" w:rsidP="00E80CBA">
      <w:pPr>
        <w:pStyle w:val="KDParagraf"/>
        <w:spacing w:before="0"/>
        <w:rPr>
          <w:rFonts w:cs="Arial"/>
          <w:lang w:val="ru-RU"/>
        </w:rPr>
      </w:pPr>
    </w:p>
    <w:p w:rsidR="008D2B23" w:rsidRPr="00366AED" w:rsidRDefault="008D2B23" w:rsidP="00E80CBA">
      <w:pPr>
        <w:pStyle w:val="KDParagraf"/>
        <w:spacing w:before="0"/>
        <w:rPr>
          <w:rFonts w:cs="Arial"/>
          <w:lang w:val="ru-RU"/>
        </w:rPr>
      </w:pPr>
      <w:r w:rsidRPr="00366AED">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5D0F1D" w:rsidRPr="00366AED">
        <w:rPr>
          <w:rFonts w:cs="Arial"/>
          <w:lang w:val="ru-RU"/>
        </w:rPr>
        <w:t xml:space="preserve"> </w:t>
      </w:r>
      <w:r w:rsidRPr="00366AED">
        <w:rPr>
          <w:rFonts w:cs="Arial"/>
          <w:lang w:val="ru-RU"/>
        </w:rPr>
        <w:t xml:space="preserve">пре објављивања позива за подношење понуда. </w:t>
      </w:r>
    </w:p>
    <w:p w:rsidR="005D0F1D" w:rsidRPr="00366AED" w:rsidRDefault="005D0F1D" w:rsidP="00E80CBA">
      <w:pPr>
        <w:pStyle w:val="KDParagraf"/>
        <w:spacing w:before="0"/>
        <w:rPr>
          <w:rFonts w:cs="Arial"/>
          <w:lang w:val="sr-Cyrl-RS"/>
        </w:rPr>
      </w:pPr>
    </w:p>
    <w:p w:rsidR="008D2B23" w:rsidRPr="00366AED" w:rsidRDefault="008D2B23" w:rsidP="0024349F">
      <w:pPr>
        <w:pStyle w:val="KDParagraf"/>
        <w:spacing w:before="0"/>
        <w:rPr>
          <w:rFonts w:cs="Arial"/>
          <w:lang w:val="sr-Cyrl-RS"/>
        </w:rPr>
      </w:pPr>
      <w:r w:rsidRPr="00366AED">
        <w:rPr>
          <w:rFonts w:cs="Arial"/>
        </w:rPr>
        <w:t>Доказ наведеног може бити:</w:t>
      </w:r>
    </w:p>
    <w:p w:rsidR="00500FCD" w:rsidRPr="00366AED" w:rsidRDefault="00500FCD" w:rsidP="00E80CBA">
      <w:pPr>
        <w:pStyle w:val="KDParagraf"/>
        <w:spacing w:before="0"/>
        <w:rPr>
          <w:rFonts w:cs="Arial"/>
          <w:lang w:val="sr-Cyrl-RS"/>
        </w:rPr>
      </w:pPr>
    </w:p>
    <w:p w:rsidR="008D2B23" w:rsidRPr="00366AED" w:rsidRDefault="008D2B23" w:rsidP="0020558C">
      <w:pPr>
        <w:pStyle w:val="KDNabrajanje"/>
        <w:numPr>
          <w:ilvl w:val="0"/>
          <w:numId w:val="46"/>
        </w:numPr>
        <w:spacing w:before="0"/>
        <w:ind w:hanging="436"/>
        <w:rPr>
          <w:rFonts w:cs="Arial"/>
        </w:rPr>
      </w:pPr>
      <w:r w:rsidRPr="00366AED">
        <w:rPr>
          <w:rFonts w:cs="Arial"/>
        </w:rPr>
        <w:t>правоснажна судска одлука или коначна одлука другог надлежног органа;</w:t>
      </w:r>
    </w:p>
    <w:p w:rsidR="008D2B23" w:rsidRPr="00366AED" w:rsidRDefault="008D2B23" w:rsidP="0020558C">
      <w:pPr>
        <w:pStyle w:val="KDNabrajanje"/>
        <w:numPr>
          <w:ilvl w:val="0"/>
          <w:numId w:val="46"/>
        </w:numPr>
        <w:spacing w:before="0"/>
        <w:ind w:hanging="436"/>
        <w:rPr>
          <w:rFonts w:cs="Arial"/>
        </w:rPr>
      </w:pPr>
      <w:r w:rsidRPr="00366AE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366AED" w:rsidRDefault="008D2B23" w:rsidP="0020558C">
      <w:pPr>
        <w:pStyle w:val="KDNabrajanje"/>
        <w:numPr>
          <w:ilvl w:val="0"/>
          <w:numId w:val="46"/>
        </w:numPr>
        <w:spacing w:before="0"/>
        <w:ind w:hanging="436"/>
        <w:rPr>
          <w:rFonts w:cs="Arial"/>
        </w:rPr>
      </w:pPr>
      <w:r w:rsidRPr="00366AED">
        <w:rPr>
          <w:rFonts w:cs="Arial"/>
        </w:rPr>
        <w:t>исправа о наплаћеној уговорној казни;</w:t>
      </w:r>
    </w:p>
    <w:p w:rsidR="008D2B23" w:rsidRPr="00366AED" w:rsidRDefault="008D2B23" w:rsidP="0020558C">
      <w:pPr>
        <w:pStyle w:val="KDNabrajanje"/>
        <w:numPr>
          <w:ilvl w:val="0"/>
          <w:numId w:val="46"/>
        </w:numPr>
        <w:spacing w:before="0"/>
        <w:ind w:hanging="436"/>
        <w:rPr>
          <w:rFonts w:cs="Arial"/>
        </w:rPr>
      </w:pPr>
      <w:r w:rsidRPr="00366AED">
        <w:rPr>
          <w:rFonts w:cs="Arial"/>
        </w:rPr>
        <w:t>рекламације потрошача, односно корисника, ако нису отклоњене у уговореном року;</w:t>
      </w:r>
    </w:p>
    <w:p w:rsidR="008D2B23" w:rsidRPr="00366AED" w:rsidRDefault="008D2B23" w:rsidP="0020558C">
      <w:pPr>
        <w:pStyle w:val="KDNabrajanje"/>
        <w:numPr>
          <w:ilvl w:val="0"/>
          <w:numId w:val="46"/>
        </w:numPr>
        <w:spacing w:before="0"/>
        <w:ind w:hanging="436"/>
        <w:rPr>
          <w:rFonts w:cs="Arial"/>
        </w:rPr>
      </w:pPr>
      <w:r w:rsidRPr="00366AE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66AED" w:rsidRDefault="008D2B23" w:rsidP="0020558C">
      <w:pPr>
        <w:pStyle w:val="KDNabrajanje"/>
        <w:numPr>
          <w:ilvl w:val="0"/>
          <w:numId w:val="46"/>
        </w:numPr>
        <w:spacing w:before="0"/>
        <w:ind w:hanging="436"/>
        <w:rPr>
          <w:rFonts w:cs="Arial"/>
        </w:rPr>
      </w:pPr>
      <w:r w:rsidRPr="00366AE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66AED" w:rsidRDefault="008D2B23" w:rsidP="0020558C">
      <w:pPr>
        <w:pStyle w:val="KDNabrajanje"/>
        <w:numPr>
          <w:ilvl w:val="0"/>
          <w:numId w:val="46"/>
        </w:numPr>
        <w:spacing w:before="0"/>
        <w:ind w:hanging="436"/>
        <w:rPr>
          <w:rFonts w:cs="Arial"/>
        </w:rPr>
      </w:pPr>
      <w:r w:rsidRPr="00366AE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D0F1D" w:rsidRPr="00366AED" w:rsidRDefault="005D0F1D" w:rsidP="00E80CBA">
      <w:pPr>
        <w:pStyle w:val="KDParagraf"/>
        <w:spacing w:before="0"/>
        <w:rPr>
          <w:rFonts w:cs="Arial"/>
          <w:lang w:val="ru-RU"/>
        </w:rPr>
      </w:pPr>
    </w:p>
    <w:p w:rsidR="008D2B23" w:rsidRPr="00366AED" w:rsidRDefault="008D2B23" w:rsidP="00E80CBA">
      <w:pPr>
        <w:pStyle w:val="KDParagraf"/>
        <w:spacing w:before="0"/>
        <w:rPr>
          <w:rFonts w:cs="Arial"/>
        </w:rPr>
      </w:pPr>
      <w:r w:rsidRPr="00366AED">
        <w:rPr>
          <w:rFonts w:cs="Arial"/>
          <w:lang w:val="ru-RU"/>
        </w:rPr>
        <w:t xml:space="preserve">Наручилац може одбити понуду ако поседује доказ из става 3. тачка 1) члана 82. </w:t>
      </w:r>
      <w:r w:rsidRPr="00366AE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5D0F1D" w:rsidRPr="00366AED" w:rsidRDefault="005D0F1D" w:rsidP="00E80CBA">
      <w:pPr>
        <w:pStyle w:val="KDParagraf"/>
        <w:spacing w:before="0"/>
        <w:rPr>
          <w:rFonts w:cs="Arial"/>
          <w:lang w:val="sr-Cyrl-RS" w:bidi="en-US"/>
        </w:rPr>
      </w:pPr>
    </w:p>
    <w:p w:rsidR="008D2B23" w:rsidRPr="00366AED" w:rsidRDefault="008D2B23" w:rsidP="00E80CBA">
      <w:pPr>
        <w:pStyle w:val="KDParagraf"/>
        <w:spacing w:before="0"/>
        <w:rPr>
          <w:rFonts w:cs="Arial"/>
          <w:lang w:val="sr-Cyrl-RS" w:bidi="en-US"/>
        </w:rPr>
      </w:pPr>
      <w:r w:rsidRPr="00366AE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3612B" w:rsidRPr="00366AED" w:rsidRDefault="00F3612B" w:rsidP="00E80CBA">
      <w:pPr>
        <w:pStyle w:val="KDParagraf"/>
        <w:spacing w:before="0"/>
        <w:rPr>
          <w:rFonts w:cs="Arial"/>
          <w:lang w:val="sr-Cyrl-RS" w:bidi="en-US"/>
        </w:rPr>
      </w:pPr>
    </w:p>
    <w:p w:rsidR="008D2B23" w:rsidRPr="00366AED" w:rsidRDefault="005D0F1D" w:rsidP="0020558C">
      <w:pPr>
        <w:pStyle w:val="KDPodnaslov2"/>
        <w:numPr>
          <w:ilvl w:val="1"/>
          <w:numId w:val="22"/>
        </w:numPr>
        <w:spacing w:before="0"/>
        <w:ind w:left="0" w:firstLine="0"/>
        <w:jc w:val="both"/>
        <w:rPr>
          <w:rFonts w:cs="Arial"/>
          <w:lang w:val="sr-Cyrl-RS"/>
        </w:rPr>
      </w:pPr>
      <w:bookmarkStart w:id="250" w:name="_Toc441651608"/>
      <w:bookmarkStart w:id="251" w:name="_Toc442559919"/>
      <w:r w:rsidRPr="00366AED">
        <w:rPr>
          <w:rFonts w:cs="Arial"/>
          <w:lang w:val="sr-Cyrl-RS"/>
        </w:rPr>
        <w:t xml:space="preserve">   </w:t>
      </w:r>
      <w:r w:rsidR="008D2B23" w:rsidRPr="00366AED">
        <w:rPr>
          <w:rFonts w:cs="Arial"/>
        </w:rPr>
        <w:t>Увид у документацију</w:t>
      </w:r>
      <w:bookmarkEnd w:id="250"/>
      <w:bookmarkEnd w:id="251"/>
    </w:p>
    <w:p w:rsidR="005D0F1D" w:rsidRPr="00366AED" w:rsidRDefault="005D0F1D" w:rsidP="00E80CBA">
      <w:pPr>
        <w:spacing w:before="0"/>
        <w:rPr>
          <w:lang w:val="sr-Cyrl-RS"/>
        </w:rPr>
      </w:pPr>
    </w:p>
    <w:p w:rsidR="008D2B23" w:rsidRPr="00366AED" w:rsidRDefault="008D2B23" w:rsidP="00E80CBA">
      <w:pPr>
        <w:pStyle w:val="KDParagraf"/>
        <w:spacing w:before="0"/>
        <w:rPr>
          <w:rFonts w:cs="Arial"/>
          <w:lang w:bidi="en-US"/>
        </w:rPr>
      </w:pPr>
      <w:r w:rsidRPr="00366AE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D0F1D" w:rsidRPr="00366AED" w:rsidRDefault="005D0F1D" w:rsidP="00E80CBA">
      <w:pPr>
        <w:pStyle w:val="KDParagraf"/>
        <w:spacing w:before="0"/>
        <w:rPr>
          <w:rFonts w:cs="Arial"/>
          <w:lang w:val="sr-Cyrl-RS" w:bidi="en-US"/>
        </w:rPr>
      </w:pPr>
    </w:p>
    <w:p w:rsidR="008D2B23" w:rsidRPr="00366AED" w:rsidRDefault="008D2B23" w:rsidP="00E80CBA">
      <w:pPr>
        <w:pStyle w:val="KDParagraf"/>
        <w:spacing w:before="0"/>
        <w:rPr>
          <w:rFonts w:cs="Arial"/>
          <w:lang w:val="sr-Cyrl-RS" w:bidi="en-US"/>
        </w:rPr>
      </w:pPr>
      <w:r w:rsidRPr="00366AE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2543E" w:rsidRPr="00366AED" w:rsidRDefault="0042543E" w:rsidP="00E80CBA">
      <w:pPr>
        <w:pStyle w:val="KDParagraf"/>
        <w:spacing w:before="0"/>
        <w:rPr>
          <w:rFonts w:cs="Arial"/>
          <w:lang w:val="sr-Cyrl-RS" w:bidi="en-US"/>
        </w:rPr>
      </w:pPr>
    </w:p>
    <w:p w:rsidR="008D2B23" w:rsidRPr="00366AED" w:rsidRDefault="005D0F1D" w:rsidP="0020558C">
      <w:pPr>
        <w:pStyle w:val="KDPodnaslov2"/>
        <w:numPr>
          <w:ilvl w:val="1"/>
          <w:numId w:val="22"/>
        </w:numPr>
        <w:spacing w:before="0"/>
        <w:ind w:left="0" w:firstLine="0"/>
        <w:jc w:val="both"/>
        <w:rPr>
          <w:rFonts w:cs="Arial"/>
          <w:lang w:val="sr-Cyrl-RS"/>
        </w:rPr>
      </w:pPr>
      <w:bookmarkStart w:id="252" w:name="_Toc441651609"/>
      <w:bookmarkStart w:id="253" w:name="_Toc442559920"/>
      <w:r w:rsidRPr="00366AED">
        <w:rPr>
          <w:rFonts w:cs="Arial"/>
          <w:lang w:val="ru-RU"/>
        </w:rPr>
        <w:t xml:space="preserve">   </w:t>
      </w:r>
      <w:r w:rsidR="008D2B23" w:rsidRPr="00366AED">
        <w:rPr>
          <w:rFonts w:cs="Arial"/>
          <w:lang w:val="ru-RU"/>
        </w:rPr>
        <w:t>З</w:t>
      </w:r>
      <w:r w:rsidR="008D2B23" w:rsidRPr="00366AED">
        <w:rPr>
          <w:rFonts w:cs="Arial"/>
        </w:rPr>
        <w:t>аштита права понуђача</w:t>
      </w:r>
      <w:bookmarkEnd w:id="252"/>
      <w:bookmarkEnd w:id="253"/>
    </w:p>
    <w:p w:rsidR="005D0F1D" w:rsidRPr="00366AED" w:rsidRDefault="005D0F1D" w:rsidP="00E80CBA">
      <w:pPr>
        <w:spacing w:before="0"/>
        <w:rPr>
          <w:lang w:val="sr-Cyrl-RS"/>
        </w:rPr>
      </w:pPr>
    </w:p>
    <w:p w:rsidR="00886827" w:rsidRPr="00366AED" w:rsidRDefault="00886827" w:rsidP="00E80CBA">
      <w:pPr>
        <w:pStyle w:val="KDParagraf"/>
        <w:spacing w:before="0"/>
        <w:rPr>
          <w:rFonts w:cs="Arial"/>
          <w:lang w:bidi="en-US"/>
        </w:rPr>
      </w:pPr>
      <w:r w:rsidRPr="00366AED">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2876D9" w:rsidRPr="00366AED">
        <w:rPr>
          <w:rFonts w:cs="Arial"/>
          <w:lang w:val="sr-Cyrl-RS" w:bidi="en-US"/>
        </w:rPr>
        <w:t xml:space="preserve"> </w:t>
      </w:r>
      <w:r w:rsidRPr="00366AED">
        <w:rPr>
          <w:rFonts w:cs="Arial"/>
          <w:lang w:bidi="en-US"/>
        </w:rPr>
        <w:t>–</w:t>
      </w:r>
      <w:r w:rsidR="002876D9" w:rsidRPr="00366AED">
        <w:rPr>
          <w:rFonts w:cs="Arial"/>
          <w:lang w:val="sr-Cyrl-RS" w:bidi="en-US"/>
        </w:rPr>
        <w:t xml:space="preserve"> </w:t>
      </w:r>
      <w:r w:rsidRPr="00366AED">
        <w:rPr>
          <w:rFonts w:cs="Arial"/>
          <w:lang w:bidi="en-US"/>
        </w:rPr>
        <w:t>7) Закона, као и износом таксе из члана 156. став 1. тач. 1)</w:t>
      </w:r>
      <w:r w:rsidR="002876D9" w:rsidRPr="00366AED">
        <w:rPr>
          <w:rFonts w:cs="Arial"/>
          <w:lang w:val="sr-Cyrl-RS" w:bidi="en-US"/>
        </w:rPr>
        <w:t xml:space="preserve"> </w:t>
      </w:r>
      <w:r w:rsidRPr="00366AED">
        <w:rPr>
          <w:rFonts w:cs="Arial"/>
          <w:lang w:bidi="en-US"/>
        </w:rPr>
        <w:t>–</w:t>
      </w:r>
      <w:r w:rsidR="002876D9" w:rsidRPr="00366AED">
        <w:rPr>
          <w:rFonts w:cs="Arial"/>
          <w:lang w:val="sr-Cyrl-RS" w:bidi="en-US"/>
        </w:rPr>
        <w:t xml:space="preserve"> </w:t>
      </w:r>
      <w:r w:rsidRPr="00366AED">
        <w:rPr>
          <w:rFonts w:cs="Arial"/>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7026E" w:rsidRPr="00366AED" w:rsidRDefault="0007026E" w:rsidP="00E80CBA">
      <w:pPr>
        <w:pStyle w:val="KDParagraf"/>
        <w:spacing w:before="0"/>
        <w:rPr>
          <w:rFonts w:cs="Arial"/>
          <w:lang w:val="sr-Cyrl-RS" w:bidi="en-US"/>
        </w:rPr>
      </w:pPr>
    </w:p>
    <w:p w:rsidR="00886827" w:rsidRPr="00366AED" w:rsidRDefault="00886827" w:rsidP="00E80CBA">
      <w:pPr>
        <w:pStyle w:val="KDParagraf"/>
        <w:spacing w:before="0"/>
        <w:rPr>
          <w:rFonts w:cs="Arial"/>
          <w:b/>
          <w:lang w:val="sr-Cyrl-RS" w:bidi="en-US"/>
        </w:rPr>
      </w:pPr>
      <w:r w:rsidRPr="00366AED">
        <w:rPr>
          <w:rFonts w:cs="Arial"/>
          <w:b/>
          <w:lang w:bidi="en-US"/>
        </w:rPr>
        <w:t>Рокови и начин подношења захтева за заштиту права:</w:t>
      </w:r>
    </w:p>
    <w:p w:rsidR="005D0F1D" w:rsidRPr="00366AED" w:rsidRDefault="005D0F1D" w:rsidP="00E80CBA">
      <w:pPr>
        <w:pStyle w:val="KDParagraf"/>
        <w:spacing w:before="0"/>
        <w:rPr>
          <w:rFonts w:cs="Arial"/>
          <w:b/>
          <w:lang w:val="sr-Cyrl-RS" w:bidi="en-US"/>
        </w:rPr>
      </w:pPr>
    </w:p>
    <w:p w:rsidR="00886827" w:rsidRPr="00366AED" w:rsidRDefault="00886827" w:rsidP="00E80CBA">
      <w:pPr>
        <w:pStyle w:val="KDParagraf"/>
        <w:spacing w:before="0"/>
        <w:rPr>
          <w:rFonts w:cs="Arial"/>
          <w:lang w:val="sr-Cyrl-RS" w:bidi="en-US"/>
        </w:rPr>
      </w:pPr>
      <w:r w:rsidRPr="00366AED">
        <w:rPr>
          <w:rFonts w:cs="Arial"/>
          <w:lang w:bidi="en-US"/>
        </w:rPr>
        <w:t xml:space="preserve">Захтев за заштиту права подноси се лично или путем поште на адресу: </w:t>
      </w:r>
      <w:r w:rsidR="00295D98" w:rsidRPr="00366AED">
        <w:rPr>
          <w:rFonts w:eastAsia="TimesNewRomanPSMT" w:cs="Arial"/>
          <w:bCs/>
          <w:lang w:val="sr-Cyrl-RS"/>
        </w:rPr>
        <w:t>Јавно предузеће „Електропривр</w:t>
      </w:r>
      <w:r w:rsidR="005D0F1D" w:rsidRPr="00366AED">
        <w:rPr>
          <w:rFonts w:eastAsia="TimesNewRomanPSMT" w:cs="Arial"/>
          <w:bCs/>
          <w:lang w:val="sr-Cyrl-RS"/>
        </w:rPr>
        <w:t>еда Србије“ Београд</w:t>
      </w:r>
      <w:r w:rsidR="00295D98" w:rsidRPr="00366AED">
        <w:rPr>
          <w:rFonts w:eastAsia="TimesNewRomanPSMT" w:cs="Arial"/>
          <w:bCs/>
          <w:lang w:val="sr-Cyrl-RS"/>
        </w:rPr>
        <w:t xml:space="preserve"> - </w:t>
      </w:r>
      <w:r w:rsidR="00295D98" w:rsidRPr="00366AED">
        <w:rPr>
          <w:rFonts w:cs="Arial"/>
          <w:lang w:val="ru-RU"/>
        </w:rPr>
        <w:t>Огранак ''Дрин</w:t>
      </w:r>
      <w:r w:rsidR="005D0F1D" w:rsidRPr="00366AED">
        <w:rPr>
          <w:rFonts w:cs="Arial"/>
          <w:lang w:val="ru-RU"/>
        </w:rPr>
        <w:t xml:space="preserve">ско – Лимске ХЕ'' Бајина Башта - </w:t>
      </w:r>
      <w:r w:rsidR="005D0F1D" w:rsidRPr="00366AED">
        <w:rPr>
          <w:rFonts w:cs="Arial"/>
          <w:b/>
          <w:lang w:val="ru-RU"/>
        </w:rPr>
        <w:t xml:space="preserve">ХЕ „Зворник”, Краља Петра </w:t>
      </w:r>
      <w:r w:rsidR="005D0F1D" w:rsidRPr="00366AED">
        <w:rPr>
          <w:rFonts w:cs="Arial"/>
          <w:b/>
          <w:lang w:val="sr-Latn-RS"/>
        </w:rPr>
        <w:t>I</w:t>
      </w:r>
      <w:r w:rsidR="005D0F1D" w:rsidRPr="00366AED">
        <w:rPr>
          <w:rFonts w:cs="Arial"/>
          <w:b/>
          <w:lang w:val="ru-RU"/>
        </w:rPr>
        <w:t xml:space="preserve"> 40, 15318 Мали Зворник</w:t>
      </w:r>
      <w:r w:rsidR="00F3612B" w:rsidRPr="00366AED">
        <w:rPr>
          <w:rFonts w:cs="Arial"/>
          <w:b/>
          <w:lang w:val="ru-RU"/>
        </w:rPr>
        <w:t>,</w:t>
      </w:r>
      <w:r w:rsidR="00295D98" w:rsidRPr="00366AED">
        <w:rPr>
          <w:rFonts w:cs="Arial"/>
          <w:b/>
          <w:color w:val="FF0000"/>
        </w:rPr>
        <w:t xml:space="preserve"> </w:t>
      </w:r>
      <w:r w:rsidRPr="00366AED">
        <w:rPr>
          <w:rFonts w:cs="Arial"/>
          <w:lang w:bidi="en-US"/>
        </w:rPr>
        <w:t xml:space="preserve">са назнаком Захтев за заштиту права за ЈН </w:t>
      </w:r>
      <w:r w:rsidR="00873EBD" w:rsidRPr="00366AED">
        <w:rPr>
          <w:rFonts w:cs="Arial"/>
          <w:lang w:bidi="en-US"/>
        </w:rPr>
        <w:t>радова</w:t>
      </w:r>
      <w:r w:rsidR="00582E0A" w:rsidRPr="00366AED">
        <w:rPr>
          <w:rFonts w:cs="Arial"/>
          <w:lang w:bidi="en-US"/>
        </w:rPr>
        <w:t xml:space="preserve"> </w:t>
      </w:r>
      <w:r w:rsidR="000519EA">
        <w:rPr>
          <w:rFonts w:cs="Arial"/>
          <w:b/>
          <w:lang w:val="sr-Cyrl-RS"/>
        </w:rPr>
        <w:t>„С</w:t>
      </w:r>
      <w:r w:rsidR="000519EA">
        <w:rPr>
          <w:rFonts w:cs="Arial"/>
          <w:b/>
        </w:rPr>
        <w:t>a</w:t>
      </w:r>
      <w:r w:rsidR="000519EA">
        <w:rPr>
          <w:rFonts w:cs="Arial"/>
          <w:b/>
          <w:lang w:val="sr-Cyrl-RS"/>
        </w:rPr>
        <w:t>н</w:t>
      </w:r>
      <w:r w:rsidR="000519EA">
        <w:rPr>
          <w:rFonts w:cs="Arial"/>
          <w:b/>
        </w:rPr>
        <w:t>a</w:t>
      </w:r>
      <w:r w:rsidR="000519EA">
        <w:rPr>
          <w:rFonts w:cs="Arial"/>
          <w:b/>
          <w:lang w:val="sr-Cyrl-RS"/>
        </w:rPr>
        <w:t>ци</w:t>
      </w:r>
      <w:r w:rsidR="000519EA">
        <w:rPr>
          <w:rFonts w:cs="Arial"/>
          <w:b/>
        </w:rPr>
        <w:t>j</w:t>
      </w:r>
      <w:r w:rsidR="000519EA">
        <w:rPr>
          <w:rFonts w:cs="Arial"/>
          <w:b/>
          <w:lang w:val="sr-Cyrl-RS"/>
        </w:rPr>
        <w:t>и бетонске облоге сифона Агрегата А2 у ХЕ „Зворник“</w:t>
      </w:r>
      <w:r w:rsidR="009461C2" w:rsidRPr="004E0F13">
        <w:rPr>
          <w:rFonts w:cs="Arial"/>
          <w:b/>
          <w:bCs/>
          <w:lang w:val="sr-Cyrl-RS"/>
        </w:rPr>
        <w:t xml:space="preserve"> </w:t>
      </w:r>
      <w:r w:rsidR="009461C2" w:rsidRPr="004E0F13">
        <w:rPr>
          <w:rFonts w:cs="Arial"/>
          <w:b/>
          <w:bCs/>
          <w:lang w:val="ru-RU"/>
        </w:rPr>
        <w:t xml:space="preserve">број </w:t>
      </w:r>
      <w:r w:rsidR="009461C2" w:rsidRPr="004E0F13">
        <w:rPr>
          <w:rFonts w:cs="Arial"/>
          <w:b/>
          <w:lang w:val="sr-Cyrl-RS"/>
        </w:rPr>
        <w:t>Ј</w:t>
      </w:r>
      <w:r w:rsidR="00780F4F">
        <w:rPr>
          <w:rFonts w:cs="Arial"/>
          <w:b/>
          <w:lang w:val="sr-Latn-RS"/>
        </w:rPr>
        <w:t>H</w:t>
      </w:r>
      <w:r w:rsidR="00780F4F">
        <w:rPr>
          <w:rFonts w:cs="Arial"/>
          <w:b/>
          <w:lang w:val="sr-Cyrl-RS"/>
        </w:rPr>
        <w:t>/2100/0</w:t>
      </w:r>
      <w:r w:rsidR="004B682F">
        <w:rPr>
          <w:rFonts w:cs="Arial"/>
          <w:b/>
        </w:rPr>
        <w:t>3</w:t>
      </w:r>
      <w:r w:rsidR="000519EA">
        <w:rPr>
          <w:rFonts w:cs="Arial"/>
          <w:b/>
          <w:lang w:val="sr-Cyrl-RS"/>
        </w:rPr>
        <w:t>53</w:t>
      </w:r>
      <w:r w:rsidR="00780F4F">
        <w:rPr>
          <w:rFonts w:cs="Arial"/>
          <w:b/>
          <w:lang w:val="sr-Cyrl-RS"/>
        </w:rPr>
        <w:t>/201</w:t>
      </w:r>
      <w:r w:rsidR="00780F4F">
        <w:rPr>
          <w:rFonts w:cs="Arial"/>
          <w:b/>
        </w:rPr>
        <w:t>7</w:t>
      </w:r>
      <w:r w:rsidRPr="00366AED">
        <w:rPr>
          <w:rFonts w:cs="Arial"/>
          <w:lang w:bidi="en-US"/>
        </w:rPr>
        <w:t>, а копија се истовремено доставља Републичкој комисији.</w:t>
      </w:r>
    </w:p>
    <w:p w:rsidR="00886827" w:rsidRPr="007F6EE7" w:rsidRDefault="00886827" w:rsidP="00E80CBA">
      <w:pPr>
        <w:pStyle w:val="KDParagraf"/>
        <w:spacing w:before="0"/>
        <w:rPr>
          <w:rFonts w:cs="Arial"/>
          <w:lang w:bidi="en-US"/>
        </w:rPr>
      </w:pPr>
      <w:r w:rsidRPr="00366AED">
        <w:rPr>
          <w:rFonts w:cs="Arial"/>
          <w:lang w:bidi="en-US"/>
        </w:rPr>
        <w:lastRenderedPageBreak/>
        <w:t xml:space="preserve">Захтев за заштиту права се може доставити и путем електронске поште на </w:t>
      </w:r>
      <w:r w:rsidR="002E1BAC" w:rsidRPr="00366AED">
        <w:rPr>
          <w:rFonts w:cs="Arial"/>
          <w:lang w:val="sr-Cyrl-RS" w:bidi="en-US"/>
        </w:rPr>
        <w:t xml:space="preserve">следеће </w:t>
      </w:r>
      <w:r w:rsidRPr="00366AED">
        <w:rPr>
          <w:rFonts w:cs="Arial"/>
          <w:lang w:bidi="en-US"/>
        </w:rPr>
        <w:t>e-mail</w:t>
      </w:r>
      <w:r w:rsidR="002E1BAC" w:rsidRPr="00366AED">
        <w:rPr>
          <w:rFonts w:cs="Arial"/>
          <w:lang w:val="sr-Cyrl-RS" w:bidi="en-US"/>
        </w:rPr>
        <w:t xml:space="preserve"> адресе</w:t>
      </w:r>
      <w:r w:rsidRPr="00366AED">
        <w:rPr>
          <w:rFonts w:cs="Arial"/>
          <w:lang w:bidi="en-US"/>
        </w:rPr>
        <w:t>:</w:t>
      </w:r>
      <w:r w:rsidR="00582E0A" w:rsidRPr="00366AED">
        <w:rPr>
          <w:rFonts w:cs="Arial"/>
          <w:lang w:val="sr-Cyrl-RS" w:bidi="en-US"/>
        </w:rPr>
        <w:t xml:space="preserve"> </w:t>
      </w:r>
      <w:hyperlink r:id="rId174" w:history="1">
        <w:r w:rsidR="00516078" w:rsidRPr="00035502">
          <w:rPr>
            <w:rStyle w:val="Hyperlink"/>
            <w:rFonts w:cs="Arial"/>
            <w:color w:val="auto"/>
          </w:rPr>
          <w:t>mitar.ignjatovic</w:t>
        </w:r>
        <w:r w:rsidR="00516078" w:rsidRPr="00035502">
          <w:rPr>
            <w:rStyle w:val="Hyperlink"/>
            <w:rFonts w:cs="Arial"/>
            <w:color w:val="auto"/>
            <w:lang w:val="ru-RU"/>
          </w:rPr>
          <w:t>@</w:t>
        </w:r>
      </w:hyperlink>
      <w:r w:rsidR="00516078" w:rsidRPr="00035502">
        <w:rPr>
          <w:rStyle w:val="Hyperlink"/>
          <w:rFonts w:cs="Arial"/>
          <w:color w:val="auto"/>
        </w:rPr>
        <w:t>eps.rs</w:t>
      </w:r>
      <w:r w:rsidR="00516078" w:rsidRPr="00035502">
        <w:rPr>
          <w:rStyle w:val="Hyperlink"/>
          <w:rFonts w:cs="Arial"/>
          <w:color w:val="auto"/>
          <w:u w:val="none"/>
        </w:rPr>
        <w:t xml:space="preserve"> </w:t>
      </w:r>
      <w:r w:rsidR="00516078" w:rsidRPr="00035502">
        <w:rPr>
          <w:rStyle w:val="Hyperlink"/>
          <w:rFonts w:cs="Arial"/>
          <w:color w:val="auto"/>
          <w:u w:val="none"/>
          <w:lang w:val="sr-Cyrl-RS"/>
        </w:rPr>
        <w:t xml:space="preserve">и </w:t>
      </w:r>
      <w:hyperlink r:id="rId175" w:history="1">
        <w:r w:rsidR="00516078" w:rsidRPr="00035502">
          <w:rPr>
            <w:rStyle w:val="Hyperlink"/>
            <w:rFonts w:cs="Arial"/>
            <w:color w:val="auto"/>
          </w:rPr>
          <w:t>zivan.lazic@eps.rs</w:t>
        </w:r>
      </w:hyperlink>
      <w:r w:rsidR="00516078" w:rsidRPr="00035502">
        <w:rPr>
          <w:rStyle w:val="Hyperlink"/>
          <w:rFonts w:cs="Arial"/>
          <w:color w:val="auto"/>
          <w:lang w:val="sr-Cyrl-RS"/>
        </w:rPr>
        <w:t>,</w:t>
      </w:r>
      <w:r w:rsidR="00516078">
        <w:rPr>
          <w:rStyle w:val="Hyperlink"/>
          <w:rFonts w:cs="Arial"/>
          <w:color w:val="auto"/>
        </w:rPr>
        <w:t xml:space="preserve"> </w:t>
      </w:r>
      <w:r w:rsidRPr="00366AED">
        <w:rPr>
          <w:rFonts w:cs="Arial"/>
          <w:lang w:bidi="en-US"/>
        </w:rPr>
        <w:t xml:space="preserve">радним данима (понедељак-петак) </w:t>
      </w:r>
      <w:r w:rsidRPr="007F6EE7">
        <w:rPr>
          <w:rFonts w:cs="Arial"/>
          <w:lang w:bidi="en-US"/>
        </w:rPr>
        <w:t xml:space="preserve">од </w:t>
      </w:r>
      <w:r w:rsidR="008824F8" w:rsidRPr="007F6EE7">
        <w:rPr>
          <w:rFonts w:cs="Arial"/>
          <w:lang w:bidi="en-US"/>
        </w:rPr>
        <w:t>8,00 до 1</w:t>
      </w:r>
      <w:r w:rsidR="002742FB" w:rsidRPr="007F6EE7">
        <w:rPr>
          <w:rFonts w:cs="Arial"/>
          <w:lang w:val="sr-Cyrl-RS" w:bidi="en-US"/>
        </w:rPr>
        <w:t>4</w:t>
      </w:r>
      <w:r w:rsidRPr="007F6EE7">
        <w:rPr>
          <w:rFonts w:cs="Arial"/>
          <w:lang w:bidi="en-US"/>
        </w:rPr>
        <w:t>,00 часова.</w:t>
      </w:r>
    </w:p>
    <w:p w:rsidR="00B70B4D" w:rsidRPr="00366AED" w:rsidRDefault="00B70B4D"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95DF2" w:rsidRPr="00366AED" w:rsidRDefault="00895DF2"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66AED">
        <w:rPr>
          <w:rFonts w:cs="Arial"/>
          <w:b/>
          <w:color w:val="0D0D0D" w:themeColor="text1" w:themeTint="F2"/>
          <w:lang w:bidi="en-US"/>
        </w:rPr>
        <w:t>7 (седам</w:t>
      </w:r>
      <w:r w:rsidR="007C43F5" w:rsidRPr="00366AED">
        <w:rPr>
          <w:rFonts w:cs="Arial"/>
          <w:b/>
          <w:color w:val="0D0D0D" w:themeColor="text1" w:themeTint="F2"/>
          <w:lang w:bidi="en-US"/>
        </w:rPr>
        <w:t xml:space="preserve">) </w:t>
      </w:r>
      <w:r w:rsidRPr="00366AED">
        <w:rPr>
          <w:rFonts w:cs="Arial"/>
          <w:b/>
          <w:color w:val="0D0D0D" w:themeColor="text1" w:themeTint="F2"/>
          <w:lang w:bidi="en-US"/>
        </w:rPr>
        <w:t>дана</w:t>
      </w:r>
      <w:r w:rsidRPr="00366AED">
        <w:rPr>
          <w:rFonts w:cs="Arial"/>
          <w:color w:val="0D0D0D" w:themeColor="text1" w:themeTint="F2"/>
          <w:lang w:bidi="en-US"/>
        </w:rPr>
        <w:t xml:space="preserve"> </w:t>
      </w:r>
      <w:r w:rsidRPr="00366AED">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Захтев за заштиту права којим се оспоравају радње које наручилац предузме пре истека рока за подношење понуда</w:t>
      </w:r>
      <w:r w:rsidR="00895DF2" w:rsidRPr="00366AED">
        <w:rPr>
          <w:rFonts w:cs="Arial"/>
          <w:lang w:bidi="en-US"/>
        </w:rPr>
        <w:t xml:space="preserve">, а након истека рока из става </w:t>
      </w:r>
      <w:r w:rsidR="00895DF2" w:rsidRPr="00366AED">
        <w:rPr>
          <w:rFonts w:cs="Arial"/>
          <w:lang w:val="sr-Cyrl-RS" w:bidi="en-US"/>
        </w:rPr>
        <w:t>5</w:t>
      </w:r>
      <w:r w:rsidRPr="00366AED">
        <w:rPr>
          <w:rFonts w:cs="Arial"/>
          <w:lang w:bidi="en-US"/>
        </w:rPr>
        <w:t xml:space="preserve">. ове тачке, сматраће се благовременим уколико је поднет најкасније до истека рока за подношење понуда. </w:t>
      </w:r>
    </w:p>
    <w:p w:rsidR="000345A1" w:rsidRPr="00366AED" w:rsidRDefault="000345A1"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После доношења одлуке о додели уговора</w:t>
      </w:r>
      <w:r w:rsidR="008F7F28" w:rsidRPr="00366AED">
        <w:rPr>
          <w:rFonts w:cs="Arial"/>
          <w:color w:val="00B0F0"/>
          <w:lang w:bidi="en-US"/>
        </w:rPr>
        <w:t xml:space="preserve">  </w:t>
      </w:r>
      <w:r w:rsidR="008F7F28" w:rsidRPr="00366AED">
        <w:rPr>
          <w:rFonts w:cs="Arial"/>
          <w:lang w:bidi="en-US"/>
        </w:rPr>
        <w:t>и</w:t>
      </w:r>
      <w:r w:rsidRPr="00366AED">
        <w:rPr>
          <w:rFonts w:cs="Arial"/>
          <w:lang w:bidi="en-US"/>
        </w:rPr>
        <w:t xml:space="preserve"> одлуке о обустави поступка, рок за подношење захтева за заштиту права је </w:t>
      </w:r>
      <w:r w:rsidR="0008263C" w:rsidRPr="00366AED">
        <w:rPr>
          <w:rFonts w:cs="Arial"/>
          <w:lang w:val="sr-Cyrl-RS" w:bidi="en-US"/>
        </w:rPr>
        <w:t>10</w:t>
      </w:r>
      <w:r w:rsidR="008F7F28" w:rsidRPr="00366AED">
        <w:rPr>
          <w:rFonts w:cs="Arial"/>
          <w:lang w:bidi="en-US"/>
        </w:rPr>
        <w:t xml:space="preserve"> (</w:t>
      </w:r>
      <w:r w:rsidR="0008263C" w:rsidRPr="00366AED">
        <w:rPr>
          <w:rFonts w:cs="Arial"/>
          <w:lang w:val="sr-Cyrl-RS" w:bidi="en-US"/>
        </w:rPr>
        <w:t>десет</w:t>
      </w:r>
      <w:r w:rsidR="008F7F28" w:rsidRPr="00366AED">
        <w:rPr>
          <w:rFonts w:cs="Arial"/>
          <w:lang w:bidi="en-US"/>
        </w:rPr>
        <w:t>)</w:t>
      </w:r>
      <w:r w:rsidRPr="00366AED">
        <w:rPr>
          <w:rFonts w:cs="Arial"/>
          <w:lang w:bidi="en-US"/>
        </w:rPr>
        <w:t xml:space="preserve"> дана од дана објављивања одлуке на Порталу јавних набавки. </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0345A1" w:rsidRPr="00366AED" w:rsidRDefault="000345A1" w:rsidP="00E80CBA">
      <w:pPr>
        <w:pStyle w:val="KDParagraf"/>
        <w:spacing w:before="0"/>
        <w:rPr>
          <w:rFonts w:cs="Arial"/>
          <w:lang w:val="sr-Cyrl-RS" w:bidi="en-US"/>
        </w:rPr>
      </w:pPr>
    </w:p>
    <w:p w:rsidR="008824F8" w:rsidRPr="00366AED" w:rsidRDefault="00886827" w:rsidP="00E80CBA">
      <w:pPr>
        <w:pStyle w:val="KDParagraf"/>
        <w:spacing w:before="0"/>
        <w:rPr>
          <w:rFonts w:cs="Arial"/>
          <w:lang w:val="sr-Cyrl-CS" w:bidi="en-US"/>
        </w:rPr>
      </w:pPr>
      <w:r w:rsidRPr="00366AED">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B2115C" w:rsidRPr="00366AED" w:rsidRDefault="00B2115C" w:rsidP="00E80CBA">
      <w:pPr>
        <w:pStyle w:val="KDParagraf"/>
        <w:spacing w:before="0"/>
        <w:rPr>
          <w:rFonts w:cs="Arial"/>
          <w:lang w:val="sr-Cyrl-CS" w:bidi="en-US"/>
        </w:rPr>
      </w:pPr>
    </w:p>
    <w:p w:rsidR="008824F8" w:rsidRPr="00366AED" w:rsidRDefault="008824F8" w:rsidP="00E80CBA">
      <w:pPr>
        <w:pStyle w:val="KDParagraf"/>
        <w:spacing w:before="0"/>
        <w:rPr>
          <w:rFonts w:cs="Arial"/>
          <w:lang w:bidi="en-US"/>
        </w:rPr>
      </w:pPr>
      <w:r w:rsidRPr="00366AED">
        <w:rPr>
          <w:rFonts w:cs="Arial"/>
          <w:lang w:val="sr-Cyrl-CS" w:bidi="en-US"/>
        </w:rPr>
        <w:t>Н</w:t>
      </w:r>
      <w:r w:rsidRPr="00366AE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66AED">
        <w:rPr>
          <w:rFonts w:cs="Arial"/>
          <w:lang w:eastAsia="sr-Latn-CS"/>
        </w:rPr>
        <w:t xml:space="preserve"> тад</w:t>
      </w:r>
      <w:r w:rsidRPr="00366AE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66AED" w:rsidRDefault="00886827" w:rsidP="00E80CBA">
      <w:pPr>
        <w:pStyle w:val="KDParagraf"/>
        <w:spacing w:before="0"/>
        <w:rPr>
          <w:rFonts w:cs="Arial"/>
          <w:lang w:bidi="en-US"/>
        </w:rPr>
      </w:pPr>
    </w:p>
    <w:p w:rsidR="00886827" w:rsidRPr="00366AED" w:rsidRDefault="00886827" w:rsidP="00E80CBA">
      <w:pPr>
        <w:pStyle w:val="KDParagraf"/>
        <w:spacing w:before="0"/>
        <w:rPr>
          <w:rFonts w:cs="Arial"/>
          <w:lang w:bidi="en-US"/>
        </w:rPr>
      </w:pPr>
      <w:r w:rsidRPr="00366AED">
        <w:rPr>
          <w:rFonts w:cs="Arial"/>
          <w:b/>
          <w:lang w:bidi="en-US"/>
        </w:rPr>
        <w:t>Детаљно упутство о садржини потпуног захтева за заштиту права</w:t>
      </w:r>
      <w:r w:rsidRPr="00366AED">
        <w:rPr>
          <w:rFonts w:cs="Arial"/>
          <w:lang w:bidi="en-US"/>
        </w:rPr>
        <w:t xml:space="preserve"> у складу са чланом   151. став 1. тач. 1) – 7) ЗЈН:</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val="sr-Cyrl-RS" w:bidi="en-US"/>
        </w:rPr>
      </w:pPr>
      <w:r w:rsidRPr="00366AED">
        <w:rPr>
          <w:rFonts w:cs="Arial"/>
          <w:lang w:bidi="en-US"/>
        </w:rPr>
        <w:t>Захтев за заштиту права садржи:</w:t>
      </w:r>
    </w:p>
    <w:p w:rsidR="0047486B" w:rsidRPr="00366AED" w:rsidRDefault="0047486B" w:rsidP="00E80CBA">
      <w:pPr>
        <w:pStyle w:val="KDParagraf"/>
        <w:spacing w:before="0"/>
        <w:rPr>
          <w:rFonts w:cs="Arial"/>
          <w:lang w:val="sr-Cyrl-RS" w:bidi="en-US"/>
        </w:rPr>
      </w:pP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1) назив и адресу подносиоца захтева и лице за контакт</w:t>
      </w: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2) назив и адресу наручиоца</w:t>
      </w: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3) податке о јавној набавци која је предмет захтева, односно о одлуци наручиоца</w:t>
      </w: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4) повреде прописа којима се уређује поступак јавне набавке</w:t>
      </w: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5) чињенице и доказе којима се повреде доказују</w:t>
      </w: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6) потврду о уплати таксе из члана 156. ЗЈН</w:t>
      </w:r>
    </w:p>
    <w:p w:rsidR="00886827" w:rsidRPr="00366AED" w:rsidRDefault="00886827" w:rsidP="00443127">
      <w:pPr>
        <w:pStyle w:val="KDParagraf"/>
        <w:tabs>
          <w:tab w:val="clear" w:pos="567"/>
        </w:tabs>
        <w:spacing w:before="0"/>
        <w:ind w:left="567" w:hanging="425"/>
        <w:rPr>
          <w:rFonts w:cs="Arial"/>
          <w:lang w:bidi="en-US"/>
        </w:rPr>
      </w:pPr>
      <w:r w:rsidRPr="00366AED">
        <w:rPr>
          <w:rFonts w:cs="Arial"/>
          <w:lang w:bidi="en-US"/>
        </w:rPr>
        <w:t>7) потпис подносиоца.</w:t>
      </w:r>
    </w:p>
    <w:p w:rsidR="008824F8" w:rsidRPr="00366AED" w:rsidRDefault="008824F8" w:rsidP="00E80CBA">
      <w:pPr>
        <w:pStyle w:val="KDParagraf"/>
        <w:spacing w:before="0"/>
        <w:rPr>
          <w:rFonts w:cs="Arial"/>
          <w:b/>
          <w:lang w:val="sr-Cyrl-CS" w:bidi="en-US"/>
        </w:rPr>
      </w:pPr>
    </w:p>
    <w:p w:rsidR="00886827" w:rsidRPr="00366AED" w:rsidRDefault="00886827" w:rsidP="00E80CBA">
      <w:pPr>
        <w:pStyle w:val="KDParagraf"/>
        <w:spacing w:before="0"/>
        <w:rPr>
          <w:rFonts w:cs="Arial"/>
          <w:b/>
          <w:lang w:bidi="en-US"/>
        </w:rPr>
      </w:pPr>
      <w:r w:rsidRPr="00366AED">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 xml:space="preserve">Закључак   наручилац доставља подносиоцу захтева и Републичкој комисији у року од три дана од дана доношења. </w:t>
      </w:r>
    </w:p>
    <w:p w:rsidR="00B724F1" w:rsidRPr="00366AED" w:rsidRDefault="00B724F1" w:rsidP="00E80CBA">
      <w:pPr>
        <w:pStyle w:val="KDParagraf"/>
        <w:spacing w:before="0"/>
        <w:rPr>
          <w:rFonts w:cs="Arial"/>
          <w:lang w:bidi="en-US"/>
        </w:rPr>
      </w:pPr>
    </w:p>
    <w:p w:rsidR="00886827" w:rsidRPr="00366AED" w:rsidRDefault="00886827" w:rsidP="00E80CBA">
      <w:pPr>
        <w:pStyle w:val="KDParagraf"/>
        <w:spacing w:before="0"/>
        <w:rPr>
          <w:rFonts w:cs="Arial"/>
          <w:lang w:bidi="en-US"/>
        </w:rPr>
      </w:pPr>
      <w:r w:rsidRPr="00366AED">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366AED" w:rsidRDefault="00886827" w:rsidP="00E80CBA">
      <w:pPr>
        <w:pStyle w:val="KDParagraf"/>
        <w:spacing w:before="0"/>
        <w:rPr>
          <w:rFonts w:cs="Arial"/>
          <w:lang w:bidi="en-US"/>
        </w:rPr>
      </w:pPr>
    </w:p>
    <w:p w:rsidR="00886827" w:rsidRPr="00366AED" w:rsidRDefault="00886827" w:rsidP="00E80CBA">
      <w:pPr>
        <w:pStyle w:val="KDParagraf"/>
        <w:spacing w:before="0"/>
        <w:rPr>
          <w:rFonts w:cs="Arial"/>
          <w:b/>
          <w:lang w:val="sr-Cyrl-RS" w:bidi="en-US"/>
        </w:rPr>
      </w:pPr>
      <w:r w:rsidRPr="00366AED">
        <w:rPr>
          <w:rFonts w:cs="Arial"/>
          <w:b/>
          <w:lang w:bidi="en-US"/>
        </w:rPr>
        <w:t>Износ таксе из члана 156. став 1. тач. 1)- 3) ЗЈН:</w:t>
      </w:r>
    </w:p>
    <w:p w:rsidR="00B2115C" w:rsidRPr="00366AED" w:rsidRDefault="00B2115C" w:rsidP="00E80CBA">
      <w:pPr>
        <w:pStyle w:val="KDParagraf"/>
        <w:spacing w:before="0"/>
        <w:rPr>
          <w:rFonts w:cs="Arial"/>
          <w:b/>
          <w:lang w:bidi="en-US"/>
        </w:rPr>
      </w:pPr>
    </w:p>
    <w:p w:rsidR="00A97EE9" w:rsidRPr="00B10F63" w:rsidRDefault="008824F8" w:rsidP="00A97EE9">
      <w:pPr>
        <w:pStyle w:val="KDParagraf"/>
        <w:spacing w:before="0"/>
        <w:rPr>
          <w:rFonts w:cs="Arial"/>
          <w:lang w:val="sr-Cyrl-RS" w:bidi="en-US"/>
        </w:rPr>
      </w:pPr>
      <w:r w:rsidRPr="00366AED">
        <w:rPr>
          <w:rFonts w:cs="Arial"/>
        </w:rPr>
        <w:lastRenderedPageBreak/>
        <w:t xml:space="preserve">Подносилац захтева за заштиту права дужан је да на рачун буџета Републике Србије (број рачуна: </w:t>
      </w:r>
      <w:r w:rsidRPr="00366AED">
        <w:rPr>
          <w:rFonts w:cs="Arial"/>
          <w:lang w:val="ru-RU"/>
        </w:rPr>
        <w:t>840-</w:t>
      </w:r>
      <w:r w:rsidRPr="00366AED">
        <w:rPr>
          <w:rFonts w:cs="Arial"/>
          <w:bCs/>
          <w:iCs/>
        </w:rPr>
        <w:t>30678845-06</w:t>
      </w:r>
      <w:r w:rsidRPr="00366AED">
        <w:rPr>
          <w:rFonts w:cs="Arial"/>
        </w:rPr>
        <w:t xml:space="preserve">, шифра плаћања 153 или 253, позив на број </w:t>
      </w:r>
      <w:r w:rsidR="00A775D8" w:rsidRPr="007F6EE7">
        <w:rPr>
          <w:rFonts w:cs="Arial"/>
          <w:lang w:val="sr-Cyrl-RS"/>
        </w:rPr>
        <w:t>Ј</w:t>
      </w:r>
      <w:r w:rsidR="009B2C2E" w:rsidRPr="007F6EE7">
        <w:rPr>
          <w:rFonts w:cs="Arial"/>
        </w:rPr>
        <w:t>H</w:t>
      </w:r>
      <w:r w:rsidR="00516078" w:rsidRPr="007F6EE7">
        <w:rPr>
          <w:rFonts w:cs="Arial"/>
          <w:lang w:val="sr-Cyrl-RS"/>
        </w:rPr>
        <w:t>21000</w:t>
      </w:r>
      <w:r w:rsidR="004B682F" w:rsidRPr="007F6EE7">
        <w:rPr>
          <w:rFonts w:cs="Arial"/>
        </w:rPr>
        <w:t>3</w:t>
      </w:r>
      <w:r w:rsidR="000519EA" w:rsidRPr="007F6EE7">
        <w:rPr>
          <w:rFonts w:cs="Arial"/>
          <w:lang w:val="sr-Cyrl-RS"/>
        </w:rPr>
        <w:t>53</w:t>
      </w:r>
      <w:r w:rsidR="00516078" w:rsidRPr="007F6EE7">
        <w:rPr>
          <w:rFonts w:cs="Arial"/>
          <w:lang w:val="sr-Cyrl-RS"/>
        </w:rPr>
        <w:t>201</w:t>
      </w:r>
      <w:r w:rsidR="00516078" w:rsidRPr="007F6EE7">
        <w:rPr>
          <w:rFonts w:cs="Arial"/>
        </w:rPr>
        <w:t>7</w:t>
      </w:r>
      <w:r w:rsidRPr="007F6EE7">
        <w:rPr>
          <w:rFonts w:cs="Arial"/>
        </w:rPr>
        <w:t>, сврха</w:t>
      </w:r>
      <w:r w:rsidRPr="00366AED">
        <w:rPr>
          <w:rFonts w:cs="Arial"/>
        </w:rPr>
        <w:t xml:space="preserve">: ЗЗП, </w:t>
      </w:r>
      <w:r w:rsidR="00B2115C" w:rsidRPr="00366AED">
        <w:rPr>
          <w:rFonts w:eastAsia="TimesNewRomanPSMT" w:cs="Arial"/>
          <w:bCs/>
          <w:lang w:val="sr-Cyrl-RS"/>
        </w:rPr>
        <w:t xml:space="preserve">Јавно предузеће „Електропривреда Србије“ Београд - </w:t>
      </w:r>
      <w:r w:rsidR="00B2115C" w:rsidRPr="00366AED">
        <w:rPr>
          <w:rFonts w:cs="Arial"/>
          <w:lang w:val="ru-RU"/>
        </w:rPr>
        <w:t xml:space="preserve">Огранак ''Дринско – Лимске ХЕ'' Бајина Башта - </w:t>
      </w:r>
      <w:r w:rsidR="00B2115C" w:rsidRPr="00366AED">
        <w:rPr>
          <w:rFonts w:cs="Arial"/>
          <w:b/>
          <w:lang w:val="ru-RU"/>
        </w:rPr>
        <w:t xml:space="preserve">ХЕ „Зворник”, Краља Петра </w:t>
      </w:r>
      <w:r w:rsidR="00B2115C" w:rsidRPr="00366AED">
        <w:rPr>
          <w:rFonts w:cs="Arial"/>
          <w:b/>
          <w:lang w:val="sr-Latn-RS"/>
        </w:rPr>
        <w:t>I</w:t>
      </w:r>
      <w:r w:rsidR="00B2115C" w:rsidRPr="00366AED">
        <w:rPr>
          <w:rFonts w:cs="Arial"/>
          <w:b/>
          <w:lang w:val="ru-RU"/>
        </w:rPr>
        <w:t xml:space="preserve"> 40, 15318 Мали Зворник,</w:t>
      </w:r>
      <w:r w:rsidR="0007477A" w:rsidRPr="00366AED">
        <w:rPr>
          <w:rFonts w:cs="Arial"/>
          <w:b/>
          <w:color w:val="FF0000"/>
          <w:lang w:val="ru-RU"/>
        </w:rPr>
        <w:t xml:space="preserve"> </w:t>
      </w:r>
      <w:r w:rsidR="00A775D8" w:rsidRPr="00366AED">
        <w:rPr>
          <w:rFonts w:cs="Arial"/>
          <w:lang w:bidi="en-US"/>
        </w:rPr>
        <w:t xml:space="preserve">ЈН радова </w:t>
      </w:r>
      <w:r w:rsidR="000519EA">
        <w:rPr>
          <w:rFonts w:cs="Arial"/>
          <w:b/>
          <w:lang w:val="sr-Cyrl-RS"/>
        </w:rPr>
        <w:t>„С</w:t>
      </w:r>
      <w:r w:rsidR="000519EA">
        <w:rPr>
          <w:rFonts w:cs="Arial"/>
          <w:b/>
        </w:rPr>
        <w:t>a</w:t>
      </w:r>
      <w:r w:rsidR="000519EA">
        <w:rPr>
          <w:rFonts w:cs="Arial"/>
          <w:b/>
          <w:lang w:val="sr-Cyrl-RS"/>
        </w:rPr>
        <w:t>н</w:t>
      </w:r>
      <w:r w:rsidR="000519EA">
        <w:rPr>
          <w:rFonts w:cs="Arial"/>
          <w:b/>
        </w:rPr>
        <w:t>a</w:t>
      </w:r>
      <w:r w:rsidR="000519EA">
        <w:rPr>
          <w:rFonts w:cs="Arial"/>
          <w:b/>
          <w:lang w:val="sr-Cyrl-RS"/>
        </w:rPr>
        <w:t>ци</w:t>
      </w:r>
      <w:r w:rsidR="000519EA">
        <w:rPr>
          <w:rFonts w:cs="Arial"/>
          <w:b/>
        </w:rPr>
        <w:t>j</w:t>
      </w:r>
      <w:r w:rsidR="000519EA">
        <w:rPr>
          <w:rFonts w:cs="Arial"/>
          <w:b/>
          <w:lang w:val="sr-Cyrl-RS"/>
        </w:rPr>
        <w:t>и бетонске облоге сифона Агрегата А2 у ХЕ „Зворник“</w:t>
      </w:r>
      <w:r w:rsidR="009461C2" w:rsidRPr="004E0F13">
        <w:rPr>
          <w:rFonts w:cs="Arial"/>
          <w:b/>
          <w:bCs/>
          <w:lang w:val="sr-Cyrl-RS"/>
        </w:rPr>
        <w:t xml:space="preserve"> </w:t>
      </w:r>
      <w:r w:rsidR="009461C2" w:rsidRPr="004E0F13">
        <w:rPr>
          <w:rFonts w:cs="Arial"/>
          <w:b/>
          <w:bCs/>
          <w:lang w:val="ru-RU"/>
        </w:rPr>
        <w:t xml:space="preserve">број </w:t>
      </w:r>
      <w:r w:rsidR="009461C2" w:rsidRPr="004E0F13">
        <w:rPr>
          <w:rFonts w:cs="Arial"/>
          <w:b/>
          <w:lang w:val="sr-Cyrl-RS"/>
        </w:rPr>
        <w:t>Ј</w:t>
      </w:r>
      <w:r w:rsidR="009B2C2E">
        <w:rPr>
          <w:rFonts w:cs="Arial"/>
          <w:b/>
          <w:lang w:val="sr-Latn-RS"/>
        </w:rPr>
        <w:t>H</w:t>
      </w:r>
      <w:r w:rsidR="00516078">
        <w:rPr>
          <w:rFonts w:cs="Arial"/>
          <w:b/>
          <w:lang w:val="sr-Cyrl-RS"/>
        </w:rPr>
        <w:t>/2100/0</w:t>
      </w:r>
      <w:r w:rsidR="004B682F">
        <w:rPr>
          <w:rFonts w:cs="Arial"/>
          <w:b/>
        </w:rPr>
        <w:t>3</w:t>
      </w:r>
      <w:r w:rsidR="000519EA">
        <w:rPr>
          <w:rFonts w:cs="Arial"/>
          <w:b/>
          <w:lang w:val="sr-Cyrl-RS"/>
        </w:rPr>
        <w:t>53</w:t>
      </w:r>
      <w:r w:rsidR="00516078">
        <w:rPr>
          <w:rFonts w:cs="Arial"/>
          <w:b/>
          <w:lang w:val="sr-Cyrl-RS"/>
        </w:rPr>
        <w:t>/201</w:t>
      </w:r>
      <w:r w:rsidR="00516078">
        <w:rPr>
          <w:rFonts w:cs="Arial"/>
          <w:b/>
        </w:rPr>
        <w:t>7</w:t>
      </w:r>
      <w:r w:rsidR="00B2115C" w:rsidRPr="00366AED">
        <w:rPr>
          <w:rFonts w:cs="Arial"/>
          <w:b/>
          <w:bCs/>
          <w:color w:val="00B0F0"/>
          <w:lang w:val="sr-Cyrl-RS"/>
        </w:rPr>
        <w:t>,</w:t>
      </w:r>
      <w:r w:rsidRPr="00366AED">
        <w:rPr>
          <w:rFonts w:cs="Arial"/>
        </w:rPr>
        <w:t xml:space="preserve"> прималац уплате: буџет Републике Србије) уплати таксу</w:t>
      </w:r>
      <w:r w:rsidR="00886827" w:rsidRPr="00366AED">
        <w:rPr>
          <w:rFonts w:cs="Arial"/>
          <w:lang w:bidi="en-US"/>
        </w:rPr>
        <w:t xml:space="preserve"> од: </w:t>
      </w:r>
      <w:r w:rsidR="00A97EE9" w:rsidRPr="00B10F63">
        <w:rPr>
          <w:rFonts w:cs="Arial"/>
          <w:lang w:bidi="en-US"/>
        </w:rPr>
        <w:t>120.000 динара</w:t>
      </w:r>
      <w:r w:rsidR="00A97EE9" w:rsidRPr="00B10F63">
        <w:rPr>
          <w:rFonts w:cs="Arial"/>
          <w:lang w:val="sr-Cyrl-RS" w:bidi="en-US"/>
        </w:rPr>
        <w:t>.</w:t>
      </w:r>
    </w:p>
    <w:p w:rsidR="00004DB2" w:rsidRPr="00366AED" w:rsidRDefault="00004DB2"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Свака странка у поступку сноси трошкове које проузрокује својим радњама.</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486B" w:rsidRPr="00366AED" w:rsidRDefault="0047486B"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Странке у захтеву морају прецизно да наведу трошкове за које траже накнаду.</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О трошковима одлучује Републичка комисија. Одлука Републичке комисије је извршни наслов.</w:t>
      </w:r>
    </w:p>
    <w:p w:rsidR="00886827" w:rsidRPr="00366AED" w:rsidRDefault="00886827" w:rsidP="00E80CBA">
      <w:pPr>
        <w:pStyle w:val="KDParagraf"/>
        <w:spacing w:before="0"/>
        <w:rPr>
          <w:rFonts w:cs="Arial"/>
          <w:lang w:bidi="en-US"/>
        </w:rPr>
      </w:pPr>
    </w:p>
    <w:p w:rsidR="00886827" w:rsidRPr="00366AED" w:rsidRDefault="00886827" w:rsidP="00E80CBA">
      <w:pPr>
        <w:pStyle w:val="KDParagraf"/>
        <w:spacing w:before="0"/>
        <w:rPr>
          <w:rFonts w:cs="Arial"/>
          <w:b/>
          <w:lang w:val="sr-Cyrl-RS" w:bidi="en-US"/>
        </w:rPr>
      </w:pPr>
      <w:r w:rsidRPr="00366AED">
        <w:rPr>
          <w:rFonts w:cs="Arial"/>
          <w:b/>
          <w:lang w:bidi="en-US"/>
        </w:rPr>
        <w:t>Детаљно упутство о потврди из члана 151. став 1. тачка 6) ЗЈН</w:t>
      </w:r>
    </w:p>
    <w:p w:rsidR="00B2115C" w:rsidRPr="00366AED" w:rsidRDefault="00B2115C" w:rsidP="00E80CBA">
      <w:pPr>
        <w:pStyle w:val="KDParagraf"/>
        <w:spacing w:before="0"/>
        <w:rPr>
          <w:rFonts w:cs="Arial"/>
          <w:b/>
          <w:lang w:val="sr-Cyrl-RS" w:bidi="en-US"/>
        </w:rPr>
      </w:pPr>
    </w:p>
    <w:p w:rsidR="00886827" w:rsidRPr="00366AED" w:rsidRDefault="008824F8" w:rsidP="00E80CBA">
      <w:pPr>
        <w:pStyle w:val="KDParagraf"/>
        <w:spacing w:before="0"/>
        <w:rPr>
          <w:rFonts w:cs="Arial"/>
          <w:lang w:bidi="en-US"/>
        </w:rPr>
      </w:pPr>
      <w:r w:rsidRPr="00366AED">
        <w:rPr>
          <w:rFonts w:cs="Arial"/>
          <w:lang w:val="sr-Cyrl-CS" w:bidi="en-US"/>
        </w:rPr>
        <w:t xml:space="preserve">Потврда </w:t>
      </w:r>
      <w:r w:rsidR="00886827" w:rsidRPr="00366AED">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Као доказ о уплати таксе, у смислу члана 151. став 1. тачка 6) ЗЈН, прихватиће се:</w:t>
      </w:r>
    </w:p>
    <w:p w:rsidR="00886827" w:rsidRPr="00366AED" w:rsidRDefault="00886827" w:rsidP="00E80CBA">
      <w:pPr>
        <w:pStyle w:val="KDParagraf"/>
        <w:spacing w:before="0"/>
        <w:rPr>
          <w:rFonts w:cs="Arial"/>
          <w:lang w:bidi="en-US"/>
        </w:rPr>
      </w:pPr>
    </w:p>
    <w:p w:rsidR="00886827" w:rsidRPr="00366AED" w:rsidRDefault="00886827" w:rsidP="00E80CBA">
      <w:pPr>
        <w:pStyle w:val="KDParagraf"/>
        <w:spacing w:before="0"/>
        <w:rPr>
          <w:rFonts w:cs="Arial"/>
          <w:lang w:val="sr-Cyrl-RS" w:bidi="en-US"/>
        </w:rPr>
      </w:pPr>
      <w:r w:rsidRPr="00366AED">
        <w:rPr>
          <w:rFonts w:cs="Arial"/>
          <w:lang w:bidi="en-US"/>
        </w:rPr>
        <w:t>1. Потврда о извршеној уплати таксе из члана 156. ЗЈН која садржи следеће елементе:</w:t>
      </w:r>
    </w:p>
    <w:p w:rsidR="0047486B" w:rsidRPr="00366AED" w:rsidRDefault="0047486B" w:rsidP="00E80CBA">
      <w:pPr>
        <w:pStyle w:val="KDParagraf"/>
        <w:spacing w:before="0"/>
        <w:rPr>
          <w:rFonts w:cs="Arial"/>
          <w:lang w:val="sr-Cyrl-RS" w:bidi="en-US"/>
        </w:rPr>
      </w:pP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 xml:space="preserve">(1) </w:t>
      </w:r>
      <w:r w:rsidR="00DA554E" w:rsidRPr="00366AED">
        <w:rPr>
          <w:rFonts w:cs="Arial"/>
          <w:lang w:val="sr-Cyrl-RS" w:bidi="en-US"/>
        </w:rPr>
        <w:t xml:space="preserve">  </w:t>
      </w:r>
      <w:r w:rsidRPr="00366AED">
        <w:rPr>
          <w:rFonts w:cs="Arial"/>
          <w:lang w:bidi="en-US"/>
        </w:rPr>
        <w:t>да буде издата од стране банке и да садржи печат банке;</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 xml:space="preserve">(2) </w:t>
      </w:r>
      <w:r w:rsidR="00DA554E" w:rsidRPr="00366AED">
        <w:rPr>
          <w:rFonts w:cs="Arial"/>
          <w:lang w:val="sr-Cyrl-RS" w:bidi="en-US"/>
        </w:rPr>
        <w:t xml:space="preserve"> </w:t>
      </w:r>
      <w:r w:rsidRPr="00366AED">
        <w:rPr>
          <w:rFonts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(3) износ таксе из члана 156. ЗЈН чија се уплата врши;</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(4) број рачуна: 840-30678845-06;</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(5) шифру плаћања: 153 или 253;</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(6) позив на број: подаци о броју или ознаци јавне набавке поводом које се подноси захтев за заштиту права;</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(7) сврха: ЗЗП; назив наручиоца; број или ознака јавне набавке поводом које се подноси захтев за заштиту права;</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t>(8) корисник: буџет Републике Србије;</w:t>
      </w:r>
    </w:p>
    <w:p w:rsidR="00886827" w:rsidRPr="00366AED" w:rsidRDefault="00886827" w:rsidP="00004DB2">
      <w:pPr>
        <w:pStyle w:val="KDParagraf"/>
        <w:tabs>
          <w:tab w:val="clear" w:pos="567"/>
        </w:tabs>
        <w:spacing w:before="0"/>
        <w:ind w:left="709" w:hanging="425"/>
        <w:rPr>
          <w:rFonts w:cs="Arial"/>
          <w:lang w:bidi="en-US"/>
        </w:rPr>
      </w:pPr>
      <w:r w:rsidRPr="00366AED">
        <w:rPr>
          <w:rFonts w:cs="Arial"/>
          <w:lang w:bidi="en-US"/>
        </w:rPr>
        <w:lastRenderedPageBreak/>
        <w:t xml:space="preserve">(9) назив уплатиоца, односно назив подносиоца захтева за заштиту права за којег је </w:t>
      </w:r>
      <w:r w:rsidR="000345A1" w:rsidRPr="00366AED">
        <w:rPr>
          <w:rFonts w:cs="Arial"/>
          <w:lang w:val="sr-Cyrl-RS" w:bidi="en-US"/>
        </w:rPr>
        <w:t xml:space="preserve">  </w:t>
      </w:r>
      <w:r w:rsidRPr="00366AED">
        <w:rPr>
          <w:rFonts w:cs="Arial"/>
          <w:lang w:bidi="en-US"/>
        </w:rPr>
        <w:t>извршена уплата таксе;</w:t>
      </w:r>
    </w:p>
    <w:p w:rsidR="00886827" w:rsidRPr="00366AED" w:rsidRDefault="00886827" w:rsidP="00004DB2">
      <w:pPr>
        <w:pStyle w:val="KDParagraf"/>
        <w:tabs>
          <w:tab w:val="clear" w:pos="567"/>
        </w:tabs>
        <w:spacing w:before="0"/>
        <w:ind w:left="709" w:hanging="425"/>
        <w:rPr>
          <w:rFonts w:cs="Arial"/>
          <w:lang w:val="sr-Cyrl-RS" w:bidi="en-US"/>
        </w:rPr>
      </w:pPr>
      <w:r w:rsidRPr="00366AED">
        <w:rPr>
          <w:rFonts w:cs="Arial"/>
          <w:lang w:bidi="en-US"/>
        </w:rPr>
        <w:t>(10) потпис овлашћеног лица банке.</w:t>
      </w:r>
    </w:p>
    <w:p w:rsidR="0047486B" w:rsidRPr="00366AED" w:rsidRDefault="0047486B" w:rsidP="00E80CBA">
      <w:pPr>
        <w:pStyle w:val="KDParagraf"/>
        <w:spacing w:before="0"/>
        <w:rPr>
          <w:rFonts w:cs="Arial"/>
          <w:lang w:val="sr-Cyrl-RS" w:bidi="en-US"/>
        </w:rPr>
      </w:pPr>
    </w:p>
    <w:p w:rsidR="00886827" w:rsidRPr="00366AED" w:rsidRDefault="00886827" w:rsidP="000345A1">
      <w:pPr>
        <w:pStyle w:val="KDParagraf"/>
        <w:spacing w:before="0"/>
        <w:ind w:left="284" w:hanging="284"/>
        <w:rPr>
          <w:rFonts w:cs="Arial"/>
          <w:lang w:val="sr-Cyrl-RS" w:bidi="en-US"/>
        </w:rPr>
      </w:pPr>
      <w:r w:rsidRPr="00366AED">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486B" w:rsidRPr="00366AED" w:rsidRDefault="0047486B" w:rsidP="000345A1">
      <w:pPr>
        <w:pStyle w:val="KDParagraf"/>
        <w:spacing w:before="0"/>
        <w:ind w:left="284" w:hanging="284"/>
        <w:rPr>
          <w:rFonts w:cs="Arial"/>
          <w:lang w:val="sr-Cyrl-RS" w:bidi="en-US"/>
        </w:rPr>
      </w:pPr>
    </w:p>
    <w:p w:rsidR="00886827" w:rsidRPr="00366AED" w:rsidRDefault="00886827" w:rsidP="000345A1">
      <w:pPr>
        <w:pStyle w:val="KDParagraf"/>
        <w:spacing w:before="0"/>
        <w:ind w:left="284" w:hanging="284"/>
        <w:rPr>
          <w:rFonts w:cs="Arial"/>
          <w:lang w:bidi="en-US"/>
        </w:rPr>
      </w:pPr>
      <w:r w:rsidRPr="00366AED">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345A1" w:rsidRPr="00366AED">
        <w:rPr>
          <w:rFonts w:cs="Arial"/>
          <w:lang w:val="sr-Cyrl-RS" w:bidi="en-US"/>
        </w:rPr>
        <w:t xml:space="preserve"> </w:t>
      </w:r>
      <w:r w:rsidRPr="00366AED">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7486B" w:rsidRPr="00366AED" w:rsidRDefault="0047486B" w:rsidP="000345A1">
      <w:pPr>
        <w:pStyle w:val="KDParagraf"/>
        <w:spacing w:before="0"/>
        <w:ind w:left="284" w:hanging="284"/>
        <w:rPr>
          <w:rFonts w:cs="Arial"/>
          <w:lang w:val="sr-Cyrl-RS" w:bidi="en-US"/>
        </w:rPr>
      </w:pPr>
    </w:p>
    <w:p w:rsidR="00886827" w:rsidRPr="00366AED" w:rsidRDefault="00886827" w:rsidP="000345A1">
      <w:pPr>
        <w:pStyle w:val="KDParagraf"/>
        <w:spacing w:before="0"/>
        <w:ind w:left="284" w:hanging="284"/>
        <w:rPr>
          <w:rFonts w:cs="Arial"/>
          <w:lang w:val="sr-Cyrl-RS" w:bidi="en-US"/>
        </w:rPr>
      </w:pPr>
      <w:r w:rsidRPr="00366AED">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486B" w:rsidRPr="00366AED" w:rsidRDefault="0047486B" w:rsidP="00E80CBA">
      <w:pPr>
        <w:pStyle w:val="KDParagraf"/>
        <w:spacing w:before="0"/>
        <w:rPr>
          <w:rFonts w:cs="Arial"/>
          <w:lang w:val="sr-Cyrl-RS" w:bidi="en-US"/>
        </w:rPr>
      </w:pPr>
    </w:p>
    <w:p w:rsidR="00886827" w:rsidRPr="00366AED" w:rsidRDefault="00886827" w:rsidP="00E80CBA">
      <w:pPr>
        <w:pStyle w:val="KDParagraf"/>
        <w:spacing w:before="0"/>
        <w:rPr>
          <w:rFonts w:cs="Arial"/>
          <w:lang w:val="sr-Cyrl-CS" w:bidi="en-US"/>
        </w:rPr>
      </w:pPr>
      <w:r w:rsidRPr="00366AED">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366AED">
          <w:rPr>
            <w:rFonts w:cs="Arial"/>
            <w:lang w:bidi="en-US"/>
          </w:rPr>
          <w:t>http://www.kjn.gov.rs/ci/uputstvo-o-uplati-republicke-administrativne-takse.html</w:t>
        </w:r>
      </w:hyperlink>
      <w:r w:rsidR="000345A1" w:rsidRPr="00366AED">
        <w:rPr>
          <w:rFonts w:cs="Arial"/>
          <w:lang w:val="sr-Cyrl-RS" w:bidi="en-US"/>
        </w:rPr>
        <w:t xml:space="preserve"> </w:t>
      </w:r>
      <w:r w:rsidR="008824F8" w:rsidRPr="00366AED">
        <w:rPr>
          <w:rFonts w:cs="Arial"/>
          <w:lang w:val="sr-Cyrl-CS" w:bidi="en-US"/>
        </w:rPr>
        <w:t>и http://www.kjn.gov.rs/download/Taksa-popunjeni-nalozi-ci.pdf</w:t>
      </w:r>
    </w:p>
    <w:p w:rsidR="00886827" w:rsidRPr="00366AED" w:rsidRDefault="00886827" w:rsidP="00E80CBA">
      <w:pPr>
        <w:pStyle w:val="KDParagraf"/>
        <w:spacing w:before="0"/>
        <w:rPr>
          <w:rFonts w:cs="Arial"/>
          <w:lang w:val="sr-Cyrl-RS" w:bidi="en-US"/>
        </w:rPr>
      </w:pPr>
    </w:p>
    <w:p w:rsidR="00886827" w:rsidRPr="00366AED" w:rsidRDefault="00886827" w:rsidP="00E80CBA">
      <w:pPr>
        <w:pStyle w:val="KDParagraf"/>
        <w:spacing w:before="0"/>
        <w:rPr>
          <w:rFonts w:cs="Arial"/>
          <w:lang w:val="sr-Cyrl-RS" w:bidi="en-US"/>
        </w:rPr>
      </w:pPr>
      <w:r w:rsidRPr="00366AED">
        <w:rPr>
          <w:rFonts w:cs="Arial"/>
          <w:lang w:bidi="en-US"/>
        </w:rPr>
        <w:t>УПЛАТА ИЗ ИНОСТРАНСТВА</w:t>
      </w:r>
    </w:p>
    <w:p w:rsidR="00B2115C" w:rsidRPr="00366AED" w:rsidRDefault="00B2115C"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66AED" w:rsidRDefault="00886827" w:rsidP="00E80CBA">
      <w:pPr>
        <w:pStyle w:val="KDParagraf"/>
        <w:spacing w:before="0"/>
        <w:rPr>
          <w:rFonts w:cs="Arial"/>
          <w:lang w:bidi="en-US"/>
        </w:rPr>
      </w:pPr>
    </w:p>
    <w:p w:rsidR="00886827" w:rsidRPr="00366AED" w:rsidRDefault="00886827" w:rsidP="00E80CBA">
      <w:pPr>
        <w:pStyle w:val="KDParagraf"/>
        <w:spacing w:before="0"/>
        <w:rPr>
          <w:rFonts w:cs="Arial"/>
          <w:lang w:bidi="en-US"/>
        </w:rPr>
      </w:pPr>
      <w:r w:rsidRPr="00366AED">
        <w:rPr>
          <w:rFonts w:cs="Arial"/>
          <w:lang w:bidi="en-US"/>
        </w:rPr>
        <w:t>НАЗИВ И АДРЕСА БАНКЕ:</w:t>
      </w:r>
    </w:p>
    <w:p w:rsidR="00887422" w:rsidRPr="00366AED" w:rsidRDefault="00887422"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Народна банка Србије (НБС)</w:t>
      </w:r>
    </w:p>
    <w:p w:rsidR="00886827" w:rsidRPr="00366AED" w:rsidRDefault="00886827" w:rsidP="00E80CBA">
      <w:pPr>
        <w:pStyle w:val="KDParagraf"/>
        <w:spacing w:before="0"/>
        <w:rPr>
          <w:rFonts w:cs="Arial"/>
          <w:lang w:bidi="en-US"/>
        </w:rPr>
      </w:pPr>
      <w:r w:rsidRPr="00366AED">
        <w:rPr>
          <w:rFonts w:cs="Arial"/>
          <w:lang w:bidi="en-US"/>
        </w:rPr>
        <w:t>11000 Београд, ул. Немањина бр. 17</w:t>
      </w:r>
    </w:p>
    <w:p w:rsidR="00886827" w:rsidRPr="00366AED" w:rsidRDefault="00886827" w:rsidP="00E80CBA">
      <w:pPr>
        <w:pStyle w:val="KDParagraf"/>
        <w:spacing w:before="0"/>
        <w:rPr>
          <w:rFonts w:cs="Arial"/>
          <w:lang w:bidi="en-US"/>
        </w:rPr>
      </w:pPr>
      <w:r w:rsidRPr="00366AED">
        <w:rPr>
          <w:rFonts w:cs="Arial"/>
          <w:lang w:bidi="en-US"/>
        </w:rPr>
        <w:t>Србија</w:t>
      </w:r>
    </w:p>
    <w:p w:rsidR="00B70B4D" w:rsidRPr="00366AED" w:rsidRDefault="00B70B4D"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SWIFT CODE: NBSRRSBGXXX</w:t>
      </w:r>
    </w:p>
    <w:p w:rsidR="00886827" w:rsidRPr="00366AED" w:rsidRDefault="00886827" w:rsidP="00E80CBA">
      <w:pPr>
        <w:pStyle w:val="KDParagraf"/>
        <w:spacing w:before="0"/>
        <w:rPr>
          <w:rFonts w:cs="Arial"/>
          <w:lang w:bidi="en-US"/>
        </w:rPr>
      </w:pPr>
      <w:r w:rsidRPr="00366AED">
        <w:rPr>
          <w:rFonts w:cs="Arial"/>
          <w:lang w:bidi="en-US"/>
        </w:rPr>
        <w:t>НАЗИВ И АДРЕСА ИНСТИТУЦИЈЕ:</w:t>
      </w:r>
    </w:p>
    <w:p w:rsidR="00886827" w:rsidRPr="00366AED" w:rsidRDefault="00886827" w:rsidP="00E80CBA">
      <w:pPr>
        <w:pStyle w:val="KDParagraf"/>
        <w:spacing w:before="0"/>
        <w:rPr>
          <w:rFonts w:cs="Arial"/>
          <w:lang w:bidi="en-US"/>
        </w:rPr>
      </w:pPr>
      <w:r w:rsidRPr="00366AED">
        <w:rPr>
          <w:rFonts w:cs="Arial"/>
          <w:lang w:bidi="en-US"/>
        </w:rPr>
        <w:t>Министарство финансија</w:t>
      </w:r>
    </w:p>
    <w:p w:rsidR="00886827" w:rsidRPr="00366AED" w:rsidRDefault="00886827" w:rsidP="00E80CBA">
      <w:pPr>
        <w:pStyle w:val="KDParagraf"/>
        <w:spacing w:before="0"/>
        <w:rPr>
          <w:rFonts w:cs="Arial"/>
          <w:lang w:bidi="en-US"/>
        </w:rPr>
      </w:pPr>
      <w:r w:rsidRPr="00366AED">
        <w:rPr>
          <w:rFonts w:cs="Arial"/>
          <w:lang w:bidi="en-US"/>
        </w:rPr>
        <w:t>Управа за трезор</w:t>
      </w:r>
    </w:p>
    <w:p w:rsidR="00886827" w:rsidRPr="00366AED" w:rsidRDefault="00886827" w:rsidP="00E80CBA">
      <w:pPr>
        <w:pStyle w:val="KDParagraf"/>
        <w:spacing w:before="0"/>
        <w:rPr>
          <w:rFonts w:cs="Arial"/>
          <w:lang w:bidi="en-US"/>
        </w:rPr>
      </w:pPr>
      <w:r w:rsidRPr="00366AED">
        <w:rPr>
          <w:rFonts w:cs="Arial"/>
          <w:lang w:bidi="en-US"/>
        </w:rPr>
        <w:t>ул. Поп Лукина бр. 7-9</w:t>
      </w:r>
    </w:p>
    <w:p w:rsidR="00886827" w:rsidRPr="00366AED" w:rsidRDefault="00886827" w:rsidP="00E80CBA">
      <w:pPr>
        <w:pStyle w:val="KDParagraf"/>
        <w:spacing w:before="0"/>
        <w:rPr>
          <w:rFonts w:cs="Arial"/>
          <w:lang w:bidi="en-US"/>
        </w:rPr>
      </w:pPr>
      <w:r w:rsidRPr="00366AED">
        <w:rPr>
          <w:rFonts w:cs="Arial"/>
          <w:lang w:bidi="en-US"/>
        </w:rPr>
        <w:t>11000 Београд</w:t>
      </w:r>
    </w:p>
    <w:p w:rsidR="00B70B4D" w:rsidRPr="00366AED" w:rsidRDefault="00B70B4D"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IBAN: RS 35908500103019323073</w:t>
      </w:r>
    </w:p>
    <w:p w:rsidR="00886827" w:rsidRPr="00366AED" w:rsidRDefault="00886827" w:rsidP="00E80CBA">
      <w:pPr>
        <w:pStyle w:val="KDParagraf"/>
        <w:spacing w:before="0"/>
        <w:rPr>
          <w:rFonts w:cs="Arial"/>
          <w:lang w:bidi="en-US"/>
        </w:rPr>
      </w:pPr>
      <w:r w:rsidRPr="00366AED">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366AED" w:rsidRDefault="00886827" w:rsidP="00E80CBA">
      <w:pPr>
        <w:pStyle w:val="KDParagraf"/>
        <w:spacing w:before="0"/>
        <w:rPr>
          <w:rFonts w:cs="Arial"/>
          <w:lang w:bidi="en-US"/>
        </w:rPr>
      </w:pPr>
      <w:r w:rsidRPr="00366AED">
        <w:rPr>
          <w:rFonts w:cs="Arial"/>
          <w:lang w:bidi="en-US"/>
        </w:rPr>
        <w:t>– број у поступку јавне набавке на које се захтев за заштиту права односи и</w:t>
      </w:r>
    </w:p>
    <w:p w:rsidR="00886827" w:rsidRPr="00366AED" w:rsidRDefault="00886827" w:rsidP="00E80CBA">
      <w:pPr>
        <w:pStyle w:val="KDParagraf"/>
        <w:spacing w:before="0"/>
        <w:rPr>
          <w:rFonts w:cs="Arial"/>
          <w:lang w:bidi="en-US"/>
        </w:rPr>
      </w:pPr>
      <w:r w:rsidRPr="00366AED">
        <w:rPr>
          <w:rFonts w:cs="Arial"/>
          <w:lang w:bidi="en-US"/>
        </w:rPr>
        <w:t>назив наручиоца у поступку јавне набавке.</w:t>
      </w:r>
    </w:p>
    <w:p w:rsidR="000345A1" w:rsidRPr="00366AED" w:rsidRDefault="000345A1" w:rsidP="00E80CBA">
      <w:pPr>
        <w:pStyle w:val="KDParagraf"/>
        <w:spacing w:before="0"/>
        <w:rPr>
          <w:rFonts w:cs="Arial"/>
          <w:lang w:val="sr-Cyrl-RS" w:bidi="en-US"/>
        </w:rPr>
      </w:pPr>
    </w:p>
    <w:p w:rsidR="00886827" w:rsidRPr="00366AED" w:rsidRDefault="00886827" w:rsidP="00E80CBA">
      <w:pPr>
        <w:pStyle w:val="KDParagraf"/>
        <w:spacing w:before="0"/>
        <w:rPr>
          <w:rFonts w:cs="Arial"/>
          <w:lang w:bidi="en-US"/>
        </w:rPr>
      </w:pPr>
      <w:r w:rsidRPr="00366AED">
        <w:rPr>
          <w:rFonts w:cs="Arial"/>
          <w:lang w:bidi="en-US"/>
        </w:rPr>
        <w:t>У прилогу су инструкције за уплате у валутама: EUR и USD.</w:t>
      </w:r>
    </w:p>
    <w:p w:rsidR="00886827" w:rsidRPr="00366AED" w:rsidRDefault="00886827" w:rsidP="00E80CBA">
      <w:pPr>
        <w:pStyle w:val="KDParagraf"/>
        <w:spacing w:before="0"/>
        <w:rPr>
          <w:rFonts w:cs="Arial"/>
          <w:lang w:val="sr-Cyrl-RS" w:bidi="en-US"/>
        </w:rPr>
      </w:pPr>
      <w:r w:rsidRPr="00366AED">
        <w:rPr>
          <w:rFonts w:cs="Arial"/>
          <w:lang w:bidi="en-US"/>
        </w:rPr>
        <w:t xml:space="preserve">PAYMENT INSTRUCTIONS </w:t>
      </w:r>
    </w:p>
    <w:p w:rsidR="0042543E" w:rsidRPr="00366AED" w:rsidRDefault="0042543E" w:rsidP="00E80CBA">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366AED" w:rsidTr="00800BCE">
        <w:trPr>
          <w:trHeight w:val="30"/>
        </w:trPr>
        <w:tc>
          <w:tcPr>
            <w:tcW w:w="9606" w:type="dxa"/>
            <w:gridSpan w:val="2"/>
            <w:shd w:val="clear" w:color="auto" w:fill="auto"/>
          </w:tcPr>
          <w:p w:rsidR="00886827" w:rsidRPr="00366AED" w:rsidRDefault="00886827" w:rsidP="00E80CBA">
            <w:pPr>
              <w:pStyle w:val="KDParagraf"/>
              <w:spacing w:before="0"/>
              <w:rPr>
                <w:rFonts w:cs="Arial"/>
                <w:lang w:bidi="en-US"/>
              </w:rPr>
            </w:pPr>
            <w:r w:rsidRPr="00366AED">
              <w:rPr>
                <w:rFonts w:cs="Arial"/>
                <w:lang w:bidi="en-US"/>
              </w:rPr>
              <w:t>SWIFT MESSAGE MT103 – EUR</w:t>
            </w:r>
          </w:p>
        </w:tc>
      </w:tr>
      <w:tr w:rsidR="00886827" w:rsidRPr="00366AED" w:rsidTr="00443127">
        <w:trPr>
          <w:trHeight w:val="20"/>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32A: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VALUE DATE – EUR- AMOUNT</w:t>
            </w:r>
          </w:p>
        </w:tc>
      </w:tr>
      <w:tr w:rsidR="00886827" w:rsidRPr="00366AED" w:rsidTr="00443127">
        <w:trPr>
          <w:trHeight w:val="20"/>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50K: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ORDERING CUSTOMER</w:t>
            </w:r>
          </w:p>
        </w:tc>
      </w:tr>
      <w:tr w:rsidR="00886827" w:rsidRPr="00366AED" w:rsidTr="00443127">
        <w:trPr>
          <w:trHeight w:val="20"/>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50K: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ORDERING CUSTOMER</w:t>
            </w:r>
          </w:p>
        </w:tc>
      </w:tr>
      <w:tr w:rsidR="00886827" w:rsidRPr="00366AED" w:rsidTr="00443127">
        <w:trPr>
          <w:trHeight w:val="1113"/>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lastRenderedPageBreak/>
              <w:t>FIELD 56A:</w:t>
            </w:r>
          </w:p>
          <w:p w:rsidR="00886827" w:rsidRPr="00366AED" w:rsidRDefault="00886827" w:rsidP="00E80CBA">
            <w:pPr>
              <w:pStyle w:val="KDParagraf"/>
              <w:spacing w:before="0"/>
              <w:rPr>
                <w:rFonts w:cs="Arial"/>
                <w:lang w:bidi="en-US"/>
              </w:rPr>
            </w:pPr>
            <w:r w:rsidRPr="00366AED">
              <w:rPr>
                <w:rFonts w:cs="Arial"/>
                <w:lang w:bidi="en-US"/>
              </w:rPr>
              <w:t>(INTERMEDIARY)</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DEUTDEFFXXX</w:t>
            </w:r>
          </w:p>
          <w:p w:rsidR="00886827" w:rsidRPr="00366AED" w:rsidRDefault="00886827" w:rsidP="00E80CBA">
            <w:pPr>
              <w:pStyle w:val="KDParagraf"/>
              <w:spacing w:before="0"/>
              <w:rPr>
                <w:rFonts w:cs="Arial"/>
                <w:lang w:bidi="en-US"/>
              </w:rPr>
            </w:pPr>
            <w:r w:rsidRPr="00366AED">
              <w:rPr>
                <w:rFonts w:cs="Arial"/>
                <w:lang w:bidi="en-US"/>
              </w:rPr>
              <w:t>DEUTSCHE BANK AG, F/M</w:t>
            </w:r>
          </w:p>
          <w:p w:rsidR="00886827" w:rsidRPr="00366AED" w:rsidRDefault="00886827" w:rsidP="00E80CBA">
            <w:pPr>
              <w:pStyle w:val="KDParagraf"/>
              <w:spacing w:before="0"/>
              <w:rPr>
                <w:rFonts w:cs="Arial"/>
                <w:lang w:bidi="en-US"/>
              </w:rPr>
            </w:pPr>
            <w:r w:rsidRPr="00366AED">
              <w:rPr>
                <w:rFonts w:cs="Arial"/>
                <w:lang w:bidi="en-US"/>
              </w:rPr>
              <w:t>TAUNUSANLAGE 12</w:t>
            </w:r>
          </w:p>
          <w:p w:rsidR="00886827" w:rsidRPr="00366AED" w:rsidRDefault="00886827" w:rsidP="00E80CBA">
            <w:pPr>
              <w:pStyle w:val="KDParagraf"/>
              <w:spacing w:before="0"/>
              <w:rPr>
                <w:rFonts w:cs="Arial"/>
                <w:lang w:bidi="en-US"/>
              </w:rPr>
            </w:pPr>
            <w:r w:rsidRPr="00366AED">
              <w:rPr>
                <w:rFonts w:cs="Arial"/>
                <w:lang w:bidi="en-US"/>
              </w:rPr>
              <w:t>GERMANY</w:t>
            </w:r>
          </w:p>
        </w:tc>
      </w:tr>
      <w:tr w:rsidR="00886827" w:rsidRPr="00366AED" w:rsidTr="00443127">
        <w:trPr>
          <w:trHeight w:val="1689"/>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FIELD 57A:</w:t>
            </w:r>
          </w:p>
          <w:p w:rsidR="00886827" w:rsidRPr="00366AED" w:rsidRDefault="00886827" w:rsidP="00E80CBA">
            <w:pPr>
              <w:pStyle w:val="KDParagraf"/>
              <w:spacing w:before="0"/>
              <w:rPr>
                <w:rFonts w:cs="Arial"/>
                <w:lang w:bidi="en-US"/>
              </w:rPr>
            </w:pPr>
            <w:r w:rsidRPr="00366AED">
              <w:rPr>
                <w:rFonts w:cs="Arial"/>
                <w:lang w:bidi="en-US"/>
              </w:rPr>
              <w:t>(ACC. WITH BANK)</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/DE20500700100935930800</w:t>
            </w:r>
          </w:p>
          <w:p w:rsidR="00886827" w:rsidRPr="00366AED" w:rsidRDefault="00886827" w:rsidP="00E80CBA">
            <w:pPr>
              <w:pStyle w:val="KDParagraf"/>
              <w:spacing w:before="0"/>
              <w:rPr>
                <w:rFonts w:cs="Arial"/>
                <w:lang w:bidi="en-US"/>
              </w:rPr>
            </w:pPr>
            <w:r w:rsidRPr="00366AED">
              <w:rPr>
                <w:rFonts w:cs="Arial"/>
                <w:lang w:bidi="en-US"/>
              </w:rPr>
              <w:t>NBSRRSBGXXX</w:t>
            </w:r>
          </w:p>
          <w:p w:rsidR="00886827" w:rsidRPr="00366AED" w:rsidRDefault="00886827" w:rsidP="00E80CBA">
            <w:pPr>
              <w:pStyle w:val="KDParagraf"/>
              <w:spacing w:before="0"/>
              <w:rPr>
                <w:rFonts w:cs="Arial"/>
                <w:lang w:bidi="en-US"/>
              </w:rPr>
            </w:pPr>
            <w:r w:rsidRPr="00366AED">
              <w:rPr>
                <w:rFonts w:cs="Arial"/>
                <w:lang w:bidi="en-US"/>
              </w:rPr>
              <w:t>NARODNA BANKA SRBIJE (NATIONAL</w:t>
            </w:r>
          </w:p>
          <w:p w:rsidR="00886827" w:rsidRPr="00366AED" w:rsidRDefault="00886827" w:rsidP="00E80CBA">
            <w:pPr>
              <w:pStyle w:val="KDParagraf"/>
              <w:spacing w:before="0"/>
              <w:rPr>
                <w:rFonts w:cs="Arial"/>
                <w:lang w:bidi="en-US"/>
              </w:rPr>
            </w:pPr>
            <w:r w:rsidRPr="00366AED">
              <w:rPr>
                <w:rFonts w:cs="Arial"/>
                <w:lang w:bidi="en-US"/>
              </w:rPr>
              <w:t>BANK OF SERBIA – NBS BEOGRAD,</w:t>
            </w:r>
          </w:p>
          <w:p w:rsidR="00886827" w:rsidRPr="00366AED" w:rsidRDefault="00886827" w:rsidP="00E80CBA">
            <w:pPr>
              <w:pStyle w:val="KDParagraf"/>
              <w:spacing w:before="0"/>
              <w:rPr>
                <w:rFonts w:cs="Arial"/>
                <w:lang w:bidi="en-US"/>
              </w:rPr>
            </w:pPr>
            <w:r w:rsidRPr="00366AED">
              <w:rPr>
                <w:rFonts w:cs="Arial"/>
                <w:lang w:bidi="en-US"/>
              </w:rPr>
              <w:t>NEMANJINA 17</w:t>
            </w:r>
          </w:p>
          <w:p w:rsidR="00886827" w:rsidRPr="00366AED" w:rsidRDefault="00886827" w:rsidP="00E80CBA">
            <w:pPr>
              <w:pStyle w:val="KDParagraf"/>
              <w:spacing w:before="0"/>
              <w:rPr>
                <w:rFonts w:cs="Arial"/>
                <w:lang w:bidi="en-US"/>
              </w:rPr>
            </w:pPr>
            <w:r w:rsidRPr="00366AED">
              <w:rPr>
                <w:rFonts w:cs="Arial"/>
                <w:lang w:bidi="en-US"/>
              </w:rPr>
              <w:t>SERBIA</w:t>
            </w:r>
          </w:p>
        </w:tc>
      </w:tr>
      <w:tr w:rsidR="00886827" w:rsidRPr="00366AED" w:rsidTr="00443127">
        <w:trPr>
          <w:trHeight w:val="20"/>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FIELD 59:</w:t>
            </w:r>
          </w:p>
          <w:p w:rsidR="00886827" w:rsidRPr="00366AED" w:rsidRDefault="00886827" w:rsidP="00E80CBA">
            <w:pPr>
              <w:pStyle w:val="KDParagraf"/>
              <w:spacing w:before="0"/>
              <w:rPr>
                <w:rFonts w:cs="Arial"/>
                <w:lang w:bidi="en-US"/>
              </w:rPr>
            </w:pPr>
            <w:r w:rsidRPr="00366AED">
              <w:rPr>
                <w:rFonts w:cs="Arial"/>
                <w:lang w:bidi="en-US"/>
              </w:rPr>
              <w:t>(BENEFICIARY)</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/RS35908500103019323073</w:t>
            </w:r>
          </w:p>
          <w:p w:rsidR="00886827" w:rsidRPr="00366AED" w:rsidRDefault="00886827" w:rsidP="00E80CBA">
            <w:pPr>
              <w:pStyle w:val="KDParagraf"/>
              <w:spacing w:before="0"/>
              <w:rPr>
                <w:rFonts w:cs="Arial"/>
                <w:lang w:bidi="en-US"/>
              </w:rPr>
            </w:pPr>
            <w:r w:rsidRPr="00366AED">
              <w:rPr>
                <w:rFonts w:cs="Arial"/>
                <w:lang w:bidi="en-US"/>
              </w:rPr>
              <w:t>MINISTARSTVO FINANSIJA</w:t>
            </w:r>
          </w:p>
          <w:p w:rsidR="00886827" w:rsidRPr="00366AED" w:rsidRDefault="00886827" w:rsidP="00E80CBA">
            <w:pPr>
              <w:pStyle w:val="KDParagraf"/>
              <w:spacing w:before="0"/>
              <w:rPr>
                <w:rFonts w:cs="Arial"/>
                <w:lang w:bidi="en-US"/>
              </w:rPr>
            </w:pPr>
            <w:r w:rsidRPr="00366AED">
              <w:rPr>
                <w:rFonts w:cs="Arial"/>
                <w:lang w:bidi="en-US"/>
              </w:rPr>
              <w:t>UPRAVA ZA TREZOR</w:t>
            </w:r>
          </w:p>
          <w:p w:rsidR="00886827" w:rsidRPr="00366AED" w:rsidRDefault="00886827" w:rsidP="00E80CBA">
            <w:pPr>
              <w:pStyle w:val="KDParagraf"/>
              <w:spacing w:before="0"/>
              <w:rPr>
                <w:rFonts w:cs="Arial"/>
                <w:lang w:bidi="en-US"/>
              </w:rPr>
            </w:pPr>
            <w:r w:rsidRPr="00366AED">
              <w:rPr>
                <w:rFonts w:cs="Arial"/>
                <w:lang w:bidi="en-US"/>
              </w:rPr>
              <w:t>POP LUKINA7-9</w:t>
            </w:r>
          </w:p>
          <w:p w:rsidR="00886827" w:rsidRPr="00366AED" w:rsidRDefault="00886827" w:rsidP="00E80CBA">
            <w:pPr>
              <w:pStyle w:val="KDParagraf"/>
              <w:spacing w:before="0"/>
              <w:rPr>
                <w:rFonts w:cs="Arial"/>
                <w:lang w:bidi="en-US"/>
              </w:rPr>
            </w:pPr>
            <w:r w:rsidRPr="00366AED">
              <w:rPr>
                <w:rFonts w:cs="Arial"/>
                <w:lang w:bidi="en-US"/>
              </w:rPr>
              <w:t>BEOGRAD</w:t>
            </w:r>
          </w:p>
        </w:tc>
      </w:tr>
      <w:tr w:rsidR="00886827" w:rsidRPr="00366AED" w:rsidTr="00443127">
        <w:trPr>
          <w:trHeight w:val="20"/>
        </w:trPr>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70: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DETAILS OF PAYMENT</w:t>
            </w:r>
          </w:p>
        </w:tc>
      </w:tr>
    </w:tbl>
    <w:p w:rsidR="00886827" w:rsidRPr="00366AED" w:rsidRDefault="00886827" w:rsidP="00E80CBA">
      <w:pPr>
        <w:pStyle w:val="KDParagraf"/>
        <w:spacing w:before="0"/>
        <w:rPr>
          <w:rFonts w:cs="Arial"/>
          <w:lang w:bidi="en-US"/>
        </w:rPr>
      </w:pPr>
    </w:p>
    <w:p w:rsidR="00886827" w:rsidRPr="00366AED" w:rsidRDefault="00886827" w:rsidP="00E80CB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SWIFT MESSAGE MT103 – USD</w:t>
            </w:r>
          </w:p>
        </w:tc>
        <w:tc>
          <w:tcPr>
            <w:tcW w:w="4820" w:type="dxa"/>
            <w:shd w:val="clear" w:color="auto" w:fill="auto"/>
          </w:tcPr>
          <w:p w:rsidR="00886827" w:rsidRPr="00366AED" w:rsidRDefault="00886827" w:rsidP="00E80CBA">
            <w:pPr>
              <w:pStyle w:val="KDParagraf"/>
              <w:spacing w:before="0"/>
              <w:rPr>
                <w:rFonts w:cs="Arial"/>
                <w:lang w:bidi="en-US"/>
              </w:rPr>
            </w:pPr>
          </w:p>
        </w:tc>
      </w:tr>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32A: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VALUE DATE – USD- AMOUNT</w:t>
            </w:r>
          </w:p>
        </w:tc>
      </w:tr>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50K: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ORDERING CUSTOMER</w:t>
            </w:r>
          </w:p>
        </w:tc>
      </w:tr>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FIELD 56A:</w:t>
            </w:r>
          </w:p>
          <w:p w:rsidR="00886827" w:rsidRPr="00366AED" w:rsidRDefault="00886827" w:rsidP="00E80CBA">
            <w:pPr>
              <w:pStyle w:val="KDParagraf"/>
              <w:spacing w:before="0"/>
              <w:rPr>
                <w:rFonts w:cs="Arial"/>
                <w:lang w:bidi="en-US"/>
              </w:rPr>
            </w:pPr>
            <w:r w:rsidRPr="00366AED">
              <w:rPr>
                <w:rFonts w:cs="Arial"/>
                <w:lang w:bidi="en-US"/>
              </w:rPr>
              <w:t>(INTERMEDIARY)</w:t>
            </w:r>
          </w:p>
          <w:p w:rsidR="00886827" w:rsidRPr="00366AED" w:rsidRDefault="00886827" w:rsidP="00E80CBA">
            <w:pPr>
              <w:pStyle w:val="KDParagraf"/>
              <w:spacing w:before="0"/>
              <w:rPr>
                <w:rFonts w:cs="Arial"/>
                <w:lang w:bidi="en-US"/>
              </w:rPr>
            </w:pP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BKTRUS33XXX</w:t>
            </w:r>
          </w:p>
          <w:p w:rsidR="00886827" w:rsidRPr="00366AED" w:rsidRDefault="00886827" w:rsidP="00E80CBA">
            <w:pPr>
              <w:pStyle w:val="KDParagraf"/>
              <w:spacing w:before="0"/>
              <w:rPr>
                <w:rFonts w:cs="Arial"/>
                <w:lang w:bidi="en-US"/>
              </w:rPr>
            </w:pPr>
            <w:r w:rsidRPr="00366AED">
              <w:rPr>
                <w:rFonts w:cs="Arial"/>
                <w:lang w:bidi="en-US"/>
              </w:rPr>
              <w:t>DEUTSCHE BANK TRUST COMPANIY</w:t>
            </w:r>
          </w:p>
          <w:p w:rsidR="00886827" w:rsidRPr="00366AED" w:rsidRDefault="00886827" w:rsidP="00E80CBA">
            <w:pPr>
              <w:pStyle w:val="KDParagraf"/>
              <w:spacing w:before="0"/>
              <w:rPr>
                <w:rFonts w:cs="Arial"/>
                <w:lang w:bidi="en-US"/>
              </w:rPr>
            </w:pPr>
            <w:r w:rsidRPr="00366AED">
              <w:rPr>
                <w:rFonts w:cs="Arial"/>
                <w:lang w:bidi="en-US"/>
              </w:rPr>
              <w:t>AMERICAS, NEW YORK</w:t>
            </w:r>
          </w:p>
          <w:p w:rsidR="00886827" w:rsidRPr="00366AED" w:rsidRDefault="00886827" w:rsidP="00E80CBA">
            <w:pPr>
              <w:pStyle w:val="KDParagraf"/>
              <w:spacing w:before="0"/>
              <w:rPr>
                <w:rFonts w:cs="Arial"/>
                <w:lang w:bidi="en-US"/>
              </w:rPr>
            </w:pPr>
            <w:r w:rsidRPr="00366AED">
              <w:rPr>
                <w:rFonts w:cs="Arial"/>
                <w:lang w:bidi="en-US"/>
              </w:rPr>
              <w:t>60 WALL STREET</w:t>
            </w:r>
          </w:p>
          <w:p w:rsidR="00886827" w:rsidRPr="00366AED" w:rsidRDefault="00886827" w:rsidP="00E80CBA">
            <w:pPr>
              <w:pStyle w:val="KDParagraf"/>
              <w:spacing w:before="0"/>
              <w:rPr>
                <w:rFonts w:cs="Arial"/>
                <w:lang w:bidi="en-US"/>
              </w:rPr>
            </w:pPr>
            <w:r w:rsidRPr="00366AED">
              <w:rPr>
                <w:rFonts w:cs="Arial"/>
                <w:lang w:bidi="en-US"/>
              </w:rPr>
              <w:t>UNITED STATES</w:t>
            </w:r>
          </w:p>
        </w:tc>
      </w:tr>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FIELD 57A:</w:t>
            </w:r>
          </w:p>
          <w:p w:rsidR="00886827" w:rsidRPr="00366AED" w:rsidRDefault="00886827" w:rsidP="00E80CBA">
            <w:pPr>
              <w:pStyle w:val="KDParagraf"/>
              <w:spacing w:before="0"/>
              <w:rPr>
                <w:rFonts w:cs="Arial"/>
                <w:lang w:bidi="en-US"/>
              </w:rPr>
            </w:pPr>
            <w:r w:rsidRPr="00366AED">
              <w:rPr>
                <w:rFonts w:cs="Arial"/>
                <w:lang w:bidi="en-US"/>
              </w:rPr>
              <w:t>(ACC. WITH BANK)</w:t>
            </w:r>
          </w:p>
          <w:p w:rsidR="00886827" w:rsidRPr="00366AED" w:rsidRDefault="00886827" w:rsidP="00E80CBA">
            <w:pPr>
              <w:pStyle w:val="KDParagraf"/>
              <w:spacing w:before="0"/>
              <w:rPr>
                <w:rFonts w:cs="Arial"/>
                <w:lang w:bidi="en-US"/>
              </w:rPr>
            </w:pP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NBSRRSBGXXX</w:t>
            </w:r>
          </w:p>
          <w:p w:rsidR="00886827" w:rsidRPr="00366AED" w:rsidRDefault="00886827" w:rsidP="00E80CBA">
            <w:pPr>
              <w:pStyle w:val="KDParagraf"/>
              <w:spacing w:before="0"/>
              <w:rPr>
                <w:rFonts w:cs="Arial"/>
                <w:lang w:bidi="en-US"/>
              </w:rPr>
            </w:pPr>
            <w:r w:rsidRPr="00366AED">
              <w:rPr>
                <w:rFonts w:cs="Arial"/>
                <w:lang w:bidi="en-US"/>
              </w:rPr>
              <w:t>NARODNA BANKA SRBIJE (NATIONAL</w:t>
            </w:r>
          </w:p>
          <w:p w:rsidR="00886827" w:rsidRPr="00366AED" w:rsidRDefault="00886827" w:rsidP="00E80CBA">
            <w:pPr>
              <w:pStyle w:val="KDParagraf"/>
              <w:spacing w:before="0"/>
              <w:rPr>
                <w:rFonts w:cs="Arial"/>
                <w:lang w:bidi="en-US"/>
              </w:rPr>
            </w:pPr>
            <w:r w:rsidRPr="00366AED">
              <w:rPr>
                <w:rFonts w:cs="Arial"/>
                <w:lang w:bidi="en-US"/>
              </w:rPr>
              <w:t>BANK OF SERBIA – NB BEOGRAD,</w:t>
            </w:r>
          </w:p>
          <w:p w:rsidR="00886827" w:rsidRPr="00366AED" w:rsidRDefault="00886827" w:rsidP="00E80CBA">
            <w:pPr>
              <w:pStyle w:val="KDParagraf"/>
              <w:spacing w:before="0"/>
              <w:rPr>
                <w:rFonts w:cs="Arial"/>
                <w:lang w:bidi="en-US"/>
              </w:rPr>
            </w:pPr>
            <w:r w:rsidRPr="00366AED">
              <w:rPr>
                <w:rFonts w:cs="Arial"/>
                <w:lang w:bidi="en-US"/>
              </w:rPr>
              <w:t>NEMANJINA 17</w:t>
            </w:r>
          </w:p>
          <w:p w:rsidR="00886827" w:rsidRPr="00366AED" w:rsidRDefault="00886827" w:rsidP="00E80CBA">
            <w:pPr>
              <w:pStyle w:val="KDParagraf"/>
              <w:spacing w:before="0"/>
              <w:rPr>
                <w:rFonts w:cs="Arial"/>
                <w:lang w:bidi="en-US"/>
              </w:rPr>
            </w:pPr>
            <w:r w:rsidRPr="00366AED">
              <w:rPr>
                <w:rFonts w:cs="Arial"/>
                <w:lang w:bidi="en-US"/>
              </w:rPr>
              <w:t>SERBIA</w:t>
            </w:r>
          </w:p>
        </w:tc>
      </w:tr>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FIELD 59:</w:t>
            </w:r>
          </w:p>
          <w:p w:rsidR="00886827" w:rsidRPr="00366AED" w:rsidRDefault="00886827" w:rsidP="00E80CBA">
            <w:pPr>
              <w:pStyle w:val="KDParagraf"/>
              <w:spacing w:before="0"/>
              <w:rPr>
                <w:rFonts w:cs="Arial"/>
                <w:lang w:bidi="en-US"/>
              </w:rPr>
            </w:pPr>
            <w:r w:rsidRPr="00366AED">
              <w:rPr>
                <w:rFonts w:cs="Arial"/>
                <w:lang w:bidi="en-US"/>
              </w:rPr>
              <w:t>(BENEFICIARY)</w:t>
            </w:r>
          </w:p>
          <w:p w:rsidR="00886827" w:rsidRPr="00366AED" w:rsidRDefault="00886827" w:rsidP="00E80CBA">
            <w:pPr>
              <w:pStyle w:val="KDParagraf"/>
              <w:spacing w:before="0"/>
              <w:rPr>
                <w:rFonts w:cs="Arial"/>
                <w:lang w:bidi="en-US"/>
              </w:rPr>
            </w:pP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/RS35908500103019323073</w:t>
            </w:r>
          </w:p>
          <w:p w:rsidR="00886827" w:rsidRPr="00366AED" w:rsidRDefault="00886827" w:rsidP="00E80CBA">
            <w:pPr>
              <w:pStyle w:val="KDParagraf"/>
              <w:spacing w:before="0"/>
              <w:rPr>
                <w:rFonts w:cs="Arial"/>
                <w:lang w:bidi="en-US"/>
              </w:rPr>
            </w:pPr>
            <w:r w:rsidRPr="00366AED">
              <w:rPr>
                <w:rFonts w:cs="Arial"/>
                <w:lang w:bidi="en-US"/>
              </w:rPr>
              <w:t>MINISTARSTVO FINANSIJA</w:t>
            </w:r>
          </w:p>
          <w:p w:rsidR="00886827" w:rsidRPr="00366AED" w:rsidRDefault="00886827" w:rsidP="00E80CBA">
            <w:pPr>
              <w:pStyle w:val="KDParagraf"/>
              <w:spacing w:before="0"/>
              <w:rPr>
                <w:rFonts w:cs="Arial"/>
                <w:lang w:bidi="en-US"/>
              </w:rPr>
            </w:pPr>
            <w:r w:rsidRPr="00366AED">
              <w:rPr>
                <w:rFonts w:cs="Arial"/>
                <w:lang w:bidi="en-US"/>
              </w:rPr>
              <w:t>UPRAVA ZA TREZOR</w:t>
            </w:r>
          </w:p>
          <w:p w:rsidR="00886827" w:rsidRPr="00366AED" w:rsidRDefault="00886827" w:rsidP="00E80CBA">
            <w:pPr>
              <w:pStyle w:val="KDParagraf"/>
              <w:spacing w:before="0"/>
              <w:rPr>
                <w:rFonts w:cs="Arial"/>
                <w:lang w:bidi="en-US"/>
              </w:rPr>
            </w:pPr>
            <w:r w:rsidRPr="00366AED">
              <w:rPr>
                <w:rFonts w:cs="Arial"/>
                <w:lang w:bidi="en-US"/>
              </w:rPr>
              <w:t>POP LUKINA7-9</w:t>
            </w:r>
          </w:p>
          <w:p w:rsidR="00886827" w:rsidRPr="00366AED" w:rsidRDefault="00886827" w:rsidP="00E80CBA">
            <w:pPr>
              <w:pStyle w:val="KDParagraf"/>
              <w:spacing w:before="0"/>
              <w:rPr>
                <w:rFonts w:cs="Arial"/>
                <w:lang w:bidi="en-US"/>
              </w:rPr>
            </w:pPr>
            <w:r w:rsidRPr="00366AED">
              <w:rPr>
                <w:rFonts w:cs="Arial"/>
                <w:lang w:bidi="en-US"/>
              </w:rPr>
              <w:t>BEOGRAD</w:t>
            </w:r>
          </w:p>
        </w:tc>
      </w:tr>
      <w:tr w:rsidR="00886827" w:rsidRPr="00366AED" w:rsidTr="005C0AF9">
        <w:tc>
          <w:tcPr>
            <w:tcW w:w="4786"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 xml:space="preserve">FIELD 70:  </w:t>
            </w:r>
          </w:p>
        </w:tc>
        <w:tc>
          <w:tcPr>
            <w:tcW w:w="4820" w:type="dxa"/>
            <w:shd w:val="clear" w:color="auto" w:fill="auto"/>
          </w:tcPr>
          <w:p w:rsidR="00886827" w:rsidRPr="00366AED" w:rsidRDefault="00886827" w:rsidP="00E80CBA">
            <w:pPr>
              <w:pStyle w:val="KDParagraf"/>
              <w:spacing w:before="0"/>
              <w:rPr>
                <w:rFonts w:cs="Arial"/>
                <w:lang w:bidi="en-US"/>
              </w:rPr>
            </w:pPr>
            <w:r w:rsidRPr="00366AED">
              <w:rPr>
                <w:rFonts w:cs="Arial"/>
                <w:lang w:bidi="en-US"/>
              </w:rPr>
              <w:t>DETAILS OF PAYMENT</w:t>
            </w:r>
          </w:p>
        </w:tc>
      </w:tr>
    </w:tbl>
    <w:p w:rsidR="008D2B23" w:rsidRPr="00366AED" w:rsidRDefault="00B2115C" w:rsidP="0020558C">
      <w:pPr>
        <w:pStyle w:val="KDPodnaslov2"/>
        <w:numPr>
          <w:ilvl w:val="1"/>
          <w:numId w:val="22"/>
        </w:numPr>
        <w:spacing w:before="0"/>
        <w:ind w:left="0" w:firstLine="0"/>
        <w:jc w:val="both"/>
        <w:rPr>
          <w:rFonts w:cs="Arial"/>
          <w:lang w:val="sr-Cyrl-RS"/>
        </w:rPr>
      </w:pPr>
      <w:bookmarkStart w:id="254" w:name="_Toc441651610"/>
      <w:bookmarkStart w:id="255" w:name="_Toc442559921"/>
      <w:r w:rsidRPr="00366AED">
        <w:rPr>
          <w:rFonts w:cs="Arial"/>
          <w:lang w:val="sr-Cyrl-RS"/>
        </w:rPr>
        <w:t xml:space="preserve">   </w:t>
      </w:r>
      <w:r w:rsidR="008D2B23" w:rsidRPr="00366AED">
        <w:rPr>
          <w:rFonts w:cs="Arial"/>
        </w:rPr>
        <w:t>Закључивање уговора</w:t>
      </w:r>
      <w:bookmarkEnd w:id="254"/>
      <w:bookmarkEnd w:id="255"/>
    </w:p>
    <w:p w:rsidR="00B2115C" w:rsidRPr="00366AED" w:rsidRDefault="00B2115C" w:rsidP="00E80CBA">
      <w:pPr>
        <w:spacing w:before="0"/>
        <w:rPr>
          <w:lang w:val="sr-Cyrl-RS"/>
        </w:rPr>
      </w:pPr>
    </w:p>
    <w:p w:rsidR="008D2B23" w:rsidRPr="00366AED" w:rsidRDefault="008D2B23" w:rsidP="00E80CBA">
      <w:pPr>
        <w:spacing w:before="0"/>
        <w:rPr>
          <w:rFonts w:cs="Arial"/>
        </w:rPr>
      </w:pPr>
      <w:r w:rsidRPr="00366AED">
        <w:rPr>
          <w:rFonts w:cs="Arial"/>
        </w:rPr>
        <w:t>Наручилац ће доставити уговор о јавној набавци понуђачу којем је додељен уговор у року од</w:t>
      </w:r>
      <w:r w:rsidR="00592FE0" w:rsidRPr="00366AED">
        <w:rPr>
          <w:rFonts w:cs="Arial"/>
          <w:lang w:val="sr-Cyrl-RS"/>
        </w:rPr>
        <w:t xml:space="preserve"> 8 </w:t>
      </w:r>
      <w:r w:rsidRPr="00366AED">
        <w:rPr>
          <w:rFonts w:cs="Arial"/>
        </w:rPr>
        <w:t xml:space="preserve"> </w:t>
      </w:r>
      <w:r w:rsidR="00592FE0" w:rsidRPr="00366AED">
        <w:rPr>
          <w:rFonts w:cs="Arial"/>
          <w:lang w:val="sr-Cyrl-RS"/>
        </w:rPr>
        <w:t>(</w:t>
      </w:r>
      <w:r w:rsidRPr="00366AED">
        <w:rPr>
          <w:rFonts w:cs="Arial"/>
        </w:rPr>
        <w:t>осам</w:t>
      </w:r>
      <w:r w:rsidR="00592FE0" w:rsidRPr="00366AED">
        <w:rPr>
          <w:rFonts w:cs="Arial"/>
          <w:lang w:val="sr-Cyrl-RS"/>
        </w:rPr>
        <w:t>)</w:t>
      </w:r>
      <w:r w:rsidRPr="00366AED">
        <w:rPr>
          <w:rFonts w:cs="Arial"/>
        </w:rPr>
        <w:t xml:space="preserve"> дана од протека рока за под</w:t>
      </w:r>
      <w:r w:rsidR="007E3AF6" w:rsidRPr="00366AED">
        <w:rPr>
          <w:rFonts w:cs="Arial"/>
        </w:rPr>
        <w:t>ношење захтева за заштиту права.</w:t>
      </w:r>
    </w:p>
    <w:p w:rsidR="00B2115C" w:rsidRPr="00366AED" w:rsidRDefault="00B2115C" w:rsidP="00E80CBA">
      <w:pPr>
        <w:spacing w:before="0"/>
        <w:rPr>
          <w:rFonts w:cs="Arial"/>
          <w:color w:val="00B0F0"/>
          <w:lang w:val="sr-Cyrl-RS"/>
        </w:rPr>
      </w:pPr>
    </w:p>
    <w:p w:rsidR="007E3AF6" w:rsidRPr="00366AED" w:rsidRDefault="007E3AF6" w:rsidP="00E80CBA">
      <w:pPr>
        <w:spacing w:before="0"/>
        <w:rPr>
          <w:rFonts w:cs="Arial"/>
        </w:rPr>
      </w:pPr>
      <w:r w:rsidRPr="00366AED">
        <w:rPr>
          <w:rFonts w:cs="Arial"/>
        </w:rPr>
        <w:t xml:space="preserve">Понуђач којем буде додељен уговор, обавезан је да приликом закључења уговора, а најкасније у року од 5  дана  од дана закључења уговора достави сопствену бланко меницу за добро извршење посла са пратећом документацијом. </w:t>
      </w:r>
    </w:p>
    <w:p w:rsidR="00004DB2" w:rsidRPr="00366AED" w:rsidRDefault="00004DB2" w:rsidP="00E80CBA">
      <w:pPr>
        <w:spacing w:before="0"/>
        <w:rPr>
          <w:rFonts w:cs="Arial"/>
          <w:lang w:val="ru-RU"/>
        </w:rPr>
      </w:pPr>
    </w:p>
    <w:p w:rsidR="008D2B23" w:rsidRPr="00366AED" w:rsidRDefault="008D2B23" w:rsidP="00E80CBA">
      <w:pPr>
        <w:spacing w:before="0"/>
        <w:rPr>
          <w:rFonts w:cs="Arial"/>
          <w:lang w:val="ru-RU"/>
        </w:rPr>
      </w:pPr>
      <w:r w:rsidRPr="00366AED">
        <w:rPr>
          <w:rFonts w:cs="Arial"/>
          <w:lang w:val="ru-RU"/>
        </w:rPr>
        <w:t>Ако понуђач којем је додељен уговор одбије да потпише уговор или уговор не потпише у року</w:t>
      </w:r>
      <w:r w:rsidR="0092725F">
        <w:rPr>
          <w:rFonts w:cs="Arial"/>
          <w:lang w:val="ru-RU"/>
        </w:rPr>
        <w:t xml:space="preserve"> од </w:t>
      </w:r>
      <w:r w:rsidR="0092725F">
        <w:rPr>
          <w:rFonts w:cs="Arial"/>
        </w:rPr>
        <w:t xml:space="preserve">5 </w:t>
      </w:r>
      <w:r w:rsidR="00F2311C" w:rsidRPr="00366AED">
        <w:rPr>
          <w:rFonts w:cs="Arial"/>
          <w:lang w:val="ru-RU"/>
        </w:rPr>
        <w:t xml:space="preserve"> дана</w:t>
      </w:r>
      <w:r w:rsidRPr="00366AED">
        <w:rPr>
          <w:rFonts w:cs="Arial"/>
          <w:lang w:val="ru-RU"/>
        </w:rPr>
        <w:t xml:space="preserve">, Наручилац </w:t>
      </w:r>
      <w:r w:rsidR="007E3AF6" w:rsidRPr="00366AED">
        <w:rPr>
          <w:rFonts w:cs="Arial"/>
          <w:lang w:val="ru-RU"/>
        </w:rPr>
        <w:t xml:space="preserve">може </w:t>
      </w:r>
      <w:r w:rsidRPr="00366AED">
        <w:rPr>
          <w:rFonts w:cs="Arial"/>
          <w:lang w:val="ru-RU"/>
        </w:rPr>
        <w:t>закључити са првим следећим најповољнијим понуђачем.</w:t>
      </w:r>
    </w:p>
    <w:p w:rsidR="00B2115C" w:rsidRPr="00366AED" w:rsidRDefault="00B2115C" w:rsidP="00E80CBA">
      <w:pPr>
        <w:spacing w:before="0"/>
        <w:rPr>
          <w:rFonts w:cs="Arial"/>
          <w:lang w:val="ru-RU"/>
        </w:rPr>
      </w:pPr>
    </w:p>
    <w:p w:rsidR="007E3AF6" w:rsidRDefault="007E3AF6" w:rsidP="00E80CBA">
      <w:pPr>
        <w:spacing w:before="0"/>
        <w:rPr>
          <w:rFonts w:cs="Arial"/>
        </w:rPr>
      </w:pPr>
      <w:r w:rsidRPr="00366AE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97EE9" w:rsidRDefault="00A97EE9" w:rsidP="00E80CBA">
      <w:pPr>
        <w:spacing w:before="0"/>
        <w:rPr>
          <w:rFonts w:cs="Arial"/>
        </w:rPr>
      </w:pPr>
    </w:p>
    <w:p w:rsidR="00A97EE9" w:rsidRDefault="00A97EE9" w:rsidP="00E80CBA">
      <w:pPr>
        <w:spacing w:before="0"/>
        <w:rPr>
          <w:rFonts w:cs="Arial"/>
        </w:rPr>
      </w:pPr>
    </w:p>
    <w:p w:rsidR="00A97EE9" w:rsidRPr="00A97EE9" w:rsidRDefault="00A97EE9" w:rsidP="00E80CBA">
      <w:pPr>
        <w:spacing w:before="0"/>
        <w:rPr>
          <w:rFonts w:cs="Arial"/>
        </w:rPr>
      </w:pPr>
    </w:p>
    <w:p w:rsidR="00887422" w:rsidRPr="00366AED" w:rsidRDefault="00887422" w:rsidP="00E80CBA">
      <w:pPr>
        <w:spacing w:before="0"/>
        <w:rPr>
          <w:rFonts w:cs="Arial"/>
        </w:rPr>
      </w:pPr>
    </w:p>
    <w:p w:rsidR="008D2B23" w:rsidRPr="00366AED" w:rsidRDefault="00B2115C" w:rsidP="0020558C">
      <w:pPr>
        <w:pStyle w:val="KDPodnaslov2"/>
        <w:numPr>
          <w:ilvl w:val="1"/>
          <w:numId w:val="22"/>
        </w:numPr>
        <w:spacing w:before="0"/>
        <w:ind w:left="0" w:firstLine="0"/>
        <w:jc w:val="both"/>
        <w:rPr>
          <w:rFonts w:cs="Arial"/>
        </w:rPr>
      </w:pPr>
      <w:bookmarkStart w:id="256" w:name="_Toc441651611"/>
      <w:bookmarkStart w:id="257" w:name="_Toc442559922"/>
      <w:r w:rsidRPr="00366AED">
        <w:rPr>
          <w:rFonts w:cs="Arial"/>
          <w:lang w:val="sr-Cyrl-RS"/>
        </w:rPr>
        <w:lastRenderedPageBreak/>
        <w:t xml:space="preserve">   </w:t>
      </w:r>
      <w:r w:rsidR="008D2B23" w:rsidRPr="00366AED">
        <w:rPr>
          <w:rFonts w:cs="Arial"/>
        </w:rPr>
        <w:t>Измене током трајања уговора</w:t>
      </w:r>
      <w:bookmarkEnd w:id="256"/>
      <w:bookmarkEnd w:id="257"/>
    </w:p>
    <w:p w:rsidR="00734F04" w:rsidRPr="00366AED" w:rsidRDefault="00734F04" w:rsidP="00734F04">
      <w:pPr>
        <w:spacing w:before="0"/>
      </w:pPr>
    </w:p>
    <w:p w:rsidR="008D2B23" w:rsidRPr="00366AED" w:rsidRDefault="008D2B23" w:rsidP="00E80CBA">
      <w:pPr>
        <w:spacing w:before="0"/>
        <w:rPr>
          <w:rFonts w:cs="Arial"/>
          <w:lang w:eastAsia="sr-Latn-CS"/>
        </w:rPr>
      </w:pPr>
      <w:r w:rsidRPr="00366AED">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B2115C" w:rsidRPr="00366AED" w:rsidRDefault="00B2115C" w:rsidP="00E80CBA">
      <w:pPr>
        <w:spacing w:before="0"/>
        <w:rPr>
          <w:rFonts w:cs="Arial"/>
          <w:color w:val="00B0F0"/>
          <w:lang w:val="sr-Cyrl-RS" w:eastAsia="sr-Latn-CS"/>
        </w:rPr>
      </w:pPr>
    </w:p>
    <w:p w:rsidR="007E3AF6" w:rsidRPr="007F6EE7" w:rsidRDefault="007E3AF6" w:rsidP="00E80CBA">
      <w:pPr>
        <w:spacing w:before="0"/>
        <w:rPr>
          <w:rFonts w:cs="Arial"/>
          <w:lang w:eastAsia="sr-Latn-CS"/>
        </w:rPr>
      </w:pPr>
      <w:r w:rsidRPr="00366AED">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7F6EE7" w:rsidRPr="007F6EE7">
        <w:rPr>
          <w:rFonts w:cs="Arial"/>
          <w:lang w:eastAsia="sr-Latn-CS"/>
        </w:rPr>
        <w:t>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радова</w:t>
      </w:r>
      <w:r w:rsidR="007F6EE7" w:rsidRPr="007F6EE7">
        <w:rPr>
          <w:rFonts w:cs="Arial"/>
          <w:lang w:val="sr-Cyrl-RS" w:eastAsia="sr-Latn-CS"/>
        </w:rPr>
        <w:t xml:space="preserve"> </w:t>
      </w:r>
      <w:r w:rsidRPr="007F6EE7">
        <w:rPr>
          <w:rFonts w:cs="Arial"/>
          <w:lang w:eastAsia="sr-Latn-CS"/>
        </w:rPr>
        <w:t>у складу са предметом ЈН навести околности за примену ове одредбе).</w:t>
      </w:r>
    </w:p>
    <w:p w:rsidR="00B2115C" w:rsidRPr="007F6EE7" w:rsidRDefault="00B2115C" w:rsidP="00E80CBA">
      <w:pPr>
        <w:spacing w:before="0"/>
        <w:rPr>
          <w:rFonts w:cs="Arial"/>
          <w:color w:val="00B0F0"/>
          <w:lang w:val="sr-Cyrl-RS" w:eastAsia="sr-Latn-CS"/>
        </w:rPr>
      </w:pPr>
    </w:p>
    <w:p w:rsidR="00FB5A53" w:rsidRPr="00366AED" w:rsidRDefault="00191706" w:rsidP="00E80CBA">
      <w:pPr>
        <w:spacing w:before="0"/>
        <w:rPr>
          <w:rFonts w:cs="Arial"/>
          <w:lang w:eastAsia="sr-Latn-CS"/>
        </w:rPr>
      </w:pPr>
      <w:r w:rsidRPr="00366AED">
        <w:rPr>
          <w:rFonts w:cs="Arial"/>
          <w:lang w:eastAsia="sr-Latn-CS"/>
        </w:rPr>
        <w:t xml:space="preserve">Након закључења уговора о јавној набавци наручилац може да дозволи </w:t>
      </w:r>
      <w:r w:rsidR="00611A8D" w:rsidRPr="00366AED">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366AED">
        <w:rPr>
          <w:rFonts w:cs="Arial"/>
          <w:lang w:eastAsia="sr-Latn-CS"/>
        </w:rPr>
        <w:t>,</w:t>
      </w:r>
      <w:r w:rsidR="00DA554E" w:rsidRPr="00366AED">
        <w:rPr>
          <w:rFonts w:cs="Arial"/>
          <w:lang w:val="sr-Cyrl-RS" w:eastAsia="sr-Latn-CS"/>
        </w:rPr>
        <w:t xml:space="preserve"> </w:t>
      </w:r>
      <w:r w:rsidR="00922EDB" w:rsidRPr="00366AED">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465640" w:rsidRPr="00366AED" w:rsidRDefault="00465640" w:rsidP="00E80CBA">
      <w:pPr>
        <w:spacing w:before="0"/>
        <w:jc w:val="center"/>
        <w:rPr>
          <w:rFonts w:cs="Arial"/>
          <w:color w:val="00B0F0"/>
          <w:lang w:eastAsia="sr-Latn-CS"/>
        </w:rPr>
      </w:pPr>
    </w:p>
    <w:p w:rsidR="00876F86" w:rsidRPr="00366AED" w:rsidRDefault="00876F86" w:rsidP="00E80CBA">
      <w:pPr>
        <w:spacing w:before="0"/>
        <w:jc w:val="center"/>
        <w:rPr>
          <w:rFonts w:cs="Arial"/>
          <w:color w:val="00B0F0"/>
          <w:lang w:eastAsia="sr-Latn-CS"/>
        </w:rPr>
      </w:pPr>
    </w:p>
    <w:p w:rsidR="00876F86" w:rsidRPr="00366AED" w:rsidRDefault="00876F86" w:rsidP="00E80CBA">
      <w:pPr>
        <w:spacing w:before="0"/>
        <w:jc w:val="center"/>
        <w:rPr>
          <w:rFonts w:cs="Arial"/>
          <w:color w:val="00B0F0"/>
          <w:lang w:val="sr-Cyrl-RS" w:eastAsia="sr-Latn-CS"/>
        </w:rPr>
      </w:pPr>
    </w:p>
    <w:p w:rsidR="00B2115C" w:rsidRPr="00366AED" w:rsidRDefault="00B2115C" w:rsidP="00E80CBA">
      <w:pPr>
        <w:spacing w:before="0"/>
        <w:jc w:val="center"/>
        <w:rPr>
          <w:rFonts w:cs="Arial"/>
          <w:color w:val="00B0F0"/>
          <w:lang w:val="sr-Cyrl-RS" w:eastAsia="sr-Latn-CS"/>
        </w:rPr>
      </w:pPr>
    </w:p>
    <w:p w:rsidR="00B2115C" w:rsidRPr="00366AED" w:rsidRDefault="00B2115C"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42543E" w:rsidRPr="00366AED" w:rsidRDefault="0042543E" w:rsidP="00E80CBA">
      <w:pPr>
        <w:spacing w:before="0"/>
        <w:jc w:val="center"/>
        <w:rPr>
          <w:rFonts w:cs="Arial"/>
          <w:color w:val="00B0F0"/>
          <w:lang w:val="sr-Cyrl-RS" w:eastAsia="sr-Latn-CS"/>
        </w:rPr>
      </w:pPr>
    </w:p>
    <w:p w:rsidR="00876F86" w:rsidRPr="00366AED" w:rsidRDefault="00876F86" w:rsidP="00E80CBA">
      <w:pPr>
        <w:spacing w:before="0"/>
        <w:jc w:val="center"/>
        <w:rPr>
          <w:rFonts w:cs="Arial"/>
          <w:color w:val="00B0F0"/>
          <w:lang w:val="sr-Cyrl-RS" w:eastAsia="sr-Latn-CS"/>
        </w:rPr>
      </w:pPr>
    </w:p>
    <w:p w:rsidR="00144623" w:rsidRPr="00366AED" w:rsidRDefault="00144623" w:rsidP="00E80CBA">
      <w:pPr>
        <w:spacing w:before="0"/>
        <w:jc w:val="center"/>
        <w:rPr>
          <w:rFonts w:cs="Arial"/>
          <w:color w:val="00B0F0"/>
          <w:lang w:val="sr-Cyrl-RS" w:eastAsia="sr-Latn-CS"/>
        </w:rPr>
      </w:pPr>
    </w:p>
    <w:p w:rsidR="00144623" w:rsidRDefault="00144623" w:rsidP="00E80CBA">
      <w:pPr>
        <w:spacing w:before="0"/>
        <w:jc w:val="center"/>
        <w:rPr>
          <w:rFonts w:cs="Arial"/>
          <w:color w:val="00B0F0"/>
          <w:lang w:eastAsia="sr-Latn-CS"/>
        </w:rPr>
      </w:pPr>
    </w:p>
    <w:p w:rsidR="00780F4F" w:rsidRDefault="00780F4F" w:rsidP="00E80CBA">
      <w:pPr>
        <w:spacing w:before="0"/>
        <w:jc w:val="center"/>
        <w:rPr>
          <w:rFonts w:cs="Arial"/>
          <w:color w:val="00B0F0"/>
          <w:lang w:eastAsia="sr-Latn-CS"/>
        </w:rPr>
      </w:pPr>
    </w:p>
    <w:p w:rsidR="00780F4F" w:rsidRDefault="00780F4F" w:rsidP="00E80CBA">
      <w:pPr>
        <w:spacing w:before="0"/>
        <w:jc w:val="center"/>
        <w:rPr>
          <w:rFonts w:cs="Arial"/>
          <w:color w:val="00B0F0"/>
          <w:lang w:eastAsia="sr-Latn-CS"/>
        </w:rPr>
      </w:pPr>
    </w:p>
    <w:p w:rsidR="00780F4F" w:rsidRDefault="00780F4F" w:rsidP="00E80CBA">
      <w:pPr>
        <w:spacing w:before="0"/>
        <w:jc w:val="center"/>
        <w:rPr>
          <w:rFonts w:cs="Arial"/>
          <w:color w:val="00B0F0"/>
          <w:lang w:eastAsia="sr-Latn-CS"/>
        </w:rPr>
      </w:pPr>
    </w:p>
    <w:p w:rsidR="00780F4F" w:rsidRDefault="00780F4F" w:rsidP="00E80CBA">
      <w:pPr>
        <w:spacing w:before="0"/>
        <w:jc w:val="center"/>
        <w:rPr>
          <w:rFonts w:cs="Arial"/>
          <w:color w:val="00B0F0"/>
          <w:lang w:eastAsia="sr-Latn-CS"/>
        </w:rPr>
      </w:pPr>
    </w:p>
    <w:p w:rsidR="00780F4F" w:rsidRDefault="00780F4F" w:rsidP="00E80CBA">
      <w:pPr>
        <w:spacing w:before="0"/>
        <w:jc w:val="center"/>
        <w:rPr>
          <w:rFonts w:cs="Arial"/>
          <w:color w:val="00B0F0"/>
          <w:lang w:eastAsia="sr-Latn-CS"/>
        </w:rPr>
      </w:pPr>
    </w:p>
    <w:p w:rsidR="00780F4F" w:rsidRDefault="00780F4F" w:rsidP="00E80CBA">
      <w:pPr>
        <w:spacing w:before="0"/>
        <w:jc w:val="center"/>
        <w:rPr>
          <w:rFonts w:cs="Arial"/>
          <w:color w:val="00B0F0"/>
          <w:lang w:eastAsia="sr-Latn-CS"/>
        </w:rPr>
      </w:pPr>
    </w:p>
    <w:p w:rsidR="007F6EE7" w:rsidRPr="00066B56" w:rsidRDefault="007F6EE7" w:rsidP="00066B56">
      <w:pPr>
        <w:spacing w:before="0"/>
        <w:rPr>
          <w:rFonts w:cs="Arial"/>
          <w:color w:val="00B0F0"/>
          <w:lang w:eastAsia="sr-Latn-CS"/>
        </w:rPr>
      </w:pPr>
    </w:p>
    <w:p w:rsidR="007F6EE7" w:rsidRDefault="007F6EE7" w:rsidP="00E80CBA">
      <w:pPr>
        <w:spacing w:before="0"/>
        <w:jc w:val="center"/>
        <w:rPr>
          <w:rFonts w:cs="Arial"/>
          <w:color w:val="00B0F0"/>
          <w:lang w:val="sr-Cyrl-RS" w:eastAsia="sr-Latn-CS"/>
        </w:rPr>
      </w:pPr>
    </w:p>
    <w:p w:rsidR="007F6EE7" w:rsidRDefault="007F6EE7" w:rsidP="00E80CBA">
      <w:pPr>
        <w:spacing w:before="0"/>
        <w:jc w:val="center"/>
        <w:rPr>
          <w:rFonts w:cs="Arial"/>
          <w:color w:val="00B0F0"/>
          <w:lang w:val="sr-Cyrl-RS" w:eastAsia="sr-Latn-CS"/>
        </w:rPr>
      </w:pPr>
    </w:p>
    <w:p w:rsidR="007F6EE7" w:rsidRDefault="007F6EE7" w:rsidP="00E80CBA">
      <w:pPr>
        <w:spacing w:before="0"/>
        <w:jc w:val="center"/>
        <w:rPr>
          <w:rFonts w:cs="Arial"/>
          <w:color w:val="00B0F0"/>
          <w:lang w:val="sr-Cyrl-RS" w:eastAsia="sr-Latn-CS"/>
        </w:rPr>
      </w:pPr>
    </w:p>
    <w:p w:rsidR="007F6EE7" w:rsidRDefault="007F6EE7" w:rsidP="00E80CBA">
      <w:pPr>
        <w:spacing w:before="0"/>
        <w:jc w:val="center"/>
        <w:rPr>
          <w:rFonts w:cs="Arial"/>
          <w:color w:val="00B0F0"/>
          <w:lang w:val="sr-Cyrl-RS" w:eastAsia="sr-Latn-CS"/>
        </w:rPr>
      </w:pPr>
    </w:p>
    <w:p w:rsidR="007C7653" w:rsidRDefault="007C7653" w:rsidP="00E80CBA">
      <w:pPr>
        <w:spacing w:before="0"/>
        <w:jc w:val="center"/>
        <w:rPr>
          <w:rFonts w:cs="Arial"/>
          <w:color w:val="00B0F0"/>
          <w:lang w:val="sr-Cyrl-RS" w:eastAsia="sr-Latn-CS"/>
        </w:rPr>
      </w:pPr>
    </w:p>
    <w:p w:rsidR="007C7653" w:rsidRDefault="007C7653" w:rsidP="00E80CBA">
      <w:pPr>
        <w:spacing w:before="0"/>
        <w:jc w:val="center"/>
        <w:rPr>
          <w:rFonts w:cs="Arial"/>
          <w:color w:val="00B0F0"/>
          <w:lang w:val="sr-Cyrl-RS" w:eastAsia="sr-Latn-CS"/>
        </w:rPr>
      </w:pPr>
    </w:p>
    <w:p w:rsidR="007C7653" w:rsidRDefault="007C7653" w:rsidP="00E80CBA">
      <w:pPr>
        <w:spacing w:before="0"/>
        <w:jc w:val="center"/>
        <w:rPr>
          <w:rFonts w:cs="Arial"/>
          <w:color w:val="00B0F0"/>
          <w:lang w:val="sr-Cyrl-RS" w:eastAsia="sr-Latn-CS"/>
        </w:rPr>
      </w:pPr>
    </w:p>
    <w:p w:rsidR="007C7653" w:rsidRDefault="007C7653" w:rsidP="00E80CBA">
      <w:pPr>
        <w:spacing w:before="0"/>
        <w:jc w:val="center"/>
        <w:rPr>
          <w:rFonts w:cs="Arial"/>
          <w:color w:val="00B0F0"/>
          <w:lang w:val="sr-Cyrl-RS" w:eastAsia="sr-Latn-CS"/>
        </w:rPr>
      </w:pPr>
    </w:p>
    <w:p w:rsidR="007C7653" w:rsidRDefault="007C7653" w:rsidP="00E80CBA">
      <w:pPr>
        <w:spacing w:before="0"/>
        <w:jc w:val="center"/>
        <w:rPr>
          <w:rFonts w:cs="Arial"/>
          <w:color w:val="00B0F0"/>
          <w:lang w:val="sr-Cyrl-RS" w:eastAsia="sr-Latn-CS"/>
        </w:rPr>
      </w:pPr>
    </w:p>
    <w:p w:rsidR="007C7653" w:rsidRDefault="007C7653" w:rsidP="00E80CBA">
      <w:pPr>
        <w:spacing w:before="0"/>
        <w:jc w:val="center"/>
        <w:rPr>
          <w:rFonts w:cs="Arial"/>
          <w:color w:val="00B0F0"/>
          <w:lang w:val="sr-Cyrl-RS" w:eastAsia="sr-Latn-CS"/>
        </w:rPr>
      </w:pPr>
    </w:p>
    <w:p w:rsidR="007C7653" w:rsidRDefault="007C7653" w:rsidP="00E80CBA">
      <w:pPr>
        <w:spacing w:before="0"/>
        <w:jc w:val="center"/>
        <w:rPr>
          <w:rFonts w:cs="Arial"/>
          <w:color w:val="00B0F0"/>
          <w:lang w:val="sr-Cyrl-RS" w:eastAsia="sr-Latn-CS"/>
        </w:rPr>
      </w:pPr>
    </w:p>
    <w:p w:rsidR="007C7653" w:rsidRDefault="007C7653" w:rsidP="00E80CBA">
      <w:pPr>
        <w:spacing w:before="0"/>
        <w:jc w:val="center"/>
        <w:rPr>
          <w:rFonts w:cs="Arial"/>
          <w:color w:val="00B0F0"/>
          <w:lang w:eastAsia="sr-Latn-CS"/>
        </w:rPr>
      </w:pPr>
    </w:p>
    <w:p w:rsidR="0092725F" w:rsidRDefault="0092725F" w:rsidP="00E80CBA">
      <w:pPr>
        <w:spacing w:before="0"/>
        <w:jc w:val="center"/>
        <w:rPr>
          <w:rFonts w:cs="Arial"/>
          <w:color w:val="00B0F0"/>
          <w:lang w:eastAsia="sr-Latn-CS"/>
        </w:rPr>
      </w:pPr>
    </w:p>
    <w:p w:rsidR="0092725F" w:rsidRDefault="0092725F" w:rsidP="00E80CBA">
      <w:pPr>
        <w:spacing w:before="0"/>
        <w:jc w:val="center"/>
        <w:rPr>
          <w:rFonts w:cs="Arial"/>
          <w:color w:val="00B0F0"/>
          <w:lang w:eastAsia="sr-Latn-CS"/>
        </w:rPr>
      </w:pPr>
    </w:p>
    <w:p w:rsidR="0092725F" w:rsidRDefault="0092725F" w:rsidP="00E80CBA">
      <w:pPr>
        <w:spacing w:before="0"/>
        <w:jc w:val="center"/>
        <w:rPr>
          <w:rFonts w:cs="Arial"/>
          <w:color w:val="00B0F0"/>
          <w:lang w:eastAsia="sr-Latn-CS"/>
        </w:rPr>
      </w:pPr>
    </w:p>
    <w:p w:rsidR="0092725F" w:rsidRDefault="0092725F" w:rsidP="00E80CBA">
      <w:pPr>
        <w:spacing w:before="0"/>
        <w:jc w:val="center"/>
        <w:rPr>
          <w:rFonts w:cs="Arial"/>
          <w:color w:val="00B0F0"/>
          <w:lang w:eastAsia="sr-Latn-CS"/>
        </w:rPr>
      </w:pPr>
    </w:p>
    <w:p w:rsidR="0092725F" w:rsidRDefault="0092725F" w:rsidP="00E80CBA">
      <w:pPr>
        <w:spacing w:before="0"/>
        <w:jc w:val="center"/>
        <w:rPr>
          <w:rFonts w:cs="Arial"/>
          <w:color w:val="00B0F0"/>
          <w:lang w:eastAsia="sr-Latn-CS"/>
        </w:rPr>
      </w:pPr>
    </w:p>
    <w:p w:rsidR="0092725F" w:rsidRDefault="0092725F" w:rsidP="00E80CBA">
      <w:pPr>
        <w:spacing w:before="0"/>
        <w:jc w:val="center"/>
        <w:rPr>
          <w:rFonts w:cs="Arial"/>
          <w:color w:val="00B0F0"/>
          <w:lang w:eastAsia="sr-Latn-CS"/>
        </w:rPr>
      </w:pPr>
    </w:p>
    <w:p w:rsidR="0092725F" w:rsidRDefault="0092725F" w:rsidP="00E80CBA">
      <w:pPr>
        <w:spacing w:before="0"/>
        <w:jc w:val="center"/>
        <w:rPr>
          <w:rFonts w:cs="Arial"/>
          <w:color w:val="00B0F0"/>
          <w:lang w:eastAsia="sr-Latn-CS"/>
        </w:rPr>
      </w:pPr>
    </w:p>
    <w:p w:rsidR="0092725F" w:rsidRDefault="0092725F" w:rsidP="00E80CBA">
      <w:pPr>
        <w:spacing w:before="0"/>
        <w:jc w:val="center"/>
        <w:rPr>
          <w:rFonts w:cs="Arial"/>
          <w:color w:val="00B0F0"/>
          <w:lang w:eastAsia="sr-Latn-CS"/>
        </w:rPr>
      </w:pPr>
    </w:p>
    <w:p w:rsidR="0092725F" w:rsidRDefault="0092725F" w:rsidP="00E80CBA">
      <w:pPr>
        <w:spacing w:before="0"/>
        <w:jc w:val="center"/>
        <w:rPr>
          <w:rFonts w:cs="Arial"/>
          <w:color w:val="00B0F0"/>
          <w:lang w:eastAsia="sr-Latn-CS"/>
        </w:rPr>
      </w:pPr>
    </w:p>
    <w:p w:rsidR="0092725F" w:rsidRDefault="0092725F" w:rsidP="00E80CBA">
      <w:pPr>
        <w:spacing w:before="0"/>
        <w:jc w:val="center"/>
        <w:rPr>
          <w:rFonts w:cs="Arial"/>
          <w:color w:val="00B0F0"/>
          <w:lang w:eastAsia="sr-Latn-CS"/>
        </w:rPr>
      </w:pPr>
    </w:p>
    <w:p w:rsidR="0092725F" w:rsidRDefault="0092725F" w:rsidP="00E80CBA">
      <w:pPr>
        <w:spacing w:before="0"/>
        <w:jc w:val="center"/>
        <w:rPr>
          <w:rFonts w:cs="Arial"/>
          <w:color w:val="00B0F0"/>
          <w:lang w:eastAsia="sr-Latn-CS"/>
        </w:rPr>
      </w:pPr>
    </w:p>
    <w:p w:rsidR="00A97EE9" w:rsidRDefault="00A97EE9" w:rsidP="00E80CBA">
      <w:pPr>
        <w:spacing w:before="0"/>
        <w:jc w:val="center"/>
        <w:rPr>
          <w:rFonts w:cs="Arial"/>
          <w:color w:val="00B0F0"/>
          <w:lang w:eastAsia="sr-Latn-CS"/>
        </w:rPr>
      </w:pPr>
    </w:p>
    <w:p w:rsidR="00A97EE9" w:rsidRDefault="00A97EE9" w:rsidP="00E80CBA">
      <w:pPr>
        <w:spacing w:before="0"/>
        <w:jc w:val="center"/>
        <w:rPr>
          <w:rFonts w:cs="Arial"/>
          <w:color w:val="00B0F0"/>
          <w:lang w:eastAsia="sr-Latn-CS"/>
        </w:rPr>
      </w:pPr>
    </w:p>
    <w:p w:rsidR="00A97EE9" w:rsidRDefault="00A97EE9" w:rsidP="00E80CBA">
      <w:pPr>
        <w:spacing w:before="0"/>
        <w:jc w:val="center"/>
        <w:rPr>
          <w:rFonts w:cs="Arial"/>
          <w:color w:val="00B0F0"/>
          <w:lang w:eastAsia="sr-Latn-CS"/>
        </w:rPr>
      </w:pPr>
    </w:p>
    <w:p w:rsidR="00A97EE9" w:rsidRDefault="00A97EE9" w:rsidP="00E80CBA">
      <w:pPr>
        <w:spacing w:before="0"/>
        <w:jc w:val="center"/>
        <w:rPr>
          <w:rFonts w:cs="Arial"/>
          <w:color w:val="00B0F0"/>
          <w:lang w:eastAsia="sr-Latn-CS"/>
        </w:rPr>
      </w:pPr>
    </w:p>
    <w:p w:rsidR="00A97EE9" w:rsidRDefault="00A97EE9" w:rsidP="00E80CBA">
      <w:pPr>
        <w:spacing w:before="0"/>
        <w:jc w:val="center"/>
        <w:rPr>
          <w:rFonts w:cs="Arial"/>
          <w:color w:val="00B0F0"/>
          <w:lang w:eastAsia="sr-Latn-CS"/>
        </w:rPr>
      </w:pPr>
    </w:p>
    <w:p w:rsidR="00A97EE9" w:rsidRDefault="00A97EE9" w:rsidP="00E80CBA">
      <w:pPr>
        <w:spacing w:before="0"/>
        <w:jc w:val="center"/>
        <w:rPr>
          <w:rFonts w:cs="Arial"/>
          <w:color w:val="00B0F0"/>
          <w:lang w:eastAsia="sr-Latn-CS"/>
        </w:rPr>
      </w:pPr>
    </w:p>
    <w:p w:rsidR="00A97EE9" w:rsidRDefault="00A97EE9" w:rsidP="00E80CBA">
      <w:pPr>
        <w:spacing w:before="0"/>
        <w:jc w:val="center"/>
        <w:rPr>
          <w:rFonts w:cs="Arial"/>
          <w:color w:val="00B0F0"/>
          <w:lang w:eastAsia="sr-Latn-CS"/>
        </w:rPr>
      </w:pPr>
    </w:p>
    <w:p w:rsidR="00A97EE9" w:rsidRDefault="00A97EE9" w:rsidP="00E80CBA">
      <w:pPr>
        <w:spacing w:before="0"/>
        <w:jc w:val="center"/>
        <w:rPr>
          <w:rFonts w:cs="Arial"/>
          <w:color w:val="00B0F0"/>
          <w:lang w:eastAsia="sr-Latn-CS"/>
        </w:rPr>
      </w:pPr>
    </w:p>
    <w:p w:rsidR="0092725F" w:rsidRPr="0092725F" w:rsidRDefault="0092725F" w:rsidP="00E80CBA">
      <w:pPr>
        <w:spacing w:before="0"/>
        <w:jc w:val="center"/>
        <w:rPr>
          <w:rFonts w:cs="Arial"/>
          <w:color w:val="00B0F0"/>
          <w:lang w:eastAsia="sr-Latn-CS"/>
        </w:rPr>
      </w:pPr>
    </w:p>
    <w:p w:rsidR="00876F86" w:rsidRPr="00366AED" w:rsidRDefault="00876F86" w:rsidP="00E80CBA">
      <w:pPr>
        <w:spacing w:before="0"/>
        <w:jc w:val="center"/>
        <w:rPr>
          <w:rFonts w:cs="Arial"/>
          <w:color w:val="00B0F0"/>
          <w:lang w:val="sr-Cyrl-RS" w:eastAsia="sr-Latn-CS"/>
        </w:rPr>
      </w:pPr>
    </w:p>
    <w:p w:rsidR="00465640" w:rsidRPr="00366AED" w:rsidRDefault="00465640" w:rsidP="0020558C">
      <w:pPr>
        <w:pStyle w:val="KDPodnaslov1"/>
        <w:numPr>
          <w:ilvl w:val="0"/>
          <w:numId w:val="22"/>
        </w:numPr>
        <w:spacing w:before="0"/>
        <w:ind w:left="0" w:firstLine="0"/>
        <w:jc w:val="center"/>
        <w:rPr>
          <w:rFonts w:cs="Arial"/>
        </w:rPr>
      </w:pPr>
      <w:r w:rsidRPr="00366AED">
        <w:rPr>
          <w:rFonts w:cs="Arial"/>
        </w:rPr>
        <w:t>ОБРАСЦИ</w:t>
      </w:r>
    </w:p>
    <w:p w:rsidR="0008263C" w:rsidRPr="00366AED" w:rsidRDefault="0008263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Pr="00366AED" w:rsidRDefault="00B2115C" w:rsidP="00E80CBA">
      <w:pPr>
        <w:spacing w:before="0"/>
        <w:rPr>
          <w:rFonts w:cs="Arial"/>
          <w:color w:val="00B0F0"/>
          <w:lang w:val="sr-Cyrl-RS" w:eastAsia="sr-Latn-CS"/>
        </w:rPr>
      </w:pPr>
    </w:p>
    <w:p w:rsidR="00B2115C" w:rsidRDefault="00B2115C"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780F4F" w:rsidRDefault="00780F4F" w:rsidP="00E80CBA">
      <w:pPr>
        <w:spacing w:before="0"/>
        <w:rPr>
          <w:rFonts w:cs="Arial"/>
          <w:color w:val="00B0F0"/>
          <w:lang w:eastAsia="sr-Latn-CS"/>
        </w:rPr>
      </w:pPr>
    </w:p>
    <w:p w:rsidR="002C2E31" w:rsidRDefault="002C2E31" w:rsidP="00E80CBA">
      <w:pPr>
        <w:spacing w:before="0"/>
        <w:rPr>
          <w:rFonts w:cs="Arial"/>
          <w:color w:val="00B0F0"/>
          <w:lang w:val="sr-Cyrl-RS" w:eastAsia="sr-Latn-CS"/>
        </w:rPr>
      </w:pPr>
    </w:p>
    <w:p w:rsidR="000519EA" w:rsidRDefault="000519EA" w:rsidP="00E80CBA">
      <w:pPr>
        <w:spacing w:before="0"/>
        <w:rPr>
          <w:rFonts w:cs="Arial"/>
          <w:color w:val="00B0F0"/>
          <w:lang w:val="sr-Cyrl-RS" w:eastAsia="sr-Latn-CS"/>
        </w:rPr>
      </w:pPr>
    </w:p>
    <w:p w:rsidR="007F6EE7" w:rsidRDefault="007F6EE7" w:rsidP="00E80CBA">
      <w:pPr>
        <w:spacing w:before="0"/>
        <w:rPr>
          <w:rFonts w:cs="Arial"/>
          <w:color w:val="00B0F0"/>
          <w:lang w:val="sr-Cyrl-RS" w:eastAsia="sr-Latn-CS"/>
        </w:rPr>
      </w:pPr>
    </w:p>
    <w:p w:rsidR="007F6EE7" w:rsidRDefault="007F6EE7" w:rsidP="00E80CBA">
      <w:pPr>
        <w:spacing w:before="0"/>
        <w:rPr>
          <w:rFonts w:cs="Arial"/>
          <w:color w:val="00B0F0"/>
          <w:lang w:val="sr-Cyrl-RS" w:eastAsia="sr-Latn-CS"/>
        </w:rPr>
      </w:pPr>
    </w:p>
    <w:p w:rsidR="007F6EE7" w:rsidRDefault="007F6EE7" w:rsidP="00E80CBA">
      <w:pPr>
        <w:spacing w:before="0"/>
        <w:rPr>
          <w:rFonts w:cs="Arial"/>
          <w:color w:val="00B0F0"/>
          <w:lang w:val="sr-Cyrl-RS" w:eastAsia="sr-Latn-CS"/>
        </w:rPr>
      </w:pPr>
    </w:p>
    <w:p w:rsidR="007F6EE7" w:rsidRDefault="007F6EE7" w:rsidP="00E80CBA">
      <w:pPr>
        <w:spacing w:before="0"/>
        <w:rPr>
          <w:rFonts w:cs="Arial"/>
          <w:color w:val="00B0F0"/>
          <w:lang w:val="sr-Cyrl-RS" w:eastAsia="sr-Latn-CS"/>
        </w:rPr>
      </w:pPr>
    </w:p>
    <w:p w:rsidR="007F6EE7" w:rsidRDefault="007F6EE7" w:rsidP="00E80CBA">
      <w:pPr>
        <w:spacing w:before="0"/>
        <w:rPr>
          <w:rFonts w:cs="Arial"/>
          <w:color w:val="00B0F0"/>
          <w:lang w:val="sr-Cyrl-RS" w:eastAsia="sr-Latn-CS"/>
        </w:rPr>
      </w:pPr>
    </w:p>
    <w:p w:rsidR="007F6EE7" w:rsidRDefault="007F6EE7" w:rsidP="00E80CBA">
      <w:pPr>
        <w:spacing w:before="0"/>
        <w:rPr>
          <w:rFonts w:cs="Arial"/>
          <w:color w:val="00B0F0"/>
          <w:lang w:val="sr-Cyrl-RS" w:eastAsia="sr-Latn-CS"/>
        </w:rPr>
      </w:pPr>
    </w:p>
    <w:p w:rsidR="000519EA" w:rsidRDefault="000519EA" w:rsidP="00E80CBA">
      <w:pPr>
        <w:spacing w:before="0"/>
        <w:rPr>
          <w:rFonts w:cs="Arial"/>
          <w:color w:val="00B0F0"/>
          <w:lang w:eastAsia="sr-Latn-CS"/>
        </w:rPr>
      </w:pPr>
    </w:p>
    <w:p w:rsidR="00066B56" w:rsidRPr="00066B56" w:rsidRDefault="00066B56" w:rsidP="00E80CBA">
      <w:pPr>
        <w:spacing w:before="0"/>
        <w:rPr>
          <w:rFonts w:cs="Arial"/>
          <w:color w:val="00B0F0"/>
          <w:lang w:eastAsia="sr-Latn-CS"/>
        </w:rPr>
      </w:pPr>
    </w:p>
    <w:p w:rsidR="000519EA" w:rsidRPr="000519EA" w:rsidRDefault="000519EA" w:rsidP="00E80CBA">
      <w:pPr>
        <w:spacing w:before="0"/>
        <w:rPr>
          <w:rFonts w:cs="Arial"/>
          <w:color w:val="00B0F0"/>
          <w:lang w:val="sr-Cyrl-RS" w:eastAsia="sr-Latn-CS"/>
        </w:rPr>
      </w:pPr>
    </w:p>
    <w:p w:rsidR="00EB57E3" w:rsidRPr="002C2E31" w:rsidRDefault="00EB57E3" w:rsidP="00E80CBA">
      <w:pPr>
        <w:spacing w:before="0"/>
        <w:rPr>
          <w:rFonts w:cs="Arial"/>
          <w:color w:val="00B0F0"/>
          <w:lang w:eastAsia="sr-Latn-CS"/>
        </w:rPr>
      </w:pPr>
    </w:p>
    <w:p w:rsidR="0007026E" w:rsidRPr="00366AED" w:rsidRDefault="0007026E" w:rsidP="00E80CBA">
      <w:pPr>
        <w:spacing w:before="0"/>
        <w:jc w:val="right"/>
        <w:rPr>
          <w:b/>
          <w:lang w:val="sr-Cyrl-RS"/>
        </w:rPr>
      </w:pPr>
      <w:r w:rsidRPr="00366AED">
        <w:rPr>
          <w:b/>
        </w:rPr>
        <w:lastRenderedPageBreak/>
        <w:t xml:space="preserve">ОБРАЗАЦ </w:t>
      </w:r>
      <w:r w:rsidR="00B41A35" w:rsidRPr="00366AED">
        <w:rPr>
          <w:b/>
          <w:lang w:val="sr-Cyrl-RS"/>
        </w:rPr>
        <w:t>1</w:t>
      </w:r>
      <w:r w:rsidRPr="00366AED">
        <w:rPr>
          <w:b/>
        </w:rPr>
        <w:t>.</w:t>
      </w:r>
    </w:p>
    <w:p w:rsidR="00343A18" w:rsidRPr="00366AED" w:rsidRDefault="00343A18" w:rsidP="00E80CBA">
      <w:pPr>
        <w:spacing w:before="0"/>
        <w:jc w:val="center"/>
        <w:rPr>
          <w:rStyle w:val="BookTitle"/>
          <w:rFonts w:cs="Arial"/>
        </w:rPr>
      </w:pPr>
      <w:r w:rsidRPr="00366AED">
        <w:rPr>
          <w:rStyle w:val="BookTitle"/>
          <w:rFonts w:cs="Arial"/>
        </w:rPr>
        <w:t>ОБРАЗАЦ ПОНУДЕ</w:t>
      </w:r>
    </w:p>
    <w:p w:rsidR="00343A18" w:rsidRPr="00366AED" w:rsidRDefault="00343A18" w:rsidP="00E80CBA">
      <w:pPr>
        <w:spacing w:before="0"/>
        <w:rPr>
          <w:rStyle w:val="BookTitle"/>
          <w:rFonts w:cs="Arial"/>
        </w:rPr>
      </w:pPr>
    </w:p>
    <w:p w:rsidR="00343A18" w:rsidRPr="00366AED" w:rsidRDefault="00343A18" w:rsidP="00E80CBA">
      <w:pPr>
        <w:spacing w:before="0"/>
        <w:rPr>
          <w:rStyle w:val="BookTitle"/>
          <w:rFonts w:cs="Arial"/>
        </w:rPr>
      </w:pPr>
    </w:p>
    <w:p w:rsidR="00343A18" w:rsidRPr="007F6EE7" w:rsidRDefault="00343A18" w:rsidP="00E80CBA">
      <w:pPr>
        <w:spacing w:before="0" w:line="360" w:lineRule="auto"/>
        <w:rPr>
          <w:rFonts w:eastAsia="TimesNewRomanPS-BoldMT" w:cs="Arial"/>
          <w:bCs/>
        </w:rPr>
      </w:pPr>
      <w:r w:rsidRPr="00366AED">
        <w:rPr>
          <w:rFonts w:eastAsia="TimesNewRomanPS-BoldMT" w:cs="Arial"/>
          <w:bCs/>
          <w:color w:val="000000"/>
        </w:rPr>
        <w:t>Понуда бр.</w:t>
      </w:r>
      <w:r w:rsidR="0047486B" w:rsidRPr="00366AED">
        <w:rPr>
          <w:rFonts w:eastAsia="TimesNewRomanPS-BoldMT" w:cs="Arial"/>
          <w:bCs/>
          <w:color w:val="000000"/>
          <w:lang w:val="sr-Cyrl-RS"/>
        </w:rPr>
        <w:t xml:space="preserve"> </w:t>
      </w:r>
      <w:r w:rsidRPr="00366AED">
        <w:rPr>
          <w:rFonts w:eastAsia="TimesNewRomanPS-BoldMT" w:cs="Arial"/>
          <w:bCs/>
          <w:color w:val="000000"/>
        </w:rPr>
        <w:t>_________</w:t>
      </w:r>
      <w:r w:rsidR="00500FCD" w:rsidRPr="00366AED">
        <w:rPr>
          <w:rFonts w:eastAsia="TimesNewRomanPS-BoldMT" w:cs="Arial"/>
          <w:bCs/>
          <w:color w:val="000000"/>
          <w:lang w:val="sr-Cyrl-RS"/>
        </w:rPr>
        <w:t>_______</w:t>
      </w:r>
      <w:r w:rsidR="0047486B" w:rsidRPr="00366AED">
        <w:rPr>
          <w:rFonts w:eastAsia="TimesNewRomanPS-BoldMT" w:cs="Arial"/>
          <w:bCs/>
          <w:color w:val="000000"/>
          <w:lang w:val="sr-Cyrl-RS"/>
        </w:rPr>
        <w:t>_______</w:t>
      </w:r>
      <w:r w:rsidR="00500FCD" w:rsidRPr="00366AED">
        <w:rPr>
          <w:rFonts w:eastAsia="TimesNewRomanPS-BoldMT" w:cs="Arial"/>
          <w:bCs/>
          <w:color w:val="000000"/>
          <w:lang w:val="sr-Cyrl-RS"/>
        </w:rPr>
        <w:t>_</w:t>
      </w:r>
      <w:r w:rsidR="00500FCD" w:rsidRPr="00366AED">
        <w:rPr>
          <w:rFonts w:eastAsia="TimesNewRomanPS-BoldMT" w:cs="Arial"/>
          <w:bCs/>
          <w:color w:val="000000"/>
        </w:rPr>
        <w:t xml:space="preserve"> од _____</w:t>
      </w:r>
      <w:r w:rsidR="00500FCD" w:rsidRPr="00366AED">
        <w:rPr>
          <w:rFonts w:eastAsia="TimesNewRomanPS-BoldMT" w:cs="Arial"/>
          <w:bCs/>
          <w:color w:val="000000"/>
          <w:lang w:val="sr-Cyrl-RS"/>
        </w:rPr>
        <w:t>__</w:t>
      </w:r>
      <w:r w:rsidRPr="00366AED">
        <w:rPr>
          <w:rFonts w:eastAsia="TimesNewRomanPS-BoldMT" w:cs="Arial"/>
          <w:bCs/>
          <w:color w:val="000000"/>
        </w:rPr>
        <w:t xml:space="preserve">__ за  </w:t>
      </w:r>
      <w:r w:rsidR="0008263C" w:rsidRPr="00366AED">
        <w:rPr>
          <w:rFonts w:eastAsia="TimesNewRomanPS-BoldMT" w:cs="Arial"/>
          <w:bCs/>
          <w:color w:val="000000"/>
          <w:lang w:val="sr-Cyrl-RS"/>
        </w:rPr>
        <w:t xml:space="preserve">отворени </w:t>
      </w:r>
      <w:r w:rsidRPr="00366AED">
        <w:rPr>
          <w:rFonts w:eastAsia="TimesNewRomanPS-BoldMT" w:cs="Arial"/>
          <w:bCs/>
          <w:color w:val="000000"/>
        </w:rPr>
        <w:t>поступак јавне набавке</w:t>
      </w:r>
      <w:r w:rsidR="002742FB" w:rsidRPr="00366AED">
        <w:rPr>
          <w:rFonts w:cs="Arial"/>
          <w:lang w:val="ru-RU"/>
        </w:rPr>
        <w:t xml:space="preserve"> радова </w:t>
      </w:r>
      <w:r w:rsidR="000519EA">
        <w:rPr>
          <w:rFonts w:cs="Arial"/>
          <w:b/>
          <w:lang w:val="sr-Cyrl-RS"/>
        </w:rPr>
        <w:t>„С</w:t>
      </w:r>
      <w:r w:rsidR="000519EA">
        <w:rPr>
          <w:rFonts w:cs="Arial"/>
          <w:b/>
        </w:rPr>
        <w:t>a</w:t>
      </w:r>
      <w:r w:rsidR="000519EA">
        <w:rPr>
          <w:rFonts w:cs="Arial"/>
          <w:b/>
          <w:lang w:val="sr-Cyrl-RS"/>
        </w:rPr>
        <w:t>н</w:t>
      </w:r>
      <w:r w:rsidR="000519EA">
        <w:rPr>
          <w:rFonts w:cs="Arial"/>
          <w:b/>
        </w:rPr>
        <w:t>a</w:t>
      </w:r>
      <w:r w:rsidR="000519EA">
        <w:rPr>
          <w:rFonts w:cs="Arial"/>
          <w:b/>
          <w:lang w:val="sr-Cyrl-RS"/>
        </w:rPr>
        <w:t>ци</w:t>
      </w:r>
      <w:r w:rsidR="000519EA">
        <w:rPr>
          <w:rFonts w:cs="Arial"/>
          <w:b/>
        </w:rPr>
        <w:t>j</w:t>
      </w:r>
      <w:r w:rsidR="000519EA">
        <w:rPr>
          <w:rFonts w:cs="Arial"/>
          <w:b/>
          <w:lang w:val="sr-Cyrl-RS"/>
        </w:rPr>
        <w:t>и бетонске облоге сифона Агрегата А2 у ХЕ „Зворник“</w:t>
      </w:r>
      <w:r w:rsidR="00780F4F">
        <w:rPr>
          <w:rFonts w:cs="Arial"/>
          <w:color w:val="00B0F0"/>
          <w:lang w:val="ru-RU"/>
        </w:rPr>
        <w:t xml:space="preserve"> </w:t>
      </w:r>
      <w:r w:rsidR="00780F4F" w:rsidRPr="007F6EE7">
        <w:rPr>
          <w:rFonts w:cs="Arial"/>
          <w:lang w:val="ru-RU"/>
        </w:rPr>
        <w:t xml:space="preserve">број </w:t>
      </w:r>
      <w:r w:rsidR="00780F4F" w:rsidRPr="0092725F">
        <w:rPr>
          <w:rFonts w:cs="Arial"/>
          <w:b/>
          <w:lang w:val="ru-RU"/>
        </w:rPr>
        <w:t>Ј</w:t>
      </w:r>
      <w:r w:rsidR="00780F4F" w:rsidRPr="0092725F">
        <w:rPr>
          <w:rFonts w:cs="Arial"/>
          <w:b/>
        </w:rPr>
        <w:t>H</w:t>
      </w:r>
      <w:r w:rsidR="00780F4F" w:rsidRPr="0092725F">
        <w:rPr>
          <w:rFonts w:cs="Arial"/>
          <w:b/>
          <w:lang w:val="ru-RU"/>
        </w:rPr>
        <w:t>/2100/0</w:t>
      </w:r>
      <w:r w:rsidR="004B682F" w:rsidRPr="0092725F">
        <w:rPr>
          <w:rFonts w:cs="Arial"/>
          <w:b/>
        </w:rPr>
        <w:t>3</w:t>
      </w:r>
      <w:r w:rsidR="000519EA" w:rsidRPr="0092725F">
        <w:rPr>
          <w:rFonts w:cs="Arial"/>
          <w:b/>
          <w:lang w:val="sr-Cyrl-RS"/>
        </w:rPr>
        <w:t>53</w:t>
      </w:r>
      <w:r w:rsidR="00780F4F" w:rsidRPr="0092725F">
        <w:rPr>
          <w:rFonts w:cs="Arial"/>
          <w:b/>
          <w:lang w:val="ru-RU"/>
        </w:rPr>
        <w:t>/201</w:t>
      </w:r>
      <w:r w:rsidR="00780F4F" w:rsidRPr="0092725F">
        <w:rPr>
          <w:rFonts w:cs="Arial"/>
          <w:b/>
        </w:rPr>
        <w:t>7</w:t>
      </w:r>
      <w:r w:rsidR="009461C2" w:rsidRPr="007F6EE7">
        <w:rPr>
          <w:rFonts w:cs="Arial"/>
          <w:lang w:val="ru-RU"/>
        </w:rPr>
        <w:t xml:space="preserve"> </w:t>
      </w:r>
    </w:p>
    <w:p w:rsidR="002742FB" w:rsidRPr="00366AED" w:rsidRDefault="002742FB" w:rsidP="00E80CBA">
      <w:pPr>
        <w:spacing w:before="0"/>
        <w:rPr>
          <w:rFonts w:eastAsia="TimesNewRomanPS-BoldMT" w:cs="Arial"/>
          <w:bCs/>
          <w:color w:val="00B0F0"/>
          <w:lang w:val="sr-Cyrl-RS"/>
        </w:rPr>
      </w:pPr>
    </w:p>
    <w:p w:rsidR="00343A18" w:rsidRPr="00366AED" w:rsidRDefault="00343A18" w:rsidP="00E80CBA">
      <w:pPr>
        <w:spacing w:before="0"/>
        <w:rPr>
          <w:rFonts w:cs="Arial"/>
          <w:b/>
          <w:bCs/>
          <w:iCs/>
        </w:rPr>
      </w:pPr>
      <w:r w:rsidRPr="00366AED">
        <w:rPr>
          <w:rFonts w:cs="Arial"/>
          <w:b/>
          <w:bCs/>
          <w:iCs/>
        </w:rPr>
        <w:t>1)</w:t>
      </w:r>
      <w:r w:rsidR="00B2115C" w:rsidRPr="00366AED">
        <w:rPr>
          <w:rFonts w:cs="Arial"/>
          <w:b/>
          <w:bCs/>
          <w:iCs/>
          <w:lang w:val="sr-Cyrl-RS"/>
        </w:rPr>
        <w:t xml:space="preserve">  </w:t>
      </w:r>
      <w:r w:rsidRPr="00366AED">
        <w:rPr>
          <w:rFonts w:cs="Arial"/>
          <w:b/>
          <w:bCs/>
          <w:iCs/>
        </w:rPr>
        <w:t>ОПШТИ ПОДАЦИ О ПОНУЂАЧУ</w:t>
      </w:r>
    </w:p>
    <w:p w:rsidR="00343A18" w:rsidRPr="00366AED" w:rsidRDefault="00343A18" w:rsidP="00E80CBA">
      <w:pPr>
        <w:spacing w:before="0"/>
        <w:rPr>
          <w:rFonts w:cs="Arial"/>
          <w:iCs/>
        </w:rPr>
      </w:pPr>
    </w:p>
    <w:tbl>
      <w:tblPr>
        <w:tblW w:w="9281" w:type="dxa"/>
        <w:tblInd w:w="-20" w:type="dxa"/>
        <w:tblLayout w:type="fixed"/>
        <w:tblLook w:val="0000" w:firstRow="0" w:lastRow="0" w:firstColumn="0" w:lastColumn="0" w:noHBand="0" w:noVBand="0"/>
      </w:tblPr>
      <w:tblGrid>
        <w:gridCol w:w="4621"/>
        <w:gridCol w:w="4660"/>
      </w:tblGrid>
      <w:tr w:rsidR="00343A18" w:rsidRPr="00366AED" w:rsidTr="00B64E78">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rPr>
            </w:pPr>
            <w:r w:rsidRPr="00366AE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rPr>
            </w:pPr>
          </w:p>
          <w:p w:rsidR="00343A18" w:rsidRPr="00366AED" w:rsidRDefault="00343A18" w:rsidP="00E80CBA">
            <w:pPr>
              <w:spacing w:before="0"/>
              <w:jc w:val="center"/>
              <w:rPr>
                <w:rFonts w:cs="Arial"/>
                <w:b/>
                <w:bCs/>
                <w:iCs/>
              </w:rPr>
            </w:pPr>
          </w:p>
          <w:p w:rsidR="00343A18" w:rsidRPr="00366AED" w:rsidRDefault="00343A18" w:rsidP="00E80CBA">
            <w:pPr>
              <w:spacing w:before="0"/>
              <w:jc w:val="center"/>
              <w:rPr>
                <w:rFonts w:cs="Arial"/>
                <w:b/>
                <w:bCs/>
                <w:iCs/>
              </w:rPr>
            </w:pPr>
          </w:p>
        </w:tc>
      </w:tr>
      <w:tr w:rsidR="00343A18" w:rsidRPr="00366AED" w:rsidTr="00B64E78">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rPr>
            </w:pPr>
            <w:r w:rsidRPr="00366AE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rPr>
            </w:pPr>
          </w:p>
          <w:p w:rsidR="00343A18" w:rsidRPr="00366AED" w:rsidRDefault="00343A18" w:rsidP="00E80CBA">
            <w:pPr>
              <w:spacing w:before="0"/>
              <w:jc w:val="center"/>
              <w:rPr>
                <w:rFonts w:cs="Arial"/>
                <w:b/>
                <w:bCs/>
                <w:iCs/>
              </w:rPr>
            </w:pPr>
          </w:p>
          <w:p w:rsidR="00343A18" w:rsidRPr="00366AED" w:rsidRDefault="00343A18" w:rsidP="00E80CBA">
            <w:pPr>
              <w:spacing w:before="0"/>
              <w:jc w:val="center"/>
              <w:rPr>
                <w:rFonts w:cs="Arial"/>
                <w:b/>
                <w:bCs/>
                <w:iCs/>
              </w:rPr>
            </w:pPr>
          </w:p>
        </w:tc>
      </w:tr>
      <w:tr w:rsidR="00343A18" w:rsidRPr="00366AED" w:rsidTr="00B64E78">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rPr>
            </w:pPr>
            <w:r w:rsidRPr="00366AE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rPr>
            </w:pPr>
          </w:p>
          <w:p w:rsidR="00343A18" w:rsidRPr="00366AED" w:rsidRDefault="00343A18" w:rsidP="00E80CBA">
            <w:pPr>
              <w:spacing w:before="0"/>
              <w:jc w:val="center"/>
              <w:rPr>
                <w:rFonts w:cs="Arial"/>
                <w:b/>
                <w:bCs/>
                <w:iCs/>
              </w:rPr>
            </w:pPr>
          </w:p>
          <w:p w:rsidR="00343A18" w:rsidRPr="00366AED" w:rsidRDefault="00343A18" w:rsidP="00E80CBA">
            <w:pPr>
              <w:spacing w:before="0"/>
              <w:jc w:val="center"/>
              <w:rPr>
                <w:rFonts w:cs="Arial"/>
                <w:b/>
                <w:bCs/>
                <w:iCs/>
              </w:rPr>
            </w:pPr>
          </w:p>
        </w:tc>
      </w:tr>
      <w:tr w:rsidR="00343A18" w:rsidRPr="00366AED" w:rsidTr="00B64E78">
        <w:trPr>
          <w:trHeight w:val="47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lang w:val="ru-RU"/>
              </w:rPr>
            </w:pPr>
            <w:r w:rsidRPr="00366AED">
              <w:rPr>
                <w:rFonts w:cs="Arial"/>
                <w:iCs/>
                <w:lang w:val="ru-RU"/>
              </w:rPr>
              <w:t>Порес</w:t>
            </w:r>
            <w:r w:rsidR="00B64E78" w:rsidRPr="00366AED">
              <w:rPr>
                <w:rFonts w:cs="Arial"/>
                <w:iCs/>
                <w:lang w:val="ru-RU"/>
              </w:rPr>
              <w:t>ки идентификациони број</w:t>
            </w:r>
            <w:r w:rsidRPr="00366AED">
              <w:rPr>
                <w:rFonts w:cs="Arial"/>
                <w:iCs/>
                <w:lang w:val="ru-RU"/>
              </w:rPr>
              <w:t xml:space="preserve">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lang w:val="ru-RU"/>
              </w:rPr>
            </w:pPr>
          </w:p>
        </w:tc>
      </w:tr>
      <w:tr w:rsidR="00B64E78" w:rsidRPr="00366AED" w:rsidTr="00B64E78">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B64E78" w:rsidRPr="00366AED" w:rsidRDefault="00B64E78" w:rsidP="00E80CBA">
            <w:pPr>
              <w:spacing w:before="0"/>
              <w:jc w:val="left"/>
              <w:rPr>
                <w:rFonts w:cs="Arial"/>
                <w:iCs/>
                <w:lang w:val="sr-Cyrl-RS"/>
              </w:rPr>
            </w:pPr>
            <w:r w:rsidRPr="00366AED">
              <w:rPr>
                <w:rFonts w:cs="Arial"/>
                <w:iCs/>
                <w:lang w:val="sr-Cyrl-RS"/>
              </w:rPr>
              <w:t xml:space="preserve">Врста правног лица: </w:t>
            </w:r>
            <w:r w:rsidRPr="00366AED">
              <w:rPr>
                <w:rFonts w:cs="Arial"/>
                <w:iC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E78" w:rsidRPr="00366AED" w:rsidRDefault="00B64E78" w:rsidP="00E80CBA">
            <w:pPr>
              <w:snapToGrid w:val="0"/>
              <w:spacing w:before="0"/>
              <w:jc w:val="center"/>
              <w:rPr>
                <w:rFonts w:cs="Arial"/>
                <w:b/>
                <w:bCs/>
                <w:iCs/>
              </w:rPr>
            </w:pPr>
          </w:p>
        </w:tc>
      </w:tr>
      <w:tr w:rsidR="00343A18" w:rsidRPr="00366AED" w:rsidTr="00B64E78">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rPr>
            </w:pPr>
            <w:r w:rsidRPr="00366AE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rPr>
            </w:pPr>
          </w:p>
          <w:p w:rsidR="00343A18" w:rsidRPr="00366AED" w:rsidRDefault="00343A18" w:rsidP="00E80CBA">
            <w:pPr>
              <w:spacing w:before="0"/>
              <w:jc w:val="center"/>
              <w:rPr>
                <w:rFonts w:cs="Arial"/>
                <w:b/>
                <w:bCs/>
                <w:iCs/>
              </w:rPr>
            </w:pPr>
          </w:p>
          <w:p w:rsidR="00343A18" w:rsidRPr="00366AED" w:rsidRDefault="00343A18" w:rsidP="00E80CBA">
            <w:pPr>
              <w:spacing w:before="0"/>
              <w:jc w:val="center"/>
              <w:rPr>
                <w:rFonts w:cs="Arial"/>
                <w:b/>
                <w:bCs/>
                <w:iCs/>
              </w:rPr>
            </w:pPr>
          </w:p>
        </w:tc>
      </w:tr>
      <w:tr w:rsidR="00343A18" w:rsidRPr="00366AED" w:rsidTr="00B64E78">
        <w:tc>
          <w:tcPr>
            <w:tcW w:w="4621" w:type="dxa"/>
            <w:tcBorders>
              <w:top w:val="single" w:sz="4" w:space="0" w:color="000000"/>
              <w:left w:val="single" w:sz="4" w:space="0" w:color="000000"/>
              <w:bottom w:val="single" w:sz="4" w:space="0" w:color="000000"/>
            </w:tcBorders>
            <w:shd w:val="clear" w:color="auto" w:fill="auto"/>
            <w:vAlign w:val="center"/>
          </w:tcPr>
          <w:p w:rsidR="00B2115C" w:rsidRPr="00366AED" w:rsidRDefault="00B2115C" w:rsidP="00E80CBA">
            <w:pPr>
              <w:spacing w:before="0"/>
              <w:jc w:val="left"/>
              <w:rPr>
                <w:rFonts w:cs="Arial"/>
                <w:iCs/>
                <w:lang w:val="ru-RU"/>
              </w:rPr>
            </w:pPr>
          </w:p>
          <w:p w:rsidR="00343A18" w:rsidRPr="00366AED" w:rsidRDefault="00343A18" w:rsidP="00E80CBA">
            <w:pPr>
              <w:spacing w:before="0"/>
              <w:jc w:val="left"/>
              <w:rPr>
                <w:rFonts w:cs="Arial"/>
                <w:b/>
                <w:bCs/>
                <w:iCs/>
                <w:lang w:val="ru-RU"/>
              </w:rPr>
            </w:pPr>
            <w:r w:rsidRPr="00366AED">
              <w:rPr>
                <w:rFonts w:cs="Arial"/>
                <w:iCs/>
                <w:lang w:val="ru-RU"/>
              </w:rPr>
              <w:t>Електронска адреса понуђача (</w:t>
            </w:r>
            <w:r w:rsidRPr="00366AED">
              <w:rPr>
                <w:rFonts w:cs="Arial"/>
                <w:iCs/>
              </w:rPr>
              <w:t>e</w:t>
            </w:r>
            <w:r w:rsidRPr="00366AED">
              <w:rPr>
                <w:rFonts w:cs="Arial"/>
                <w:iCs/>
                <w:lang w:val="ru-RU"/>
              </w:rPr>
              <w:t>-</w:t>
            </w:r>
            <w:r w:rsidRPr="00366AED">
              <w:rPr>
                <w:rFonts w:cs="Arial"/>
                <w:iCs/>
              </w:rPr>
              <w:t>mail</w:t>
            </w:r>
            <w:r w:rsidRPr="00366AED">
              <w:rPr>
                <w:rFonts w:cs="Arial"/>
                <w:iCs/>
                <w:lang w:val="ru-RU"/>
              </w:rPr>
              <w:t>):</w:t>
            </w:r>
          </w:p>
          <w:p w:rsidR="00343A18" w:rsidRPr="00366AED" w:rsidRDefault="00343A18" w:rsidP="00E80CBA">
            <w:pPr>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lang w:val="ru-RU"/>
              </w:rPr>
            </w:pPr>
          </w:p>
        </w:tc>
      </w:tr>
      <w:tr w:rsidR="00343A18" w:rsidRPr="00366AED" w:rsidTr="00B64E7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rPr>
            </w:pPr>
            <w:r w:rsidRPr="00366AE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rPr>
            </w:pPr>
          </w:p>
          <w:p w:rsidR="00343A18" w:rsidRPr="00366AED" w:rsidRDefault="00343A18" w:rsidP="00E80CBA">
            <w:pPr>
              <w:spacing w:before="0"/>
              <w:jc w:val="center"/>
              <w:rPr>
                <w:rFonts w:cs="Arial"/>
                <w:b/>
                <w:bCs/>
                <w:iCs/>
              </w:rPr>
            </w:pPr>
          </w:p>
          <w:p w:rsidR="00343A18" w:rsidRPr="00366AED" w:rsidRDefault="00343A18" w:rsidP="00E80CBA">
            <w:pPr>
              <w:spacing w:before="0"/>
              <w:jc w:val="center"/>
              <w:rPr>
                <w:rFonts w:cs="Arial"/>
                <w:b/>
                <w:bCs/>
                <w:iCs/>
              </w:rPr>
            </w:pPr>
          </w:p>
        </w:tc>
      </w:tr>
      <w:tr w:rsidR="00343A18" w:rsidRPr="00366AED" w:rsidTr="00B64E78">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rPr>
            </w:pPr>
            <w:r w:rsidRPr="00366AE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rPr>
            </w:pPr>
          </w:p>
          <w:p w:rsidR="00343A18" w:rsidRPr="00366AED" w:rsidRDefault="00343A18" w:rsidP="00E80CBA">
            <w:pPr>
              <w:spacing w:before="0"/>
              <w:jc w:val="center"/>
              <w:rPr>
                <w:rFonts w:cs="Arial"/>
                <w:b/>
                <w:bCs/>
                <w:iCs/>
              </w:rPr>
            </w:pPr>
          </w:p>
          <w:p w:rsidR="00343A18" w:rsidRPr="00366AED" w:rsidRDefault="00343A18" w:rsidP="00E80CBA">
            <w:pPr>
              <w:spacing w:before="0"/>
              <w:jc w:val="center"/>
              <w:rPr>
                <w:rFonts w:cs="Arial"/>
                <w:b/>
                <w:bCs/>
                <w:iCs/>
              </w:rPr>
            </w:pPr>
          </w:p>
        </w:tc>
      </w:tr>
      <w:tr w:rsidR="00343A18" w:rsidRPr="00366AED" w:rsidTr="00B64E78">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lang w:val="ru-RU"/>
              </w:rPr>
            </w:pPr>
            <w:r w:rsidRPr="00366AE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lang w:val="ru-RU"/>
              </w:rPr>
            </w:pPr>
          </w:p>
          <w:p w:rsidR="00343A18" w:rsidRPr="00366AED" w:rsidRDefault="00343A18" w:rsidP="00E80CBA">
            <w:pPr>
              <w:spacing w:before="0"/>
              <w:jc w:val="center"/>
              <w:rPr>
                <w:rFonts w:cs="Arial"/>
                <w:b/>
                <w:bCs/>
                <w:iCs/>
                <w:lang w:val="ru-RU"/>
              </w:rPr>
            </w:pPr>
          </w:p>
          <w:p w:rsidR="00343A18" w:rsidRPr="00366AED" w:rsidRDefault="00343A18" w:rsidP="00E80CBA">
            <w:pPr>
              <w:spacing w:before="0"/>
              <w:jc w:val="center"/>
              <w:rPr>
                <w:rFonts w:cs="Arial"/>
                <w:b/>
                <w:bCs/>
                <w:iCs/>
                <w:lang w:val="ru-RU"/>
              </w:rPr>
            </w:pPr>
          </w:p>
        </w:tc>
      </w:tr>
      <w:tr w:rsidR="00343A18" w:rsidRPr="00366AED" w:rsidTr="00B64E78">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cs="Arial"/>
                <w:b/>
                <w:bCs/>
                <w:iCs/>
                <w:lang w:val="ru-RU"/>
              </w:rPr>
            </w:pPr>
            <w:r w:rsidRPr="00366AE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b/>
                <w:bCs/>
                <w:iCs/>
                <w:lang w:val="ru-RU"/>
              </w:rPr>
            </w:pPr>
          </w:p>
          <w:p w:rsidR="00343A18" w:rsidRPr="00366AED" w:rsidRDefault="00343A18" w:rsidP="00E80CBA">
            <w:pPr>
              <w:spacing w:before="0"/>
              <w:jc w:val="center"/>
              <w:rPr>
                <w:rFonts w:cs="Arial"/>
                <w:b/>
                <w:bCs/>
                <w:iCs/>
                <w:lang w:val="ru-RU"/>
              </w:rPr>
            </w:pPr>
          </w:p>
          <w:p w:rsidR="00343A18" w:rsidRPr="00366AED" w:rsidRDefault="00343A18" w:rsidP="00E80CBA">
            <w:pPr>
              <w:spacing w:before="0"/>
              <w:jc w:val="center"/>
              <w:rPr>
                <w:rFonts w:cs="Arial"/>
                <w:b/>
                <w:bCs/>
                <w:iCs/>
                <w:lang w:val="ru-RU"/>
              </w:rPr>
            </w:pPr>
          </w:p>
        </w:tc>
      </w:tr>
    </w:tbl>
    <w:p w:rsidR="0023745A" w:rsidRPr="00366AED" w:rsidRDefault="0023745A" w:rsidP="00E80CBA">
      <w:pPr>
        <w:spacing w:before="0"/>
        <w:rPr>
          <w:rFonts w:cs="Arial"/>
        </w:rPr>
      </w:pPr>
    </w:p>
    <w:p w:rsidR="00343A18" w:rsidRPr="00366AED" w:rsidRDefault="00343A18" w:rsidP="00E80CBA">
      <w:pPr>
        <w:spacing w:before="0"/>
        <w:jc w:val="left"/>
        <w:rPr>
          <w:rFonts w:eastAsia="TimesNewRomanPSMT" w:cs="Arial"/>
          <w:b/>
          <w:bCs/>
          <w:iCs/>
        </w:rPr>
      </w:pPr>
      <w:r w:rsidRPr="00366AED">
        <w:rPr>
          <w:rFonts w:eastAsia="TimesNewRomanPSMT" w:cs="Arial"/>
          <w:b/>
          <w:bCs/>
          <w:iCs/>
        </w:rPr>
        <w:t xml:space="preserve">2) </w:t>
      </w:r>
      <w:r w:rsidR="00B2115C" w:rsidRPr="00366AED">
        <w:rPr>
          <w:rFonts w:eastAsia="TimesNewRomanPSMT" w:cs="Arial"/>
          <w:b/>
          <w:bCs/>
          <w:iCs/>
          <w:lang w:val="sr-Cyrl-RS"/>
        </w:rPr>
        <w:t xml:space="preserve"> </w:t>
      </w:r>
      <w:r w:rsidRPr="00366AED">
        <w:rPr>
          <w:rFonts w:eastAsia="TimesNewRomanPSMT" w:cs="Arial"/>
          <w:b/>
          <w:bCs/>
          <w:iCs/>
        </w:rPr>
        <w:t xml:space="preserve">ПОНУДУ ПОДНОСИ: </w:t>
      </w:r>
    </w:p>
    <w:p w:rsidR="00343A18" w:rsidRPr="00366AED" w:rsidRDefault="00343A18" w:rsidP="00E80CBA">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366AED" w:rsidTr="00B2115C">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cs="Arial"/>
              </w:rPr>
            </w:pPr>
          </w:p>
          <w:p w:rsidR="00343A18" w:rsidRPr="00366AED" w:rsidRDefault="00343A18" w:rsidP="00E80CBA">
            <w:pPr>
              <w:spacing w:before="0"/>
              <w:jc w:val="center"/>
              <w:rPr>
                <w:rFonts w:eastAsia="TimesNewRomanPSMT" w:cs="Arial"/>
                <w:b/>
                <w:bCs/>
              </w:rPr>
            </w:pPr>
            <w:r w:rsidRPr="00366AED">
              <w:rPr>
                <w:rFonts w:eastAsia="TimesNewRomanPSMT" w:cs="Arial"/>
                <w:b/>
                <w:bCs/>
              </w:rPr>
              <w:t>А) САМОСТАЛНО</w:t>
            </w:r>
          </w:p>
        </w:tc>
      </w:tr>
      <w:tr w:rsidR="00343A18" w:rsidRPr="00366AED" w:rsidTr="00B2115C">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p w:rsidR="00343A18" w:rsidRPr="00366AED" w:rsidRDefault="00343A18" w:rsidP="00E80CBA">
            <w:pPr>
              <w:spacing w:before="0"/>
              <w:jc w:val="center"/>
              <w:rPr>
                <w:rFonts w:eastAsia="TimesNewRomanPSMT" w:cs="Arial"/>
                <w:b/>
                <w:bCs/>
              </w:rPr>
            </w:pPr>
            <w:r w:rsidRPr="00366AED">
              <w:rPr>
                <w:rFonts w:eastAsia="TimesNewRomanPSMT" w:cs="Arial"/>
                <w:b/>
                <w:bCs/>
              </w:rPr>
              <w:t>Б) СА ПОДИЗВОЂАЧЕМ</w:t>
            </w:r>
          </w:p>
        </w:tc>
      </w:tr>
      <w:tr w:rsidR="00343A18" w:rsidRPr="00366AED" w:rsidTr="00B2115C">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p w:rsidR="00343A18" w:rsidRPr="00366AED" w:rsidRDefault="00343A18" w:rsidP="00E80CBA">
            <w:pPr>
              <w:spacing w:before="0"/>
              <w:jc w:val="center"/>
              <w:rPr>
                <w:rFonts w:cs="Arial"/>
                <w:b/>
                <w:iCs/>
                <w:lang w:val="ru-RU"/>
              </w:rPr>
            </w:pPr>
            <w:r w:rsidRPr="00366AED">
              <w:rPr>
                <w:rFonts w:eastAsia="TimesNewRomanPSMT" w:cs="Arial"/>
                <w:b/>
                <w:bCs/>
              </w:rPr>
              <w:t>В) КАО ЗАЈЕДНИЧКУ ПОНУДУ</w:t>
            </w:r>
          </w:p>
        </w:tc>
      </w:tr>
    </w:tbl>
    <w:p w:rsidR="00343A18" w:rsidRPr="00366AED" w:rsidRDefault="00343A18" w:rsidP="00E80CBA">
      <w:pPr>
        <w:spacing w:before="0"/>
        <w:rPr>
          <w:rFonts w:cs="Arial"/>
          <w:b/>
          <w:iCs/>
          <w:lang w:val="ru-RU"/>
        </w:rPr>
      </w:pPr>
    </w:p>
    <w:p w:rsidR="00880378" w:rsidRPr="00366AED" w:rsidRDefault="00343A18" w:rsidP="00E80CBA">
      <w:pPr>
        <w:spacing w:before="0"/>
        <w:rPr>
          <w:rFonts w:cs="Arial"/>
          <w:iCs/>
          <w:lang w:val="ru-RU"/>
        </w:rPr>
      </w:pPr>
      <w:r w:rsidRPr="00366AED">
        <w:rPr>
          <w:rFonts w:cs="Arial"/>
          <w:b/>
          <w:iCs/>
          <w:lang w:val="ru-RU"/>
        </w:rPr>
        <w:t>Напомена:</w:t>
      </w:r>
      <w:r w:rsidR="00880378" w:rsidRPr="00366AED">
        <w:rPr>
          <w:rFonts w:cs="Arial"/>
          <w:iCs/>
          <w:lang w:val="ru-RU"/>
        </w:rPr>
        <w:t xml:space="preserve"> </w:t>
      </w:r>
    </w:p>
    <w:p w:rsidR="00343A18" w:rsidRPr="00366AED" w:rsidRDefault="00880378" w:rsidP="00E80CBA">
      <w:pPr>
        <w:spacing w:before="0"/>
        <w:rPr>
          <w:rFonts w:cs="Arial"/>
          <w:iCs/>
          <w:lang w:val="ru-RU"/>
        </w:rPr>
      </w:pPr>
      <w:r w:rsidRPr="00366AED">
        <w:rPr>
          <w:rFonts w:cs="Arial"/>
          <w:iCs/>
          <w:lang w:val="ru-RU"/>
        </w:rPr>
        <w:t>З</w:t>
      </w:r>
      <w:r w:rsidR="00343A18" w:rsidRPr="00366AED">
        <w:rPr>
          <w:rFonts w:cs="Arial"/>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64E78" w:rsidRPr="00366AED" w:rsidRDefault="00B64E78" w:rsidP="00E80CBA">
      <w:pPr>
        <w:spacing w:before="0"/>
        <w:rPr>
          <w:rFonts w:cs="Arial"/>
          <w:iCs/>
          <w:lang w:val="ru-RU"/>
        </w:rPr>
      </w:pPr>
    </w:p>
    <w:p w:rsidR="00B64E78" w:rsidRPr="00366AED" w:rsidRDefault="00B64E78" w:rsidP="00E80CBA">
      <w:pPr>
        <w:spacing w:before="0"/>
        <w:rPr>
          <w:rFonts w:cs="Arial"/>
          <w:iCs/>
          <w:lang w:val="ru-RU"/>
        </w:rPr>
      </w:pPr>
    </w:p>
    <w:p w:rsidR="0007026E" w:rsidRPr="00366AED" w:rsidRDefault="0007026E" w:rsidP="00E80CBA">
      <w:pPr>
        <w:spacing w:before="0"/>
        <w:rPr>
          <w:rFonts w:cs="Arial"/>
          <w:iCs/>
          <w:lang w:val="ru-RU"/>
        </w:rPr>
      </w:pPr>
    </w:p>
    <w:p w:rsidR="00DA554E" w:rsidRPr="00366AED" w:rsidRDefault="00DA554E" w:rsidP="00E80CBA">
      <w:pPr>
        <w:spacing w:before="0"/>
        <w:rPr>
          <w:rFonts w:cs="Arial"/>
          <w:iCs/>
          <w:lang w:val="ru-RU"/>
        </w:rPr>
      </w:pPr>
    </w:p>
    <w:p w:rsidR="00343A18" w:rsidRPr="00366AED" w:rsidRDefault="00343A18" w:rsidP="00E80CBA">
      <w:pPr>
        <w:spacing w:before="0"/>
        <w:rPr>
          <w:rFonts w:eastAsia="TimesNewRomanPSMT" w:cs="Arial"/>
          <w:b/>
          <w:bCs/>
        </w:rPr>
      </w:pPr>
      <w:r w:rsidRPr="00366AED">
        <w:rPr>
          <w:rFonts w:eastAsia="TimesNewRomanPSMT" w:cs="Arial"/>
          <w:b/>
          <w:bCs/>
          <w:lang w:val="sr-Cyrl-CS"/>
        </w:rPr>
        <w:t xml:space="preserve">3) </w:t>
      </w:r>
      <w:r w:rsidR="00B2115C" w:rsidRPr="00366AED">
        <w:rPr>
          <w:rFonts w:eastAsia="TimesNewRomanPSMT" w:cs="Arial"/>
          <w:b/>
          <w:bCs/>
          <w:lang w:val="sr-Cyrl-CS"/>
        </w:rPr>
        <w:t xml:space="preserve">  </w:t>
      </w:r>
      <w:r w:rsidRPr="00366AED">
        <w:rPr>
          <w:rFonts w:eastAsia="TimesNewRomanPSMT" w:cs="Arial"/>
          <w:b/>
          <w:bCs/>
        </w:rPr>
        <w:t xml:space="preserve">ПОДАЦИ О ПОДИЗВОЂАЧУ </w:t>
      </w:r>
    </w:p>
    <w:p w:rsidR="00343A18" w:rsidRPr="00366AED" w:rsidRDefault="00343A18" w:rsidP="00E80CBA">
      <w:pPr>
        <w:spacing w:before="0"/>
        <w:rPr>
          <w:rFonts w:cs="Arial"/>
        </w:rPr>
      </w:pPr>
      <w:r w:rsidRPr="00366AED">
        <w:rPr>
          <w:rFonts w:eastAsia="TimesNewRomanPSMT" w:cs="Arial"/>
          <w:b/>
          <w:bCs/>
        </w:rPr>
        <w:tab/>
      </w:r>
    </w:p>
    <w:tbl>
      <w:tblPr>
        <w:tblW w:w="9282" w:type="dxa"/>
        <w:tblInd w:w="-20" w:type="dxa"/>
        <w:tblLayout w:type="fixed"/>
        <w:tblLook w:val="0000" w:firstRow="0" w:lastRow="0" w:firstColumn="0" w:lastColumn="0" w:noHBand="0" w:noVBand="0"/>
      </w:tblPr>
      <w:tblGrid>
        <w:gridCol w:w="465"/>
        <w:gridCol w:w="4219"/>
        <w:gridCol w:w="4598"/>
      </w:tblGrid>
      <w:tr w:rsidR="00343A18" w:rsidRPr="00366AED" w:rsidTr="00B64E78">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rPr>
            </w:pPr>
            <w:r w:rsidRPr="00366AE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333"/>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AB420E"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AB420E" w:rsidRPr="00366AED" w:rsidRDefault="00AB420E" w:rsidP="00E80CBA">
            <w:pPr>
              <w:snapToGrid w:val="0"/>
              <w:spacing w:before="0"/>
              <w:jc w:val="center"/>
              <w:rPr>
                <w:rFonts w:eastAsia="TimesNewRomanPSMT" w:cs="Arial"/>
                <w:bCs/>
              </w:rPr>
            </w:pPr>
          </w:p>
          <w:p w:rsidR="00AB420E" w:rsidRPr="00366AED" w:rsidRDefault="00AB420E"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B420E" w:rsidRPr="00366AED" w:rsidRDefault="00AB420E" w:rsidP="00E80CBA">
            <w:pPr>
              <w:spacing w:before="0"/>
              <w:jc w:val="left"/>
              <w:rPr>
                <w:rFonts w:cs="Arial"/>
                <w:b/>
                <w:bCs/>
                <w:iCs/>
                <w:lang w:val="ru-RU"/>
              </w:rPr>
            </w:pPr>
            <w:r w:rsidRPr="00366AED">
              <w:rPr>
                <w:rFonts w:cs="Arial"/>
                <w:iCs/>
                <w:lang w:val="ru-RU"/>
              </w:rPr>
              <w:t>Порески идентификациони 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20E" w:rsidRPr="00366AED" w:rsidRDefault="00AB420E" w:rsidP="00E80CBA">
            <w:pPr>
              <w:snapToGrid w:val="0"/>
              <w:spacing w:before="0"/>
              <w:jc w:val="center"/>
              <w:rPr>
                <w:rFonts w:eastAsia="TimesNewRomanPSMT" w:cs="Arial"/>
                <w:b/>
                <w:bCs/>
              </w:rPr>
            </w:pPr>
          </w:p>
        </w:tc>
      </w:tr>
      <w:tr w:rsidR="00B64E78" w:rsidRPr="00366AED" w:rsidTr="00B64E78">
        <w:trPr>
          <w:trHeight w:val="468"/>
        </w:trPr>
        <w:tc>
          <w:tcPr>
            <w:tcW w:w="465" w:type="dxa"/>
            <w:tcBorders>
              <w:top w:val="single" w:sz="4" w:space="0" w:color="000000"/>
              <w:left w:val="single" w:sz="4" w:space="0" w:color="000000"/>
              <w:bottom w:val="single" w:sz="4" w:space="0" w:color="000000"/>
            </w:tcBorders>
            <w:shd w:val="clear" w:color="auto" w:fill="auto"/>
            <w:vAlign w:val="center"/>
          </w:tcPr>
          <w:p w:rsidR="00B64E78" w:rsidRPr="00366AED" w:rsidRDefault="00B64E7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B64E78" w:rsidRPr="00366AED" w:rsidRDefault="00B64E78" w:rsidP="00E80CBA">
            <w:pPr>
              <w:spacing w:before="0"/>
              <w:jc w:val="left"/>
              <w:rPr>
                <w:rFonts w:eastAsia="TimesNewRomanPSMT" w:cs="Arial"/>
                <w:bCs/>
              </w:rPr>
            </w:pPr>
            <w:r w:rsidRPr="00366AED">
              <w:rPr>
                <w:rFonts w:eastAsia="TimesNewRomanPSMT" w:cs="Arial"/>
                <w:bCs/>
                <w:lang w:val="sr-Cyrl-RS"/>
              </w:rPr>
              <w:t>Врста правног лица:</w:t>
            </w:r>
            <w:r w:rsidR="00AB420E" w:rsidRPr="00366AED">
              <w:rPr>
                <w:rFonts w:cs="Arial"/>
                <w:iC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E78" w:rsidRPr="00366AED" w:rsidRDefault="00B64E78" w:rsidP="00E80CBA">
            <w:pPr>
              <w:snapToGrid w:val="0"/>
              <w:spacing w:before="0"/>
              <w:jc w:val="center"/>
              <w:rPr>
                <w:rFonts w:eastAsia="TimesNewRomanPSMT" w:cs="Arial"/>
                <w:b/>
                <w:bCs/>
              </w:rPr>
            </w:pPr>
          </w:p>
        </w:tc>
      </w:tr>
      <w:tr w:rsidR="00343A18" w:rsidRPr="00366AED" w:rsidTr="00B64E78">
        <w:trPr>
          <w:trHeight w:val="468"/>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687"/>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r w:rsidR="00343A18" w:rsidRPr="00366AED" w:rsidTr="00B64E78">
        <w:trPr>
          <w:trHeight w:val="464"/>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rPr>
            </w:pPr>
            <w:r w:rsidRPr="00366AE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64"/>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28"/>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bl>
    <w:p w:rsidR="00343A18" w:rsidRPr="00366AED" w:rsidRDefault="00343A18" w:rsidP="00E80CBA">
      <w:pPr>
        <w:spacing w:before="0"/>
        <w:rPr>
          <w:rFonts w:cs="Arial"/>
          <w:b/>
          <w:bCs/>
          <w:iCs/>
          <w:u w:val="single"/>
          <w:lang w:val="ru-RU"/>
        </w:rPr>
      </w:pPr>
    </w:p>
    <w:p w:rsidR="00343A18" w:rsidRPr="00366AED" w:rsidRDefault="00343A18" w:rsidP="00E80CBA">
      <w:pPr>
        <w:spacing w:before="0"/>
        <w:rPr>
          <w:rFonts w:cs="Arial"/>
          <w:b/>
          <w:bCs/>
          <w:iCs/>
          <w:lang w:val="ru-RU"/>
        </w:rPr>
      </w:pPr>
      <w:r w:rsidRPr="00366AED">
        <w:rPr>
          <w:rFonts w:cs="Arial"/>
          <w:b/>
          <w:bCs/>
          <w:iCs/>
          <w:lang w:val="ru-RU"/>
        </w:rPr>
        <w:t>Напомена:</w:t>
      </w:r>
    </w:p>
    <w:p w:rsidR="001F2242" w:rsidRPr="00366AED" w:rsidRDefault="001F2242" w:rsidP="00E80CBA">
      <w:pPr>
        <w:spacing w:before="0"/>
        <w:rPr>
          <w:rFonts w:cs="Arial"/>
          <w:iCs/>
          <w:lang w:val="ru-RU"/>
        </w:rPr>
      </w:pPr>
    </w:p>
    <w:p w:rsidR="00343A18" w:rsidRPr="00366AED" w:rsidRDefault="00343A18" w:rsidP="00E80CBA">
      <w:pPr>
        <w:spacing w:before="0"/>
        <w:rPr>
          <w:rFonts w:cs="Arial"/>
          <w:iCs/>
          <w:lang w:val="ru-RU"/>
        </w:rPr>
      </w:pPr>
      <w:r w:rsidRPr="00366AE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07026E" w:rsidRPr="00366AED" w:rsidRDefault="0007026E" w:rsidP="00E80CBA">
      <w:pPr>
        <w:spacing w:before="0"/>
        <w:rPr>
          <w:rFonts w:cs="Arial"/>
          <w:iCs/>
          <w:lang w:val="ru-RU"/>
        </w:rPr>
      </w:pPr>
    </w:p>
    <w:p w:rsidR="001F2242" w:rsidRPr="00366AED" w:rsidRDefault="001F2242" w:rsidP="00E80CBA">
      <w:pPr>
        <w:spacing w:before="0"/>
        <w:rPr>
          <w:rFonts w:cs="Arial"/>
          <w:iCs/>
          <w:lang w:val="ru-RU"/>
        </w:rPr>
      </w:pPr>
    </w:p>
    <w:p w:rsidR="001F2242" w:rsidRPr="00366AED" w:rsidRDefault="001F2242" w:rsidP="00E80CBA">
      <w:pPr>
        <w:spacing w:before="0"/>
        <w:rPr>
          <w:rFonts w:cs="Arial"/>
          <w:iCs/>
          <w:lang w:val="ru-RU"/>
        </w:rPr>
      </w:pPr>
    </w:p>
    <w:p w:rsidR="00B64E78" w:rsidRPr="00366AED" w:rsidRDefault="00B64E78" w:rsidP="00E80CBA">
      <w:pPr>
        <w:spacing w:before="0"/>
        <w:rPr>
          <w:rFonts w:cs="Arial"/>
          <w:iCs/>
          <w:lang w:val="ru-RU"/>
        </w:rPr>
      </w:pPr>
    </w:p>
    <w:p w:rsidR="001F2242" w:rsidRPr="002C2E31" w:rsidRDefault="001F2242" w:rsidP="00E80CBA">
      <w:pPr>
        <w:spacing w:before="0"/>
        <w:rPr>
          <w:rFonts w:cs="Arial"/>
          <w:iCs/>
        </w:rPr>
      </w:pPr>
    </w:p>
    <w:p w:rsidR="00343A18" w:rsidRPr="00366AED" w:rsidRDefault="00343A18" w:rsidP="00E80CBA">
      <w:pPr>
        <w:spacing w:before="0"/>
        <w:rPr>
          <w:rFonts w:eastAsia="TimesNewRomanPSMT" w:cs="Arial"/>
          <w:b/>
          <w:bCs/>
          <w:lang w:val="ru-RU"/>
        </w:rPr>
      </w:pPr>
      <w:r w:rsidRPr="00366AED">
        <w:rPr>
          <w:rFonts w:eastAsia="TimesNewRomanPSMT" w:cs="Arial"/>
          <w:b/>
          <w:bCs/>
          <w:lang w:val="sr-Cyrl-CS"/>
        </w:rPr>
        <w:lastRenderedPageBreak/>
        <w:t xml:space="preserve">4) </w:t>
      </w:r>
      <w:r w:rsidR="001F2242" w:rsidRPr="00366AED">
        <w:rPr>
          <w:rFonts w:eastAsia="TimesNewRomanPSMT" w:cs="Arial"/>
          <w:b/>
          <w:bCs/>
          <w:lang w:val="sr-Cyrl-CS"/>
        </w:rPr>
        <w:t xml:space="preserve"> </w:t>
      </w:r>
      <w:r w:rsidRPr="00366AED">
        <w:rPr>
          <w:rFonts w:eastAsia="TimesNewRomanPSMT" w:cs="Arial"/>
          <w:b/>
          <w:bCs/>
          <w:lang w:val="ru-RU"/>
        </w:rPr>
        <w:t>ПОДАЦИ ЧЛАНУ ГРУПЕ ПОНУЂАЧА</w:t>
      </w:r>
    </w:p>
    <w:p w:rsidR="00343A18" w:rsidRPr="00366AED" w:rsidRDefault="00343A18" w:rsidP="00E80CBA">
      <w:pPr>
        <w:spacing w:before="0"/>
        <w:rPr>
          <w:rFonts w:eastAsia="TimesNewRomanPSMT" w:cs="Arial"/>
          <w:b/>
          <w:bCs/>
          <w:lang w:val="ru-RU"/>
        </w:rPr>
      </w:pPr>
    </w:p>
    <w:p w:rsidR="00343A18" w:rsidRPr="00366AED" w:rsidRDefault="00343A18" w:rsidP="00E80CBA">
      <w:pPr>
        <w:spacing w:before="0"/>
        <w:rPr>
          <w:rFonts w:cs="Arial"/>
        </w:rPr>
      </w:pPr>
    </w:p>
    <w:tbl>
      <w:tblPr>
        <w:tblW w:w="9282" w:type="dxa"/>
        <w:tblInd w:w="-20" w:type="dxa"/>
        <w:tblLayout w:type="fixed"/>
        <w:tblLook w:val="0000" w:firstRow="0" w:lastRow="0" w:firstColumn="0" w:lastColumn="0" w:noHBand="0" w:noVBand="0"/>
      </w:tblPr>
      <w:tblGrid>
        <w:gridCol w:w="465"/>
        <w:gridCol w:w="4219"/>
        <w:gridCol w:w="4598"/>
      </w:tblGrid>
      <w:tr w:rsidR="00343A18" w:rsidRPr="00366AED" w:rsidTr="00B64E78">
        <w:trPr>
          <w:trHeight w:val="535"/>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lang w:val="ru-RU"/>
              </w:rPr>
            </w:pPr>
            <w:r w:rsidRPr="00366AE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lang w:val="ru-RU"/>
              </w:rPr>
            </w:pPr>
          </w:p>
          <w:p w:rsidR="00343A18" w:rsidRPr="00366AED" w:rsidRDefault="00343A18" w:rsidP="00E80CBA">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AB420E" w:rsidRPr="00366AED" w:rsidTr="00B64E78">
        <w:trPr>
          <w:trHeight w:val="433"/>
        </w:trPr>
        <w:tc>
          <w:tcPr>
            <w:tcW w:w="465" w:type="dxa"/>
            <w:tcBorders>
              <w:top w:val="single" w:sz="4" w:space="0" w:color="000000"/>
              <w:left w:val="single" w:sz="4" w:space="0" w:color="000000"/>
              <w:bottom w:val="single" w:sz="4" w:space="0" w:color="000000"/>
            </w:tcBorders>
            <w:shd w:val="clear" w:color="auto" w:fill="auto"/>
            <w:vAlign w:val="center"/>
          </w:tcPr>
          <w:p w:rsidR="00AB420E" w:rsidRPr="00366AED" w:rsidRDefault="00AB420E"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AB420E" w:rsidRPr="00366AED" w:rsidRDefault="00AB420E" w:rsidP="00E80CBA">
            <w:pPr>
              <w:spacing w:before="0"/>
              <w:jc w:val="left"/>
              <w:rPr>
                <w:rFonts w:cs="Arial"/>
                <w:b/>
                <w:bCs/>
                <w:iCs/>
                <w:lang w:val="ru-RU"/>
              </w:rPr>
            </w:pPr>
            <w:r w:rsidRPr="00366AED">
              <w:rPr>
                <w:rFonts w:cs="Arial"/>
                <w:iCs/>
                <w:lang w:val="ru-RU"/>
              </w:rPr>
              <w:t>Порески идентификациони 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20E" w:rsidRPr="00366AED" w:rsidRDefault="00AB420E" w:rsidP="00E80CBA">
            <w:pPr>
              <w:snapToGrid w:val="0"/>
              <w:spacing w:before="0"/>
              <w:jc w:val="center"/>
              <w:rPr>
                <w:rFonts w:eastAsia="TimesNewRomanPSMT" w:cs="Arial"/>
                <w:b/>
                <w:bCs/>
              </w:rPr>
            </w:pPr>
          </w:p>
        </w:tc>
      </w:tr>
      <w:tr w:rsidR="00B64E78" w:rsidRPr="00366AED" w:rsidTr="00B64E78">
        <w:trPr>
          <w:trHeight w:val="468"/>
        </w:trPr>
        <w:tc>
          <w:tcPr>
            <w:tcW w:w="465" w:type="dxa"/>
            <w:tcBorders>
              <w:top w:val="single" w:sz="4" w:space="0" w:color="000000"/>
              <w:left w:val="single" w:sz="4" w:space="0" w:color="000000"/>
              <w:bottom w:val="single" w:sz="4" w:space="0" w:color="000000"/>
            </w:tcBorders>
            <w:shd w:val="clear" w:color="auto" w:fill="auto"/>
            <w:vAlign w:val="center"/>
          </w:tcPr>
          <w:p w:rsidR="00B64E78" w:rsidRPr="00366AED" w:rsidRDefault="00B64E7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B64E78" w:rsidRPr="00366AED" w:rsidRDefault="00B64E78" w:rsidP="00E80CBA">
            <w:pPr>
              <w:spacing w:before="0"/>
              <w:jc w:val="left"/>
              <w:rPr>
                <w:rFonts w:eastAsia="TimesNewRomanPSMT" w:cs="Arial"/>
                <w:bCs/>
              </w:rPr>
            </w:pPr>
            <w:r w:rsidRPr="00366AED">
              <w:rPr>
                <w:rFonts w:eastAsia="TimesNewRomanPSMT" w:cs="Arial"/>
                <w:bCs/>
                <w:lang w:val="sr-Cyrl-RS"/>
              </w:rPr>
              <w:t>Врста правног лица:</w:t>
            </w:r>
            <w:r w:rsidR="00AB420E" w:rsidRPr="00366AED">
              <w:rPr>
                <w:rFonts w:cs="Arial"/>
                <w:iC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E78" w:rsidRPr="00366AED" w:rsidRDefault="00B64E78" w:rsidP="00E80CBA">
            <w:pPr>
              <w:snapToGrid w:val="0"/>
              <w:spacing w:before="0"/>
              <w:jc w:val="center"/>
              <w:rPr>
                <w:rFonts w:eastAsia="TimesNewRomanPSMT" w:cs="Arial"/>
                <w:b/>
                <w:bCs/>
              </w:rPr>
            </w:pPr>
          </w:p>
        </w:tc>
      </w:tr>
      <w:tr w:rsidR="00343A18" w:rsidRPr="00366AED" w:rsidTr="00B64E78">
        <w:trPr>
          <w:trHeight w:val="410"/>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16"/>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lang w:val="ru-RU"/>
              </w:rPr>
            </w:pPr>
            <w:r w:rsidRPr="00366AE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lang w:val="ru-RU"/>
              </w:rPr>
            </w:pPr>
          </w:p>
          <w:p w:rsidR="00343A18" w:rsidRPr="00366AED" w:rsidRDefault="00343A18" w:rsidP="00E80CBA">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22"/>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center"/>
              <w:rPr>
                <w:rFonts w:eastAsia="TimesNewRomanPSMT" w:cs="Arial"/>
                <w:bCs/>
                <w:lang w:val="ru-RU"/>
              </w:rPr>
            </w:pPr>
            <w:r w:rsidRPr="00366AE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lang w:val="ru-RU"/>
              </w:rPr>
            </w:pPr>
            <w:r w:rsidRPr="00366AE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lang w:val="ru-RU"/>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lang w:val="ru-RU"/>
              </w:rPr>
            </w:pPr>
          </w:p>
          <w:p w:rsidR="00343A18" w:rsidRPr="00366AED" w:rsidRDefault="00343A18" w:rsidP="00E80CBA">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p w:rsidR="00343A18" w:rsidRPr="00366AED" w:rsidRDefault="00343A18" w:rsidP="00E80CBA">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r w:rsidR="00343A18" w:rsidRPr="00366AED" w:rsidTr="00B64E78">
        <w:trPr>
          <w:trHeight w:val="423"/>
        </w:trPr>
        <w:tc>
          <w:tcPr>
            <w:tcW w:w="465"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66AED" w:rsidRDefault="00343A18" w:rsidP="00E80CBA">
            <w:pPr>
              <w:spacing w:before="0"/>
              <w:jc w:val="left"/>
              <w:rPr>
                <w:rFonts w:eastAsia="TimesNewRomanPSMT" w:cs="Arial"/>
                <w:b/>
                <w:bCs/>
              </w:rPr>
            </w:pPr>
            <w:r w:rsidRPr="00366AE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66AED" w:rsidRDefault="00343A18" w:rsidP="00E80CBA">
            <w:pPr>
              <w:snapToGrid w:val="0"/>
              <w:spacing w:before="0"/>
              <w:jc w:val="center"/>
              <w:rPr>
                <w:rFonts w:eastAsia="TimesNewRomanPSMT" w:cs="Arial"/>
                <w:b/>
                <w:bCs/>
              </w:rPr>
            </w:pPr>
          </w:p>
        </w:tc>
      </w:tr>
    </w:tbl>
    <w:p w:rsidR="00343A18" w:rsidRPr="00366AED" w:rsidRDefault="00343A18" w:rsidP="00E80CBA">
      <w:pPr>
        <w:spacing w:before="0"/>
        <w:rPr>
          <w:rFonts w:cs="Arial"/>
          <w:b/>
          <w:bCs/>
          <w:iCs/>
          <w:u w:val="single"/>
          <w:lang w:val="sr-Cyrl-RS"/>
        </w:rPr>
      </w:pPr>
    </w:p>
    <w:p w:rsidR="00880378" w:rsidRPr="00366AED" w:rsidRDefault="00880378" w:rsidP="00E80CBA">
      <w:pPr>
        <w:spacing w:before="0"/>
        <w:rPr>
          <w:rFonts w:cs="Arial"/>
          <w:b/>
          <w:bCs/>
          <w:iCs/>
          <w:u w:val="single"/>
          <w:lang w:val="sr-Cyrl-RS"/>
        </w:rPr>
      </w:pPr>
    </w:p>
    <w:p w:rsidR="00343A18" w:rsidRPr="00366AED" w:rsidRDefault="00343A18" w:rsidP="00E80CBA">
      <w:pPr>
        <w:spacing w:before="0"/>
        <w:rPr>
          <w:rFonts w:cs="Arial"/>
          <w:b/>
          <w:bCs/>
          <w:iCs/>
          <w:lang w:val="sr-Cyrl-RS"/>
        </w:rPr>
      </w:pPr>
      <w:r w:rsidRPr="00366AED">
        <w:rPr>
          <w:rFonts w:cs="Arial"/>
          <w:b/>
          <w:bCs/>
          <w:iCs/>
        </w:rPr>
        <w:t>Напомена:</w:t>
      </w:r>
    </w:p>
    <w:p w:rsidR="001F2242" w:rsidRPr="00366AED" w:rsidRDefault="001F2242" w:rsidP="00E80CBA">
      <w:pPr>
        <w:spacing w:before="0"/>
        <w:rPr>
          <w:rFonts w:cs="Arial"/>
          <w:iCs/>
          <w:lang w:val="sr-Cyrl-RS"/>
        </w:rPr>
      </w:pPr>
    </w:p>
    <w:p w:rsidR="00343A18" w:rsidRPr="00366AED" w:rsidRDefault="00343A18" w:rsidP="00E80CBA">
      <w:pPr>
        <w:spacing w:before="0"/>
        <w:rPr>
          <w:rFonts w:cs="Arial"/>
          <w:iCs/>
          <w:lang w:val="ru-RU"/>
        </w:rPr>
      </w:pPr>
      <w:r w:rsidRPr="00366AE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366AED" w:rsidRDefault="00343A18" w:rsidP="00E80CBA">
      <w:pPr>
        <w:spacing w:before="0"/>
        <w:rPr>
          <w:rFonts w:cs="Arial"/>
          <w:iCs/>
          <w:lang w:val="ru-RU"/>
        </w:rPr>
      </w:pPr>
    </w:p>
    <w:p w:rsidR="00343A18" w:rsidRPr="00366AED" w:rsidRDefault="00343A18" w:rsidP="00E80CBA">
      <w:pPr>
        <w:spacing w:before="0"/>
        <w:rPr>
          <w:rFonts w:cs="Arial"/>
          <w:iCs/>
          <w:lang w:val="ru-RU"/>
        </w:rPr>
      </w:pPr>
    </w:p>
    <w:p w:rsidR="00F2311C" w:rsidRPr="00366AED" w:rsidRDefault="00F2311C" w:rsidP="00E80CBA">
      <w:pPr>
        <w:spacing w:before="0"/>
        <w:rPr>
          <w:rFonts w:cs="Arial"/>
          <w:iCs/>
          <w:lang w:val="ru-RU"/>
        </w:rPr>
      </w:pPr>
    </w:p>
    <w:p w:rsidR="00F2311C" w:rsidRPr="00366AED" w:rsidRDefault="00F2311C" w:rsidP="00E80CBA">
      <w:pPr>
        <w:spacing w:before="0"/>
        <w:rPr>
          <w:rFonts w:cs="Arial"/>
          <w:iCs/>
          <w:lang w:val="ru-RU"/>
        </w:rPr>
      </w:pPr>
    </w:p>
    <w:p w:rsidR="0023745A" w:rsidRPr="00366AED" w:rsidRDefault="0023745A" w:rsidP="00E80CBA">
      <w:pPr>
        <w:spacing w:before="0"/>
        <w:jc w:val="left"/>
        <w:rPr>
          <w:rFonts w:eastAsia="TimesNewRomanPSMT" w:cs="Arial"/>
          <w:b/>
          <w:bCs/>
          <w:lang w:val="sr-Cyrl-CS"/>
        </w:rPr>
      </w:pPr>
      <w:r w:rsidRPr="00366AED">
        <w:rPr>
          <w:rFonts w:eastAsia="TimesNewRomanPSMT" w:cs="Arial"/>
          <w:b/>
          <w:bCs/>
          <w:lang w:val="sr-Cyrl-CS"/>
        </w:rPr>
        <w:br w:type="page"/>
      </w:r>
    </w:p>
    <w:p w:rsidR="000E75A0" w:rsidRDefault="00BA2C2D" w:rsidP="00FC1CE4">
      <w:pPr>
        <w:spacing w:before="0"/>
        <w:rPr>
          <w:rFonts w:eastAsia="TimesNewRomanPSMT" w:cs="Arial"/>
          <w:b/>
          <w:bCs/>
          <w:lang w:val="sr-Cyrl-CS"/>
        </w:rPr>
      </w:pPr>
      <w:r w:rsidRPr="00366AED">
        <w:rPr>
          <w:rFonts w:eastAsia="TimesNewRomanPSMT" w:cs="Arial"/>
          <w:b/>
          <w:bCs/>
          <w:lang w:val="sr-Cyrl-CS"/>
        </w:rPr>
        <w:lastRenderedPageBreak/>
        <w:t xml:space="preserve">5) </w:t>
      </w:r>
      <w:r w:rsidR="001F2242" w:rsidRPr="00366AED">
        <w:rPr>
          <w:rFonts w:eastAsia="TimesNewRomanPSMT" w:cs="Arial"/>
          <w:b/>
          <w:bCs/>
          <w:lang w:val="sr-Cyrl-CS"/>
        </w:rPr>
        <w:t xml:space="preserve"> </w:t>
      </w:r>
      <w:r w:rsidR="000E75A0" w:rsidRPr="00366AED">
        <w:rPr>
          <w:rFonts w:eastAsia="TimesNewRomanPSMT" w:cs="Arial"/>
          <w:b/>
          <w:bCs/>
          <w:lang w:val="sr-Cyrl-CS"/>
        </w:rPr>
        <w:t>ЦЕНА И КОМЕРЦИЈАЛНИ УСЛОВИ ПОНУДЕ</w:t>
      </w:r>
    </w:p>
    <w:p w:rsidR="00FC1CE4" w:rsidRPr="00FC1CE4" w:rsidRDefault="00FC1CE4" w:rsidP="00FC1CE4">
      <w:pPr>
        <w:spacing w:before="0"/>
        <w:rPr>
          <w:rFonts w:eastAsia="TimesNewRomanPSMT" w:cs="Arial"/>
          <w:b/>
          <w:bCs/>
          <w:lang w:val="sr-Cyrl-CS"/>
        </w:rPr>
      </w:pPr>
    </w:p>
    <w:p w:rsidR="000E75A0" w:rsidRPr="00366AED" w:rsidRDefault="000E75A0" w:rsidP="00E80CBA">
      <w:pPr>
        <w:spacing w:before="0"/>
        <w:jc w:val="center"/>
        <w:rPr>
          <w:rFonts w:cs="Arial"/>
          <w:b/>
          <w:bCs/>
          <w:iCs/>
          <w:u w:val="single"/>
          <w:lang w:val="sr-Cyrl-CS"/>
        </w:rPr>
      </w:pPr>
      <w:r w:rsidRPr="00366AED">
        <w:rPr>
          <w:rFonts w:cs="Arial"/>
          <w:b/>
          <w:bCs/>
          <w:iCs/>
          <w:u w:val="single"/>
          <w:lang w:val="sr-Cyrl-CS"/>
        </w:rPr>
        <w:t>ЦЕНА</w:t>
      </w:r>
    </w:p>
    <w:p w:rsidR="001F2242" w:rsidRPr="00366AED" w:rsidRDefault="001F2242" w:rsidP="00E80CB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gridCol w:w="4246"/>
      </w:tblGrid>
      <w:tr w:rsidR="000E75A0" w:rsidRPr="00366AED" w:rsidTr="00922EDB">
        <w:trPr>
          <w:trHeight w:val="485"/>
        </w:trPr>
        <w:tc>
          <w:tcPr>
            <w:tcW w:w="5920" w:type="dxa"/>
            <w:shd w:val="clear" w:color="auto" w:fill="C6D9F1" w:themeFill="text2" w:themeFillTint="33"/>
            <w:vAlign w:val="center"/>
          </w:tcPr>
          <w:p w:rsidR="000E75A0" w:rsidRPr="00366AED" w:rsidRDefault="000E75A0" w:rsidP="009461C2">
            <w:pPr>
              <w:spacing w:before="0"/>
              <w:jc w:val="center"/>
              <w:rPr>
                <w:rFonts w:cs="Arial"/>
                <w:b/>
                <w:bCs/>
                <w:iCs/>
                <w:lang w:val="sr-Cyrl-CS"/>
              </w:rPr>
            </w:pPr>
            <w:r w:rsidRPr="00366AED">
              <w:rPr>
                <w:rFonts w:eastAsia="TimesNewRomanPSMT" w:cs="Arial"/>
                <w:b/>
                <w:bCs/>
              </w:rPr>
              <w:t xml:space="preserve">ПРЕДМЕТ </w:t>
            </w:r>
            <w:r w:rsidR="009461C2" w:rsidRPr="00366AED">
              <w:rPr>
                <w:rFonts w:eastAsia="TimesNewRomanPSMT" w:cs="Arial"/>
                <w:b/>
                <w:bCs/>
                <w:lang w:val="sr-Cyrl-CS"/>
              </w:rPr>
              <w:t>И БРОЈ</w:t>
            </w:r>
            <w:r w:rsidR="009461C2" w:rsidRPr="00366AED">
              <w:rPr>
                <w:rFonts w:eastAsia="TimesNewRomanPSMT" w:cs="Arial"/>
                <w:b/>
                <w:bCs/>
              </w:rPr>
              <w:t xml:space="preserve"> </w:t>
            </w:r>
            <w:r w:rsidRPr="00366AED">
              <w:rPr>
                <w:rFonts w:eastAsia="TimesNewRomanPSMT" w:cs="Arial"/>
                <w:b/>
                <w:bCs/>
              </w:rPr>
              <w:t>НАБАВКЕ</w:t>
            </w:r>
          </w:p>
        </w:tc>
        <w:tc>
          <w:tcPr>
            <w:tcW w:w="4394" w:type="dxa"/>
            <w:shd w:val="clear" w:color="auto" w:fill="C6D9F1" w:themeFill="text2" w:themeFillTint="33"/>
            <w:vAlign w:val="center"/>
          </w:tcPr>
          <w:p w:rsidR="000E75A0" w:rsidRPr="00366AED" w:rsidRDefault="000E75A0" w:rsidP="00E80CBA">
            <w:pPr>
              <w:spacing w:before="0"/>
              <w:jc w:val="center"/>
              <w:rPr>
                <w:rFonts w:cs="Arial"/>
                <w:b/>
                <w:bCs/>
                <w:iCs/>
                <w:lang w:val="sr-Cyrl-CS"/>
              </w:rPr>
            </w:pPr>
            <w:r w:rsidRPr="00366AED">
              <w:rPr>
                <w:rFonts w:cs="Arial"/>
                <w:b/>
                <w:bCs/>
                <w:iCs/>
                <w:lang w:val="sr-Cyrl-CS"/>
              </w:rPr>
              <w:t xml:space="preserve">УКУПНА ЦЕНА </w:t>
            </w:r>
            <w:r w:rsidRPr="00366AED">
              <w:rPr>
                <w:rFonts w:eastAsia="Arial Unicode MS" w:cs="Arial"/>
                <w:b/>
                <w:bCs/>
                <w:iCs/>
                <w:kern w:val="1"/>
                <w:lang w:val="sr-Cyrl-CS" w:eastAsia="ar-SA"/>
              </w:rPr>
              <w:t xml:space="preserve">дин. </w:t>
            </w:r>
            <w:r w:rsidRPr="00366AED">
              <w:rPr>
                <w:rFonts w:cs="Arial"/>
                <w:b/>
                <w:bCs/>
                <w:iCs/>
                <w:lang w:val="sr-Cyrl-CS"/>
              </w:rPr>
              <w:t>без ПДВ-а</w:t>
            </w:r>
          </w:p>
        </w:tc>
      </w:tr>
      <w:tr w:rsidR="000E75A0" w:rsidRPr="00366AED" w:rsidTr="00AF3AF8">
        <w:trPr>
          <w:trHeight w:val="440"/>
        </w:trPr>
        <w:tc>
          <w:tcPr>
            <w:tcW w:w="5920" w:type="dxa"/>
            <w:vAlign w:val="center"/>
          </w:tcPr>
          <w:p w:rsidR="000E75A0" w:rsidRPr="00E540E0" w:rsidRDefault="00E540E0" w:rsidP="00E80CBA">
            <w:pPr>
              <w:spacing w:before="0"/>
              <w:jc w:val="center"/>
              <w:rPr>
                <w:rFonts w:cs="Arial"/>
                <w:b/>
                <w:lang w:val="sr-Cyrl-RS"/>
              </w:rPr>
            </w:pPr>
            <w:r>
              <w:rPr>
                <w:rFonts w:cs="Arial"/>
                <w:b/>
                <w:lang w:val="sr-Cyrl-RS"/>
              </w:rPr>
              <w:t>„С</w:t>
            </w:r>
            <w:r>
              <w:rPr>
                <w:rFonts w:cs="Arial"/>
                <w:b/>
              </w:rPr>
              <w:t>a</w:t>
            </w:r>
            <w:r>
              <w:rPr>
                <w:rFonts w:cs="Arial"/>
                <w:b/>
                <w:lang w:val="sr-Cyrl-RS"/>
              </w:rPr>
              <w:t>н</w:t>
            </w:r>
            <w:r>
              <w:rPr>
                <w:rFonts w:cs="Arial"/>
                <w:b/>
              </w:rPr>
              <w:t>a</w:t>
            </w:r>
            <w:r>
              <w:rPr>
                <w:rFonts w:cs="Arial"/>
                <w:b/>
                <w:lang w:val="sr-Cyrl-RS"/>
              </w:rPr>
              <w:t>ци</w:t>
            </w:r>
            <w:r>
              <w:rPr>
                <w:rFonts w:cs="Arial"/>
                <w:b/>
              </w:rPr>
              <w:t>j</w:t>
            </w:r>
            <w:r>
              <w:rPr>
                <w:rFonts w:cs="Arial"/>
                <w:b/>
                <w:lang w:val="sr-Cyrl-RS"/>
              </w:rPr>
              <w:t>и бетонске облоге сифона Агрегата А2 у ХЕ „Зворник““</w:t>
            </w:r>
            <w:r w:rsidRPr="007F6EE7">
              <w:rPr>
                <w:rFonts w:cs="Arial"/>
                <w:lang w:val="ru-RU"/>
              </w:rPr>
              <w:t xml:space="preserve"> број </w:t>
            </w:r>
            <w:r w:rsidRPr="0092725F">
              <w:rPr>
                <w:rFonts w:cs="Arial"/>
                <w:b/>
                <w:lang w:val="ru-RU"/>
              </w:rPr>
              <w:t>Ј</w:t>
            </w:r>
            <w:r w:rsidRPr="0092725F">
              <w:rPr>
                <w:rFonts w:cs="Arial"/>
                <w:b/>
              </w:rPr>
              <w:t>H</w:t>
            </w:r>
            <w:r w:rsidRPr="0092725F">
              <w:rPr>
                <w:rFonts w:cs="Arial"/>
                <w:b/>
                <w:lang w:val="ru-RU"/>
              </w:rPr>
              <w:t>/2100/0</w:t>
            </w:r>
            <w:r w:rsidRPr="0092725F">
              <w:rPr>
                <w:rFonts w:cs="Arial"/>
                <w:b/>
              </w:rPr>
              <w:t>3</w:t>
            </w:r>
            <w:r w:rsidRPr="0092725F">
              <w:rPr>
                <w:rFonts w:cs="Arial"/>
                <w:b/>
                <w:lang w:val="sr-Cyrl-RS"/>
              </w:rPr>
              <w:t>53</w:t>
            </w:r>
            <w:r w:rsidRPr="0092725F">
              <w:rPr>
                <w:rFonts w:cs="Arial"/>
                <w:b/>
                <w:lang w:val="ru-RU"/>
              </w:rPr>
              <w:t>/201</w:t>
            </w:r>
            <w:r w:rsidRPr="0092725F">
              <w:rPr>
                <w:rFonts w:cs="Arial"/>
                <w:b/>
              </w:rPr>
              <w:t>7</w:t>
            </w:r>
          </w:p>
        </w:tc>
        <w:tc>
          <w:tcPr>
            <w:tcW w:w="4394" w:type="dxa"/>
          </w:tcPr>
          <w:p w:rsidR="000E75A0" w:rsidRPr="00366AED" w:rsidRDefault="000E75A0" w:rsidP="00E80CBA">
            <w:pPr>
              <w:spacing w:before="0"/>
              <w:jc w:val="center"/>
              <w:rPr>
                <w:rFonts w:cs="Arial"/>
                <w:b/>
                <w:bCs/>
                <w:iCs/>
                <w:lang w:val="sr-Cyrl-CS"/>
              </w:rPr>
            </w:pPr>
          </w:p>
          <w:p w:rsidR="000E75A0" w:rsidRPr="00366AED" w:rsidRDefault="000E75A0" w:rsidP="00E80CBA">
            <w:pPr>
              <w:spacing w:before="0"/>
              <w:jc w:val="center"/>
              <w:rPr>
                <w:rFonts w:cs="Arial"/>
                <w:b/>
                <w:bCs/>
                <w:iCs/>
                <w:lang w:val="sr-Cyrl-CS"/>
              </w:rPr>
            </w:pPr>
          </w:p>
        </w:tc>
      </w:tr>
    </w:tbl>
    <w:p w:rsidR="001F2242" w:rsidRPr="00366AED" w:rsidRDefault="001F2242" w:rsidP="00E80CBA">
      <w:pPr>
        <w:spacing w:before="0"/>
        <w:jc w:val="center"/>
        <w:rPr>
          <w:rFonts w:cs="Arial"/>
          <w:b/>
          <w:bCs/>
          <w:iCs/>
          <w:u w:val="single"/>
          <w:lang w:val="sr-Cyrl-CS"/>
        </w:rPr>
      </w:pPr>
    </w:p>
    <w:p w:rsidR="000E75A0" w:rsidRPr="00366AED" w:rsidRDefault="000E75A0" w:rsidP="00E80CBA">
      <w:pPr>
        <w:spacing w:before="0"/>
        <w:jc w:val="center"/>
        <w:rPr>
          <w:rFonts w:cs="Arial"/>
          <w:b/>
          <w:bCs/>
          <w:iCs/>
          <w:u w:val="single"/>
          <w:lang w:val="sr-Cyrl-CS"/>
        </w:rPr>
      </w:pPr>
      <w:r w:rsidRPr="00366AED">
        <w:rPr>
          <w:rFonts w:cs="Arial"/>
          <w:b/>
          <w:bCs/>
          <w:iCs/>
          <w:u w:val="single"/>
          <w:lang w:val="sr-Cyrl-CS"/>
        </w:rPr>
        <w:t>КОМЕРЦИЈАЛНИ УСЛОВИ</w:t>
      </w:r>
    </w:p>
    <w:p w:rsidR="001F2242" w:rsidRPr="00366AED" w:rsidRDefault="001F2242" w:rsidP="00E80CB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4301"/>
      </w:tblGrid>
      <w:tr w:rsidR="000E75A0" w:rsidRPr="00366AED" w:rsidTr="0088285E">
        <w:trPr>
          <w:trHeight w:val="460"/>
        </w:trPr>
        <w:tc>
          <w:tcPr>
            <w:tcW w:w="5920" w:type="dxa"/>
            <w:shd w:val="clear" w:color="auto" w:fill="C6D9F1" w:themeFill="text2" w:themeFillTint="33"/>
            <w:vAlign w:val="center"/>
          </w:tcPr>
          <w:p w:rsidR="000E75A0" w:rsidRPr="00366AED" w:rsidRDefault="000E75A0" w:rsidP="00E80CBA">
            <w:pPr>
              <w:spacing w:before="0"/>
              <w:jc w:val="center"/>
              <w:rPr>
                <w:rFonts w:cs="Arial"/>
                <w:b/>
                <w:bCs/>
                <w:iCs/>
                <w:lang w:val="sr-Cyrl-CS"/>
              </w:rPr>
            </w:pPr>
            <w:r w:rsidRPr="00366AED">
              <w:rPr>
                <w:rFonts w:cs="Arial"/>
                <w:b/>
                <w:bCs/>
                <w:iCs/>
                <w:lang w:val="sr-Cyrl-CS"/>
              </w:rPr>
              <w:t>УСЛОВ НАРУЧИОЦА</w:t>
            </w:r>
          </w:p>
        </w:tc>
        <w:tc>
          <w:tcPr>
            <w:tcW w:w="4394" w:type="dxa"/>
            <w:shd w:val="clear" w:color="auto" w:fill="C6D9F1" w:themeFill="text2" w:themeFillTint="33"/>
            <w:vAlign w:val="center"/>
          </w:tcPr>
          <w:p w:rsidR="000E75A0" w:rsidRPr="00366AED" w:rsidRDefault="000E75A0" w:rsidP="00E80CBA">
            <w:pPr>
              <w:spacing w:before="0"/>
              <w:jc w:val="center"/>
              <w:rPr>
                <w:rFonts w:cs="Arial"/>
                <w:b/>
                <w:bCs/>
                <w:iCs/>
                <w:lang w:val="sr-Cyrl-CS"/>
              </w:rPr>
            </w:pPr>
            <w:r w:rsidRPr="00366AED">
              <w:rPr>
                <w:rFonts w:cs="Arial"/>
                <w:b/>
                <w:bCs/>
                <w:iCs/>
                <w:lang w:val="sr-Cyrl-CS"/>
              </w:rPr>
              <w:t>ПОНУДА ПОНУЂАЧА</w:t>
            </w:r>
          </w:p>
        </w:tc>
      </w:tr>
      <w:tr w:rsidR="000E75A0" w:rsidRPr="00366AED" w:rsidTr="00AF3AF8">
        <w:tc>
          <w:tcPr>
            <w:tcW w:w="5920" w:type="dxa"/>
            <w:vAlign w:val="center"/>
          </w:tcPr>
          <w:p w:rsidR="00E07E6D" w:rsidRPr="00366AED" w:rsidRDefault="00E07E6D" w:rsidP="00E80CBA">
            <w:pPr>
              <w:spacing w:before="0"/>
              <w:rPr>
                <w:rFonts w:cs="Arial"/>
                <w:bCs/>
                <w:iCs/>
                <w:color w:val="00B0F0"/>
                <w:lang w:val="sr-Cyrl-CS"/>
              </w:rPr>
            </w:pPr>
          </w:p>
          <w:p w:rsidR="00E07E6D" w:rsidRPr="00366AED" w:rsidRDefault="00E07E6D" w:rsidP="00E80CBA">
            <w:pPr>
              <w:spacing w:before="0"/>
              <w:rPr>
                <w:rFonts w:cs="Arial"/>
                <w:b/>
                <w:bCs/>
                <w:iCs/>
                <w:lang w:val="sr-Cyrl-CS"/>
              </w:rPr>
            </w:pPr>
            <w:r w:rsidRPr="00366AED">
              <w:rPr>
                <w:rFonts w:cs="Arial"/>
                <w:bCs/>
                <w:iCs/>
                <w:lang w:val="sr-Cyrl-CS"/>
              </w:rPr>
              <w:t>Плаћање се вршити у складу са тачком 6.15. Упутства понуђачима како да сачине понуду</w:t>
            </w:r>
          </w:p>
          <w:p w:rsidR="000E75A0" w:rsidRPr="00366AED" w:rsidRDefault="000E75A0" w:rsidP="00E80CBA">
            <w:pPr>
              <w:spacing w:before="0"/>
              <w:rPr>
                <w:rFonts w:cs="Arial"/>
                <w:b/>
                <w:bCs/>
                <w:iCs/>
                <w:lang w:val="sr-Cyrl-CS"/>
              </w:rPr>
            </w:pPr>
          </w:p>
        </w:tc>
        <w:tc>
          <w:tcPr>
            <w:tcW w:w="4394" w:type="dxa"/>
            <w:vAlign w:val="center"/>
          </w:tcPr>
          <w:p w:rsidR="00E07E6D" w:rsidRPr="00366AED" w:rsidRDefault="00E07E6D" w:rsidP="00144623">
            <w:pPr>
              <w:spacing w:before="0"/>
              <w:jc w:val="center"/>
              <w:rPr>
                <w:rFonts w:cs="Arial"/>
                <w:bCs/>
                <w:iCs/>
                <w:lang w:val="sr-Cyrl-CS"/>
              </w:rPr>
            </w:pPr>
            <w:r w:rsidRPr="00366AED">
              <w:rPr>
                <w:rFonts w:cs="Arial"/>
                <w:bCs/>
                <w:iCs/>
                <w:lang w:val="sr-Cyrl-CS"/>
              </w:rPr>
              <w:t>Сагласан за захтевом наручиоца</w:t>
            </w:r>
          </w:p>
          <w:p w:rsidR="000E75A0" w:rsidRPr="00366AED" w:rsidRDefault="00E07E6D" w:rsidP="00144623">
            <w:pPr>
              <w:spacing w:before="0"/>
              <w:jc w:val="center"/>
              <w:rPr>
                <w:rFonts w:cs="Arial"/>
                <w:bCs/>
                <w:iCs/>
                <w:lang w:val="sr-Cyrl-CS"/>
              </w:rPr>
            </w:pPr>
            <w:r w:rsidRPr="00366AED">
              <w:rPr>
                <w:rFonts w:cs="Arial"/>
                <w:bCs/>
                <w:iCs/>
                <w:lang w:val="sr-Cyrl-CS"/>
              </w:rPr>
              <w:t>ДА / НЕ (заокружити)</w:t>
            </w:r>
          </w:p>
        </w:tc>
      </w:tr>
      <w:tr w:rsidR="00AE3D31" w:rsidRPr="00366AED" w:rsidTr="00AF3AF8">
        <w:tc>
          <w:tcPr>
            <w:tcW w:w="5920" w:type="dxa"/>
            <w:vAlign w:val="center"/>
          </w:tcPr>
          <w:p w:rsidR="00AE3D31" w:rsidRPr="00366AED" w:rsidRDefault="00AE3D31" w:rsidP="00E80CBA">
            <w:pPr>
              <w:spacing w:before="0"/>
              <w:rPr>
                <w:rFonts w:cs="Arial"/>
                <w:bCs/>
                <w:iCs/>
                <w:color w:val="00B0F0"/>
                <w:lang w:val="sr-Cyrl-CS"/>
              </w:rPr>
            </w:pPr>
          </w:p>
        </w:tc>
        <w:tc>
          <w:tcPr>
            <w:tcW w:w="4394" w:type="dxa"/>
            <w:vAlign w:val="center"/>
          </w:tcPr>
          <w:p w:rsidR="00AE3D31" w:rsidRPr="00366AED" w:rsidRDefault="00AE3D31" w:rsidP="00144623">
            <w:pPr>
              <w:spacing w:before="0"/>
              <w:jc w:val="center"/>
              <w:rPr>
                <w:rFonts w:cs="Arial"/>
                <w:bCs/>
                <w:iCs/>
                <w:lang w:val="sr-Cyrl-CS"/>
              </w:rPr>
            </w:pPr>
          </w:p>
        </w:tc>
      </w:tr>
      <w:tr w:rsidR="000E75A0" w:rsidRPr="00366AED" w:rsidTr="00AF3AF8">
        <w:tc>
          <w:tcPr>
            <w:tcW w:w="5920" w:type="dxa"/>
            <w:vAlign w:val="center"/>
          </w:tcPr>
          <w:p w:rsidR="0088285E" w:rsidRPr="00366AED" w:rsidRDefault="0088285E" w:rsidP="00E80CBA">
            <w:pPr>
              <w:spacing w:before="0"/>
              <w:jc w:val="center"/>
              <w:rPr>
                <w:rFonts w:cs="Arial"/>
                <w:b/>
                <w:bCs/>
                <w:iCs/>
                <w:lang w:val="sr-Cyrl-CS"/>
              </w:rPr>
            </w:pPr>
          </w:p>
          <w:p w:rsidR="000E75A0" w:rsidRPr="00366AED" w:rsidRDefault="00CA73C9" w:rsidP="00E80CBA">
            <w:pPr>
              <w:spacing w:before="0"/>
              <w:jc w:val="center"/>
              <w:rPr>
                <w:rFonts w:cs="Arial"/>
                <w:b/>
                <w:bCs/>
                <w:iCs/>
                <w:lang w:val="sr-Cyrl-CS"/>
              </w:rPr>
            </w:pPr>
            <w:r w:rsidRPr="00366AED">
              <w:rPr>
                <w:rFonts w:cs="Arial"/>
                <w:b/>
                <w:bCs/>
                <w:iCs/>
                <w:lang w:val="sr-Cyrl-CS"/>
              </w:rPr>
              <w:t>РОК ИЗВОЂЕЊА РАДОВА</w:t>
            </w:r>
            <w:r w:rsidR="000E75A0" w:rsidRPr="00366AED">
              <w:rPr>
                <w:rFonts w:cs="Arial"/>
                <w:b/>
                <w:bCs/>
                <w:iCs/>
                <w:lang w:val="sr-Cyrl-CS"/>
              </w:rPr>
              <w:t>:</w:t>
            </w:r>
          </w:p>
          <w:p w:rsidR="000E75A0" w:rsidRPr="00FC1CE4" w:rsidRDefault="00FC1CE4" w:rsidP="007F6EE7">
            <w:pPr>
              <w:spacing w:before="0"/>
              <w:rPr>
                <w:rFonts w:cs="Arial"/>
                <w:lang w:val="sr-Cyrl-RS" w:eastAsia="ar-SA"/>
              </w:rPr>
            </w:pPr>
            <w:r>
              <w:rPr>
                <w:rFonts w:cs="Arial"/>
                <w:lang w:val="sr-Cyrl-CS" w:eastAsia="sr-Cyrl-CS"/>
              </w:rPr>
              <w:t>Почетак и</w:t>
            </w:r>
            <w:r>
              <w:rPr>
                <w:rFonts w:cs="Arial"/>
                <w:lang w:val="sr-Cyrl-RS" w:eastAsia="sr-Cyrl-CS"/>
              </w:rPr>
              <w:t>звођ</w:t>
            </w:r>
            <w:r>
              <w:rPr>
                <w:rFonts w:cs="Arial"/>
                <w:lang w:val="sr-Cyrl-CS" w:eastAsia="sr-Cyrl-CS"/>
              </w:rPr>
              <w:t xml:space="preserve">ења радова је у року од </w:t>
            </w:r>
            <w:r>
              <w:rPr>
                <w:rFonts w:cs="Arial"/>
              </w:rPr>
              <w:t>10</w:t>
            </w:r>
            <w:r>
              <w:rPr>
                <w:rFonts w:cs="Arial"/>
                <w:lang w:val="sr-Cyrl-RS"/>
              </w:rPr>
              <w:t xml:space="preserve"> (десет) дана од дана обостраног потписивања Уговора, односно по достављању менице за добро извршење посла</w:t>
            </w:r>
            <w:r w:rsidRPr="002E51F7">
              <w:rPr>
                <w:rFonts w:cs="Arial"/>
                <w:lang w:val="ru-RU" w:eastAsia="ar-SA"/>
              </w:rPr>
              <w:t>,</w:t>
            </w:r>
            <w:r>
              <w:rPr>
                <w:rFonts w:cs="Arial"/>
                <w:lang w:val="ru-RU" w:eastAsia="ar-SA"/>
              </w:rPr>
              <w:t xml:space="preserve"> </w:t>
            </w:r>
            <w:r w:rsidRPr="003838AA">
              <w:rPr>
                <w:rFonts w:cs="Arial"/>
                <w:lang w:val="ru-RU" w:eastAsia="ar-SA"/>
              </w:rPr>
              <w:t>завршетак до 31.10. 2017. године.</w:t>
            </w:r>
          </w:p>
        </w:tc>
        <w:tc>
          <w:tcPr>
            <w:tcW w:w="4394" w:type="dxa"/>
            <w:vAlign w:val="center"/>
          </w:tcPr>
          <w:p w:rsidR="00FC1CE4" w:rsidRPr="00366AED" w:rsidRDefault="00FC1CE4" w:rsidP="00FC1CE4">
            <w:pPr>
              <w:spacing w:before="0"/>
              <w:jc w:val="center"/>
              <w:rPr>
                <w:rFonts w:cs="Arial"/>
                <w:bCs/>
                <w:iCs/>
                <w:lang w:val="sr-Cyrl-CS"/>
              </w:rPr>
            </w:pPr>
            <w:r w:rsidRPr="00366AED">
              <w:rPr>
                <w:rFonts w:cs="Arial"/>
                <w:bCs/>
                <w:iCs/>
                <w:lang w:val="sr-Cyrl-CS"/>
              </w:rPr>
              <w:t>Сагласан за захтевом наручиоца</w:t>
            </w:r>
          </w:p>
          <w:p w:rsidR="000E75A0" w:rsidRPr="00366AED" w:rsidRDefault="00FC1CE4" w:rsidP="00FC1CE4">
            <w:pPr>
              <w:spacing w:before="0"/>
              <w:jc w:val="center"/>
              <w:rPr>
                <w:rFonts w:cs="Arial"/>
                <w:bCs/>
                <w:iCs/>
                <w:color w:val="00B0F0"/>
              </w:rPr>
            </w:pPr>
            <w:r w:rsidRPr="00366AED">
              <w:rPr>
                <w:rFonts w:cs="Arial"/>
                <w:bCs/>
                <w:iCs/>
                <w:lang w:val="sr-Cyrl-CS"/>
              </w:rPr>
              <w:t>ДА / НЕ (заокружити)</w:t>
            </w:r>
          </w:p>
        </w:tc>
      </w:tr>
      <w:tr w:rsidR="000E75A0" w:rsidRPr="00366AED" w:rsidTr="00AF3AF8">
        <w:tc>
          <w:tcPr>
            <w:tcW w:w="5920" w:type="dxa"/>
            <w:vAlign w:val="center"/>
          </w:tcPr>
          <w:p w:rsidR="00E07E6D" w:rsidRPr="00FC1CE4" w:rsidRDefault="00E07E6D" w:rsidP="00E80CBA">
            <w:pPr>
              <w:spacing w:before="0"/>
              <w:jc w:val="center"/>
              <w:rPr>
                <w:rFonts w:cs="Arial"/>
                <w:b/>
                <w:bCs/>
                <w:iCs/>
                <w:lang w:val="sr-Cyrl-CS"/>
              </w:rPr>
            </w:pPr>
          </w:p>
          <w:p w:rsidR="000E75A0" w:rsidRPr="00FC1CE4" w:rsidRDefault="000E75A0" w:rsidP="00E80CBA">
            <w:pPr>
              <w:spacing w:before="0"/>
              <w:jc w:val="center"/>
              <w:rPr>
                <w:rFonts w:cs="Arial"/>
                <w:b/>
                <w:bCs/>
                <w:iCs/>
                <w:lang w:val="sr-Cyrl-CS"/>
              </w:rPr>
            </w:pPr>
            <w:r w:rsidRPr="00FC1CE4">
              <w:rPr>
                <w:rFonts w:cs="Arial"/>
                <w:b/>
                <w:bCs/>
                <w:iCs/>
                <w:lang w:val="sr-Cyrl-CS"/>
              </w:rPr>
              <w:t>ГАРАНТНИ РОК:</w:t>
            </w:r>
          </w:p>
          <w:p w:rsidR="000E75A0" w:rsidRPr="00FC1CE4" w:rsidRDefault="00EB57E3" w:rsidP="00E80CBA">
            <w:pPr>
              <w:spacing w:before="0"/>
              <w:rPr>
                <w:rFonts w:cs="Arial"/>
                <w:bCs/>
                <w:iCs/>
                <w:lang w:val="sr-Cyrl-RS"/>
              </w:rPr>
            </w:pPr>
            <w:r w:rsidRPr="00FC1CE4">
              <w:rPr>
                <w:rFonts w:cs="Arial"/>
                <w:bCs/>
                <w:iCs/>
                <w:lang w:val="sr-Cyrl-CS"/>
              </w:rPr>
              <w:t>Минимум</w:t>
            </w:r>
            <w:r w:rsidRPr="00FC1CE4">
              <w:rPr>
                <w:rFonts w:cs="Arial"/>
                <w:bCs/>
                <w:iCs/>
              </w:rPr>
              <w:t xml:space="preserve"> 24 </w:t>
            </w:r>
            <w:r w:rsidRPr="00FC1CE4">
              <w:rPr>
                <w:rFonts w:cs="Arial"/>
                <w:bCs/>
                <w:iCs/>
                <w:lang w:val="sr-Cyrl-CS"/>
              </w:rPr>
              <w:t>месеца</w:t>
            </w:r>
            <w:r w:rsidR="009B2B05" w:rsidRPr="00FC1CE4">
              <w:rPr>
                <w:rFonts w:cs="Arial"/>
                <w:bCs/>
                <w:iCs/>
                <w:lang w:val="sr-Cyrl-CS"/>
              </w:rPr>
              <w:t xml:space="preserve"> и почиње да тече од дана састављања Записника о примопредаји изведених радова</w:t>
            </w:r>
            <w:r w:rsidR="009B2B05" w:rsidRPr="00FC1CE4">
              <w:rPr>
                <w:rFonts w:cs="Arial"/>
                <w:bCs/>
                <w:iCs/>
                <w:lang w:val="sr-Cyrl-RS"/>
              </w:rPr>
              <w:t xml:space="preserve"> потписаног од стране овлашћених представника Уговорних страна.</w:t>
            </w:r>
          </w:p>
        </w:tc>
        <w:tc>
          <w:tcPr>
            <w:tcW w:w="4394" w:type="dxa"/>
            <w:vAlign w:val="center"/>
          </w:tcPr>
          <w:p w:rsidR="000E75A0" w:rsidRPr="00FC1CE4" w:rsidRDefault="009B2B05" w:rsidP="00E80CBA">
            <w:pPr>
              <w:spacing w:before="0"/>
              <w:rPr>
                <w:rFonts w:cs="Arial"/>
                <w:bCs/>
                <w:iCs/>
                <w:lang w:val="sr-Cyrl-CS"/>
              </w:rPr>
            </w:pPr>
            <w:r w:rsidRPr="00FC1CE4">
              <w:rPr>
                <w:rFonts w:cs="Arial"/>
                <w:bCs/>
                <w:iCs/>
                <w:lang w:val="sr-Cyrl-CS"/>
              </w:rPr>
              <w:t>____________месеца/и и почиње да тече од дана састављања Записника о примопредаји изведених радова</w:t>
            </w:r>
            <w:r w:rsidRPr="00FC1CE4">
              <w:rPr>
                <w:rFonts w:cs="Arial"/>
                <w:bCs/>
                <w:iCs/>
                <w:lang w:val="sr-Cyrl-RS"/>
              </w:rPr>
              <w:t xml:space="preserve"> потписаног од стране овлашћених представника Уговорних страна.</w:t>
            </w:r>
          </w:p>
        </w:tc>
      </w:tr>
      <w:tr w:rsidR="000E75A0" w:rsidRPr="00366AED" w:rsidTr="00AF3AF8">
        <w:trPr>
          <w:trHeight w:val="818"/>
        </w:trPr>
        <w:tc>
          <w:tcPr>
            <w:tcW w:w="5920" w:type="dxa"/>
            <w:vAlign w:val="center"/>
          </w:tcPr>
          <w:p w:rsidR="0088285E" w:rsidRPr="00FC1CE4" w:rsidRDefault="0088285E" w:rsidP="00E80CBA">
            <w:pPr>
              <w:spacing w:before="0"/>
              <w:jc w:val="center"/>
              <w:rPr>
                <w:rFonts w:cs="Arial"/>
                <w:b/>
                <w:bCs/>
                <w:iCs/>
                <w:lang w:val="sr-Cyrl-CS"/>
              </w:rPr>
            </w:pPr>
          </w:p>
          <w:p w:rsidR="00E07E6D" w:rsidRPr="00FC1CE4" w:rsidRDefault="009B2B05" w:rsidP="00E80CBA">
            <w:pPr>
              <w:spacing w:before="0"/>
              <w:jc w:val="center"/>
              <w:rPr>
                <w:rFonts w:cs="Arial"/>
                <w:b/>
                <w:bCs/>
                <w:iCs/>
                <w:lang w:val="sr-Cyrl-CS"/>
              </w:rPr>
            </w:pPr>
            <w:r w:rsidRPr="00FC1CE4">
              <w:rPr>
                <w:rFonts w:cs="Arial"/>
                <w:b/>
                <w:bCs/>
                <w:iCs/>
                <w:lang w:val="sr-Cyrl-CS"/>
              </w:rPr>
              <w:t>МЕСТО ИЗВОЂЕЊА РАДОВА</w:t>
            </w:r>
            <w:r w:rsidR="000E75A0" w:rsidRPr="00FC1CE4">
              <w:rPr>
                <w:rFonts w:cs="Arial"/>
                <w:b/>
                <w:bCs/>
                <w:iCs/>
                <w:lang w:val="sr-Cyrl-CS"/>
              </w:rPr>
              <w:t xml:space="preserve">: </w:t>
            </w:r>
          </w:p>
          <w:p w:rsidR="00004DB2" w:rsidRPr="00FC1CE4" w:rsidRDefault="00004DB2" w:rsidP="00B70B4D">
            <w:pPr>
              <w:spacing w:before="0"/>
              <w:jc w:val="center"/>
              <w:rPr>
                <w:rFonts w:cs="Arial"/>
                <w:b/>
                <w:bCs/>
                <w:iCs/>
                <w:lang w:val="sr-Cyrl-CS"/>
              </w:rPr>
            </w:pPr>
          </w:p>
          <w:p w:rsidR="00B724F1" w:rsidRPr="00FC1CE4" w:rsidRDefault="00004DB2" w:rsidP="00B724F1">
            <w:pPr>
              <w:spacing w:before="0"/>
              <w:jc w:val="center"/>
              <w:rPr>
                <w:rFonts w:cs="Arial"/>
                <w:lang w:eastAsia="sr-Cyrl-CS"/>
              </w:rPr>
            </w:pPr>
            <w:r w:rsidRPr="00FC1CE4">
              <w:rPr>
                <w:rFonts w:cs="Arial"/>
                <w:lang w:val="sr-Cyrl-CS" w:eastAsia="sr-Cyrl-CS"/>
              </w:rPr>
              <w:t>ХЕ “Зворник“</w:t>
            </w:r>
          </w:p>
          <w:p w:rsidR="000E75A0" w:rsidRPr="00FC1CE4" w:rsidRDefault="00004DB2" w:rsidP="00B724F1">
            <w:pPr>
              <w:spacing w:before="0"/>
              <w:jc w:val="center"/>
              <w:rPr>
                <w:rFonts w:cs="Arial"/>
                <w:lang w:val="sr-Cyrl-CS" w:eastAsia="sr-Cyrl-CS"/>
              </w:rPr>
            </w:pPr>
            <w:r w:rsidRPr="00FC1CE4">
              <w:rPr>
                <w:rFonts w:cs="Arial"/>
                <w:lang w:val="sr-Cyrl-CS" w:eastAsia="sr-Cyrl-CS"/>
              </w:rPr>
              <w:t xml:space="preserve">Мали Зворник, Краља Петра </w:t>
            </w:r>
            <w:r w:rsidRPr="00FC1CE4">
              <w:rPr>
                <w:rFonts w:cs="Arial"/>
                <w:lang w:val="sr-Latn-RS" w:eastAsia="sr-Cyrl-CS"/>
              </w:rPr>
              <w:t xml:space="preserve">I </w:t>
            </w:r>
            <w:r w:rsidRPr="00FC1CE4">
              <w:rPr>
                <w:rFonts w:cs="Arial"/>
                <w:lang w:val="sr-Cyrl-RS" w:eastAsia="sr-Cyrl-CS"/>
              </w:rPr>
              <w:t xml:space="preserve">број </w:t>
            </w:r>
            <w:r w:rsidRPr="00FC1CE4">
              <w:rPr>
                <w:rFonts w:cs="Arial"/>
                <w:lang w:val="sr-Cyrl-CS" w:eastAsia="sr-Cyrl-CS"/>
              </w:rPr>
              <w:t>40</w:t>
            </w:r>
          </w:p>
          <w:p w:rsidR="00B70B4D" w:rsidRPr="00FC1CE4" w:rsidRDefault="00B70B4D" w:rsidP="00E80CBA">
            <w:pPr>
              <w:spacing w:before="0"/>
              <w:jc w:val="left"/>
              <w:rPr>
                <w:rFonts w:cs="Arial"/>
                <w:b/>
                <w:bCs/>
                <w:iCs/>
                <w:lang w:val="sr-Cyrl-CS"/>
              </w:rPr>
            </w:pPr>
          </w:p>
        </w:tc>
        <w:tc>
          <w:tcPr>
            <w:tcW w:w="4394" w:type="dxa"/>
            <w:vAlign w:val="center"/>
          </w:tcPr>
          <w:p w:rsidR="000E75A0" w:rsidRPr="00FC1CE4" w:rsidRDefault="000E75A0" w:rsidP="00E80CBA">
            <w:pPr>
              <w:spacing w:before="0"/>
              <w:jc w:val="center"/>
              <w:rPr>
                <w:rFonts w:cs="Arial"/>
                <w:bCs/>
                <w:iCs/>
                <w:lang w:val="sr-Cyrl-CS"/>
              </w:rPr>
            </w:pPr>
            <w:r w:rsidRPr="00FC1CE4">
              <w:rPr>
                <w:rFonts w:cs="Arial"/>
                <w:bCs/>
                <w:iCs/>
                <w:lang w:val="sr-Cyrl-CS"/>
              </w:rPr>
              <w:t>Сагласан за захтевом наручиоца</w:t>
            </w:r>
          </w:p>
          <w:p w:rsidR="000E75A0" w:rsidRPr="00FC1CE4" w:rsidRDefault="000E75A0" w:rsidP="00E80CBA">
            <w:pPr>
              <w:spacing w:before="0"/>
              <w:jc w:val="center"/>
              <w:rPr>
                <w:rFonts w:cs="Arial"/>
                <w:b/>
                <w:bCs/>
                <w:iCs/>
                <w:lang w:val="sr-Cyrl-CS"/>
              </w:rPr>
            </w:pPr>
            <w:r w:rsidRPr="00FC1CE4">
              <w:rPr>
                <w:rFonts w:cs="Arial"/>
                <w:bCs/>
                <w:iCs/>
                <w:lang w:val="sr-Cyrl-CS"/>
              </w:rPr>
              <w:t>ДА</w:t>
            </w:r>
            <w:r w:rsidR="0088285E" w:rsidRPr="00FC1CE4">
              <w:rPr>
                <w:rFonts w:cs="Arial"/>
                <w:bCs/>
                <w:iCs/>
                <w:lang w:val="sr-Cyrl-CS"/>
              </w:rPr>
              <w:t xml:space="preserve"> </w:t>
            </w:r>
            <w:r w:rsidRPr="00FC1CE4">
              <w:rPr>
                <w:rFonts w:cs="Arial"/>
                <w:bCs/>
                <w:iCs/>
                <w:lang w:val="sr-Cyrl-CS"/>
              </w:rPr>
              <w:t>/</w:t>
            </w:r>
            <w:r w:rsidR="0088285E" w:rsidRPr="00FC1CE4">
              <w:rPr>
                <w:rFonts w:cs="Arial"/>
                <w:bCs/>
                <w:iCs/>
                <w:lang w:val="sr-Cyrl-CS"/>
              </w:rPr>
              <w:t xml:space="preserve"> </w:t>
            </w:r>
            <w:r w:rsidRPr="00FC1CE4">
              <w:rPr>
                <w:rFonts w:cs="Arial"/>
                <w:bCs/>
                <w:iCs/>
                <w:lang w:val="sr-Cyrl-CS"/>
              </w:rPr>
              <w:t>НЕ (заокружити)</w:t>
            </w:r>
          </w:p>
        </w:tc>
      </w:tr>
      <w:tr w:rsidR="000E75A0" w:rsidRPr="00366AED" w:rsidTr="00AF3AF8">
        <w:trPr>
          <w:trHeight w:val="800"/>
        </w:trPr>
        <w:tc>
          <w:tcPr>
            <w:tcW w:w="5920" w:type="dxa"/>
            <w:vAlign w:val="center"/>
          </w:tcPr>
          <w:p w:rsidR="0088285E" w:rsidRPr="00FC1CE4" w:rsidRDefault="0088285E" w:rsidP="00E80CBA">
            <w:pPr>
              <w:spacing w:before="0"/>
              <w:jc w:val="center"/>
              <w:rPr>
                <w:rFonts w:cs="Arial"/>
                <w:b/>
                <w:bCs/>
                <w:iCs/>
                <w:lang w:val="sr-Cyrl-CS"/>
              </w:rPr>
            </w:pPr>
          </w:p>
          <w:p w:rsidR="000E75A0" w:rsidRPr="00FC1CE4" w:rsidRDefault="000E75A0" w:rsidP="00E80CBA">
            <w:pPr>
              <w:spacing w:before="0"/>
              <w:jc w:val="center"/>
              <w:rPr>
                <w:rFonts w:cs="Arial"/>
                <w:b/>
                <w:bCs/>
                <w:iCs/>
                <w:lang w:val="sr-Cyrl-CS"/>
              </w:rPr>
            </w:pPr>
            <w:r w:rsidRPr="00FC1CE4">
              <w:rPr>
                <w:rFonts w:cs="Arial"/>
                <w:b/>
                <w:bCs/>
                <w:iCs/>
                <w:lang w:val="sr-Cyrl-CS"/>
              </w:rPr>
              <w:t>РОК ВАЖЕЊА ПОНУДЕ:</w:t>
            </w:r>
          </w:p>
          <w:p w:rsidR="000E75A0" w:rsidRPr="00FC1CE4" w:rsidRDefault="000E75A0" w:rsidP="00E80CBA">
            <w:pPr>
              <w:spacing w:before="0"/>
              <w:jc w:val="center"/>
              <w:rPr>
                <w:rFonts w:cs="Arial"/>
                <w:b/>
                <w:bCs/>
                <w:iCs/>
                <w:lang w:val="sr-Cyrl-CS"/>
              </w:rPr>
            </w:pPr>
            <w:r w:rsidRPr="00FC1CE4">
              <w:rPr>
                <w:rFonts w:cs="Arial"/>
                <w:bCs/>
                <w:iCs/>
                <w:lang w:val="sr-Cyrl-CS"/>
              </w:rPr>
              <w:t>не може бити краћ</w:t>
            </w:r>
            <w:r w:rsidRPr="00FC1CE4">
              <w:rPr>
                <w:rFonts w:cs="Arial"/>
                <w:bCs/>
                <w:iCs/>
              </w:rPr>
              <w:t>и</w:t>
            </w:r>
            <w:r w:rsidRPr="00FC1CE4">
              <w:rPr>
                <w:rFonts w:cs="Arial"/>
                <w:bCs/>
                <w:iCs/>
                <w:lang w:val="sr-Cyrl-CS"/>
              </w:rPr>
              <w:t xml:space="preserve"> од </w:t>
            </w:r>
            <w:r w:rsidR="00031665" w:rsidRPr="00FC1CE4">
              <w:rPr>
                <w:rFonts w:cs="Arial"/>
                <w:bCs/>
                <w:iCs/>
                <w:lang w:val="sr-Cyrl-CS"/>
              </w:rPr>
              <w:t>9</w:t>
            </w:r>
            <w:r w:rsidRPr="00FC1CE4">
              <w:rPr>
                <w:rFonts w:cs="Arial"/>
                <w:bCs/>
                <w:iCs/>
                <w:lang w:val="sr-Cyrl-CS"/>
              </w:rPr>
              <w:t>0 дана од дана отварања понуда</w:t>
            </w:r>
          </w:p>
        </w:tc>
        <w:tc>
          <w:tcPr>
            <w:tcW w:w="4394" w:type="dxa"/>
            <w:vAlign w:val="center"/>
          </w:tcPr>
          <w:p w:rsidR="000E75A0" w:rsidRPr="00FC1CE4" w:rsidRDefault="000E75A0" w:rsidP="00E80CBA">
            <w:pPr>
              <w:spacing w:before="0"/>
              <w:jc w:val="center"/>
              <w:rPr>
                <w:rFonts w:cs="Arial"/>
                <w:b/>
                <w:bCs/>
                <w:iCs/>
                <w:lang w:val="sr-Cyrl-CS"/>
              </w:rPr>
            </w:pPr>
          </w:p>
          <w:p w:rsidR="000E75A0" w:rsidRPr="00FC1CE4" w:rsidRDefault="000E75A0" w:rsidP="00E80CBA">
            <w:pPr>
              <w:spacing w:before="0"/>
              <w:jc w:val="center"/>
              <w:rPr>
                <w:rFonts w:cs="Arial"/>
                <w:b/>
                <w:bCs/>
                <w:iCs/>
                <w:lang w:val="sr-Cyrl-CS"/>
              </w:rPr>
            </w:pPr>
            <w:r w:rsidRPr="00FC1CE4">
              <w:rPr>
                <w:rFonts w:cs="Arial"/>
                <w:bCs/>
                <w:iCs/>
                <w:lang w:val="sr-Cyrl-CS"/>
              </w:rPr>
              <w:t>_____ дана од дана отварања понуда</w:t>
            </w:r>
          </w:p>
        </w:tc>
      </w:tr>
      <w:tr w:rsidR="000E75A0" w:rsidRPr="00366AED" w:rsidTr="00AF3AF8">
        <w:tc>
          <w:tcPr>
            <w:tcW w:w="10314" w:type="dxa"/>
            <w:gridSpan w:val="2"/>
          </w:tcPr>
          <w:p w:rsidR="000E75A0" w:rsidRPr="00366AED" w:rsidRDefault="000E75A0" w:rsidP="00E80CBA">
            <w:pPr>
              <w:spacing w:before="0"/>
              <w:rPr>
                <w:rFonts w:cs="Arial"/>
                <w:bCs/>
                <w:iCs/>
                <w:lang w:val="sr-Cyrl-CS"/>
              </w:rPr>
            </w:pPr>
            <w:r w:rsidRPr="00366AED">
              <w:rPr>
                <w:rFonts w:cs="Arial"/>
                <w:bCs/>
                <w:iCs/>
                <w:lang w:val="sr-Cyrl-CS"/>
              </w:rPr>
              <w:t>Понуда понуђача који не прихвата услове наручиоца за рок и начин плаћања, рок</w:t>
            </w:r>
            <w:r w:rsidR="00E748D2" w:rsidRPr="00366AED">
              <w:rPr>
                <w:rFonts w:cs="Arial"/>
                <w:bCs/>
                <w:iCs/>
                <w:lang w:val="sr-Cyrl-CS"/>
              </w:rPr>
              <w:t xml:space="preserve"> извођења радова</w:t>
            </w:r>
            <w:r w:rsidRPr="00366AED">
              <w:rPr>
                <w:rFonts w:cs="Arial"/>
                <w:bCs/>
                <w:iCs/>
                <w:lang w:val="sr-Cyrl-CS"/>
              </w:rPr>
              <w:t xml:space="preserve">, гарантни рок, место </w:t>
            </w:r>
            <w:r w:rsidR="00E748D2" w:rsidRPr="00366AED">
              <w:rPr>
                <w:rFonts w:cs="Arial"/>
                <w:bCs/>
                <w:iCs/>
                <w:lang w:val="sr-Cyrl-CS"/>
              </w:rPr>
              <w:t xml:space="preserve">извођења радова </w:t>
            </w:r>
            <w:r w:rsidRPr="00366AED">
              <w:rPr>
                <w:rFonts w:cs="Arial"/>
                <w:bCs/>
                <w:iCs/>
                <w:lang w:val="sr-Cyrl-CS"/>
              </w:rPr>
              <w:t>и рок важења понуде сматраће се неприхватљивом.</w:t>
            </w:r>
          </w:p>
        </w:tc>
      </w:tr>
    </w:tbl>
    <w:p w:rsidR="00BA2C2D" w:rsidRPr="00366AED" w:rsidRDefault="00BA2C2D" w:rsidP="00E80CBA">
      <w:pPr>
        <w:spacing w:before="0"/>
        <w:rPr>
          <w:rFonts w:cs="Arial"/>
          <w:b/>
          <w:bCs/>
          <w:iCs/>
          <w:lang w:val="sr-Cyrl-CS"/>
        </w:rPr>
      </w:pPr>
    </w:p>
    <w:p w:rsidR="0042543E" w:rsidRPr="00366AED" w:rsidRDefault="00BA2C2D" w:rsidP="00E80CBA">
      <w:pPr>
        <w:spacing w:before="0"/>
        <w:rPr>
          <w:rFonts w:cs="Arial"/>
          <w:b/>
          <w:bCs/>
          <w:iCs/>
          <w:lang w:val="sr-Cyrl-CS"/>
        </w:rPr>
      </w:pPr>
      <w:r w:rsidRPr="00366AED">
        <w:rPr>
          <w:rFonts w:cs="Arial"/>
          <w:b/>
          <w:bCs/>
          <w:iCs/>
          <w:lang w:val="sr-Cyrl-CS"/>
        </w:rPr>
        <w:t xml:space="preserve">               </w:t>
      </w:r>
    </w:p>
    <w:p w:rsidR="000E75A0" w:rsidRPr="00366AED" w:rsidRDefault="0042543E" w:rsidP="00E80CBA">
      <w:pPr>
        <w:spacing w:before="0"/>
        <w:rPr>
          <w:rFonts w:eastAsia="TimesNewRomanPSMT" w:cs="Arial"/>
          <w:bCs/>
          <w:lang w:val="sr-Cyrl-CS"/>
        </w:rPr>
      </w:pPr>
      <w:r w:rsidRPr="00366AED">
        <w:rPr>
          <w:rFonts w:cs="Arial"/>
          <w:b/>
          <w:bCs/>
          <w:iCs/>
          <w:lang w:val="sr-Cyrl-CS"/>
        </w:rPr>
        <w:t xml:space="preserve">               </w:t>
      </w:r>
      <w:r w:rsidR="00FD27D4" w:rsidRPr="00366AED">
        <w:rPr>
          <w:rFonts w:cs="Arial"/>
          <w:b/>
          <w:bCs/>
          <w:iCs/>
          <w:lang w:val="sr-Latn-RS"/>
        </w:rPr>
        <w:t xml:space="preserve">    </w:t>
      </w:r>
      <w:r w:rsidR="000E75A0" w:rsidRPr="00366AED">
        <w:rPr>
          <w:rFonts w:eastAsia="TimesNewRomanPSMT" w:cs="Arial"/>
          <w:bCs/>
        </w:rPr>
        <w:t xml:space="preserve">Датум </w:t>
      </w:r>
      <w:r w:rsidR="000E75A0" w:rsidRPr="00366AED">
        <w:rPr>
          <w:rFonts w:eastAsia="TimesNewRomanPSMT" w:cs="Arial"/>
          <w:bCs/>
        </w:rPr>
        <w:tab/>
      </w:r>
      <w:r w:rsidR="000E75A0" w:rsidRPr="00366AED">
        <w:rPr>
          <w:rFonts w:eastAsia="TimesNewRomanPSMT" w:cs="Arial"/>
          <w:bCs/>
        </w:rPr>
        <w:tab/>
      </w:r>
      <w:r w:rsidR="000E75A0" w:rsidRPr="00366AED">
        <w:rPr>
          <w:rFonts w:eastAsia="TimesNewRomanPSMT" w:cs="Arial"/>
          <w:bCs/>
        </w:rPr>
        <w:tab/>
      </w:r>
      <w:r w:rsidR="000E75A0" w:rsidRPr="00366AED">
        <w:rPr>
          <w:rFonts w:eastAsia="TimesNewRomanPSMT" w:cs="Arial"/>
          <w:bCs/>
        </w:rPr>
        <w:tab/>
        <w:t xml:space="preserve">             </w:t>
      </w:r>
      <w:r w:rsidR="00BA2C2D" w:rsidRPr="00366AED">
        <w:rPr>
          <w:rFonts w:eastAsia="TimesNewRomanPSMT" w:cs="Arial"/>
          <w:bCs/>
          <w:lang w:val="sr-Cyrl-CS"/>
        </w:rPr>
        <w:t xml:space="preserve">                </w:t>
      </w:r>
      <w:r w:rsidR="000E75A0" w:rsidRPr="00366AED">
        <w:rPr>
          <w:rFonts w:eastAsia="TimesNewRomanPSMT" w:cs="Arial"/>
          <w:bCs/>
          <w:lang w:val="sr-Cyrl-CS"/>
        </w:rPr>
        <w:t xml:space="preserve"> </w:t>
      </w:r>
      <w:r w:rsidR="00BA2C2D" w:rsidRPr="00366AED">
        <w:rPr>
          <w:rFonts w:eastAsia="TimesNewRomanPSMT" w:cs="Arial"/>
          <w:bCs/>
          <w:lang w:val="sr-Cyrl-CS"/>
        </w:rPr>
        <w:t xml:space="preserve">  </w:t>
      </w:r>
      <w:r w:rsidR="00FD27D4" w:rsidRPr="00366AED">
        <w:rPr>
          <w:rFonts w:eastAsia="TimesNewRomanPSMT" w:cs="Arial"/>
          <w:bCs/>
          <w:lang w:val="sr-Latn-RS"/>
        </w:rPr>
        <w:t xml:space="preserve">     </w:t>
      </w:r>
      <w:r w:rsidR="00BA2C2D" w:rsidRPr="00366AED">
        <w:rPr>
          <w:rFonts w:eastAsia="TimesNewRomanPSMT" w:cs="Arial"/>
          <w:bCs/>
          <w:lang w:val="sr-Cyrl-CS"/>
        </w:rPr>
        <w:t xml:space="preserve">      </w:t>
      </w:r>
      <w:r w:rsidR="000E75A0" w:rsidRPr="00366AED">
        <w:rPr>
          <w:rFonts w:eastAsia="TimesNewRomanPSMT" w:cs="Arial"/>
          <w:bCs/>
        </w:rPr>
        <w:t>Понуђач</w:t>
      </w:r>
    </w:p>
    <w:p w:rsidR="000E75A0" w:rsidRPr="00366AED" w:rsidRDefault="000E75A0" w:rsidP="00E80CBA">
      <w:pPr>
        <w:spacing w:before="0"/>
        <w:rPr>
          <w:rFonts w:eastAsia="TimesNewRomanPSMT" w:cs="Arial"/>
          <w:bCs/>
          <w:lang w:val="sr-Cyrl-CS"/>
        </w:rPr>
      </w:pPr>
    </w:p>
    <w:p w:rsidR="000E75A0" w:rsidRPr="00366AED" w:rsidRDefault="000E75A0" w:rsidP="00E80CBA">
      <w:pPr>
        <w:spacing w:before="0"/>
        <w:rPr>
          <w:rFonts w:eastAsia="TimesNewRomanPS-BoldMT" w:cs="Arial"/>
          <w:b/>
          <w:bCs/>
          <w:iCs/>
          <w:lang w:val="sr-Cyrl-CS"/>
        </w:rPr>
      </w:pPr>
      <w:r w:rsidRPr="00366AED">
        <w:rPr>
          <w:rFonts w:eastAsia="TimesNewRomanPS-BoldMT" w:cs="Arial"/>
          <w:b/>
          <w:bCs/>
          <w:iCs/>
        </w:rPr>
        <w:t>________________________</w:t>
      </w:r>
      <w:r w:rsidR="00BA2C2D" w:rsidRPr="00366AED">
        <w:rPr>
          <w:rFonts w:eastAsia="TimesNewRomanPS-BoldMT" w:cs="Arial"/>
          <w:b/>
          <w:bCs/>
          <w:iCs/>
          <w:lang w:val="sr-Cyrl-CS"/>
        </w:rPr>
        <w:t xml:space="preserve">          </w:t>
      </w:r>
      <w:r w:rsidRPr="00366AED">
        <w:rPr>
          <w:rFonts w:eastAsia="TimesNewRomanPS-BoldMT" w:cs="Arial"/>
          <w:b/>
          <w:bCs/>
          <w:iCs/>
          <w:lang w:val="sr-Cyrl-CS"/>
        </w:rPr>
        <w:t xml:space="preserve">      </w:t>
      </w:r>
      <w:r w:rsidR="00FD27D4" w:rsidRPr="00366AED">
        <w:rPr>
          <w:rFonts w:eastAsia="TimesNewRomanPS-BoldMT" w:cs="Arial"/>
          <w:b/>
          <w:bCs/>
          <w:iCs/>
          <w:lang w:val="sr-Latn-RS"/>
        </w:rPr>
        <w:t xml:space="preserve">         </w:t>
      </w:r>
      <w:r w:rsidRPr="00366AED">
        <w:rPr>
          <w:rFonts w:eastAsia="TimesNewRomanPS-BoldMT" w:cs="Arial"/>
          <w:b/>
          <w:bCs/>
          <w:iCs/>
          <w:lang w:val="sr-Cyrl-CS"/>
        </w:rPr>
        <w:t xml:space="preserve"> </w:t>
      </w:r>
      <w:r w:rsidRPr="00366AED">
        <w:rPr>
          <w:rFonts w:eastAsia="TimesNewRomanPS-BoldMT" w:cs="Arial"/>
          <w:bCs/>
          <w:iCs/>
          <w:lang w:val="sr-Cyrl-CS"/>
        </w:rPr>
        <w:t>М.П.</w:t>
      </w:r>
      <w:r w:rsidRPr="00366AED">
        <w:rPr>
          <w:rFonts w:eastAsia="TimesNewRomanPS-BoldMT" w:cs="Arial"/>
          <w:b/>
          <w:bCs/>
          <w:iCs/>
        </w:rPr>
        <w:tab/>
      </w:r>
      <w:r w:rsidRPr="00366AED">
        <w:rPr>
          <w:rFonts w:eastAsia="TimesNewRomanPS-BoldMT" w:cs="Arial"/>
          <w:b/>
          <w:bCs/>
          <w:iCs/>
          <w:lang w:val="sr-Cyrl-CS"/>
        </w:rPr>
        <w:t xml:space="preserve">              </w:t>
      </w:r>
      <w:r w:rsidR="00FD27D4" w:rsidRPr="00366AED">
        <w:rPr>
          <w:rFonts w:eastAsia="TimesNewRomanPS-BoldMT" w:cs="Arial"/>
          <w:b/>
          <w:bCs/>
          <w:iCs/>
          <w:lang w:val="sr-Latn-RS"/>
        </w:rPr>
        <w:t xml:space="preserve">      </w:t>
      </w:r>
      <w:r w:rsidR="00BA2C2D" w:rsidRPr="00366AED">
        <w:rPr>
          <w:rFonts w:eastAsia="TimesNewRomanPS-BoldMT" w:cs="Arial"/>
          <w:b/>
          <w:bCs/>
          <w:iCs/>
          <w:lang w:val="sr-Cyrl-CS"/>
        </w:rPr>
        <w:t>___</w:t>
      </w:r>
      <w:r w:rsidRPr="00366AED">
        <w:rPr>
          <w:rFonts w:eastAsia="TimesNewRomanPS-BoldMT" w:cs="Arial"/>
          <w:b/>
          <w:bCs/>
          <w:iCs/>
          <w:lang w:val="sr-Cyrl-CS"/>
        </w:rPr>
        <w:t xml:space="preserve">__________________                                      </w:t>
      </w:r>
    </w:p>
    <w:p w:rsidR="00BA2C2D" w:rsidRPr="00366AED" w:rsidRDefault="00BA2C2D" w:rsidP="00E80CBA">
      <w:pPr>
        <w:spacing w:before="0"/>
        <w:rPr>
          <w:rFonts w:cs="Arial"/>
          <w:b/>
          <w:bCs/>
          <w:iCs/>
          <w:u w:val="single"/>
        </w:rPr>
      </w:pPr>
    </w:p>
    <w:p w:rsidR="00D8145F" w:rsidRPr="00366AED" w:rsidRDefault="00D8145F" w:rsidP="00E80CBA">
      <w:pPr>
        <w:spacing w:before="0"/>
        <w:rPr>
          <w:rFonts w:cs="Arial"/>
          <w:b/>
          <w:bCs/>
          <w:iCs/>
          <w:lang w:val="sr-Cyrl-RS"/>
        </w:rPr>
      </w:pPr>
    </w:p>
    <w:p w:rsidR="000E75A0" w:rsidRPr="00366AED" w:rsidRDefault="000E75A0" w:rsidP="00E80CBA">
      <w:pPr>
        <w:spacing w:before="0"/>
        <w:rPr>
          <w:rFonts w:cs="Arial"/>
          <w:b/>
          <w:bCs/>
          <w:iCs/>
          <w:lang w:val="sr-Cyrl-RS"/>
        </w:rPr>
      </w:pPr>
      <w:r w:rsidRPr="00366AED">
        <w:rPr>
          <w:rFonts w:cs="Arial"/>
          <w:b/>
          <w:bCs/>
          <w:iCs/>
        </w:rPr>
        <w:t>Напомене:</w:t>
      </w:r>
    </w:p>
    <w:p w:rsidR="0088285E" w:rsidRPr="00366AED" w:rsidRDefault="0088285E" w:rsidP="00E80CBA">
      <w:pPr>
        <w:spacing w:before="0"/>
        <w:rPr>
          <w:rFonts w:cs="Arial"/>
          <w:b/>
          <w:bCs/>
          <w:iCs/>
          <w:lang w:val="sr-Cyrl-RS"/>
        </w:rPr>
      </w:pPr>
    </w:p>
    <w:p w:rsidR="00BA2C2D" w:rsidRPr="00366AED" w:rsidRDefault="00E07E6D" w:rsidP="00D8145F">
      <w:pPr>
        <w:autoSpaceDE w:val="0"/>
        <w:autoSpaceDN w:val="0"/>
        <w:adjustRightInd w:val="0"/>
        <w:spacing w:before="0"/>
        <w:ind w:left="284" w:hanging="142"/>
        <w:rPr>
          <w:rFonts w:eastAsia="TimesNewRomanPS-BoldMT" w:cs="Arial"/>
          <w:bCs/>
          <w:iCs/>
          <w:lang w:val="sr-Cyrl-RS"/>
        </w:rPr>
      </w:pPr>
      <w:r w:rsidRPr="00366AED">
        <w:rPr>
          <w:rFonts w:eastAsia="TimesNewRomanPS-BoldMT" w:cs="Arial"/>
          <w:bCs/>
          <w:iCs/>
          <w:lang w:val="sr-Cyrl-RS"/>
        </w:rPr>
        <w:t xml:space="preserve">- </w:t>
      </w:r>
      <w:r w:rsidR="00BA2C2D" w:rsidRPr="00366AED">
        <w:rPr>
          <w:rFonts w:eastAsia="TimesNewRomanPS-BoldMT" w:cs="Arial"/>
          <w:bCs/>
          <w:iCs/>
          <w:lang w:val="sr-Cyrl-RS"/>
        </w:rPr>
        <w:t xml:space="preserve">Понуђач је обавезан да у обрасцу понуде попуни </w:t>
      </w:r>
      <w:r w:rsidR="00566079" w:rsidRPr="00366AED">
        <w:rPr>
          <w:rFonts w:eastAsia="TimesNewRomanPS-BoldMT" w:cs="Arial"/>
          <w:bCs/>
          <w:iCs/>
          <w:lang w:val="sr-Cyrl-RS"/>
        </w:rPr>
        <w:t xml:space="preserve">односно заокружи </w:t>
      </w:r>
      <w:r w:rsidR="00BA2C2D" w:rsidRPr="00366AED">
        <w:rPr>
          <w:rFonts w:eastAsia="TimesNewRomanPS-BoldMT" w:cs="Arial"/>
          <w:bCs/>
          <w:iCs/>
          <w:lang w:val="sr-Cyrl-RS"/>
        </w:rPr>
        <w:t>све коме</w:t>
      </w:r>
      <w:r w:rsidRPr="00366AED">
        <w:rPr>
          <w:rFonts w:eastAsia="TimesNewRomanPS-BoldMT" w:cs="Arial"/>
          <w:bCs/>
          <w:iCs/>
          <w:lang w:val="sr-Cyrl-RS"/>
        </w:rPr>
        <w:t xml:space="preserve">рцијалне услове, у супротном понуда ће бити одбијена као </w:t>
      </w:r>
      <w:r w:rsidRPr="00366AED">
        <w:rPr>
          <w:rFonts w:eastAsia="TimesNewRomanPS-BoldMT" w:cs="Arial"/>
          <w:b/>
          <w:bCs/>
          <w:iCs/>
          <w:lang w:val="sr-Cyrl-RS"/>
        </w:rPr>
        <w:t>неприхватљива</w:t>
      </w:r>
      <w:r w:rsidRPr="00366AED">
        <w:rPr>
          <w:rFonts w:eastAsia="TimesNewRomanPS-BoldMT" w:cs="Arial"/>
          <w:bCs/>
          <w:iCs/>
          <w:lang w:val="sr-Cyrl-RS"/>
        </w:rPr>
        <w:t>.</w:t>
      </w:r>
    </w:p>
    <w:p w:rsidR="00880378" w:rsidRPr="00366AED" w:rsidRDefault="00880378" w:rsidP="00D8145F">
      <w:pPr>
        <w:autoSpaceDE w:val="0"/>
        <w:autoSpaceDN w:val="0"/>
        <w:adjustRightInd w:val="0"/>
        <w:spacing w:before="0"/>
        <w:ind w:left="284" w:hanging="142"/>
        <w:rPr>
          <w:rFonts w:eastAsia="TimesNewRomanPS-BoldMT" w:cs="Arial"/>
          <w:bCs/>
          <w:iCs/>
          <w:lang w:val="sr-Cyrl-RS"/>
        </w:rPr>
      </w:pPr>
    </w:p>
    <w:p w:rsidR="00BA2C2D" w:rsidRPr="00366AED" w:rsidRDefault="00BA2C2D" w:rsidP="00FC1CE4">
      <w:pPr>
        <w:autoSpaceDE w:val="0"/>
        <w:autoSpaceDN w:val="0"/>
        <w:adjustRightInd w:val="0"/>
        <w:spacing w:before="0"/>
        <w:ind w:left="284" w:hanging="142"/>
        <w:rPr>
          <w:rFonts w:eastAsia="TimesNewRomanPS-BoldMT" w:cs="Arial"/>
          <w:bCs/>
          <w:iCs/>
          <w:lang w:val="sr-Cyrl-RS"/>
        </w:rPr>
      </w:pPr>
      <w:r w:rsidRPr="00366AED">
        <w:rPr>
          <w:rFonts w:eastAsia="TimesNewRomanPS-BoldMT" w:cs="Arial"/>
          <w:bCs/>
          <w:iCs/>
          <w:lang w:val="sr-Cyrl-RS"/>
        </w:rPr>
        <w:t xml:space="preserve">- </w:t>
      </w:r>
      <w:r w:rsidRPr="00366AED">
        <w:rPr>
          <w:rFonts w:eastAsia="TimesNewRomanPS-BoldMT" w:cs="Arial"/>
          <w:bCs/>
          <w:iCs/>
          <w:lang w:val="ru-RU"/>
        </w:rPr>
        <w:t>Уколико понуђачи подносе заједничку понуду,</w:t>
      </w:r>
      <w:r w:rsidRPr="00366AED">
        <w:rPr>
          <w:rFonts w:eastAsia="TimesNewRomanPS-BoldMT" w:cs="Arial"/>
          <w:bCs/>
          <w:iCs/>
          <w:lang w:val="sr-Cyrl-RS"/>
        </w:rPr>
        <w:t xml:space="preserve"> </w:t>
      </w:r>
      <w:r w:rsidRPr="00366AED">
        <w:rPr>
          <w:rFonts w:eastAsia="TimesNewRomanPS-BoldMT" w:cs="Arial"/>
          <w:bCs/>
          <w:iCs/>
          <w:lang w:val="ru-RU"/>
        </w:rPr>
        <w:t>група понуђача може да о</w:t>
      </w:r>
      <w:r w:rsidRPr="00366AED">
        <w:rPr>
          <w:rFonts w:eastAsia="TimesNewRomanPS-BoldMT" w:cs="Arial"/>
          <w:bCs/>
          <w:iCs/>
          <w:lang w:val="sr-Cyrl-RS"/>
        </w:rPr>
        <w:t>власти</w:t>
      </w:r>
      <w:r w:rsidRPr="00366AE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366AED" w:rsidRDefault="00343A18" w:rsidP="00D8145F">
      <w:pPr>
        <w:spacing w:before="0"/>
        <w:jc w:val="right"/>
        <w:rPr>
          <w:b/>
          <w:lang w:val="sr-Cyrl-RS"/>
        </w:rPr>
      </w:pPr>
      <w:bookmarkStart w:id="258" w:name="_Toc442559925"/>
      <w:r w:rsidRPr="00366AED">
        <w:rPr>
          <w:b/>
        </w:rPr>
        <w:lastRenderedPageBreak/>
        <w:t xml:space="preserve">ОБРАЗАЦ </w:t>
      </w:r>
      <w:r w:rsidR="00B41A35" w:rsidRPr="00366AED">
        <w:rPr>
          <w:b/>
          <w:lang w:val="sr-Cyrl-RS"/>
        </w:rPr>
        <w:t>2</w:t>
      </w:r>
      <w:r w:rsidRPr="00366AED">
        <w:rPr>
          <w:b/>
        </w:rPr>
        <w:t>.</w:t>
      </w:r>
      <w:bookmarkEnd w:id="258"/>
    </w:p>
    <w:p w:rsidR="004D6848" w:rsidRPr="00366AED" w:rsidRDefault="0013726D" w:rsidP="00E80CBA">
      <w:pPr>
        <w:spacing w:before="0"/>
        <w:jc w:val="center"/>
        <w:rPr>
          <w:rFonts w:cs="Arial"/>
          <w:b/>
        </w:rPr>
      </w:pPr>
      <w:r w:rsidRPr="00366AED">
        <w:rPr>
          <w:rFonts w:cs="Arial"/>
          <w:b/>
        </w:rPr>
        <w:t>ОБРАЗАЦ СТРУК</w:t>
      </w:r>
      <w:r w:rsidR="004D6848" w:rsidRPr="00366AED">
        <w:rPr>
          <w:rFonts w:cs="Arial"/>
          <w:b/>
        </w:rPr>
        <w:t>Т</w:t>
      </w:r>
      <w:r w:rsidRPr="00366AED">
        <w:rPr>
          <w:rFonts w:cs="Arial"/>
          <w:b/>
          <w:lang w:val="sr-Cyrl-RS"/>
        </w:rPr>
        <w:t>У</w:t>
      </w:r>
      <w:r w:rsidR="004D6848" w:rsidRPr="00366AED">
        <w:rPr>
          <w:rFonts w:cs="Arial"/>
          <w:b/>
        </w:rPr>
        <w:t>РЕ ЦЕНЕ</w:t>
      </w:r>
    </w:p>
    <w:p w:rsidR="009461C2" w:rsidRDefault="004D6848" w:rsidP="00E540E0">
      <w:pPr>
        <w:spacing w:before="0" w:line="360" w:lineRule="auto"/>
        <w:jc w:val="center"/>
        <w:rPr>
          <w:rFonts w:cs="Arial"/>
          <w:lang w:val="ru-RU"/>
        </w:rPr>
      </w:pPr>
      <w:r w:rsidRPr="00366AED">
        <w:rPr>
          <w:rFonts w:cs="Arial"/>
          <w:lang w:val="ru-RU"/>
        </w:rPr>
        <w:t>за јавну набавку радова</w:t>
      </w:r>
    </w:p>
    <w:p w:rsidR="00891FFB" w:rsidRDefault="00A80854" w:rsidP="009461C2">
      <w:pPr>
        <w:spacing w:before="0" w:line="360" w:lineRule="auto"/>
        <w:jc w:val="center"/>
        <w:rPr>
          <w:rFonts w:cs="Arial"/>
          <w:b/>
          <w:lang w:val="sr-Cyrl-RS"/>
        </w:rPr>
      </w:pPr>
      <w:r>
        <w:rPr>
          <w:rFonts w:cs="Arial"/>
          <w:b/>
          <w:lang w:val="sr-Cyrl-RS"/>
        </w:rPr>
        <w:t>„С</w:t>
      </w:r>
      <w:r>
        <w:rPr>
          <w:rFonts w:cs="Arial"/>
          <w:b/>
        </w:rPr>
        <w:t>a</w:t>
      </w:r>
      <w:r>
        <w:rPr>
          <w:rFonts w:cs="Arial"/>
          <w:b/>
          <w:lang w:val="sr-Cyrl-RS"/>
        </w:rPr>
        <w:t>н</w:t>
      </w:r>
      <w:r>
        <w:rPr>
          <w:rFonts w:cs="Arial"/>
          <w:b/>
        </w:rPr>
        <w:t>a</w:t>
      </w:r>
      <w:r>
        <w:rPr>
          <w:rFonts w:cs="Arial"/>
          <w:b/>
          <w:lang w:val="sr-Cyrl-RS"/>
        </w:rPr>
        <w:t>ци</w:t>
      </w:r>
      <w:r>
        <w:rPr>
          <w:rFonts w:cs="Arial"/>
          <w:b/>
        </w:rPr>
        <w:t>j</w:t>
      </w:r>
      <w:r>
        <w:rPr>
          <w:rFonts w:cs="Arial"/>
          <w:b/>
          <w:lang w:val="sr-Cyrl-RS"/>
        </w:rPr>
        <w:t>и бетонске облоге сифона Агрегата А2 у ХЕ „Зворник“</w:t>
      </w:r>
    </w:p>
    <w:p w:rsidR="004D6848" w:rsidRPr="007F6EE7" w:rsidRDefault="009B2C2E" w:rsidP="00253D6D">
      <w:pPr>
        <w:spacing w:before="0" w:line="360" w:lineRule="auto"/>
        <w:jc w:val="center"/>
        <w:rPr>
          <w:rFonts w:eastAsia="TimesNewRomanPS-BoldMT" w:cs="Arial"/>
          <w:b/>
          <w:bCs/>
          <w:lang w:val="sr-Latn-RS"/>
        </w:rPr>
      </w:pPr>
      <w:r w:rsidRPr="007F6EE7">
        <w:rPr>
          <w:rFonts w:cs="Arial"/>
          <w:b/>
          <w:lang w:val="ru-RU"/>
        </w:rPr>
        <w:t>број Ј</w:t>
      </w:r>
      <w:r w:rsidRPr="007F6EE7">
        <w:rPr>
          <w:rFonts w:cs="Arial"/>
          <w:b/>
        </w:rPr>
        <w:t>H</w:t>
      </w:r>
      <w:r w:rsidRPr="007F6EE7">
        <w:rPr>
          <w:rFonts w:cs="Arial"/>
          <w:b/>
          <w:lang w:val="ru-RU"/>
        </w:rPr>
        <w:t>/2100/0</w:t>
      </w:r>
      <w:r w:rsidR="00891FFB" w:rsidRPr="007F6EE7">
        <w:rPr>
          <w:rFonts w:cs="Arial"/>
          <w:b/>
        </w:rPr>
        <w:t>3</w:t>
      </w:r>
      <w:r w:rsidR="00A80854" w:rsidRPr="007F6EE7">
        <w:rPr>
          <w:rFonts w:cs="Arial"/>
          <w:b/>
          <w:lang w:val="sr-Cyrl-RS"/>
        </w:rPr>
        <w:t>53</w:t>
      </w:r>
      <w:r w:rsidRPr="007F6EE7">
        <w:rPr>
          <w:rFonts w:cs="Arial"/>
          <w:b/>
          <w:lang w:val="ru-RU"/>
        </w:rPr>
        <w:t>/201</w:t>
      </w:r>
      <w:r w:rsidRPr="007F6EE7">
        <w:rPr>
          <w:rFonts w:cs="Arial"/>
          <w:b/>
        </w:rPr>
        <w:t>7</w:t>
      </w:r>
    </w:p>
    <w:p w:rsidR="00887422" w:rsidRPr="00253D6D" w:rsidRDefault="008B33A3" w:rsidP="00E80CBA">
      <w:pPr>
        <w:spacing w:before="0"/>
        <w:rPr>
          <w:rFonts w:cs="Arial"/>
        </w:rPr>
      </w:pPr>
      <w:r w:rsidRPr="00366AED">
        <w:rPr>
          <w:rFonts w:cs="Arial"/>
        </w:rPr>
        <w:t>Табела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880"/>
        <w:gridCol w:w="811"/>
        <w:gridCol w:w="902"/>
        <w:gridCol w:w="1171"/>
        <w:gridCol w:w="1080"/>
        <w:gridCol w:w="1171"/>
        <w:gridCol w:w="1226"/>
      </w:tblGrid>
      <w:tr w:rsidR="0034091C" w:rsidRPr="00366AED" w:rsidTr="00253D6D">
        <w:tc>
          <w:tcPr>
            <w:tcW w:w="328" w:type="pct"/>
            <w:shd w:val="clear" w:color="auto" w:fill="C6D9F1" w:themeFill="text2" w:themeFillTint="33"/>
            <w:vAlign w:val="center"/>
          </w:tcPr>
          <w:p w:rsidR="008B33A3" w:rsidRPr="00366AED" w:rsidRDefault="008B33A3" w:rsidP="00E80CBA">
            <w:pPr>
              <w:spacing w:before="0"/>
              <w:jc w:val="center"/>
              <w:rPr>
                <w:rFonts w:cs="Arial"/>
                <w:bCs/>
                <w:iCs/>
                <w:lang w:val="sr-Cyrl-CS"/>
              </w:rPr>
            </w:pPr>
            <w:r w:rsidRPr="00366AED">
              <w:rPr>
                <w:rFonts w:cs="Arial"/>
                <w:bCs/>
                <w:iCs/>
                <w:lang w:val="sr-Cyrl-CS"/>
              </w:rPr>
              <w:t>Рбр</w:t>
            </w:r>
          </w:p>
        </w:tc>
        <w:tc>
          <w:tcPr>
            <w:tcW w:w="1456"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RS"/>
              </w:rPr>
              <w:t>Врста</w:t>
            </w:r>
            <w:r w:rsidRPr="00366AED">
              <w:rPr>
                <w:rFonts w:cs="Arial"/>
                <w:b/>
                <w:bCs/>
                <w:iCs/>
                <w:lang w:val="sr-Cyrl-CS"/>
              </w:rPr>
              <w:t xml:space="preserve"> услуге</w:t>
            </w:r>
          </w:p>
        </w:tc>
        <w:tc>
          <w:tcPr>
            <w:tcW w:w="410"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CS"/>
              </w:rPr>
              <w:t>Јед.</w:t>
            </w:r>
          </w:p>
          <w:p w:rsidR="008B33A3" w:rsidRPr="00366AED" w:rsidRDefault="008B33A3" w:rsidP="00E80CBA">
            <w:pPr>
              <w:spacing w:before="0"/>
              <w:jc w:val="center"/>
              <w:rPr>
                <w:rFonts w:cs="Arial"/>
                <w:b/>
                <w:bCs/>
                <w:iCs/>
                <w:lang w:val="sr-Cyrl-CS"/>
              </w:rPr>
            </w:pPr>
            <w:r w:rsidRPr="00366AED">
              <w:rPr>
                <w:rFonts w:cs="Arial"/>
                <w:b/>
                <w:bCs/>
                <w:iCs/>
                <w:lang w:val="sr-Cyrl-CS"/>
              </w:rPr>
              <w:t>Мере</w:t>
            </w:r>
          </w:p>
        </w:tc>
        <w:tc>
          <w:tcPr>
            <w:tcW w:w="456"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CS"/>
              </w:rPr>
              <w:t>Обим (количина)</w:t>
            </w:r>
          </w:p>
        </w:tc>
        <w:tc>
          <w:tcPr>
            <w:tcW w:w="592"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CS"/>
              </w:rPr>
              <w:t>Јед.</w:t>
            </w:r>
          </w:p>
          <w:p w:rsidR="008B33A3" w:rsidRPr="00366AED" w:rsidRDefault="008B33A3" w:rsidP="00E80CBA">
            <w:pPr>
              <w:spacing w:before="0"/>
              <w:jc w:val="center"/>
              <w:rPr>
                <w:rFonts w:cs="Arial"/>
                <w:b/>
                <w:bCs/>
                <w:iCs/>
                <w:lang w:val="sr-Cyrl-CS"/>
              </w:rPr>
            </w:pPr>
            <w:r w:rsidRPr="00366AED">
              <w:rPr>
                <w:rFonts w:cs="Arial"/>
                <w:b/>
                <w:bCs/>
                <w:iCs/>
                <w:lang w:val="sr-Cyrl-CS"/>
              </w:rPr>
              <w:t>цена без ПДВ</w:t>
            </w:r>
          </w:p>
          <w:p w:rsidR="008B33A3" w:rsidRPr="00366AED" w:rsidRDefault="008B33A3" w:rsidP="00E80CBA">
            <w:pPr>
              <w:spacing w:before="0"/>
              <w:jc w:val="center"/>
              <w:rPr>
                <w:rFonts w:cs="Arial"/>
                <w:b/>
                <w:bCs/>
                <w:iCs/>
                <w:lang w:val="sr-Cyrl-CS"/>
              </w:rPr>
            </w:pPr>
            <w:r w:rsidRPr="00366AED">
              <w:rPr>
                <w:rFonts w:cs="Arial"/>
                <w:b/>
                <w:bCs/>
                <w:iCs/>
                <w:lang w:val="sr-Cyrl-CS"/>
              </w:rPr>
              <w:t xml:space="preserve">дин. </w:t>
            </w:r>
          </w:p>
        </w:tc>
        <w:tc>
          <w:tcPr>
            <w:tcW w:w="546"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CS"/>
              </w:rPr>
              <w:t>Јед.</w:t>
            </w:r>
          </w:p>
          <w:p w:rsidR="008B33A3" w:rsidRPr="00366AED" w:rsidRDefault="008B33A3" w:rsidP="00E80CBA">
            <w:pPr>
              <w:spacing w:before="0"/>
              <w:jc w:val="center"/>
              <w:rPr>
                <w:rFonts w:cs="Arial"/>
                <w:b/>
                <w:bCs/>
                <w:iCs/>
                <w:lang w:val="sr-Cyrl-CS"/>
              </w:rPr>
            </w:pPr>
            <w:r w:rsidRPr="00366AED">
              <w:rPr>
                <w:rFonts w:cs="Arial"/>
                <w:b/>
                <w:bCs/>
                <w:iCs/>
                <w:lang w:val="sr-Cyrl-CS"/>
              </w:rPr>
              <w:t>цена са ПДВ</w:t>
            </w:r>
          </w:p>
          <w:p w:rsidR="008B33A3" w:rsidRPr="00366AED" w:rsidRDefault="008B33A3" w:rsidP="00E80CBA">
            <w:pPr>
              <w:spacing w:before="0"/>
              <w:jc w:val="center"/>
              <w:rPr>
                <w:rFonts w:cs="Arial"/>
                <w:b/>
                <w:bCs/>
                <w:iCs/>
                <w:lang w:val="sr-Cyrl-CS"/>
              </w:rPr>
            </w:pPr>
            <w:r w:rsidRPr="00366AED">
              <w:rPr>
                <w:rFonts w:cs="Arial"/>
                <w:b/>
                <w:bCs/>
                <w:iCs/>
                <w:lang w:val="sr-Cyrl-CS"/>
              </w:rPr>
              <w:t xml:space="preserve">дин. </w:t>
            </w:r>
          </w:p>
        </w:tc>
        <w:tc>
          <w:tcPr>
            <w:tcW w:w="592"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CS"/>
              </w:rPr>
              <w:t>Укупна цена без ПДВ</w:t>
            </w:r>
          </w:p>
          <w:p w:rsidR="008B33A3" w:rsidRPr="00366AED" w:rsidRDefault="008B33A3" w:rsidP="00E80CBA">
            <w:pPr>
              <w:spacing w:before="0"/>
              <w:jc w:val="center"/>
              <w:rPr>
                <w:rFonts w:cs="Arial"/>
                <w:b/>
                <w:bCs/>
                <w:iCs/>
                <w:lang w:val="sr-Cyrl-CS"/>
              </w:rPr>
            </w:pPr>
            <w:r w:rsidRPr="00366AED">
              <w:rPr>
                <w:rFonts w:cs="Arial"/>
                <w:b/>
                <w:bCs/>
                <w:iCs/>
                <w:lang w:val="sr-Cyrl-CS"/>
              </w:rPr>
              <w:t xml:space="preserve">дин. </w:t>
            </w:r>
            <w:r w:rsidRPr="00366AED">
              <w:rPr>
                <w:rFonts w:cs="Arial"/>
                <w:b/>
                <w:bCs/>
                <w:iCs/>
                <w:color w:val="00B0F0"/>
                <w:lang w:val="sr-Cyrl-CS"/>
              </w:rPr>
              <w:t xml:space="preserve"> </w:t>
            </w:r>
          </w:p>
        </w:tc>
        <w:tc>
          <w:tcPr>
            <w:tcW w:w="620" w:type="pct"/>
            <w:shd w:val="clear" w:color="auto" w:fill="C6D9F1" w:themeFill="text2" w:themeFillTint="33"/>
            <w:vAlign w:val="center"/>
          </w:tcPr>
          <w:p w:rsidR="008B33A3" w:rsidRPr="00366AED" w:rsidRDefault="008B33A3" w:rsidP="00E80CBA">
            <w:pPr>
              <w:spacing w:before="0"/>
              <w:jc w:val="center"/>
              <w:rPr>
                <w:rFonts w:cs="Arial"/>
                <w:b/>
                <w:bCs/>
                <w:iCs/>
                <w:lang w:val="sr-Cyrl-CS"/>
              </w:rPr>
            </w:pPr>
            <w:r w:rsidRPr="00366AED">
              <w:rPr>
                <w:rFonts w:cs="Arial"/>
                <w:b/>
                <w:bCs/>
                <w:iCs/>
                <w:lang w:val="sr-Cyrl-CS"/>
              </w:rPr>
              <w:t>Укупна цена са ПДВ</w:t>
            </w:r>
          </w:p>
          <w:p w:rsidR="008B33A3" w:rsidRPr="00366AED" w:rsidRDefault="008B33A3" w:rsidP="00E80CBA">
            <w:pPr>
              <w:spacing w:before="0"/>
              <w:jc w:val="center"/>
              <w:rPr>
                <w:rFonts w:cs="Arial"/>
                <w:b/>
                <w:bCs/>
                <w:iCs/>
                <w:lang w:val="sr-Cyrl-CS"/>
              </w:rPr>
            </w:pPr>
            <w:r w:rsidRPr="00366AED">
              <w:rPr>
                <w:rFonts w:cs="Arial"/>
                <w:b/>
                <w:bCs/>
                <w:iCs/>
                <w:lang w:val="sr-Cyrl-CS"/>
              </w:rPr>
              <w:t xml:space="preserve">дин. </w:t>
            </w:r>
          </w:p>
        </w:tc>
      </w:tr>
      <w:tr w:rsidR="00253D6D" w:rsidRPr="00366AED" w:rsidTr="00253D6D">
        <w:tc>
          <w:tcPr>
            <w:tcW w:w="328"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(1)</w:t>
            </w:r>
          </w:p>
        </w:tc>
        <w:tc>
          <w:tcPr>
            <w:tcW w:w="1456"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(2)</w:t>
            </w:r>
          </w:p>
        </w:tc>
        <w:tc>
          <w:tcPr>
            <w:tcW w:w="410"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(3)</w:t>
            </w:r>
          </w:p>
        </w:tc>
        <w:tc>
          <w:tcPr>
            <w:tcW w:w="456"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(4)</w:t>
            </w:r>
          </w:p>
        </w:tc>
        <w:tc>
          <w:tcPr>
            <w:tcW w:w="592"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(5)</w:t>
            </w:r>
          </w:p>
        </w:tc>
        <w:tc>
          <w:tcPr>
            <w:tcW w:w="546"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(6)</w:t>
            </w:r>
          </w:p>
        </w:tc>
        <w:tc>
          <w:tcPr>
            <w:tcW w:w="592"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(7)</w:t>
            </w:r>
          </w:p>
        </w:tc>
        <w:tc>
          <w:tcPr>
            <w:tcW w:w="620" w:type="pct"/>
            <w:shd w:val="clear" w:color="auto" w:fill="auto"/>
          </w:tcPr>
          <w:p w:rsidR="008B33A3" w:rsidRPr="00366AED" w:rsidRDefault="008B33A3" w:rsidP="00E80CBA">
            <w:pPr>
              <w:spacing w:before="0"/>
              <w:jc w:val="center"/>
              <w:rPr>
                <w:rFonts w:cs="Arial"/>
                <w:b/>
                <w:bCs/>
                <w:iCs/>
                <w:lang w:val="sr-Cyrl-CS"/>
              </w:rPr>
            </w:pPr>
            <w:r w:rsidRPr="00366AED">
              <w:rPr>
                <w:rFonts w:cs="Arial"/>
                <w:b/>
                <w:bCs/>
                <w:iCs/>
                <w:lang w:val="sr-Cyrl-CS"/>
              </w:rPr>
              <w:t>(8)</w:t>
            </w:r>
          </w:p>
        </w:tc>
      </w:tr>
      <w:tr w:rsidR="00C44D6A" w:rsidRPr="00366AED" w:rsidTr="00253D6D">
        <w:tc>
          <w:tcPr>
            <w:tcW w:w="328" w:type="pct"/>
            <w:shd w:val="clear" w:color="auto" w:fill="auto"/>
            <w:vAlign w:val="center"/>
          </w:tcPr>
          <w:p w:rsidR="00C44D6A" w:rsidRPr="00366AED" w:rsidRDefault="00C44D6A" w:rsidP="00E80CBA">
            <w:pPr>
              <w:spacing w:before="0"/>
              <w:jc w:val="center"/>
              <w:rPr>
                <w:rFonts w:cs="Arial"/>
                <w:b/>
                <w:bCs/>
                <w:iCs/>
                <w:lang w:val="sr-Cyrl-CS"/>
              </w:rPr>
            </w:pPr>
            <w:r w:rsidRPr="00366AED">
              <w:rPr>
                <w:rFonts w:cs="Arial"/>
                <w:b/>
                <w:bCs/>
                <w:iCs/>
                <w:lang w:val="sr-Cyrl-CS"/>
              </w:rPr>
              <w:t>1.</w:t>
            </w:r>
          </w:p>
        </w:tc>
        <w:tc>
          <w:tcPr>
            <w:tcW w:w="1456" w:type="pct"/>
            <w:shd w:val="clear" w:color="auto" w:fill="auto"/>
          </w:tcPr>
          <w:p w:rsidR="00C44D6A" w:rsidRPr="00A20F5F" w:rsidRDefault="00C44D6A" w:rsidP="00E540E0">
            <w:pPr>
              <w:spacing w:before="0"/>
              <w:rPr>
                <w:rFonts w:cs="Arial"/>
                <w:bCs/>
                <w:iCs/>
              </w:rPr>
            </w:pPr>
            <w:r w:rsidRPr="00A30660">
              <w:rPr>
                <w:rFonts w:cs="Arial"/>
                <w:lang w:val="sr-Cyrl-RS"/>
              </w:rPr>
              <w:t>Монтажа цевне скеле са израдом радне платформе.</w:t>
            </w:r>
            <w:r>
              <w:rPr>
                <w:rFonts w:cs="Arial"/>
              </w:rPr>
              <w:t xml:space="preserve"> </w:t>
            </w:r>
            <w:r w:rsidRPr="00A20F5F">
              <w:rPr>
                <w:rFonts w:cs="Arial"/>
                <w:bCs/>
                <w:iCs/>
                <w:lang w:val="sr-Cyrl-CS"/>
              </w:rPr>
              <w:t>Обрачун по м</w:t>
            </w:r>
            <w:r w:rsidRPr="00A20F5F">
              <w:rPr>
                <w:rFonts w:cs="Arial"/>
                <w:bCs/>
                <w:iCs/>
                <w:vertAlign w:val="superscript"/>
                <w:lang w:val="sr-Cyrl-CS"/>
              </w:rPr>
              <w:t xml:space="preserve">2  </w:t>
            </w:r>
            <w:r w:rsidRPr="00A20F5F">
              <w:rPr>
                <w:rFonts w:cs="Arial"/>
                <w:bCs/>
                <w:iCs/>
                <w:lang w:val="sr-Cyrl-CS"/>
              </w:rPr>
              <w:t>монтиране скеле.</w:t>
            </w:r>
            <w:r w:rsidRPr="00A20F5F">
              <w:rPr>
                <w:rFonts w:cs="Arial"/>
                <w:bCs/>
                <w:iCs/>
                <w:lang w:val="sr-Cyrl-CS"/>
              </w:rPr>
              <w:tab/>
            </w:r>
          </w:p>
        </w:tc>
        <w:tc>
          <w:tcPr>
            <w:tcW w:w="410" w:type="pct"/>
            <w:shd w:val="clear" w:color="auto" w:fill="auto"/>
            <w:vAlign w:val="center"/>
          </w:tcPr>
          <w:p w:rsidR="00C44D6A" w:rsidRPr="00A20F5F" w:rsidRDefault="00C44D6A" w:rsidP="00E540E0">
            <w:pPr>
              <w:spacing w:before="0"/>
              <w:jc w:val="center"/>
              <w:rPr>
                <w:rFonts w:cs="Arial"/>
                <w:b/>
                <w:bCs/>
                <w:iCs/>
                <w:lang w:val="sr-Cyrl-CS"/>
              </w:rPr>
            </w:pPr>
            <w:r w:rsidRPr="00A20F5F">
              <w:rPr>
                <w:rFonts w:cs="Arial"/>
                <w:bCs/>
                <w:iCs/>
                <w:lang w:val="sr-Cyrl-CS"/>
              </w:rPr>
              <w:t>М</w:t>
            </w:r>
            <w:r>
              <w:rPr>
                <w:rFonts w:cs="Arial"/>
                <w:bCs/>
                <w:iCs/>
                <w:vertAlign w:val="superscript"/>
              </w:rPr>
              <w:t>3</w:t>
            </w:r>
            <w:r w:rsidRPr="00A20F5F">
              <w:rPr>
                <w:rFonts w:cs="Arial"/>
                <w:b/>
                <w:bCs/>
                <w:iCs/>
                <w:lang w:val="sr-Cyrl-CS"/>
              </w:rPr>
              <w:t xml:space="preserve">  </w:t>
            </w:r>
          </w:p>
        </w:tc>
        <w:tc>
          <w:tcPr>
            <w:tcW w:w="456" w:type="pct"/>
            <w:shd w:val="clear" w:color="auto" w:fill="auto"/>
            <w:vAlign w:val="center"/>
          </w:tcPr>
          <w:p w:rsidR="00C44D6A" w:rsidRPr="00A20F5F" w:rsidRDefault="00C44D6A" w:rsidP="00E540E0">
            <w:pPr>
              <w:spacing w:before="0"/>
              <w:jc w:val="center"/>
              <w:rPr>
                <w:rFonts w:cs="Arial"/>
                <w:bCs/>
                <w:iCs/>
              </w:rPr>
            </w:pPr>
            <w:r>
              <w:rPr>
                <w:rFonts w:cs="Arial"/>
                <w:bCs/>
                <w:iCs/>
              </w:rPr>
              <w:t>5</w:t>
            </w:r>
            <w:r w:rsidRPr="00A20F5F">
              <w:rPr>
                <w:rFonts w:cs="Arial"/>
                <w:bCs/>
                <w:iCs/>
                <w:lang w:val="sr-Cyrl-CS"/>
              </w:rPr>
              <w:t>0,0</w:t>
            </w:r>
            <w:r w:rsidRPr="00A20F5F">
              <w:rPr>
                <w:rFonts w:cs="Arial"/>
                <w:bCs/>
                <w:iCs/>
              </w:rPr>
              <w:t>0</w:t>
            </w:r>
          </w:p>
        </w:tc>
        <w:tc>
          <w:tcPr>
            <w:tcW w:w="592" w:type="pct"/>
            <w:shd w:val="clear" w:color="auto" w:fill="auto"/>
            <w:vAlign w:val="center"/>
          </w:tcPr>
          <w:p w:rsidR="00C44D6A" w:rsidRPr="00366AED" w:rsidRDefault="00C44D6A" w:rsidP="00E80CBA">
            <w:pPr>
              <w:spacing w:before="0"/>
              <w:jc w:val="center"/>
              <w:rPr>
                <w:rFonts w:cs="Arial"/>
                <w:b/>
                <w:bCs/>
                <w:iCs/>
              </w:rPr>
            </w:pPr>
          </w:p>
        </w:tc>
        <w:tc>
          <w:tcPr>
            <w:tcW w:w="546" w:type="pct"/>
            <w:shd w:val="clear" w:color="auto" w:fill="auto"/>
            <w:vAlign w:val="center"/>
          </w:tcPr>
          <w:p w:rsidR="00C44D6A" w:rsidRPr="00366AED" w:rsidRDefault="00C44D6A" w:rsidP="00E80CBA">
            <w:pPr>
              <w:spacing w:before="0"/>
              <w:jc w:val="center"/>
              <w:rPr>
                <w:rFonts w:cs="Arial"/>
                <w:b/>
                <w:bCs/>
                <w:iCs/>
              </w:rPr>
            </w:pPr>
          </w:p>
        </w:tc>
        <w:tc>
          <w:tcPr>
            <w:tcW w:w="592" w:type="pct"/>
            <w:shd w:val="clear" w:color="auto" w:fill="auto"/>
            <w:vAlign w:val="center"/>
          </w:tcPr>
          <w:p w:rsidR="00C44D6A" w:rsidRPr="00366AED" w:rsidRDefault="00C44D6A" w:rsidP="00E80CBA">
            <w:pPr>
              <w:spacing w:before="0"/>
              <w:jc w:val="center"/>
              <w:rPr>
                <w:rFonts w:cs="Arial"/>
                <w:b/>
                <w:bCs/>
                <w:iCs/>
              </w:rPr>
            </w:pPr>
          </w:p>
        </w:tc>
        <w:tc>
          <w:tcPr>
            <w:tcW w:w="620" w:type="pct"/>
            <w:shd w:val="clear" w:color="auto" w:fill="auto"/>
            <w:vAlign w:val="center"/>
          </w:tcPr>
          <w:p w:rsidR="00C44D6A" w:rsidRPr="00366AED" w:rsidRDefault="00C44D6A" w:rsidP="00E80CBA">
            <w:pPr>
              <w:spacing w:before="0"/>
              <w:jc w:val="center"/>
              <w:rPr>
                <w:rFonts w:cs="Arial"/>
                <w:b/>
                <w:bCs/>
                <w:iCs/>
              </w:rPr>
            </w:pPr>
          </w:p>
        </w:tc>
      </w:tr>
      <w:tr w:rsidR="00C44D6A" w:rsidRPr="00366AED" w:rsidTr="00253D6D">
        <w:tc>
          <w:tcPr>
            <w:tcW w:w="328" w:type="pct"/>
            <w:shd w:val="clear" w:color="auto" w:fill="auto"/>
            <w:vAlign w:val="center"/>
          </w:tcPr>
          <w:p w:rsidR="00C44D6A" w:rsidRPr="00366AED" w:rsidRDefault="00C44D6A" w:rsidP="00E80CBA">
            <w:pPr>
              <w:spacing w:before="0"/>
              <w:jc w:val="center"/>
              <w:rPr>
                <w:rFonts w:cs="Arial"/>
                <w:b/>
                <w:bCs/>
                <w:iCs/>
                <w:lang w:val="sr-Cyrl-CS"/>
              </w:rPr>
            </w:pPr>
            <w:r w:rsidRPr="00366AED">
              <w:rPr>
                <w:rFonts w:cs="Arial"/>
                <w:b/>
                <w:bCs/>
                <w:iCs/>
                <w:lang w:val="sr-Cyrl-CS"/>
              </w:rPr>
              <w:t>2.</w:t>
            </w:r>
          </w:p>
        </w:tc>
        <w:tc>
          <w:tcPr>
            <w:tcW w:w="1456" w:type="pct"/>
            <w:shd w:val="clear" w:color="auto" w:fill="auto"/>
          </w:tcPr>
          <w:p w:rsidR="00C44D6A" w:rsidRPr="00A20F5F" w:rsidRDefault="00C44D6A" w:rsidP="00E540E0">
            <w:pPr>
              <w:spacing w:before="0"/>
              <w:rPr>
                <w:rFonts w:cs="Arial"/>
                <w:bCs/>
                <w:iCs/>
              </w:rPr>
            </w:pPr>
            <w:r w:rsidRPr="005C0617">
              <w:rPr>
                <w:rFonts w:cs="Arial"/>
                <w:bCs/>
                <w:iCs/>
                <w:lang w:val="sr-Cyrl-CS"/>
              </w:rPr>
              <w:t>Штемање радних спојница са израдом троугластог шпица.</w:t>
            </w:r>
            <w:r>
              <w:rPr>
                <w:rFonts w:cs="Arial"/>
                <w:bCs/>
                <w:iCs/>
                <w:lang w:val="sr-Cyrl-CS"/>
              </w:rPr>
              <w:t xml:space="preserve"> </w:t>
            </w:r>
            <w:r w:rsidRPr="00A20F5F">
              <w:rPr>
                <w:rFonts w:cs="Arial"/>
                <w:bCs/>
                <w:iCs/>
                <w:lang w:val="sr-Cyrl-CS"/>
              </w:rPr>
              <w:t>Обрачун по м</w:t>
            </w:r>
            <w:r>
              <w:rPr>
                <w:rFonts w:cs="Arial"/>
                <w:bCs/>
                <w:iCs/>
                <w:lang w:val="sr-Cyrl-CS"/>
              </w:rPr>
              <w:t xml:space="preserve"> ош</w:t>
            </w:r>
            <w:r>
              <w:rPr>
                <w:rFonts w:cs="Arial"/>
                <w:bCs/>
                <w:iCs/>
                <w:lang w:val="sr-Cyrl-RS"/>
              </w:rPr>
              <w:t>т</w:t>
            </w:r>
            <w:r w:rsidRPr="00A20F5F">
              <w:rPr>
                <w:rFonts w:cs="Arial"/>
                <w:bCs/>
                <w:iCs/>
                <w:lang w:val="sr-Cyrl-CS"/>
              </w:rPr>
              <w:t>е</w:t>
            </w:r>
            <w:r>
              <w:rPr>
                <w:rFonts w:cs="Arial"/>
                <w:bCs/>
                <w:iCs/>
                <w:lang w:val="sr-Cyrl-CS"/>
              </w:rPr>
              <w:t>мане спој</w:t>
            </w:r>
            <w:r w:rsidRPr="00A20F5F">
              <w:rPr>
                <w:rFonts w:cs="Arial"/>
                <w:bCs/>
                <w:iCs/>
                <w:lang w:val="sr-Cyrl-CS"/>
              </w:rPr>
              <w:t>н</w:t>
            </w:r>
            <w:r>
              <w:rPr>
                <w:rFonts w:cs="Arial"/>
                <w:bCs/>
                <w:iCs/>
                <w:lang w:val="sr-Cyrl-CS"/>
              </w:rPr>
              <w:t>иц</w:t>
            </w:r>
            <w:r w:rsidRPr="00A20F5F">
              <w:rPr>
                <w:rFonts w:cs="Arial"/>
                <w:bCs/>
                <w:iCs/>
                <w:lang w:val="sr-Cyrl-CS"/>
              </w:rPr>
              <w:t>е.</w:t>
            </w:r>
            <w:r w:rsidRPr="00A20F5F">
              <w:rPr>
                <w:rFonts w:cs="Arial"/>
                <w:bCs/>
                <w:iCs/>
                <w:lang w:val="sr-Cyrl-CS"/>
              </w:rPr>
              <w:tab/>
            </w:r>
          </w:p>
        </w:tc>
        <w:tc>
          <w:tcPr>
            <w:tcW w:w="410" w:type="pct"/>
            <w:shd w:val="clear" w:color="auto" w:fill="auto"/>
            <w:vAlign w:val="center"/>
          </w:tcPr>
          <w:p w:rsidR="00C44D6A" w:rsidRPr="00A20F5F" w:rsidRDefault="00C44D6A" w:rsidP="00E540E0">
            <w:pPr>
              <w:spacing w:before="0"/>
              <w:jc w:val="center"/>
              <w:rPr>
                <w:rFonts w:cs="Arial"/>
                <w:bCs/>
                <w:iCs/>
                <w:lang w:val="sr-Cyrl-CS"/>
              </w:rPr>
            </w:pPr>
            <w:r w:rsidRPr="00A20F5F">
              <w:rPr>
                <w:rFonts w:cs="Arial"/>
                <w:bCs/>
                <w:iCs/>
                <w:lang w:val="sr-Cyrl-CS"/>
              </w:rPr>
              <w:t>М</w:t>
            </w:r>
          </w:p>
        </w:tc>
        <w:tc>
          <w:tcPr>
            <w:tcW w:w="456" w:type="pct"/>
            <w:shd w:val="clear" w:color="auto" w:fill="auto"/>
            <w:vAlign w:val="center"/>
          </w:tcPr>
          <w:p w:rsidR="00C44D6A" w:rsidRPr="00A20F5F" w:rsidRDefault="00C44D6A" w:rsidP="00E540E0">
            <w:pPr>
              <w:spacing w:before="0"/>
              <w:rPr>
                <w:rFonts w:cs="Arial"/>
                <w:bCs/>
                <w:iCs/>
              </w:rPr>
            </w:pPr>
            <w:r w:rsidRPr="00A20F5F">
              <w:rPr>
                <w:rFonts w:cs="Arial"/>
                <w:bCs/>
                <w:iCs/>
                <w:lang w:val="sr-Cyrl-RS"/>
              </w:rPr>
              <w:t xml:space="preserve">   </w:t>
            </w:r>
            <w:r>
              <w:rPr>
                <w:rFonts w:cs="Arial"/>
                <w:bCs/>
                <w:iCs/>
              </w:rPr>
              <w:t xml:space="preserve">       </w:t>
            </w:r>
            <w:r w:rsidRPr="00A20F5F">
              <w:rPr>
                <w:rFonts w:cs="Arial"/>
                <w:bCs/>
                <w:iCs/>
                <w:lang w:val="sr-Cyrl-RS"/>
              </w:rPr>
              <w:t xml:space="preserve"> </w:t>
            </w:r>
            <w:r w:rsidRPr="00A20F5F">
              <w:rPr>
                <w:rFonts w:cs="Arial"/>
                <w:bCs/>
                <w:iCs/>
              </w:rPr>
              <w:t>1</w:t>
            </w:r>
            <w:r>
              <w:rPr>
                <w:rFonts w:cs="Arial"/>
                <w:bCs/>
                <w:iCs/>
                <w:lang w:val="sr-Cyrl-RS"/>
              </w:rPr>
              <w:t>0</w:t>
            </w:r>
            <w:r w:rsidRPr="00A20F5F">
              <w:rPr>
                <w:rFonts w:cs="Arial"/>
                <w:bCs/>
                <w:iCs/>
                <w:lang w:val="sr-Cyrl-CS"/>
              </w:rPr>
              <w:t>0,0</w:t>
            </w:r>
            <w:r w:rsidRPr="00A20F5F">
              <w:rPr>
                <w:rFonts w:cs="Arial"/>
                <w:bCs/>
                <w:iCs/>
              </w:rPr>
              <w:t>0</w:t>
            </w:r>
          </w:p>
        </w:tc>
        <w:tc>
          <w:tcPr>
            <w:tcW w:w="592" w:type="pct"/>
            <w:shd w:val="clear" w:color="auto" w:fill="auto"/>
            <w:vAlign w:val="center"/>
          </w:tcPr>
          <w:p w:rsidR="00C44D6A" w:rsidRPr="00366AED" w:rsidRDefault="00C44D6A" w:rsidP="00E80CBA">
            <w:pPr>
              <w:spacing w:before="0"/>
              <w:jc w:val="center"/>
              <w:rPr>
                <w:rFonts w:cs="Arial"/>
                <w:b/>
                <w:bCs/>
                <w:iCs/>
              </w:rPr>
            </w:pPr>
          </w:p>
        </w:tc>
        <w:tc>
          <w:tcPr>
            <w:tcW w:w="546" w:type="pct"/>
            <w:shd w:val="clear" w:color="auto" w:fill="auto"/>
            <w:vAlign w:val="center"/>
          </w:tcPr>
          <w:p w:rsidR="00C44D6A" w:rsidRPr="00366AED" w:rsidRDefault="00C44D6A" w:rsidP="00E80CBA">
            <w:pPr>
              <w:spacing w:before="0"/>
              <w:jc w:val="center"/>
              <w:rPr>
                <w:rFonts w:cs="Arial"/>
                <w:b/>
                <w:bCs/>
                <w:iCs/>
              </w:rPr>
            </w:pPr>
          </w:p>
        </w:tc>
        <w:tc>
          <w:tcPr>
            <w:tcW w:w="592" w:type="pct"/>
            <w:shd w:val="clear" w:color="auto" w:fill="auto"/>
            <w:vAlign w:val="center"/>
          </w:tcPr>
          <w:p w:rsidR="00C44D6A" w:rsidRPr="00366AED" w:rsidRDefault="00C44D6A" w:rsidP="00E80CBA">
            <w:pPr>
              <w:spacing w:before="0"/>
              <w:jc w:val="center"/>
              <w:rPr>
                <w:rFonts w:cs="Arial"/>
                <w:b/>
                <w:bCs/>
                <w:iCs/>
              </w:rPr>
            </w:pPr>
          </w:p>
        </w:tc>
        <w:tc>
          <w:tcPr>
            <w:tcW w:w="620" w:type="pct"/>
            <w:shd w:val="clear" w:color="auto" w:fill="auto"/>
            <w:vAlign w:val="center"/>
          </w:tcPr>
          <w:p w:rsidR="00C44D6A" w:rsidRPr="00366AED" w:rsidRDefault="00C44D6A" w:rsidP="00E80CBA">
            <w:pPr>
              <w:spacing w:before="0"/>
              <w:jc w:val="center"/>
              <w:rPr>
                <w:rFonts w:cs="Arial"/>
                <w:b/>
                <w:bCs/>
                <w:iCs/>
              </w:rPr>
            </w:pPr>
          </w:p>
        </w:tc>
      </w:tr>
      <w:tr w:rsidR="00C44D6A" w:rsidRPr="00366AED" w:rsidTr="00253D6D">
        <w:tc>
          <w:tcPr>
            <w:tcW w:w="328" w:type="pct"/>
            <w:shd w:val="clear" w:color="auto" w:fill="auto"/>
            <w:vAlign w:val="center"/>
          </w:tcPr>
          <w:p w:rsidR="00C44D6A" w:rsidRPr="009F4695" w:rsidRDefault="00C44D6A" w:rsidP="00E80CBA">
            <w:pPr>
              <w:spacing w:before="0"/>
              <w:jc w:val="center"/>
              <w:rPr>
                <w:rFonts w:cs="Arial"/>
                <w:b/>
                <w:bCs/>
                <w:iCs/>
              </w:rPr>
            </w:pPr>
            <w:r>
              <w:rPr>
                <w:rFonts w:cs="Arial"/>
                <w:b/>
                <w:bCs/>
                <w:iCs/>
              </w:rPr>
              <w:t>3.</w:t>
            </w:r>
          </w:p>
        </w:tc>
        <w:tc>
          <w:tcPr>
            <w:tcW w:w="1456" w:type="pct"/>
            <w:shd w:val="clear" w:color="auto" w:fill="auto"/>
          </w:tcPr>
          <w:p w:rsidR="00C44D6A" w:rsidRPr="005C0617" w:rsidRDefault="00C44D6A" w:rsidP="00E540E0">
            <w:pPr>
              <w:spacing w:before="0"/>
              <w:rPr>
                <w:rFonts w:cs="Arial"/>
                <w:bCs/>
                <w:iCs/>
                <w:lang w:val="sr-Cyrl-CS"/>
              </w:rPr>
            </w:pPr>
            <w:r w:rsidRPr="005C0617">
              <w:rPr>
                <w:rFonts w:cs="Arial"/>
                <w:bCs/>
                <w:iCs/>
                <w:lang w:val="sr-Cyrl-CS"/>
              </w:rPr>
              <w:t xml:space="preserve">Обрада испикованих спојница цементним малтером </w:t>
            </w:r>
          </w:p>
          <w:p w:rsidR="00C44D6A" w:rsidRPr="00A20F5F" w:rsidRDefault="00C44D6A" w:rsidP="00E540E0">
            <w:pPr>
              <w:spacing w:before="0"/>
              <w:rPr>
                <w:rFonts w:cs="Arial"/>
                <w:bCs/>
                <w:iCs/>
                <w:lang w:val="sr-Cyrl-CS"/>
              </w:rPr>
            </w:pPr>
            <w:r w:rsidRPr="005C0617">
              <w:rPr>
                <w:rFonts w:cs="Arial"/>
                <w:bCs/>
                <w:iCs/>
                <w:lang w:val="sr-Cyrl-CS"/>
              </w:rPr>
              <w:t>са додатком убрзивача.</w:t>
            </w:r>
            <w:r>
              <w:rPr>
                <w:rFonts w:cs="Arial"/>
                <w:bCs/>
                <w:iCs/>
                <w:lang w:val="sr-Cyrl-CS"/>
              </w:rPr>
              <w:t xml:space="preserve"> </w:t>
            </w:r>
            <w:r w:rsidRPr="00A20F5F">
              <w:rPr>
                <w:rFonts w:eastAsia="Calibri" w:cs="Arial"/>
                <w:lang w:val="sr-Cyrl-CS"/>
              </w:rPr>
              <w:t xml:space="preserve">Обрачун по </w:t>
            </w:r>
            <w:r w:rsidRPr="00A20F5F">
              <w:rPr>
                <w:rFonts w:eastAsia="Calibri" w:cs="Arial"/>
                <w:lang w:val="sr-Cyrl-RS"/>
              </w:rPr>
              <w:t>м</w:t>
            </w:r>
            <w:r w:rsidRPr="00A20F5F">
              <w:rPr>
                <w:rFonts w:eastAsia="Calibri" w:cs="Arial"/>
                <w:vertAlign w:val="superscript"/>
                <w:lang w:val="sr-Cyrl-CS"/>
              </w:rPr>
              <w:t xml:space="preserve"> </w:t>
            </w:r>
            <w:r>
              <w:rPr>
                <w:rFonts w:eastAsia="Calibri" w:cs="Arial"/>
                <w:lang w:val="sr-Cyrl-CS"/>
              </w:rPr>
              <w:t>обр</w:t>
            </w:r>
            <w:r w:rsidRPr="005C0617">
              <w:rPr>
                <w:rFonts w:eastAsia="Calibri" w:cs="Arial"/>
                <w:lang w:val="sr-Cyrl-CS"/>
              </w:rPr>
              <w:t>а</w:t>
            </w:r>
            <w:r>
              <w:rPr>
                <w:rFonts w:eastAsia="Calibri" w:cs="Arial"/>
                <w:lang w:val="sr-Cyrl-CS"/>
              </w:rPr>
              <w:t>ђе</w:t>
            </w:r>
            <w:r w:rsidRPr="005C0617">
              <w:rPr>
                <w:rFonts w:eastAsia="Calibri" w:cs="Arial"/>
                <w:lang w:val="sr-Cyrl-CS"/>
              </w:rPr>
              <w:t>не спојнице.</w:t>
            </w:r>
          </w:p>
        </w:tc>
        <w:tc>
          <w:tcPr>
            <w:tcW w:w="410" w:type="pct"/>
            <w:shd w:val="clear" w:color="auto" w:fill="auto"/>
            <w:vAlign w:val="center"/>
          </w:tcPr>
          <w:p w:rsidR="00C44D6A" w:rsidRPr="00A20F5F" w:rsidRDefault="00C44D6A" w:rsidP="00E540E0">
            <w:pPr>
              <w:spacing w:before="0"/>
              <w:jc w:val="center"/>
              <w:rPr>
                <w:rFonts w:cs="Arial"/>
                <w:bCs/>
                <w:iCs/>
                <w:lang w:val="sr-Cyrl-CS"/>
              </w:rPr>
            </w:pPr>
            <w:r w:rsidRPr="00A20F5F">
              <w:rPr>
                <w:rFonts w:cs="Arial"/>
                <w:bCs/>
                <w:iCs/>
                <w:lang w:val="sr-Cyrl-CS"/>
              </w:rPr>
              <w:t>М</w:t>
            </w:r>
          </w:p>
        </w:tc>
        <w:tc>
          <w:tcPr>
            <w:tcW w:w="456" w:type="pct"/>
            <w:shd w:val="clear" w:color="auto" w:fill="auto"/>
            <w:vAlign w:val="center"/>
          </w:tcPr>
          <w:p w:rsidR="00C44D6A" w:rsidRPr="00A20F5F" w:rsidRDefault="00C44D6A" w:rsidP="00E540E0">
            <w:pPr>
              <w:spacing w:before="0"/>
              <w:rPr>
                <w:rFonts w:cs="Arial"/>
                <w:bCs/>
                <w:iCs/>
              </w:rPr>
            </w:pPr>
            <w:r w:rsidRPr="00A20F5F">
              <w:rPr>
                <w:rFonts w:cs="Arial"/>
                <w:bCs/>
                <w:iCs/>
                <w:lang w:val="sr-Cyrl-RS"/>
              </w:rPr>
              <w:t xml:space="preserve">    </w:t>
            </w:r>
            <w:r>
              <w:rPr>
                <w:rFonts w:cs="Arial"/>
                <w:bCs/>
                <w:iCs/>
              </w:rPr>
              <w:t xml:space="preserve">       </w:t>
            </w:r>
            <w:r w:rsidRPr="00A20F5F">
              <w:rPr>
                <w:rFonts w:cs="Arial"/>
                <w:bCs/>
                <w:iCs/>
              </w:rPr>
              <w:t>1</w:t>
            </w:r>
            <w:r>
              <w:rPr>
                <w:rFonts w:cs="Arial"/>
                <w:bCs/>
                <w:iCs/>
                <w:lang w:val="sr-Cyrl-RS"/>
              </w:rPr>
              <w:t>0</w:t>
            </w:r>
            <w:r w:rsidRPr="00A20F5F">
              <w:rPr>
                <w:rFonts w:cs="Arial"/>
                <w:bCs/>
                <w:iCs/>
                <w:lang w:val="sr-Cyrl-CS"/>
              </w:rPr>
              <w:t>0,0</w:t>
            </w:r>
            <w:r w:rsidRPr="00A20F5F">
              <w:rPr>
                <w:rFonts w:cs="Arial"/>
                <w:bCs/>
                <w:iCs/>
              </w:rPr>
              <w:t>0</w:t>
            </w:r>
          </w:p>
        </w:tc>
        <w:tc>
          <w:tcPr>
            <w:tcW w:w="592" w:type="pct"/>
            <w:shd w:val="clear" w:color="auto" w:fill="auto"/>
            <w:vAlign w:val="center"/>
          </w:tcPr>
          <w:p w:rsidR="00C44D6A" w:rsidRPr="00366AED" w:rsidRDefault="00C44D6A" w:rsidP="00E80CBA">
            <w:pPr>
              <w:spacing w:before="0"/>
              <w:jc w:val="center"/>
              <w:rPr>
                <w:rFonts w:cs="Arial"/>
                <w:b/>
                <w:bCs/>
                <w:iCs/>
              </w:rPr>
            </w:pPr>
          </w:p>
        </w:tc>
        <w:tc>
          <w:tcPr>
            <w:tcW w:w="546" w:type="pct"/>
            <w:shd w:val="clear" w:color="auto" w:fill="auto"/>
            <w:vAlign w:val="center"/>
          </w:tcPr>
          <w:p w:rsidR="00C44D6A" w:rsidRPr="00366AED" w:rsidRDefault="00C44D6A" w:rsidP="00E80CBA">
            <w:pPr>
              <w:spacing w:before="0"/>
              <w:jc w:val="center"/>
              <w:rPr>
                <w:rFonts w:cs="Arial"/>
                <w:b/>
                <w:bCs/>
                <w:iCs/>
              </w:rPr>
            </w:pPr>
          </w:p>
        </w:tc>
        <w:tc>
          <w:tcPr>
            <w:tcW w:w="592" w:type="pct"/>
            <w:shd w:val="clear" w:color="auto" w:fill="auto"/>
            <w:vAlign w:val="center"/>
          </w:tcPr>
          <w:p w:rsidR="00C44D6A" w:rsidRPr="00366AED" w:rsidRDefault="00C44D6A" w:rsidP="00E80CBA">
            <w:pPr>
              <w:spacing w:before="0"/>
              <w:jc w:val="center"/>
              <w:rPr>
                <w:rFonts w:cs="Arial"/>
                <w:b/>
                <w:bCs/>
                <w:iCs/>
              </w:rPr>
            </w:pPr>
          </w:p>
        </w:tc>
        <w:tc>
          <w:tcPr>
            <w:tcW w:w="620" w:type="pct"/>
            <w:shd w:val="clear" w:color="auto" w:fill="auto"/>
            <w:vAlign w:val="center"/>
          </w:tcPr>
          <w:p w:rsidR="00C44D6A" w:rsidRPr="00366AED" w:rsidRDefault="00C44D6A" w:rsidP="00E80CBA">
            <w:pPr>
              <w:spacing w:before="0"/>
              <w:jc w:val="center"/>
              <w:rPr>
                <w:rFonts w:cs="Arial"/>
                <w:b/>
                <w:bCs/>
                <w:iCs/>
              </w:rPr>
            </w:pPr>
          </w:p>
        </w:tc>
      </w:tr>
      <w:tr w:rsidR="00C44D6A" w:rsidRPr="00366AED" w:rsidTr="00253D6D">
        <w:tc>
          <w:tcPr>
            <w:tcW w:w="328" w:type="pct"/>
            <w:shd w:val="clear" w:color="auto" w:fill="auto"/>
            <w:vAlign w:val="center"/>
          </w:tcPr>
          <w:p w:rsidR="00C44D6A" w:rsidRPr="009F4695" w:rsidRDefault="00C44D6A" w:rsidP="00E80CBA">
            <w:pPr>
              <w:spacing w:before="0"/>
              <w:jc w:val="center"/>
              <w:rPr>
                <w:rFonts w:cs="Arial"/>
                <w:b/>
                <w:bCs/>
                <w:iCs/>
              </w:rPr>
            </w:pPr>
            <w:r>
              <w:rPr>
                <w:rFonts w:cs="Arial"/>
                <w:b/>
                <w:bCs/>
                <w:iCs/>
              </w:rPr>
              <w:t>4.</w:t>
            </w:r>
          </w:p>
        </w:tc>
        <w:tc>
          <w:tcPr>
            <w:tcW w:w="1456" w:type="pct"/>
            <w:shd w:val="clear" w:color="auto" w:fill="auto"/>
          </w:tcPr>
          <w:p w:rsidR="00C44D6A" w:rsidRPr="00A20F5F" w:rsidRDefault="00C44D6A" w:rsidP="00E540E0">
            <w:pPr>
              <w:spacing w:before="0" w:after="200"/>
              <w:jc w:val="left"/>
              <w:rPr>
                <w:rFonts w:eastAsia="Calibri" w:cs="Arial"/>
                <w:lang w:val="sr-Cyrl-CS"/>
              </w:rPr>
            </w:pPr>
            <w:r w:rsidRPr="005C0617">
              <w:rPr>
                <w:rFonts w:eastAsia="Calibri" w:cs="Arial"/>
                <w:lang w:val="sr-Cyrl-CS"/>
              </w:rPr>
              <w:t>Бушење бушотина Ø14 мм хилти бушилицом дубине                           од 0,8 до 1,0 м.</w:t>
            </w:r>
            <w:r>
              <w:rPr>
                <w:rFonts w:eastAsia="Calibri" w:cs="Arial"/>
                <w:lang w:val="sr-Cyrl-CS"/>
              </w:rPr>
              <w:t xml:space="preserve"> </w:t>
            </w:r>
            <w:r w:rsidRPr="00A20F5F">
              <w:rPr>
                <w:rFonts w:eastAsia="Calibri" w:cs="Arial"/>
                <w:lang w:val="sr-Cyrl-CS"/>
              </w:rPr>
              <w:t xml:space="preserve">Обрачун по </w:t>
            </w:r>
            <w:r w:rsidRPr="00A20F5F">
              <w:rPr>
                <w:rFonts w:eastAsia="Calibri" w:cs="Arial"/>
                <w:lang w:val="sr-Cyrl-RS"/>
              </w:rPr>
              <w:t>м</w:t>
            </w:r>
            <w:r w:rsidRPr="00A20F5F">
              <w:rPr>
                <w:rFonts w:eastAsia="Calibri" w:cs="Arial"/>
                <w:vertAlign w:val="superscript"/>
                <w:lang w:val="sr-Cyrl-CS"/>
              </w:rPr>
              <w:t xml:space="preserve"> </w:t>
            </w:r>
            <w:r>
              <w:rPr>
                <w:rFonts w:eastAsia="Calibri" w:cs="Arial"/>
                <w:lang w:val="sr-Cyrl-CS"/>
              </w:rPr>
              <w:t>избушене руп</w:t>
            </w:r>
            <w:r w:rsidRPr="00A20F5F">
              <w:rPr>
                <w:rFonts w:eastAsia="Calibri" w:cs="Arial"/>
                <w:lang w:val="sr-Cyrl-CS"/>
              </w:rPr>
              <w:t xml:space="preserve">е. </w:t>
            </w:r>
          </w:p>
        </w:tc>
        <w:tc>
          <w:tcPr>
            <w:tcW w:w="410" w:type="pct"/>
            <w:shd w:val="clear" w:color="auto" w:fill="auto"/>
            <w:vAlign w:val="center"/>
          </w:tcPr>
          <w:p w:rsidR="00C44D6A" w:rsidRPr="00A20F5F" w:rsidRDefault="00C44D6A" w:rsidP="00E540E0">
            <w:pPr>
              <w:spacing w:before="0"/>
              <w:jc w:val="center"/>
              <w:rPr>
                <w:rFonts w:cs="Arial"/>
                <w:bCs/>
                <w:iCs/>
                <w:vertAlign w:val="superscript"/>
                <w:lang w:val="sr-Cyrl-RS"/>
              </w:rPr>
            </w:pPr>
            <w:r w:rsidRPr="00A20F5F">
              <w:rPr>
                <w:rFonts w:eastAsia="Calibri" w:cs="Arial"/>
                <w:lang w:val="sr-Cyrl-RS"/>
              </w:rPr>
              <w:t>М</w:t>
            </w:r>
          </w:p>
        </w:tc>
        <w:tc>
          <w:tcPr>
            <w:tcW w:w="456" w:type="pct"/>
            <w:shd w:val="clear" w:color="auto" w:fill="auto"/>
            <w:vAlign w:val="center"/>
          </w:tcPr>
          <w:p w:rsidR="00C44D6A" w:rsidRPr="00A20F5F" w:rsidRDefault="00C44D6A" w:rsidP="00E540E0">
            <w:pPr>
              <w:spacing w:before="0"/>
              <w:rPr>
                <w:rFonts w:cs="Arial"/>
                <w:bCs/>
                <w:iCs/>
              </w:rPr>
            </w:pPr>
            <w:r w:rsidRPr="00A20F5F">
              <w:rPr>
                <w:rFonts w:cs="Arial"/>
                <w:bCs/>
                <w:iCs/>
                <w:lang w:val="sr-Cyrl-RS"/>
              </w:rPr>
              <w:t xml:space="preserve">      </w:t>
            </w:r>
            <w:r>
              <w:rPr>
                <w:rFonts w:cs="Arial"/>
                <w:bCs/>
                <w:iCs/>
              </w:rPr>
              <w:t xml:space="preserve">     </w:t>
            </w:r>
            <w:r w:rsidRPr="00A20F5F">
              <w:rPr>
                <w:rFonts w:cs="Arial"/>
                <w:bCs/>
                <w:iCs/>
              </w:rPr>
              <w:t>1</w:t>
            </w:r>
            <w:r>
              <w:rPr>
                <w:rFonts w:cs="Arial"/>
                <w:bCs/>
                <w:iCs/>
                <w:lang w:val="sr-Cyrl-RS"/>
              </w:rPr>
              <w:t>5</w:t>
            </w:r>
            <w:r w:rsidRPr="00A20F5F">
              <w:rPr>
                <w:rFonts w:cs="Arial"/>
                <w:bCs/>
                <w:iCs/>
                <w:lang w:val="sr-Cyrl-RS"/>
              </w:rPr>
              <w:t>0</w:t>
            </w:r>
            <w:r w:rsidRPr="00A20F5F">
              <w:rPr>
                <w:rFonts w:cs="Arial"/>
                <w:bCs/>
                <w:iCs/>
              </w:rPr>
              <w:t>,</w:t>
            </w:r>
            <w:r w:rsidRPr="00A20F5F">
              <w:rPr>
                <w:rFonts w:cs="Arial"/>
                <w:bCs/>
                <w:iCs/>
                <w:lang w:val="sr-Cyrl-RS"/>
              </w:rPr>
              <w:t>0</w:t>
            </w:r>
            <w:r w:rsidRPr="00A20F5F">
              <w:rPr>
                <w:rFonts w:cs="Arial"/>
                <w:bCs/>
                <w:iCs/>
              </w:rPr>
              <w:t>0</w:t>
            </w:r>
          </w:p>
        </w:tc>
        <w:tc>
          <w:tcPr>
            <w:tcW w:w="592" w:type="pct"/>
            <w:shd w:val="clear" w:color="auto" w:fill="auto"/>
            <w:vAlign w:val="center"/>
          </w:tcPr>
          <w:p w:rsidR="00C44D6A" w:rsidRPr="00366AED" w:rsidRDefault="00C44D6A" w:rsidP="00E80CBA">
            <w:pPr>
              <w:spacing w:before="0"/>
              <w:jc w:val="center"/>
              <w:rPr>
                <w:rFonts w:cs="Arial"/>
                <w:b/>
                <w:bCs/>
                <w:iCs/>
              </w:rPr>
            </w:pPr>
          </w:p>
        </w:tc>
        <w:tc>
          <w:tcPr>
            <w:tcW w:w="546" w:type="pct"/>
            <w:shd w:val="clear" w:color="auto" w:fill="auto"/>
            <w:vAlign w:val="center"/>
          </w:tcPr>
          <w:p w:rsidR="00C44D6A" w:rsidRPr="00366AED" w:rsidRDefault="00C44D6A" w:rsidP="00E80CBA">
            <w:pPr>
              <w:spacing w:before="0"/>
              <w:jc w:val="center"/>
              <w:rPr>
                <w:rFonts w:cs="Arial"/>
                <w:b/>
                <w:bCs/>
                <w:iCs/>
              </w:rPr>
            </w:pPr>
          </w:p>
        </w:tc>
        <w:tc>
          <w:tcPr>
            <w:tcW w:w="592" w:type="pct"/>
            <w:shd w:val="clear" w:color="auto" w:fill="auto"/>
            <w:vAlign w:val="center"/>
          </w:tcPr>
          <w:p w:rsidR="00C44D6A" w:rsidRPr="00366AED" w:rsidRDefault="00C44D6A" w:rsidP="00E80CBA">
            <w:pPr>
              <w:spacing w:before="0"/>
              <w:jc w:val="center"/>
              <w:rPr>
                <w:rFonts w:cs="Arial"/>
                <w:b/>
                <w:bCs/>
                <w:iCs/>
              </w:rPr>
            </w:pPr>
          </w:p>
        </w:tc>
        <w:tc>
          <w:tcPr>
            <w:tcW w:w="620" w:type="pct"/>
            <w:shd w:val="clear" w:color="auto" w:fill="auto"/>
            <w:vAlign w:val="center"/>
          </w:tcPr>
          <w:p w:rsidR="00C44D6A" w:rsidRPr="00366AED" w:rsidRDefault="00C44D6A" w:rsidP="00E80CBA">
            <w:pPr>
              <w:spacing w:before="0"/>
              <w:jc w:val="center"/>
              <w:rPr>
                <w:rFonts w:cs="Arial"/>
                <w:b/>
                <w:bCs/>
                <w:iCs/>
              </w:rPr>
            </w:pPr>
          </w:p>
        </w:tc>
      </w:tr>
      <w:tr w:rsidR="00C44D6A" w:rsidRPr="00366AED" w:rsidTr="00253D6D">
        <w:tc>
          <w:tcPr>
            <w:tcW w:w="328" w:type="pct"/>
            <w:shd w:val="clear" w:color="auto" w:fill="auto"/>
            <w:vAlign w:val="center"/>
          </w:tcPr>
          <w:p w:rsidR="00C44D6A" w:rsidRPr="009F4695" w:rsidRDefault="00C44D6A" w:rsidP="00E80CBA">
            <w:pPr>
              <w:spacing w:before="0"/>
              <w:jc w:val="center"/>
              <w:rPr>
                <w:rFonts w:cs="Arial"/>
                <w:b/>
                <w:bCs/>
                <w:iCs/>
              </w:rPr>
            </w:pPr>
            <w:r>
              <w:rPr>
                <w:rFonts w:cs="Arial"/>
                <w:b/>
                <w:bCs/>
                <w:iCs/>
              </w:rPr>
              <w:t>5.</w:t>
            </w:r>
          </w:p>
        </w:tc>
        <w:tc>
          <w:tcPr>
            <w:tcW w:w="1456" w:type="pct"/>
            <w:shd w:val="clear" w:color="auto" w:fill="auto"/>
          </w:tcPr>
          <w:p w:rsidR="00C44D6A" w:rsidRPr="005C0617" w:rsidRDefault="00C44D6A" w:rsidP="00E540E0">
            <w:pPr>
              <w:spacing w:before="0"/>
              <w:rPr>
                <w:rFonts w:cs="Arial"/>
                <w:bCs/>
                <w:iCs/>
              </w:rPr>
            </w:pPr>
            <w:r w:rsidRPr="005C0617">
              <w:rPr>
                <w:rFonts w:cs="Arial"/>
                <w:bCs/>
                <w:iCs/>
              </w:rPr>
              <w:t>Уградња пакера Ø14 мм и инјектирање бушотина</w:t>
            </w:r>
          </w:p>
          <w:p w:rsidR="00C44D6A" w:rsidRPr="00A20F5F" w:rsidRDefault="00C44D6A" w:rsidP="00E540E0">
            <w:pPr>
              <w:spacing w:before="0"/>
              <w:rPr>
                <w:rFonts w:cs="Arial"/>
                <w:bCs/>
                <w:iCs/>
              </w:rPr>
            </w:pPr>
            <w:r w:rsidRPr="005C0617">
              <w:rPr>
                <w:rFonts w:cs="Arial"/>
                <w:bCs/>
                <w:iCs/>
              </w:rPr>
              <w:t xml:space="preserve">полиуретанском смолом MC-INJEKT 2300 плус. </w:t>
            </w:r>
            <w:r w:rsidRPr="00A20F5F">
              <w:rPr>
                <w:rFonts w:cs="Arial"/>
                <w:bCs/>
                <w:iCs/>
                <w:lang w:val="sr-Cyrl-CS"/>
              </w:rPr>
              <w:t>Обрачун по ком уграђеног пакера.</w:t>
            </w:r>
          </w:p>
        </w:tc>
        <w:tc>
          <w:tcPr>
            <w:tcW w:w="410" w:type="pct"/>
            <w:shd w:val="clear" w:color="auto" w:fill="auto"/>
            <w:vAlign w:val="center"/>
          </w:tcPr>
          <w:p w:rsidR="00C44D6A" w:rsidRPr="00A20F5F" w:rsidRDefault="00C44D6A" w:rsidP="00E540E0">
            <w:pPr>
              <w:spacing w:before="0"/>
              <w:jc w:val="center"/>
              <w:rPr>
                <w:rFonts w:cs="Arial"/>
                <w:bCs/>
                <w:iCs/>
                <w:vertAlign w:val="superscript"/>
                <w:lang w:val="sr-Cyrl-RS"/>
              </w:rPr>
            </w:pPr>
            <w:r w:rsidRPr="00A20F5F">
              <w:rPr>
                <w:rFonts w:cs="Arial"/>
                <w:bCs/>
                <w:iCs/>
                <w:lang w:val="sr-Cyrl-RS"/>
              </w:rPr>
              <w:t>ко</w:t>
            </w:r>
            <w:r w:rsidRPr="00A20F5F">
              <w:rPr>
                <w:rFonts w:cs="Arial"/>
                <w:bCs/>
                <w:iCs/>
              </w:rPr>
              <w:t>м</w:t>
            </w:r>
          </w:p>
        </w:tc>
        <w:tc>
          <w:tcPr>
            <w:tcW w:w="456" w:type="pct"/>
            <w:shd w:val="clear" w:color="auto" w:fill="auto"/>
            <w:vAlign w:val="center"/>
          </w:tcPr>
          <w:p w:rsidR="00C44D6A" w:rsidRPr="00A20F5F" w:rsidRDefault="00C44D6A" w:rsidP="00E540E0">
            <w:pPr>
              <w:spacing w:before="0"/>
              <w:rPr>
                <w:rFonts w:cs="Arial"/>
                <w:bCs/>
                <w:iCs/>
                <w:lang w:val="sr-Cyrl-CS"/>
              </w:rPr>
            </w:pPr>
            <w:r>
              <w:rPr>
                <w:rFonts w:cs="Arial"/>
                <w:bCs/>
                <w:iCs/>
              </w:rPr>
              <w:t xml:space="preserve">           </w:t>
            </w:r>
            <w:r>
              <w:rPr>
                <w:rFonts w:cs="Arial"/>
                <w:bCs/>
                <w:iCs/>
                <w:lang w:val="sr-Cyrl-RS"/>
              </w:rPr>
              <w:t>20</w:t>
            </w:r>
            <w:r w:rsidRPr="00A20F5F">
              <w:rPr>
                <w:rFonts w:cs="Arial"/>
                <w:bCs/>
                <w:iCs/>
                <w:lang w:val="sr-Cyrl-RS"/>
              </w:rPr>
              <w:t>0</w:t>
            </w:r>
            <w:r w:rsidRPr="00A20F5F">
              <w:rPr>
                <w:rFonts w:cs="Arial"/>
                <w:bCs/>
                <w:iCs/>
              </w:rPr>
              <w:t>,</w:t>
            </w:r>
            <w:r w:rsidRPr="00A20F5F">
              <w:rPr>
                <w:rFonts w:cs="Arial"/>
                <w:bCs/>
                <w:iCs/>
                <w:lang w:val="sr-Cyrl-RS"/>
              </w:rPr>
              <w:t>0</w:t>
            </w:r>
            <w:r w:rsidRPr="00A20F5F">
              <w:rPr>
                <w:rFonts w:cs="Arial"/>
                <w:bCs/>
                <w:iCs/>
              </w:rPr>
              <w:t>0</w:t>
            </w:r>
          </w:p>
        </w:tc>
        <w:tc>
          <w:tcPr>
            <w:tcW w:w="592" w:type="pct"/>
            <w:shd w:val="clear" w:color="auto" w:fill="auto"/>
            <w:vAlign w:val="center"/>
          </w:tcPr>
          <w:p w:rsidR="00C44D6A" w:rsidRPr="00366AED" w:rsidRDefault="00C44D6A" w:rsidP="00E80CBA">
            <w:pPr>
              <w:spacing w:before="0"/>
              <w:jc w:val="center"/>
              <w:rPr>
                <w:rFonts w:cs="Arial"/>
                <w:b/>
                <w:bCs/>
                <w:iCs/>
              </w:rPr>
            </w:pPr>
          </w:p>
        </w:tc>
        <w:tc>
          <w:tcPr>
            <w:tcW w:w="546" w:type="pct"/>
            <w:shd w:val="clear" w:color="auto" w:fill="auto"/>
            <w:vAlign w:val="center"/>
          </w:tcPr>
          <w:p w:rsidR="00C44D6A" w:rsidRPr="00366AED" w:rsidRDefault="00C44D6A" w:rsidP="00E80CBA">
            <w:pPr>
              <w:spacing w:before="0"/>
              <w:jc w:val="center"/>
              <w:rPr>
                <w:rFonts w:cs="Arial"/>
                <w:b/>
                <w:bCs/>
                <w:iCs/>
              </w:rPr>
            </w:pPr>
          </w:p>
        </w:tc>
        <w:tc>
          <w:tcPr>
            <w:tcW w:w="592" w:type="pct"/>
            <w:shd w:val="clear" w:color="auto" w:fill="auto"/>
            <w:vAlign w:val="center"/>
          </w:tcPr>
          <w:p w:rsidR="00C44D6A" w:rsidRPr="00366AED" w:rsidRDefault="00C44D6A" w:rsidP="00E80CBA">
            <w:pPr>
              <w:spacing w:before="0"/>
              <w:jc w:val="center"/>
              <w:rPr>
                <w:rFonts w:cs="Arial"/>
                <w:b/>
                <w:bCs/>
                <w:iCs/>
              </w:rPr>
            </w:pPr>
          </w:p>
        </w:tc>
        <w:tc>
          <w:tcPr>
            <w:tcW w:w="620" w:type="pct"/>
            <w:shd w:val="clear" w:color="auto" w:fill="auto"/>
            <w:vAlign w:val="center"/>
          </w:tcPr>
          <w:p w:rsidR="00C44D6A" w:rsidRPr="00366AED" w:rsidRDefault="00C44D6A" w:rsidP="00E80CBA">
            <w:pPr>
              <w:spacing w:before="0"/>
              <w:jc w:val="center"/>
              <w:rPr>
                <w:rFonts w:cs="Arial"/>
                <w:b/>
                <w:bCs/>
                <w:iCs/>
              </w:rPr>
            </w:pPr>
          </w:p>
        </w:tc>
      </w:tr>
      <w:tr w:rsidR="00C44D6A" w:rsidRPr="00366AED" w:rsidTr="00253D6D">
        <w:tc>
          <w:tcPr>
            <w:tcW w:w="328" w:type="pct"/>
            <w:shd w:val="clear" w:color="auto" w:fill="auto"/>
            <w:vAlign w:val="center"/>
          </w:tcPr>
          <w:p w:rsidR="00C44D6A" w:rsidRPr="009F4695" w:rsidRDefault="00C44D6A" w:rsidP="00E80CBA">
            <w:pPr>
              <w:spacing w:before="0"/>
              <w:jc w:val="center"/>
              <w:rPr>
                <w:rFonts w:cs="Arial"/>
                <w:b/>
                <w:bCs/>
                <w:iCs/>
              </w:rPr>
            </w:pPr>
            <w:r>
              <w:rPr>
                <w:rFonts w:cs="Arial"/>
                <w:b/>
                <w:bCs/>
                <w:iCs/>
              </w:rPr>
              <w:t>6.</w:t>
            </w:r>
          </w:p>
        </w:tc>
        <w:tc>
          <w:tcPr>
            <w:tcW w:w="1456" w:type="pct"/>
            <w:shd w:val="clear" w:color="auto" w:fill="auto"/>
          </w:tcPr>
          <w:p w:rsidR="00C44D6A" w:rsidRDefault="00C44D6A" w:rsidP="00E540E0">
            <w:pPr>
              <w:spacing w:before="0"/>
              <w:rPr>
                <w:rFonts w:cs="Arial"/>
                <w:bCs/>
                <w:iCs/>
                <w:lang w:val="sr-Cyrl-CS"/>
              </w:rPr>
            </w:pPr>
          </w:p>
          <w:p w:rsidR="00C44D6A" w:rsidRPr="00A20F5F" w:rsidRDefault="00C44D6A" w:rsidP="00E540E0">
            <w:pPr>
              <w:spacing w:before="0"/>
              <w:rPr>
                <w:rFonts w:cs="Arial"/>
                <w:bCs/>
                <w:iCs/>
                <w:lang w:val="sr-Cyrl-CS"/>
              </w:rPr>
            </w:pPr>
            <w:r w:rsidRPr="005C0617">
              <w:rPr>
                <w:rFonts w:cs="Arial"/>
                <w:bCs/>
                <w:iCs/>
                <w:lang w:val="sr-Cyrl-CS"/>
              </w:rPr>
              <w:t>Утрошак инјекционе масе MC-INJEKT 2300 плус.</w:t>
            </w:r>
            <w:r>
              <w:rPr>
                <w:rFonts w:cs="Arial"/>
                <w:bCs/>
                <w:iCs/>
                <w:lang w:val="sr-Cyrl-CS"/>
              </w:rPr>
              <w:t xml:space="preserve"> </w:t>
            </w:r>
            <w:r w:rsidRPr="00A20F5F">
              <w:rPr>
                <w:rFonts w:cs="Arial"/>
                <w:bCs/>
                <w:iCs/>
                <w:lang w:val="sr-Cyrl-CS"/>
              </w:rPr>
              <w:t xml:space="preserve">Обрачун по </w:t>
            </w:r>
            <w:r w:rsidRPr="00A20F5F">
              <w:rPr>
                <w:rFonts w:cs="Arial"/>
                <w:bCs/>
                <w:iCs/>
                <w:lang w:val="sr-Latn-RS"/>
              </w:rPr>
              <w:t>l</w:t>
            </w:r>
            <w:r w:rsidRPr="00A20F5F">
              <w:rPr>
                <w:rFonts w:cs="Arial"/>
                <w:bCs/>
                <w:iCs/>
                <w:lang w:val="sr-Cyrl-CS"/>
              </w:rPr>
              <w:t xml:space="preserve"> утрошене масе.</w:t>
            </w:r>
          </w:p>
        </w:tc>
        <w:tc>
          <w:tcPr>
            <w:tcW w:w="410" w:type="pct"/>
            <w:shd w:val="clear" w:color="auto" w:fill="auto"/>
            <w:vAlign w:val="center"/>
          </w:tcPr>
          <w:p w:rsidR="00C44D6A" w:rsidRPr="00A20F5F" w:rsidRDefault="00C44D6A" w:rsidP="00E540E0">
            <w:pPr>
              <w:spacing w:before="0"/>
              <w:jc w:val="center"/>
              <w:rPr>
                <w:rFonts w:cs="Arial"/>
                <w:bCs/>
                <w:iCs/>
                <w:lang w:val="sr-Cyrl-CS"/>
              </w:rPr>
            </w:pPr>
            <w:r w:rsidRPr="00A20F5F">
              <w:rPr>
                <w:rFonts w:cs="Arial"/>
                <w:bCs/>
                <w:iCs/>
                <w:lang w:val="sr-Cyrl-RS"/>
              </w:rPr>
              <w:t>лит.</w:t>
            </w:r>
          </w:p>
        </w:tc>
        <w:tc>
          <w:tcPr>
            <w:tcW w:w="456" w:type="pct"/>
            <w:shd w:val="clear" w:color="auto" w:fill="auto"/>
            <w:vAlign w:val="center"/>
          </w:tcPr>
          <w:p w:rsidR="00C44D6A" w:rsidRPr="00A20F5F" w:rsidRDefault="00C44D6A" w:rsidP="00E540E0">
            <w:pPr>
              <w:spacing w:before="0"/>
              <w:rPr>
                <w:rFonts w:cs="Arial"/>
                <w:bCs/>
                <w:iCs/>
                <w:lang w:val="sr-Cyrl-CS"/>
              </w:rPr>
            </w:pPr>
            <w:r>
              <w:rPr>
                <w:rFonts w:cs="Arial"/>
                <w:bCs/>
                <w:iCs/>
              </w:rPr>
              <w:t xml:space="preserve">           </w:t>
            </w:r>
            <w:r>
              <w:rPr>
                <w:rFonts w:cs="Arial"/>
                <w:bCs/>
                <w:iCs/>
                <w:lang w:val="sr-Cyrl-RS"/>
              </w:rPr>
              <w:t>20</w:t>
            </w:r>
            <w:r w:rsidRPr="00A20F5F">
              <w:rPr>
                <w:rFonts w:cs="Arial"/>
                <w:bCs/>
                <w:iCs/>
                <w:lang w:val="sr-Cyrl-CS"/>
              </w:rPr>
              <w:t>0,00</w:t>
            </w:r>
          </w:p>
        </w:tc>
        <w:tc>
          <w:tcPr>
            <w:tcW w:w="592" w:type="pct"/>
            <w:shd w:val="clear" w:color="auto" w:fill="auto"/>
            <w:vAlign w:val="center"/>
          </w:tcPr>
          <w:p w:rsidR="00C44D6A" w:rsidRPr="00366AED" w:rsidRDefault="00C44D6A" w:rsidP="00E80CBA">
            <w:pPr>
              <w:spacing w:before="0"/>
              <w:jc w:val="center"/>
              <w:rPr>
                <w:rFonts w:cs="Arial"/>
                <w:b/>
                <w:bCs/>
                <w:iCs/>
              </w:rPr>
            </w:pPr>
          </w:p>
        </w:tc>
        <w:tc>
          <w:tcPr>
            <w:tcW w:w="546" w:type="pct"/>
            <w:shd w:val="clear" w:color="auto" w:fill="auto"/>
            <w:vAlign w:val="center"/>
          </w:tcPr>
          <w:p w:rsidR="00C44D6A" w:rsidRPr="00366AED" w:rsidRDefault="00C44D6A" w:rsidP="00E80CBA">
            <w:pPr>
              <w:spacing w:before="0"/>
              <w:jc w:val="center"/>
              <w:rPr>
                <w:rFonts w:cs="Arial"/>
                <w:b/>
                <w:bCs/>
                <w:iCs/>
              </w:rPr>
            </w:pPr>
          </w:p>
        </w:tc>
        <w:tc>
          <w:tcPr>
            <w:tcW w:w="592" w:type="pct"/>
            <w:shd w:val="clear" w:color="auto" w:fill="auto"/>
            <w:vAlign w:val="center"/>
          </w:tcPr>
          <w:p w:rsidR="00C44D6A" w:rsidRPr="00366AED" w:rsidRDefault="00C44D6A" w:rsidP="00E80CBA">
            <w:pPr>
              <w:spacing w:before="0"/>
              <w:jc w:val="center"/>
              <w:rPr>
                <w:rFonts w:cs="Arial"/>
                <w:b/>
                <w:bCs/>
                <w:iCs/>
              </w:rPr>
            </w:pPr>
          </w:p>
        </w:tc>
        <w:tc>
          <w:tcPr>
            <w:tcW w:w="620" w:type="pct"/>
            <w:shd w:val="clear" w:color="auto" w:fill="auto"/>
            <w:vAlign w:val="center"/>
          </w:tcPr>
          <w:p w:rsidR="00C44D6A" w:rsidRPr="00366AED" w:rsidRDefault="00C44D6A" w:rsidP="00E80CBA">
            <w:pPr>
              <w:spacing w:before="0"/>
              <w:jc w:val="center"/>
              <w:rPr>
                <w:rFonts w:cs="Arial"/>
                <w:b/>
                <w:bCs/>
                <w:iCs/>
              </w:rPr>
            </w:pPr>
          </w:p>
        </w:tc>
      </w:tr>
      <w:tr w:rsidR="00C44D6A" w:rsidRPr="00366AED" w:rsidTr="00253D6D">
        <w:tc>
          <w:tcPr>
            <w:tcW w:w="328" w:type="pct"/>
            <w:shd w:val="clear" w:color="auto" w:fill="auto"/>
            <w:vAlign w:val="center"/>
          </w:tcPr>
          <w:p w:rsidR="00C44D6A" w:rsidRPr="009F4695" w:rsidRDefault="00C44D6A" w:rsidP="00E80CBA">
            <w:pPr>
              <w:spacing w:before="0"/>
              <w:jc w:val="center"/>
              <w:rPr>
                <w:rFonts w:cs="Arial"/>
                <w:b/>
                <w:bCs/>
                <w:iCs/>
              </w:rPr>
            </w:pPr>
            <w:r>
              <w:rPr>
                <w:rFonts w:cs="Arial"/>
                <w:b/>
                <w:bCs/>
                <w:iCs/>
              </w:rPr>
              <w:t>7.</w:t>
            </w:r>
          </w:p>
        </w:tc>
        <w:tc>
          <w:tcPr>
            <w:tcW w:w="1456" w:type="pct"/>
            <w:shd w:val="clear" w:color="auto" w:fill="auto"/>
          </w:tcPr>
          <w:p w:rsidR="00C44D6A" w:rsidRPr="00A20F5F" w:rsidRDefault="00C44D6A" w:rsidP="00E540E0">
            <w:pPr>
              <w:spacing w:before="0"/>
              <w:rPr>
                <w:rFonts w:cs="Arial"/>
                <w:bCs/>
                <w:iCs/>
              </w:rPr>
            </w:pPr>
            <w:r w:rsidRPr="00C44D6A">
              <w:rPr>
                <w:rFonts w:cs="Arial"/>
                <w:bCs/>
                <w:iCs/>
                <w:lang w:val="sr-Cyrl-CS"/>
              </w:rPr>
              <w:t>Утрошак бубреће пене МС-2033.</w:t>
            </w:r>
            <w:r w:rsidRPr="00A20F5F">
              <w:rPr>
                <w:rFonts w:cs="Arial"/>
                <w:bCs/>
                <w:iCs/>
                <w:lang w:val="sr-Cyrl-CS"/>
              </w:rPr>
              <w:t xml:space="preserve"> </w:t>
            </w:r>
            <w:r w:rsidRPr="005C0617">
              <w:rPr>
                <w:rFonts w:eastAsia="Calibri" w:cs="Arial"/>
                <w:lang w:val="sr-Cyrl-CS"/>
              </w:rPr>
              <w:t>Обрачун по l утрошене масе.</w:t>
            </w:r>
          </w:p>
        </w:tc>
        <w:tc>
          <w:tcPr>
            <w:tcW w:w="410" w:type="pct"/>
            <w:shd w:val="clear" w:color="auto" w:fill="auto"/>
            <w:vAlign w:val="center"/>
          </w:tcPr>
          <w:p w:rsidR="00C44D6A" w:rsidRPr="00A20F5F" w:rsidRDefault="00C44D6A" w:rsidP="00E540E0">
            <w:pPr>
              <w:spacing w:before="0"/>
              <w:jc w:val="center"/>
              <w:rPr>
                <w:rFonts w:cs="Arial"/>
                <w:bCs/>
                <w:iCs/>
                <w:lang w:val="sr-Cyrl-RS"/>
              </w:rPr>
            </w:pPr>
            <w:r w:rsidRPr="00A20F5F">
              <w:rPr>
                <w:rFonts w:cs="Arial"/>
                <w:bCs/>
                <w:iCs/>
                <w:lang w:val="sr-Cyrl-RS"/>
              </w:rPr>
              <w:t>лит.</w:t>
            </w:r>
            <w:r w:rsidRPr="00A20F5F">
              <w:rPr>
                <w:rFonts w:cs="Arial"/>
                <w:bCs/>
                <w:iCs/>
                <w:lang w:val="sr-Cyrl-CS"/>
              </w:rPr>
              <w:t xml:space="preserve">  </w:t>
            </w:r>
          </w:p>
        </w:tc>
        <w:tc>
          <w:tcPr>
            <w:tcW w:w="456" w:type="pct"/>
            <w:shd w:val="clear" w:color="auto" w:fill="auto"/>
            <w:vAlign w:val="center"/>
          </w:tcPr>
          <w:p w:rsidR="00C44D6A" w:rsidRPr="00A20F5F" w:rsidRDefault="00C44D6A" w:rsidP="00E540E0">
            <w:pPr>
              <w:spacing w:before="0"/>
              <w:rPr>
                <w:rFonts w:cs="Arial"/>
                <w:bCs/>
                <w:iCs/>
                <w:lang w:val="sr-Cyrl-CS"/>
              </w:rPr>
            </w:pPr>
            <w:r>
              <w:rPr>
                <w:rFonts w:cs="Arial"/>
                <w:bCs/>
                <w:iCs/>
              </w:rPr>
              <w:t xml:space="preserve">           </w:t>
            </w:r>
            <w:r>
              <w:rPr>
                <w:rFonts w:cs="Arial"/>
                <w:bCs/>
                <w:iCs/>
                <w:lang w:val="sr-Cyrl-RS"/>
              </w:rPr>
              <w:t>10</w:t>
            </w:r>
            <w:r w:rsidRPr="00A20F5F">
              <w:rPr>
                <w:rFonts w:cs="Arial"/>
                <w:bCs/>
                <w:iCs/>
                <w:lang w:val="sr-Cyrl-CS"/>
              </w:rPr>
              <w:t>0,00</w:t>
            </w:r>
          </w:p>
        </w:tc>
        <w:tc>
          <w:tcPr>
            <w:tcW w:w="592" w:type="pct"/>
            <w:shd w:val="clear" w:color="auto" w:fill="auto"/>
            <w:vAlign w:val="center"/>
          </w:tcPr>
          <w:p w:rsidR="00C44D6A" w:rsidRPr="00366AED" w:rsidRDefault="00C44D6A" w:rsidP="00E80CBA">
            <w:pPr>
              <w:spacing w:before="0"/>
              <w:jc w:val="center"/>
              <w:rPr>
                <w:rFonts w:cs="Arial"/>
                <w:b/>
                <w:bCs/>
                <w:iCs/>
              </w:rPr>
            </w:pPr>
          </w:p>
        </w:tc>
        <w:tc>
          <w:tcPr>
            <w:tcW w:w="546" w:type="pct"/>
            <w:shd w:val="clear" w:color="auto" w:fill="auto"/>
            <w:vAlign w:val="center"/>
          </w:tcPr>
          <w:p w:rsidR="00C44D6A" w:rsidRPr="00366AED" w:rsidRDefault="00C44D6A" w:rsidP="00E80CBA">
            <w:pPr>
              <w:spacing w:before="0"/>
              <w:jc w:val="center"/>
              <w:rPr>
                <w:rFonts w:cs="Arial"/>
                <w:b/>
                <w:bCs/>
                <w:iCs/>
              </w:rPr>
            </w:pPr>
          </w:p>
        </w:tc>
        <w:tc>
          <w:tcPr>
            <w:tcW w:w="592" w:type="pct"/>
            <w:shd w:val="clear" w:color="auto" w:fill="auto"/>
            <w:vAlign w:val="center"/>
          </w:tcPr>
          <w:p w:rsidR="00C44D6A" w:rsidRPr="00366AED" w:rsidRDefault="00C44D6A" w:rsidP="00E80CBA">
            <w:pPr>
              <w:spacing w:before="0"/>
              <w:jc w:val="center"/>
              <w:rPr>
                <w:rFonts w:cs="Arial"/>
                <w:b/>
                <w:bCs/>
                <w:iCs/>
              </w:rPr>
            </w:pPr>
          </w:p>
        </w:tc>
        <w:tc>
          <w:tcPr>
            <w:tcW w:w="620" w:type="pct"/>
            <w:shd w:val="clear" w:color="auto" w:fill="auto"/>
            <w:vAlign w:val="center"/>
          </w:tcPr>
          <w:p w:rsidR="00C44D6A" w:rsidRPr="00366AED" w:rsidRDefault="00C44D6A" w:rsidP="00E80CBA">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203"/>
        <w:gridCol w:w="3147"/>
      </w:tblGrid>
      <w:tr w:rsidR="008B33A3" w:rsidRPr="00366AED" w:rsidTr="00FD27D4">
        <w:trPr>
          <w:trHeight w:val="418"/>
        </w:trPr>
        <w:tc>
          <w:tcPr>
            <w:tcW w:w="568" w:type="dxa"/>
            <w:vAlign w:val="center"/>
          </w:tcPr>
          <w:p w:rsidR="008B33A3" w:rsidRPr="00366AED" w:rsidRDefault="008B33A3" w:rsidP="00E80CBA">
            <w:pPr>
              <w:spacing w:before="0"/>
              <w:jc w:val="center"/>
              <w:rPr>
                <w:rFonts w:cs="Arial"/>
                <w:b/>
                <w:lang w:val="sr-Latn-CS"/>
              </w:rPr>
            </w:pPr>
            <w:r w:rsidRPr="00366AED">
              <w:rPr>
                <w:rFonts w:cs="Arial"/>
                <w:b/>
              </w:rPr>
              <w:t>I</w:t>
            </w:r>
          </w:p>
        </w:tc>
        <w:tc>
          <w:tcPr>
            <w:tcW w:w="6203" w:type="dxa"/>
            <w:vAlign w:val="center"/>
          </w:tcPr>
          <w:p w:rsidR="008B33A3" w:rsidRPr="007F6EE7" w:rsidRDefault="008B33A3" w:rsidP="00E80CBA">
            <w:pPr>
              <w:spacing w:before="0"/>
              <w:jc w:val="right"/>
              <w:rPr>
                <w:rFonts w:cs="Arial"/>
                <w:b/>
              </w:rPr>
            </w:pPr>
          </w:p>
          <w:p w:rsidR="008B33A3" w:rsidRPr="007F6EE7" w:rsidRDefault="008B33A3" w:rsidP="00E80CBA">
            <w:pPr>
              <w:spacing w:before="0"/>
              <w:jc w:val="right"/>
              <w:rPr>
                <w:rFonts w:cs="Arial"/>
                <w:b/>
                <w:lang w:val="sr-Cyrl-RS"/>
              </w:rPr>
            </w:pPr>
            <w:r w:rsidRPr="007F6EE7">
              <w:rPr>
                <w:rFonts w:cs="Arial"/>
                <w:b/>
              </w:rPr>
              <w:t>УКУПНО ПОНУЂЕНА ЦЕНА  без ПДВ динара</w:t>
            </w:r>
          </w:p>
          <w:p w:rsidR="008B33A3" w:rsidRPr="007F6EE7" w:rsidRDefault="008B33A3" w:rsidP="00E80CBA">
            <w:pPr>
              <w:spacing w:before="0"/>
              <w:jc w:val="right"/>
              <w:rPr>
                <w:rFonts w:cs="Arial"/>
                <w:b/>
              </w:rPr>
            </w:pPr>
            <w:r w:rsidRPr="007F6EE7">
              <w:rPr>
                <w:rFonts w:cs="Arial"/>
                <w:b/>
              </w:rPr>
              <w:t xml:space="preserve">(збир колоне бр. </w:t>
            </w:r>
            <w:r w:rsidRPr="007F6EE7">
              <w:rPr>
                <w:rFonts w:cs="Arial"/>
                <w:b/>
                <w:lang w:val="sr-Cyrl-CS"/>
              </w:rPr>
              <w:t>7</w:t>
            </w:r>
            <w:r w:rsidRPr="007F6EE7">
              <w:rPr>
                <w:rFonts w:cs="Arial"/>
                <w:b/>
              </w:rPr>
              <w:t>)</w:t>
            </w:r>
          </w:p>
        </w:tc>
        <w:tc>
          <w:tcPr>
            <w:tcW w:w="3147" w:type="dxa"/>
          </w:tcPr>
          <w:p w:rsidR="008B33A3" w:rsidRPr="00366AED" w:rsidRDefault="008B33A3" w:rsidP="00E80CBA">
            <w:pPr>
              <w:spacing w:before="0"/>
              <w:rPr>
                <w:rFonts w:cs="Arial"/>
                <w:color w:val="FF0000"/>
              </w:rPr>
            </w:pPr>
          </w:p>
        </w:tc>
      </w:tr>
      <w:tr w:rsidR="008B33A3" w:rsidRPr="00366AED" w:rsidTr="00FD27D4">
        <w:trPr>
          <w:trHeight w:val="610"/>
        </w:trPr>
        <w:tc>
          <w:tcPr>
            <w:tcW w:w="568" w:type="dxa"/>
            <w:tcBorders>
              <w:bottom w:val="single" w:sz="4" w:space="0" w:color="auto"/>
            </w:tcBorders>
            <w:vAlign w:val="center"/>
          </w:tcPr>
          <w:p w:rsidR="008B33A3" w:rsidRPr="00366AED" w:rsidRDefault="008B33A3" w:rsidP="00E80CBA">
            <w:pPr>
              <w:spacing w:before="0"/>
              <w:jc w:val="center"/>
              <w:rPr>
                <w:rFonts w:cs="Arial"/>
                <w:b/>
                <w:lang w:val="sr-Latn-CS"/>
              </w:rPr>
            </w:pPr>
            <w:r w:rsidRPr="00366AED">
              <w:rPr>
                <w:rFonts w:cs="Arial"/>
                <w:b/>
                <w:lang w:val="sr-Latn-CS"/>
              </w:rPr>
              <w:t>II</w:t>
            </w:r>
          </w:p>
        </w:tc>
        <w:tc>
          <w:tcPr>
            <w:tcW w:w="6203" w:type="dxa"/>
            <w:tcBorders>
              <w:bottom w:val="single" w:sz="4" w:space="0" w:color="auto"/>
              <w:right w:val="single" w:sz="4" w:space="0" w:color="auto"/>
            </w:tcBorders>
            <w:vAlign w:val="center"/>
          </w:tcPr>
          <w:p w:rsidR="008B33A3" w:rsidRPr="007F6EE7" w:rsidRDefault="008B33A3" w:rsidP="00E80CBA">
            <w:pPr>
              <w:spacing w:before="0"/>
              <w:jc w:val="right"/>
              <w:rPr>
                <w:rFonts w:cs="Arial"/>
                <w:b/>
                <w:lang w:val="sr-Cyrl-RS"/>
              </w:rPr>
            </w:pPr>
            <w:r w:rsidRPr="007F6EE7">
              <w:rPr>
                <w:rFonts w:cs="Arial"/>
                <w:b/>
              </w:rPr>
              <w:t>УКУПАН ИЗНОС  ПДВ динара</w:t>
            </w:r>
          </w:p>
        </w:tc>
        <w:tc>
          <w:tcPr>
            <w:tcW w:w="3147" w:type="dxa"/>
            <w:tcBorders>
              <w:bottom w:val="single" w:sz="4" w:space="0" w:color="auto"/>
              <w:right w:val="single" w:sz="4" w:space="0" w:color="auto"/>
            </w:tcBorders>
          </w:tcPr>
          <w:p w:rsidR="008B33A3" w:rsidRPr="00366AED" w:rsidRDefault="008B33A3" w:rsidP="00E80CBA">
            <w:pPr>
              <w:spacing w:before="0"/>
              <w:rPr>
                <w:rFonts w:cs="Arial"/>
                <w:color w:val="FF0000"/>
              </w:rPr>
            </w:pPr>
          </w:p>
        </w:tc>
      </w:tr>
      <w:tr w:rsidR="008B33A3" w:rsidRPr="00366AED" w:rsidTr="00FD27D4">
        <w:trPr>
          <w:trHeight w:val="562"/>
        </w:trPr>
        <w:tc>
          <w:tcPr>
            <w:tcW w:w="568" w:type="dxa"/>
            <w:tcBorders>
              <w:bottom w:val="single" w:sz="4" w:space="0" w:color="auto"/>
            </w:tcBorders>
            <w:vAlign w:val="center"/>
          </w:tcPr>
          <w:p w:rsidR="008B33A3" w:rsidRPr="00366AED" w:rsidRDefault="008B33A3" w:rsidP="00E80CBA">
            <w:pPr>
              <w:spacing w:before="0"/>
              <w:jc w:val="center"/>
              <w:rPr>
                <w:rFonts w:cs="Arial"/>
                <w:b/>
                <w:lang w:val="sr-Latn-CS"/>
              </w:rPr>
            </w:pPr>
            <w:r w:rsidRPr="00366AED">
              <w:rPr>
                <w:rFonts w:cs="Arial"/>
                <w:b/>
                <w:lang w:val="sr-Latn-CS"/>
              </w:rPr>
              <w:t>III</w:t>
            </w:r>
          </w:p>
        </w:tc>
        <w:tc>
          <w:tcPr>
            <w:tcW w:w="6203" w:type="dxa"/>
            <w:tcBorders>
              <w:bottom w:val="single" w:sz="4" w:space="0" w:color="auto"/>
              <w:right w:val="single" w:sz="4" w:space="0" w:color="auto"/>
            </w:tcBorders>
            <w:vAlign w:val="center"/>
          </w:tcPr>
          <w:p w:rsidR="008B33A3" w:rsidRPr="007F6EE7" w:rsidRDefault="008B33A3" w:rsidP="00E80CBA">
            <w:pPr>
              <w:spacing w:before="0"/>
              <w:jc w:val="right"/>
              <w:rPr>
                <w:rFonts w:cs="Arial"/>
                <w:b/>
              </w:rPr>
            </w:pPr>
            <w:r w:rsidRPr="007F6EE7">
              <w:rPr>
                <w:rFonts w:cs="Arial"/>
                <w:b/>
              </w:rPr>
              <w:t>УКУПНО ПОНУЂЕНА ЦЕНА  са ПДВ</w:t>
            </w:r>
          </w:p>
          <w:p w:rsidR="008B33A3" w:rsidRPr="007F6EE7" w:rsidRDefault="008B33A3" w:rsidP="00E80CBA">
            <w:pPr>
              <w:spacing w:before="0"/>
              <w:jc w:val="right"/>
              <w:rPr>
                <w:rFonts w:cs="Arial"/>
                <w:b/>
                <w:lang w:val="sr-Cyrl-RS"/>
              </w:rPr>
            </w:pPr>
            <w:r w:rsidRPr="007F6EE7">
              <w:rPr>
                <w:rFonts w:cs="Arial"/>
                <w:b/>
              </w:rPr>
              <w:t>(ред. бр.</w:t>
            </w:r>
            <w:r w:rsidRPr="007F6EE7">
              <w:rPr>
                <w:rFonts w:cs="Arial"/>
                <w:b/>
                <w:lang w:val="sr-Latn-CS"/>
              </w:rPr>
              <w:t>I</w:t>
            </w:r>
            <w:r w:rsidRPr="007F6EE7">
              <w:rPr>
                <w:rFonts w:cs="Arial"/>
                <w:b/>
              </w:rPr>
              <w:t>+ред.бр.</w:t>
            </w:r>
            <w:r w:rsidRPr="007F6EE7">
              <w:rPr>
                <w:rFonts w:cs="Arial"/>
                <w:b/>
                <w:lang w:val="sr-Latn-CS"/>
              </w:rPr>
              <w:t>II</w:t>
            </w:r>
            <w:r w:rsidRPr="007F6EE7">
              <w:rPr>
                <w:rFonts w:cs="Arial"/>
                <w:b/>
              </w:rPr>
              <w:t>) динара</w:t>
            </w:r>
          </w:p>
        </w:tc>
        <w:tc>
          <w:tcPr>
            <w:tcW w:w="3147" w:type="dxa"/>
            <w:tcBorders>
              <w:bottom w:val="single" w:sz="4" w:space="0" w:color="auto"/>
              <w:right w:val="single" w:sz="4" w:space="0" w:color="auto"/>
            </w:tcBorders>
          </w:tcPr>
          <w:p w:rsidR="008B33A3" w:rsidRPr="00366AED" w:rsidRDefault="008B33A3" w:rsidP="00E80CBA">
            <w:pPr>
              <w:spacing w:before="0"/>
              <w:rPr>
                <w:rFonts w:cs="Arial"/>
                <w:color w:val="FF0000"/>
              </w:rPr>
            </w:pPr>
          </w:p>
        </w:tc>
      </w:tr>
    </w:tbl>
    <w:p w:rsidR="008B33A3" w:rsidRPr="00366AED" w:rsidRDefault="008B33A3" w:rsidP="00E80CBA">
      <w:pPr>
        <w:spacing w:before="0"/>
        <w:rPr>
          <w:rFonts w:cs="Arial"/>
        </w:rPr>
      </w:pPr>
    </w:p>
    <w:p w:rsidR="008B33A3" w:rsidRDefault="008B33A3" w:rsidP="00E80CBA">
      <w:pPr>
        <w:widowControl w:val="0"/>
        <w:spacing w:before="0"/>
        <w:rPr>
          <w:rFonts w:eastAsia="Arial Unicode MS" w:cs="Arial"/>
          <w:lang w:val="sr-Cyrl-RS"/>
        </w:rPr>
      </w:pPr>
    </w:p>
    <w:p w:rsidR="008B33A3" w:rsidRPr="00E540E0" w:rsidRDefault="008B33A3" w:rsidP="00E80CBA">
      <w:pPr>
        <w:widowControl w:val="0"/>
        <w:spacing w:before="0"/>
        <w:rPr>
          <w:rFonts w:eastAsia="Arial Unicode MS" w:cs="Arial"/>
          <w:color w:val="00B0F0"/>
          <w:lang w:val="sr-Cyrl-RS"/>
        </w:rPr>
      </w:pPr>
    </w:p>
    <w:p w:rsidR="008B33A3" w:rsidRPr="00366AED" w:rsidRDefault="008B33A3" w:rsidP="00E80CB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B33A3" w:rsidRPr="00366AED" w:rsidTr="000D5895">
        <w:trPr>
          <w:jc w:val="center"/>
        </w:trPr>
        <w:tc>
          <w:tcPr>
            <w:tcW w:w="3882" w:type="dxa"/>
          </w:tcPr>
          <w:p w:rsidR="008B33A3" w:rsidRPr="00366AED" w:rsidRDefault="008B33A3" w:rsidP="00E80CBA">
            <w:pPr>
              <w:spacing w:before="0"/>
              <w:jc w:val="center"/>
              <w:rPr>
                <w:rFonts w:cs="Arial"/>
              </w:rPr>
            </w:pPr>
            <w:r w:rsidRPr="00366AED">
              <w:rPr>
                <w:rFonts w:cs="Arial"/>
              </w:rPr>
              <w:t>Датум:</w:t>
            </w:r>
          </w:p>
        </w:tc>
        <w:tc>
          <w:tcPr>
            <w:tcW w:w="2127" w:type="dxa"/>
          </w:tcPr>
          <w:p w:rsidR="008B33A3" w:rsidRPr="00366AED" w:rsidRDefault="008B33A3" w:rsidP="00E80CBA">
            <w:pPr>
              <w:spacing w:before="0"/>
              <w:jc w:val="center"/>
              <w:rPr>
                <w:rFonts w:cs="Arial"/>
                <w:lang w:val="ru-RU"/>
              </w:rPr>
            </w:pPr>
          </w:p>
        </w:tc>
        <w:tc>
          <w:tcPr>
            <w:tcW w:w="4022" w:type="dxa"/>
          </w:tcPr>
          <w:p w:rsidR="008B33A3" w:rsidRPr="00366AED" w:rsidRDefault="008B33A3" w:rsidP="00E80CBA">
            <w:pPr>
              <w:spacing w:before="0"/>
              <w:jc w:val="center"/>
              <w:rPr>
                <w:rFonts w:cs="Arial"/>
                <w:lang w:val="sr-Cyrl-CS"/>
              </w:rPr>
            </w:pPr>
            <w:r w:rsidRPr="00366AED">
              <w:rPr>
                <w:rFonts w:cs="Arial"/>
                <w:lang w:val="sr-Cyrl-CS"/>
              </w:rPr>
              <w:t>П</w:t>
            </w:r>
            <w:r w:rsidRPr="00366AED">
              <w:rPr>
                <w:rFonts w:cs="Arial"/>
              </w:rPr>
              <w:t>онуђач</w:t>
            </w:r>
          </w:p>
        </w:tc>
      </w:tr>
      <w:tr w:rsidR="008B33A3" w:rsidRPr="00366AED" w:rsidTr="000D5895">
        <w:trPr>
          <w:jc w:val="center"/>
        </w:trPr>
        <w:tc>
          <w:tcPr>
            <w:tcW w:w="3882" w:type="dxa"/>
          </w:tcPr>
          <w:p w:rsidR="008B33A3" w:rsidRPr="00366AED" w:rsidRDefault="008B33A3" w:rsidP="00E80CBA">
            <w:pPr>
              <w:spacing w:before="0"/>
              <w:jc w:val="center"/>
              <w:rPr>
                <w:rFonts w:cs="Arial"/>
              </w:rPr>
            </w:pPr>
          </w:p>
        </w:tc>
        <w:tc>
          <w:tcPr>
            <w:tcW w:w="2127" w:type="dxa"/>
          </w:tcPr>
          <w:p w:rsidR="008B33A3" w:rsidRPr="00366AED" w:rsidRDefault="008B33A3" w:rsidP="00E80CBA">
            <w:pPr>
              <w:spacing w:before="0"/>
              <w:jc w:val="center"/>
              <w:rPr>
                <w:rFonts w:cs="Arial"/>
              </w:rPr>
            </w:pPr>
            <w:r w:rsidRPr="00366AED">
              <w:rPr>
                <w:rFonts w:cs="Arial"/>
              </w:rPr>
              <w:t>М.П.</w:t>
            </w:r>
          </w:p>
        </w:tc>
        <w:tc>
          <w:tcPr>
            <w:tcW w:w="4022" w:type="dxa"/>
          </w:tcPr>
          <w:p w:rsidR="008B33A3" w:rsidRPr="00366AED" w:rsidRDefault="008B33A3" w:rsidP="00E80CBA">
            <w:pPr>
              <w:spacing w:before="0"/>
              <w:jc w:val="center"/>
              <w:rPr>
                <w:rFonts w:cs="Arial"/>
                <w:lang w:val="ru-RU"/>
              </w:rPr>
            </w:pPr>
          </w:p>
        </w:tc>
      </w:tr>
      <w:tr w:rsidR="008B33A3" w:rsidRPr="00366AED" w:rsidTr="000D5895">
        <w:trPr>
          <w:jc w:val="center"/>
        </w:trPr>
        <w:tc>
          <w:tcPr>
            <w:tcW w:w="3882" w:type="dxa"/>
            <w:tcBorders>
              <w:bottom w:val="single" w:sz="4" w:space="0" w:color="auto"/>
            </w:tcBorders>
          </w:tcPr>
          <w:p w:rsidR="008B33A3" w:rsidRPr="00366AED" w:rsidRDefault="008B33A3" w:rsidP="00E80CBA">
            <w:pPr>
              <w:spacing w:before="0"/>
              <w:jc w:val="center"/>
              <w:rPr>
                <w:rFonts w:cs="Arial"/>
              </w:rPr>
            </w:pPr>
          </w:p>
        </w:tc>
        <w:tc>
          <w:tcPr>
            <w:tcW w:w="2127" w:type="dxa"/>
          </w:tcPr>
          <w:p w:rsidR="008B33A3" w:rsidRPr="00366AED" w:rsidRDefault="008B33A3" w:rsidP="00E80CBA">
            <w:pPr>
              <w:spacing w:before="0"/>
              <w:jc w:val="center"/>
              <w:rPr>
                <w:rFonts w:cs="Arial"/>
                <w:lang w:val="ru-RU"/>
              </w:rPr>
            </w:pPr>
          </w:p>
        </w:tc>
        <w:tc>
          <w:tcPr>
            <w:tcW w:w="4022" w:type="dxa"/>
            <w:tcBorders>
              <w:bottom w:val="single" w:sz="4" w:space="0" w:color="auto"/>
            </w:tcBorders>
          </w:tcPr>
          <w:p w:rsidR="008B33A3" w:rsidRPr="00366AED" w:rsidRDefault="008B33A3" w:rsidP="00E80CBA">
            <w:pPr>
              <w:spacing w:before="0"/>
              <w:jc w:val="center"/>
              <w:rPr>
                <w:rFonts w:cs="Arial"/>
                <w:lang w:val="ru-RU"/>
              </w:rPr>
            </w:pPr>
          </w:p>
        </w:tc>
      </w:tr>
      <w:tr w:rsidR="008B33A3" w:rsidRPr="00366AED" w:rsidTr="000D5895">
        <w:trPr>
          <w:trHeight w:val="389"/>
          <w:jc w:val="center"/>
        </w:trPr>
        <w:tc>
          <w:tcPr>
            <w:tcW w:w="3882" w:type="dxa"/>
            <w:tcBorders>
              <w:top w:val="single" w:sz="4" w:space="0" w:color="auto"/>
            </w:tcBorders>
          </w:tcPr>
          <w:p w:rsidR="008B33A3" w:rsidRPr="00366AED" w:rsidRDefault="008B33A3" w:rsidP="00E80CBA">
            <w:pPr>
              <w:spacing w:before="0"/>
              <w:jc w:val="center"/>
              <w:rPr>
                <w:rFonts w:cs="Arial"/>
              </w:rPr>
            </w:pPr>
          </w:p>
        </w:tc>
        <w:tc>
          <w:tcPr>
            <w:tcW w:w="2127" w:type="dxa"/>
          </w:tcPr>
          <w:p w:rsidR="008B33A3" w:rsidRPr="00366AED" w:rsidRDefault="008B33A3" w:rsidP="00E80CBA">
            <w:pPr>
              <w:spacing w:before="0"/>
              <w:jc w:val="center"/>
              <w:rPr>
                <w:rFonts w:cs="Arial"/>
                <w:lang w:val="ru-RU"/>
              </w:rPr>
            </w:pPr>
          </w:p>
        </w:tc>
        <w:tc>
          <w:tcPr>
            <w:tcW w:w="4022" w:type="dxa"/>
            <w:tcBorders>
              <w:top w:val="single" w:sz="4" w:space="0" w:color="auto"/>
            </w:tcBorders>
          </w:tcPr>
          <w:p w:rsidR="008B33A3" w:rsidRPr="00366AED" w:rsidRDefault="008B33A3" w:rsidP="00E80CBA">
            <w:pPr>
              <w:spacing w:before="0"/>
              <w:jc w:val="center"/>
              <w:rPr>
                <w:rFonts w:cs="Arial"/>
                <w:lang w:val="ru-RU"/>
              </w:rPr>
            </w:pPr>
          </w:p>
        </w:tc>
      </w:tr>
    </w:tbl>
    <w:p w:rsidR="008B33A3" w:rsidRPr="00366AED" w:rsidRDefault="008B33A3" w:rsidP="00E80CBA">
      <w:pPr>
        <w:spacing w:before="0"/>
        <w:rPr>
          <w:rFonts w:cs="Arial"/>
          <w:b/>
          <w:lang w:val="sr-Latn-RS"/>
        </w:rPr>
      </w:pPr>
      <w:r w:rsidRPr="00366AED">
        <w:rPr>
          <w:rFonts w:cs="Arial"/>
          <w:b/>
          <w:lang w:val="sr-Cyrl-CS"/>
        </w:rPr>
        <w:t>Напомена:</w:t>
      </w:r>
    </w:p>
    <w:p w:rsidR="008B33A3" w:rsidRPr="00366AED" w:rsidRDefault="008B33A3" w:rsidP="00E80CBA">
      <w:pPr>
        <w:spacing w:before="0"/>
        <w:rPr>
          <w:rFonts w:cs="Arial"/>
          <w:b/>
          <w:lang w:val="sr-Latn-RS"/>
        </w:rPr>
      </w:pPr>
    </w:p>
    <w:p w:rsidR="008B33A3" w:rsidRPr="00366AED" w:rsidRDefault="008B33A3" w:rsidP="0042543E">
      <w:pPr>
        <w:pStyle w:val="KDKomentar"/>
        <w:spacing w:before="0"/>
        <w:ind w:left="284" w:hanging="284"/>
        <w:rPr>
          <w:rFonts w:eastAsia="TimesNewRomanPS-BoldMT" w:cs="Arial"/>
          <w:i w:val="0"/>
          <w:color w:val="auto"/>
          <w:sz w:val="22"/>
          <w:szCs w:val="22"/>
          <w:lang w:val="sr-Latn-RS"/>
        </w:rPr>
      </w:pPr>
      <w:r w:rsidRPr="00366AED">
        <w:rPr>
          <w:rFonts w:eastAsia="TimesNewRomanPS-BoldMT" w:cs="Arial"/>
          <w:i w:val="0"/>
          <w:color w:val="auto"/>
          <w:sz w:val="22"/>
          <w:szCs w:val="22"/>
        </w:rPr>
        <w:t>-</w:t>
      </w:r>
      <w:r w:rsidRPr="00366AED">
        <w:rPr>
          <w:rFonts w:eastAsia="TimesNewRomanPS-BoldMT" w:cs="Arial"/>
          <w:i w:val="0"/>
          <w:color w:val="auto"/>
          <w:sz w:val="22"/>
          <w:szCs w:val="22"/>
          <w:lang w:val="sr-Latn-RS"/>
        </w:rPr>
        <w:t xml:space="preserve">  </w:t>
      </w:r>
      <w:r w:rsidRPr="00366AED">
        <w:rPr>
          <w:rFonts w:eastAsia="TimesNewRomanPS-BoldMT" w:cs="Arial"/>
          <w:i w:val="0"/>
          <w:color w:val="auto"/>
          <w:sz w:val="22"/>
          <w:szCs w:val="22"/>
        </w:rPr>
        <w:t xml:space="preserve">Уколико </w:t>
      </w:r>
      <w:r w:rsidRPr="00366AED">
        <w:rPr>
          <w:rFonts w:eastAsia="TimesNewRomanPS-BoldMT" w:cs="Arial"/>
          <w:i w:val="0"/>
          <w:color w:val="auto"/>
          <w:sz w:val="22"/>
          <w:szCs w:val="22"/>
          <w:lang w:val="sr-Cyrl-CS"/>
        </w:rPr>
        <w:t xml:space="preserve">група понуђача подноси заједничку понуду овај образац потписује и </w:t>
      </w:r>
      <w:r w:rsidRPr="00366AED">
        <w:rPr>
          <w:rFonts w:eastAsia="TimesNewRomanPS-BoldMT" w:cs="Arial"/>
          <w:i w:val="0"/>
          <w:color w:val="auto"/>
          <w:sz w:val="22"/>
          <w:szCs w:val="22"/>
          <w:lang w:val="sr-Latn-RS"/>
        </w:rPr>
        <w:t xml:space="preserve"> </w:t>
      </w:r>
      <w:r w:rsidRPr="00366AED">
        <w:rPr>
          <w:rFonts w:eastAsia="TimesNewRomanPS-BoldMT" w:cs="Arial"/>
          <w:i w:val="0"/>
          <w:color w:val="auto"/>
          <w:sz w:val="22"/>
          <w:szCs w:val="22"/>
          <w:lang w:val="sr-Cyrl-CS"/>
        </w:rPr>
        <w:t xml:space="preserve">оверава </w:t>
      </w:r>
      <w:r w:rsidRPr="00366AED">
        <w:rPr>
          <w:rFonts w:eastAsia="TimesNewRomanPS-BoldMT" w:cs="Arial"/>
          <w:i w:val="0"/>
          <w:color w:val="auto"/>
          <w:sz w:val="22"/>
          <w:szCs w:val="22"/>
          <w:lang w:val="sr-Latn-RS"/>
        </w:rPr>
        <w:t xml:space="preserve"> </w:t>
      </w:r>
      <w:r w:rsidRPr="00366AED">
        <w:rPr>
          <w:rFonts w:eastAsia="TimesNewRomanPS-BoldMT" w:cs="Arial"/>
          <w:i w:val="0"/>
          <w:color w:val="auto"/>
          <w:sz w:val="22"/>
          <w:szCs w:val="22"/>
          <w:lang w:val="sr-Cyrl-CS"/>
        </w:rPr>
        <w:t>Носилац посла</w:t>
      </w:r>
      <w:r w:rsidRPr="00366AED">
        <w:rPr>
          <w:rFonts w:eastAsia="TimesNewRomanPS-BoldMT" w:cs="Arial"/>
          <w:i w:val="0"/>
          <w:color w:val="auto"/>
          <w:sz w:val="22"/>
          <w:szCs w:val="22"/>
        </w:rPr>
        <w:t>.</w:t>
      </w:r>
    </w:p>
    <w:p w:rsidR="008B33A3" w:rsidRPr="00366AED" w:rsidRDefault="008B33A3" w:rsidP="0042543E">
      <w:pPr>
        <w:pStyle w:val="KDKomentar"/>
        <w:spacing w:before="0"/>
        <w:ind w:left="284" w:hanging="284"/>
        <w:rPr>
          <w:rFonts w:eastAsia="TimesNewRomanPS-BoldMT" w:cs="Arial"/>
          <w:i w:val="0"/>
          <w:color w:val="auto"/>
          <w:sz w:val="22"/>
          <w:szCs w:val="22"/>
          <w:lang w:val="sr-Latn-RS"/>
        </w:rPr>
      </w:pPr>
    </w:p>
    <w:p w:rsidR="008B33A3" w:rsidRPr="00366AED" w:rsidRDefault="008B33A3" w:rsidP="0042543E">
      <w:pPr>
        <w:pStyle w:val="KDKomentar"/>
        <w:spacing w:before="0"/>
        <w:ind w:left="284" w:hanging="284"/>
        <w:rPr>
          <w:rFonts w:eastAsia="TimesNewRomanPS-BoldMT" w:cs="Arial"/>
          <w:i w:val="0"/>
          <w:color w:val="auto"/>
          <w:sz w:val="22"/>
          <w:szCs w:val="22"/>
        </w:rPr>
      </w:pPr>
      <w:r w:rsidRPr="00366AED">
        <w:rPr>
          <w:rFonts w:eastAsia="TimesNewRomanPS-BoldMT" w:cs="Arial"/>
          <w:i w:val="0"/>
          <w:color w:val="auto"/>
          <w:sz w:val="22"/>
          <w:szCs w:val="22"/>
          <w:lang w:val="sr-Cyrl-CS"/>
        </w:rPr>
        <w:t xml:space="preserve">- </w:t>
      </w:r>
      <w:r w:rsidR="0042543E" w:rsidRPr="00366AED">
        <w:rPr>
          <w:rFonts w:eastAsia="TimesNewRomanPS-BoldMT" w:cs="Arial"/>
          <w:i w:val="0"/>
          <w:color w:val="auto"/>
          <w:sz w:val="22"/>
          <w:szCs w:val="22"/>
          <w:lang w:val="sr-Latn-RS"/>
        </w:rPr>
        <w:t xml:space="preserve"> </w:t>
      </w:r>
      <w:r w:rsidRPr="00366AE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C1CE4" w:rsidRPr="00FC1CE4" w:rsidRDefault="00FC1CE4" w:rsidP="00FC1CE4">
      <w:pPr>
        <w:spacing w:before="0"/>
        <w:rPr>
          <w:rFonts w:cs="Arial"/>
          <w:lang w:val="sr-Cyrl-RS"/>
        </w:rPr>
      </w:pPr>
    </w:p>
    <w:p w:rsidR="008B33A3" w:rsidRPr="00366AED" w:rsidRDefault="008B33A3" w:rsidP="00E540E0">
      <w:pPr>
        <w:spacing w:before="0"/>
        <w:rPr>
          <w:rFonts w:cs="Arial"/>
          <w:b/>
          <w:lang w:val="ru-RU"/>
        </w:rPr>
      </w:pPr>
      <w:r w:rsidRPr="00366AED">
        <w:rPr>
          <w:rFonts w:cs="Arial"/>
          <w:b/>
          <w:lang w:val="sr-Latn-CS"/>
        </w:rPr>
        <w:t>Упутство</w:t>
      </w:r>
      <w:r w:rsidR="0063569C" w:rsidRPr="00366AED">
        <w:rPr>
          <w:rFonts w:cs="Arial"/>
          <w:b/>
          <w:lang w:val="sr-Cyrl-RS"/>
        </w:rPr>
        <w:t xml:space="preserve"> </w:t>
      </w:r>
      <w:r w:rsidRPr="00366AED">
        <w:rPr>
          <w:rFonts w:cs="Arial"/>
          <w:b/>
          <w:lang w:val="sr-Latn-CS"/>
        </w:rPr>
        <w:t>за попуњавањ</w:t>
      </w:r>
      <w:r w:rsidRPr="00366AED">
        <w:rPr>
          <w:rFonts w:cs="Arial"/>
          <w:b/>
          <w:lang w:val="ru-RU"/>
        </w:rPr>
        <w:t>е Обрасца структуре цене</w:t>
      </w:r>
    </w:p>
    <w:p w:rsidR="008B33A3" w:rsidRPr="00366AED" w:rsidRDefault="008B33A3" w:rsidP="00E80CBA">
      <w:pPr>
        <w:spacing w:before="0"/>
        <w:rPr>
          <w:rFonts w:cs="Arial"/>
          <w:b/>
        </w:rPr>
      </w:pPr>
    </w:p>
    <w:p w:rsidR="008B33A3" w:rsidRPr="00366AED" w:rsidRDefault="008B33A3" w:rsidP="00E80CBA">
      <w:pPr>
        <w:pStyle w:val="ListParagraph"/>
        <w:tabs>
          <w:tab w:val="left" w:pos="90"/>
        </w:tabs>
        <w:spacing w:before="0" w:after="0" w:line="240" w:lineRule="auto"/>
        <w:ind w:left="0"/>
        <w:rPr>
          <w:rFonts w:ascii="Arial" w:hAnsi="Arial" w:cs="Arial"/>
          <w:bCs/>
          <w:iCs/>
        </w:rPr>
      </w:pPr>
      <w:r w:rsidRPr="00366AED">
        <w:rPr>
          <w:rFonts w:ascii="Arial" w:hAnsi="Arial" w:cs="Arial"/>
          <w:bCs/>
          <w:iCs/>
        </w:rPr>
        <w:t>Понуђач треба да попун</w:t>
      </w:r>
      <w:r w:rsidRPr="00366AED">
        <w:rPr>
          <w:rFonts w:ascii="Arial" w:hAnsi="Arial" w:cs="Arial"/>
          <w:bCs/>
          <w:iCs/>
          <w:lang w:val="sr-Cyrl-CS"/>
        </w:rPr>
        <w:t>и</w:t>
      </w:r>
      <w:r w:rsidRPr="00366AED">
        <w:rPr>
          <w:rFonts w:ascii="Arial" w:hAnsi="Arial" w:cs="Arial"/>
          <w:bCs/>
          <w:iCs/>
        </w:rPr>
        <w:t xml:space="preserve"> образац структуре цене </w:t>
      </w:r>
      <w:r w:rsidRPr="00366AED">
        <w:rPr>
          <w:rFonts w:ascii="Arial" w:hAnsi="Arial" w:cs="Arial"/>
          <w:bCs/>
          <w:iCs/>
          <w:lang w:val="sr-Cyrl-CS"/>
        </w:rPr>
        <w:t>Табела 1. на следећи начин</w:t>
      </w:r>
      <w:r w:rsidRPr="00366AED">
        <w:rPr>
          <w:rFonts w:ascii="Arial" w:hAnsi="Arial" w:cs="Arial"/>
          <w:bCs/>
          <w:iCs/>
        </w:rPr>
        <w:t>:</w:t>
      </w:r>
    </w:p>
    <w:p w:rsidR="008B33A3" w:rsidRPr="00366AED" w:rsidRDefault="008B33A3" w:rsidP="00E80CBA">
      <w:pPr>
        <w:pStyle w:val="ListParagraph"/>
        <w:tabs>
          <w:tab w:val="left" w:pos="90"/>
        </w:tabs>
        <w:spacing w:before="0" w:after="0" w:line="240" w:lineRule="auto"/>
        <w:ind w:left="0"/>
        <w:rPr>
          <w:rFonts w:ascii="Arial" w:hAnsi="Arial" w:cs="Arial"/>
          <w:bCs/>
          <w:iCs/>
        </w:rPr>
      </w:pPr>
    </w:p>
    <w:p w:rsidR="008B33A3" w:rsidRPr="00366AED" w:rsidRDefault="008B33A3" w:rsidP="0020558C">
      <w:pPr>
        <w:pStyle w:val="ListParagraph"/>
        <w:numPr>
          <w:ilvl w:val="0"/>
          <w:numId w:val="44"/>
        </w:numPr>
        <w:suppressAutoHyphens/>
        <w:spacing w:before="0" w:after="0" w:line="240" w:lineRule="auto"/>
        <w:ind w:left="426" w:hanging="284"/>
        <w:contextualSpacing w:val="0"/>
        <w:rPr>
          <w:rFonts w:ascii="Arial" w:hAnsi="Arial" w:cs="Arial"/>
          <w:bCs/>
          <w:iCs/>
        </w:rPr>
      </w:pPr>
      <w:r w:rsidRPr="00366AED">
        <w:rPr>
          <w:rFonts w:ascii="Arial" w:hAnsi="Arial" w:cs="Arial"/>
          <w:bCs/>
          <w:iCs/>
          <w:lang w:val="sr-Cyrl-CS"/>
        </w:rPr>
        <w:t xml:space="preserve">у колону 5. </w:t>
      </w:r>
      <w:r w:rsidRPr="00366AED">
        <w:rPr>
          <w:rFonts w:ascii="Arial" w:hAnsi="Arial" w:cs="Arial"/>
          <w:bCs/>
          <w:iCs/>
        </w:rPr>
        <w:t xml:space="preserve">уписати колико износи јединична цена без ПДВ за </w:t>
      </w:r>
      <w:r w:rsidRPr="00366AED">
        <w:rPr>
          <w:rFonts w:ascii="Arial" w:hAnsi="Arial" w:cs="Arial"/>
          <w:bCs/>
          <w:iCs/>
          <w:lang w:val="sr-Cyrl-RS"/>
        </w:rPr>
        <w:t>извршену услугу</w:t>
      </w:r>
      <w:r w:rsidRPr="00366AED">
        <w:rPr>
          <w:rFonts w:ascii="Arial" w:hAnsi="Arial" w:cs="Arial"/>
          <w:bCs/>
          <w:iCs/>
        </w:rPr>
        <w:t>;</w:t>
      </w:r>
    </w:p>
    <w:p w:rsidR="008B33A3" w:rsidRPr="00366AED" w:rsidRDefault="008B33A3" w:rsidP="0020558C">
      <w:pPr>
        <w:pStyle w:val="ListParagraph"/>
        <w:numPr>
          <w:ilvl w:val="0"/>
          <w:numId w:val="44"/>
        </w:numPr>
        <w:suppressAutoHyphens/>
        <w:spacing w:before="0" w:after="0" w:line="240" w:lineRule="auto"/>
        <w:ind w:left="426" w:hanging="284"/>
        <w:contextualSpacing w:val="0"/>
        <w:rPr>
          <w:rFonts w:ascii="Arial" w:hAnsi="Arial" w:cs="Arial"/>
          <w:bCs/>
          <w:iCs/>
        </w:rPr>
      </w:pPr>
      <w:r w:rsidRPr="00366AED">
        <w:rPr>
          <w:rFonts w:ascii="Arial" w:hAnsi="Arial" w:cs="Arial"/>
          <w:bCs/>
          <w:iCs/>
        </w:rPr>
        <w:t xml:space="preserve">у колону </w:t>
      </w:r>
      <w:r w:rsidRPr="00366AED">
        <w:rPr>
          <w:rFonts w:ascii="Arial" w:hAnsi="Arial" w:cs="Arial"/>
          <w:bCs/>
          <w:iCs/>
          <w:lang w:val="sr-Cyrl-CS"/>
        </w:rPr>
        <w:t>6</w:t>
      </w:r>
      <w:r w:rsidRPr="00366AED">
        <w:rPr>
          <w:rFonts w:ascii="Arial" w:hAnsi="Arial" w:cs="Arial"/>
          <w:bCs/>
          <w:iCs/>
        </w:rPr>
        <w:t xml:space="preserve">. уписати колико износи јединична цена са ПДВ за </w:t>
      </w:r>
      <w:r w:rsidRPr="00366AED">
        <w:rPr>
          <w:rFonts w:ascii="Arial" w:hAnsi="Arial" w:cs="Arial"/>
          <w:bCs/>
          <w:iCs/>
          <w:lang w:val="sr-Cyrl-RS"/>
        </w:rPr>
        <w:t>извршену услугу</w:t>
      </w:r>
      <w:r w:rsidRPr="00366AED">
        <w:rPr>
          <w:rFonts w:ascii="Arial" w:hAnsi="Arial" w:cs="Arial"/>
          <w:bCs/>
          <w:iCs/>
        </w:rPr>
        <w:t>;</w:t>
      </w:r>
    </w:p>
    <w:p w:rsidR="008B33A3" w:rsidRPr="00366AED" w:rsidRDefault="008B33A3" w:rsidP="0020558C">
      <w:pPr>
        <w:pStyle w:val="ListParagraph"/>
        <w:numPr>
          <w:ilvl w:val="0"/>
          <w:numId w:val="44"/>
        </w:numPr>
        <w:suppressAutoHyphens/>
        <w:spacing w:before="0" w:after="0" w:line="240" w:lineRule="auto"/>
        <w:ind w:left="426" w:hanging="284"/>
        <w:contextualSpacing w:val="0"/>
        <w:rPr>
          <w:rFonts w:ascii="Arial" w:hAnsi="Arial" w:cs="Arial"/>
          <w:bCs/>
          <w:iCs/>
        </w:rPr>
      </w:pPr>
      <w:r w:rsidRPr="00366AED">
        <w:rPr>
          <w:rFonts w:ascii="Arial" w:hAnsi="Arial" w:cs="Arial"/>
          <w:bCs/>
          <w:iCs/>
        </w:rPr>
        <w:t xml:space="preserve">у колону </w:t>
      </w:r>
      <w:r w:rsidRPr="00366AED">
        <w:rPr>
          <w:rFonts w:ascii="Arial" w:hAnsi="Arial" w:cs="Arial"/>
          <w:bCs/>
          <w:iCs/>
          <w:lang w:val="sr-Cyrl-CS"/>
        </w:rPr>
        <w:t>7</w:t>
      </w:r>
      <w:r w:rsidRPr="00366AED">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366AED">
        <w:rPr>
          <w:rFonts w:ascii="Arial" w:hAnsi="Arial" w:cs="Arial"/>
          <w:bCs/>
          <w:iCs/>
          <w:lang w:val="sr-Cyrl-CS"/>
        </w:rPr>
        <w:t>5</w:t>
      </w:r>
      <w:r w:rsidRPr="00366AED">
        <w:rPr>
          <w:rFonts w:ascii="Arial" w:hAnsi="Arial" w:cs="Arial"/>
          <w:bCs/>
          <w:iCs/>
        </w:rPr>
        <w:t>.) са траженим</w:t>
      </w:r>
      <w:r w:rsidRPr="00366AED">
        <w:rPr>
          <w:rFonts w:ascii="Arial" w:hAnsi="Arial" w:cs="Arial"/>
          <w:bCs/>
          <w:iCs/>
          <w:lang w:val="sr-Cyrl-RS"/>
        </w:rPr>
        <w:t xml:space="preserve"> обимом</w:t>
      </w:r>
      <w:r w:rsidRPr="00366AED">
        <w:rPr>
          <w:rFonts w:ascii="Arial" w:hAnsi="Arial" w:cs="Arial"/>
          <w:bCs/>
          <w:iCs/>
        </w:rPr>
        <w:t xml:space="preserve">-количином (која је наведена у колони </w:t>
      </w:r>
      <w:r w:rsidRPr="00366AED">
        <w:rPr>
          <w:rFonts w:ascii="Arial" w:hAnsi="Arial" w:cs="Arial"/>
          <w:bCs/>
          <w:iCs/>
          <w:lang w:val="sr-Cyrl-CS"/>
        </w:rPr>
        <w:t>4</w:t>
      </w:r>
      <w:r w:rsidRPr="00366AED">
        <w:rPr>
          <w:rFonts w:ascii="Arial" w:hAnsi="Arial" w:cs="Arial"/>
          <w:bCs/>
          <w:iCs/>
        </w:rPr>
        <w:t xml:space="preserve">.); </w:t>
      </w:r>
    </w:p>
    <w:p w:rsidR="008B33A3" w:rsidRPr="00366AED" w:rsidRDefault="008B33A3" w:rsidP="0020558C">
      <w:pPr>
        <w:pStyle w:val="ListParagraph"/>
        <w:numPr>
          <w:ilvl w:val="0"/>
          <w:numId w:val="44"/>
        </w:numPr>
        <w:suppressAutoHyphens/>
        <w:spacing w:before="0" w:after="0" w:line="240" w:lineRule="auto"/>
        <w:ind w:left="426" w:hanging="284"/>
        <w:contextualSpacing w:val="0"/>
        <w:rPr>
          <w:rFonts w:ascii="Arial" w:hAnsi="Arial" w:cs="Arial"/>
          <w:bCs/>
          <w:iCs/>
        </w:rPr>
      </w:pPr>
      <w:r w:rsidRPr="00366AED">
        <w:rPr>
          <w:rFonts w:ascii="Arial" w:hAnsi="Arial" w:cs="Arial"/>
          <w:bCs/>
          <w:iCs/>
          <w:lang w:val="sr-Cyrl-CS"/>
        </w:rPr>
        <w:t>у колону 8</w:t>
      </w:r>
      <w:r w:rsidRPr="00366AED">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366AED">
        <w:rPr>
          <w:rFonts w:ascii="Arial" w:hAnsi="Arial" w:cs="Arial"/>
          <w:bCs/>
          <w:iCs/>
          <w:lang w:val="sr-Cyrl-CS"/>
        </w:rPr>
        <w:t>6</w:t>
      </w:r>
      <w:r w:rsidRPr="00366AED">
        <w:rPr>
          <w:rFonts w:ascii="Arial" w:hAnsi="Arial" w:cs="Arial"/>
          <w:bCs/>
          <w:iCs/>
        </w:rPr>
        <w:t>.) са траженим</w:t>
      </w:r>
      <w:r w:rsidRPr="00366AED">
        <w:rPr>
          <w:rFonts w:ascii="Arial" w:hAnsi="Arial" w:cs="Arial"/>
          <w:bCs/>
          <w:iCs/>
          <w:lang w:val="sr-Cyrl-RS"/>
        </w:rPr>
        <w:t xml:space="preserve"> обимом-</w:t>
      </w:r>
      <w:r w:rsidRPr="00366AED">
        <w:rPr>
          <w:rFonts w:ascii="Arial" w:hAnsi="Arial" w:cs="Arial"/>
          <w:bCs/>
          <w:iCs/>
        </w:rPr>
        <w:t xml:space="preserve"> количином (која је наведена у колони </w:t>
      </w:r>
      <w:r w:rsidRPr="00366AED">
        <w:rPr>
          <w:rFonts w:ascii="Arial" w:hAnsi="Arial" w:cs="Arial"/>
          <w:bCs/>
          <w:iCs/>
          <w:lang w:val="sr-Cyrl-CS"/>
        </w:rPr>
        <w:t>4</w:t>
      </w:r>
      <w:r w:rsidRPr="00366AED">
        <w:rPr>
          <w:rFonts w:ascii="Arial" w:hAnsi="Arial" w:cs="Arial"/>
          <w:bCs/>
          <w:iCs/>
        </w:rPr>
        <w:t>.).</w:t>
      </w:r>
    </w:p>
    <w:p w:rsidR="00343A18" w:rsidRPr="00366AED" w:rsidRDefault="00343A18" w:rsidP="00E80CBA">
      <w:pPr>
        <w:spacing w:before="0"/>
        <w:rPr>
          <w:rFonts w:cs="Arial"/>
          <w:b/>
        </w:rPr>
      </w:pPr>
    </w:p>
    <w:p w:rsidR="00537552" w:rsidRPr="00366AED" w:rsidRDefault="00537552"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7E7BB8" w:rsidRPr="00366AED" w:rsidRDefault="007E7BB8" w:rsidP="00E80CBA">
      <w:pPr>
        <w:spacing w:before="0"/>
        <w:rPr>
          <w:rFonts w:eastAsia="TimesNewRomanPS-BoldMT" w:cs="Arial"/>
        </w:rPr>
      </w:pPr>
    </w:p>
    <w:p w:rsidR="004A333C" w:rsidRPr="00366AED" w:rsidRDefault="004A333C" w:rsidP="00E80CBA">
      <w:pPr>
        <w:spacing w:before="0"/>
        <w:rPr>
          <w:rFonts w:eastAsia="TimesNewRomanPS-BoldMT" w:cs="Arial"/>
        </w:rPr>
      </w:pPr>
    </w:p>
    <w:p w:rsidR="004A333C" w:rsidRPr="00366AED" w:rsidRDefault="004A333C" w:rsidP="00E80CBA">
      <w:pPr>
        <w:spacing w:before="0"/>
        <w:rPr>
          <w:rFonts w:eastAsia="TimesNewRomanPS-BoldMT" w:cs="Arial"/>
        </w:rPr>
      </w:pPr>
    </w:p>
    <w:p w:rsidR="004A333C" w:rsidRPr="00366AED" w:rsidRDefault="004A333C" w:rsidP="00E80CBA">
      <w:pPr>
        <w:spacing w:before="0"/>
        <w:rPr>
          <w:rFonts w:eastAsia="TimesNewRomanPS-BoldMT" w:cs="Arial"/>
        </w:rPr>
      </w:pPr>
    </w:p>
    <w:p w:rsidR="004A333C" w:rsidRPr="00366AED" w:rsidRDefault="004A333C" w:rsidP="00E80CBA">
      <w:pPr>
        <w:spacing w:before="0"/>
        <w:rPr>
          <w:rFonts w:eastAsia="TimesNewRomanPS-BoldMT" w:cs="Arial"/>
        </w:rPr>
      </w:pPr>
    </w:p>
    <w:p w:rsidR="004A333C" w:rsidRPr="00366AED" w:rsidRDefault="004A333C" w:rsidP="00E80CBA">
      <w:pPr>
        <w:spacing w:before="0"/>
        <w:rPr>
          <w:rFonts w:eastAsia="TimesNewRomanPS-BoldMT" w:cs="Arial"/>
        </w:rPr>
      </w:pPr>
    </w:p>
    <w:p w:rsidR="004A333C" w:rsidRPr="00366AED" w:rsidRDefault="004A333C" w:rsidP="00E80CBA">
      <w:pPr>
        <w:spacing w:before="0"/>
        <w:rPr>
          <w:rFonts w:eastAsia="TimesNewRomanPS-BoldMT" w:cs="Arial"/>
        </w:rPr>
      </w:pPr>
    </w:p>
    <w:p w:rsidR="004A333C" w:rsidRPr="00366AED" w:rsidRDefault="004A333C" w:rsidP="00E80CBA">
      <w:pPr>
        <w:spacing w:before="0"/>
        <w:rPr>
          <w:rFonts w:eastAsia="TimesNewRomanPS-BoldMT" w:cs="Arial"/>
          <w:lang w:val="sr-Cyrl-RS"/>
        </w:rPr>
      </w:pPr>
    </w:p>
    <w:p w:rsidR="001F2242" w:rsidRPr="00366AED" w:rsidRDefault="001F2242" w:rsidP="00E80CBA">
      <w:pPr>
        <w:spacing w:before="0"/>
        <w:rPr>
          <w:rFonts w:eastAsia="TimesNewRomanPS-BoldMT" w:cs="Arial"/>
          <w:lang w:val="sr-Cyrl-RS"/>
        </w:rPr>
      </w:pPr>
    </w:p>
    <w:p w:rsidR="001F2242" w:rsidRPr="00366AED" w:rsidRDefault="001F2242" w:rsidP="00E80CBA">
      <w:pPr>
        <w:spacing w:before="0"/>
        <w:rPr>
          <w:rFonts w:eastAsia="TimesNewRomanPS-BoldMT" w:cs="Arial"/>
          <w:lang w:val="sr-Cyrl-RS"/>
        </w:rPr>
      </w:pPr>
    </w:p>
    <w:p w:rsidR="001F2242" w:rsidRPr="00366AED" w:rsidRDefault="001F2242" w:rsidP="00E80CBA">
      <w:pPr>
        <w:spacing w:before="0"/>
        <w:rPr>
          <w:rFonts w:eastAsia="TimesNewRomanPS-BoldMT" w:cs="Arial"/>
          <w:lang w:val="sr-Cyrl-RS"/>
        </w:rPr>
      </w:pPr>
    </w:p>
    <w:p w:rsidR="001F2242" w:rsidRPr="00366AED" w:rsidRDefault="001F2242" w:rsidP="00E80CBA">
      <w:pPr>
        <w:spacing w:before="0"/>
        <w:rPr>
          <w:rFonts w:eastAsia="TimesNewRomanPS-BoldMT" w:cs="Arial"/>
          <w:lang w:val="sr-Cyrl-RS"/>
        </w:rPr>
      </w:pPr>
    </w:p>
    <w:p w:rsidR="001F2242" w:rsidRPr="00366AED" w:rsidRDefault="001F2242" w:rsidP="00E80CBA">
      <w:pPr>
        <w:spacing w:before="0"/>
        <w:rPr>
          <w:rFonts w:eastAsia="TimesNewRomanPS-BoldMT" w:cs="Arial"/>
          <w:lang w:val="sr-Cyrl-RS"/>
        </w:rPr>
      </w:pPr>
    </w:p>
    <w:p w:rsidR="001F2242" w:rsidRPr="00366AED" w:rsidRDefault="001F2242" w:rsidP="00E80CBA">
      <w:pPr>
        <w:spacing w:before="0"/>
        <w:rPr>
          <w:rFonts w:eastAsia="TimesNewRomanPS-BoldMT" w:cs="Arial"/>
          <w:lang w:val="sr-Cyrl-RS"/>
        </w:rPr>
      </w:pPr>
    </w:p>
    <w:p w:rsidR="001F2242" w:rsidRPr="00366AED" w:rsidRDefault="001F2242" w:rsidP="00E80CBA">
      <w:pPr>
        <w:spacing w:before="0"/>
        <w:rPr>
          <w:rFonts w:eastAsia="TimesNewRomanPS-BoldMT" w:cs="Arial"/>
          <w:lang w:val="sr-Cyrl-RS"/>
        </w:rPr>
      </w:pPr>
    </w:p>
    <w:p w:rsidR="001F2242" w:rsidRPr="00366AED" w:rsidRDefault="001F2242" w:rsidP="00E80CBA">
      <w:pPr>
        <w:spacing w:before="0"/>
        <w:rPr>
          <w:rFonts w:eastAsia="TimesNewRomanPS-BoldMT" w:cs="Arial"/>
          <w:lang w:val="sr-Cyrl-RS"/>
        </w:rPr>
      </w:pPr>
    </w:p>
    <w:p w:rsidR="0042543E" w:rsidRPr="00366AED" w:rsidRDefault="0042543E" w:rsidP="00E80CBA">
      <w:pPr>
        <w:spacing w:before="0"/>
        <w:rPr>
          <w:rFonts w:eastAsia="TimesNewRomanPS-BoldMT" w:cs="Arial"/>
          <w:lang w:val="sr-Cyrl-RS"/>
        </w:rPr>
      </w:pPr>
    </w:p>
    <w:p w:rsidR="0096649B" w:rsidRPr="00366AED" w:rsidRDefault="0096649B" w:rsidP="00E80CBA">
      <w:pPr>
        <w:spacing w:before="0"/>
        <w:rPr>
          <w:rFonts w:eastAsia="TimesNewRomanPS-BoldMT" w:cs="Arial"/>
          <w:lang w:val="sr-Cyrl-RS"/>
        </w:rPr>
      </w:pPr>
    </w:p>
    <w:p w:rsidR="0096649B" w:rsidRPr="00366AED" w:rsidRDefault="0096649B" w:rsidP="00E80CBA">
      <w:pPr>
        <w:spacing w:before="0"/>
        <w:rPr>
          <w:rFonts w:eastAsia="TimesNewRomanPS-BoldMT" w:cs="Arial"/>
          <w:lang w:val="sr-Cyrl-RS"/>
        </w:rPr>
      </w:pPr>
    </w:p>
    <w:p w:rsidR="0096649B" w:rsidRPr="00366AED" w:rsidRDefault="0096649B" w:rsidP="00E80CBA">
      <w:pPr>
        <w:spacing w:before="0"/>
        <w:rPr>
          <w:rFonts w:eastAsia="TimesNewRomanPS-BoldMT" w:cs="Arial"/>
          <w:lang w:val="sr-Cyrl-RS"/>
        </w:rPr>
      </w:pPr>
    </w:p>
    <w:p w:rsidR="00DD4BD1" w:rsidRPr="00E540E0" w:rsidRDefault="00DD4BD1" w:rsidP="00E540E0">
      <w:pPr>
        <w:pStyle w:val="KDObrazac"/>
        <w:spacing w:before="0"/>
        <w:jc w:val="both"/>
        <w:rPr>
          <w:lang w:val="sr-Cyrl-RS"/>
        </w:rPr>
      </w:pPr>
      <w:bookmarkStart w:id="259" w:name="_Toc442559926"/>
    </w:p>
    <w:p w:rsidR="00343A18" w:rsidRPr="00366AED" w:rsidRDefault="00343A18" w:rsidP="00E80CBA">
      <w:pPr>
        <w:pStyle w:val="KDObrazac"/>
        <w:spacing w:before="0"/>
      </w:pPr>
      <w:r w:rsidRPr="00366AED">
        <w:lastRenderedPageBreak/>
        <w:t xml:space="preserve">ОБРАЗАЦ </w:t>
      </w:r>
      <w:r w:rsidR="00B41A35" w:rsidRPr="00366AED">
        <w:rPr>
          <w:lang w:val="sr-Cyrl-RS"/>
        </w:rPr>
        <w:t>3</w:t>
      </w:r>
      <w:r w:rsidRPr="00366AED">
        <w:t>.</w:t>
      </w:r>
      <w:bookmarkEnd w:id="259"/>
    </w:p>
    <w:p w:rsidR="00343A18" w:rsidRPr="00366AED" w:rsidRDefault="00343A18" w:rsidP="00E80CBA">
      <w:pPr>
        <w:spacing w:before="0"/>
        <w:rPr>
          <w:rFonts w:cs="Arial"/>
          <w:lang w:val="sr-Cyrl-CS"/>
        </w:rPr>
      </w:pPr>
    </w:p>
    <w:p w:rsidR="007E7BB8" w:rsidRPr="00366AED" w:rsidRDefault="007E7BB8" w:rsidP="00E80CBA">
      <w:pPr>
        <w:spacing w:before="0"/>
        <w:rPr>
          <w:rFonts w:cs="Arial"/>
          <w:lang w:val="sr-Latn-CS"/>
        </w:rPr>
      </w:pPr>
    </w:p>
    <w:p w:rsidR="00343A18" w:rsidRPr="00366AED" w:rsidRDefault="00343A18" w:rsidP="00E80CBA">
      <w:pPr>
        <w:spacing w:before="0"/>
        <w:ind w:right="-360"/>
        <w:rPr>
          <w:rFonts w:cs="Arial"/>
          <w:lang w:val="ru-RU"/>
        </w:rPr>
      </w:pPr>
      <w:r w:rsidRPr="00366AED">
        <w:rPr>
          <w:rFonts w:cs="Arial"/>
          <w:lang w:val="ru-RU"/>
        </w:rPr>
        <w:t>На основу члана 26. Закона о јавним набавкама ( „Службени гласник РС“, бр. 1</w:t>
      </w:r>
      <w:r w:rsidR="00D8145F" w:rsidRPr="00366AED">
        <w:rPr>
          <w:rFonts w:cs="Arial"/>
          <w:lang w:val="ru-RU"/>
        </w:rPr>
        <w:t>24/2012, 14/15 и 68/15), члана 2</w:t>
      </w:r>
      <w:r w:rsidRPr="00366AE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366AED" w:rsidRDefault="00343A18" w:rsidP="00E80CBA">
      <w:pPr>
        <w:spacing w:before="0"/>
        <w:rPr>
          <w:rFonts w:cs="Arial"/>
          <w:lang w:val="ru-RU"/>
        </w:rPr>
      </w:pPr>
    </w:p>
    <w:p w:rsidR="00B97719" w:rsidRPr="00366AED" w:rsidRDefault="00B97719" w:rsidP="00E80CBA">
      <w:pPr>
        <w:spacing w:before="0"/>
        <w:jc w:val="center"/>
        <w:rPr>
          <w:rFonts w:cs="Arial"/>
          <w:b/>
          <w:lang w:val="ru-RU"/>
        </w:rPr>
      </w:pPr>
    </w:p>
    <w:p w:rsidR="00343A18" w:rsidRPr="00366AED" w:rsidRDefault="00343A18" w:rsidP="00E80CBA">
      <w:pPr>
        <w:spacing w:before="0"/>
        <w:jc w:val="center"/>
        <w:rPr>
          <w:rFonts w:cs="Arial"/>
          <w:b/>
          <w:lang w:val="ru-RU"/>
        </w:rPr>
      </w:pPr>
      <w:r w:rsidRPr="00366AED">
        <w:rPr>
          <w:rFonts w:cs="Arial"/>
          <w:b/>
          <w:lang w:val="ru-RU"/>
        </w:rPr>
        <w:t>ИЗЈАВУ О НЕЗАВИСНОЈ ПОНУДИ</w:t>
      </w:r>
    </w:p>
    <w:p w:rsidR="00343A18" w:rsidRPr="00366AED" w:rsidRDefault="00343A18" w:rsidP="00E80CBA">
      <w:pPr>
        <w:spacing w:before="0"/>
        <w:jc w:val="center"/>
        <w:rPr>
          <w:rFonts w:cs="Arial"/>
          <w:b/>
          <w:lang w:val="ru-RU"/>
        </w:rPr>
      </w:pPr>
    </w:p>
    <w:p w:rsidR="00343A18" w:rsidRPr="00366AED" w:rsidRDefault="00343A18" w:rsidP="00E80CBA">
      <w:pPr>
        <w:spacing w:before="0"/>
        <w:jc w:val="center"/>
        <w:rPr>
          <w:rFonts w:cs="Arial"/>
          <w:b/>
          <w:lang w:val="ru-RU"/>
        </w:rPr>
      </w:pPr>
    </w:p>
    <w:p w:rsidR="00343A18" w:rsidRPr="009461C2" w:rsidRDefault="00343A18" w:rsidP="00E80CBA">
      <w:pPr>
        <w:spacing w:before="0"/>
        <w:rPr>
          <w:rFonts w:cs="Arial"/>
          <w:b/>
          <w:bCs/>
          <w:color w:val="00B0F0"/>
          <w:lang w:val="sr-Latn-RS"/>
        </w:rPr>
      </w:pPr>
      <w:r w:rsidRPr="00366AED">
        <w:rPr>
          <w:rFonts w:cs="Arial"/>
          <w:lang w:val="ru-RU"/>
        </w:rPr>
        <w:t>и под пуном материјалном и кривичном одговорношћу потврђује да је Понуду број</w:t>
      </w:r>
      <w:r w:rsidR="00FF2B13" w:rsidRPr="00366AED">
        <w:rPr>
          <w:rFonts w:cs="Arial"/>
          <w:lang w:val="ru-RU"/>
        </w:rPr>
        <w:t xml:space="preserve"> </w:t>
      </w:r>
      <w:r w:rsidR="00FF2B13" w:rsidRPr="00366AED">
        <w:rPr>
          <w:rFonts w:cs="Arial"/>
          <w:b/>
          <w:lang w:val="sr-Cyrl-RS"/>
        </w:rPr>
        <w:t>___________,</w:t>
      </w:r>
      <w:r w:rsidR="00FF2B13" w:rsidRPr="00366AED">
        <w:rPr>
          <w:rFonts w:cs="Arial"/>
          <w:b/>
          <w:color w:val="FF0000"/>
          <w:lang w:val="sr-Cyrl-RS"/>
        </w:rPr>
        <w:t xml:space="preserve"> </w:t>
      </w:r>
      <w:r w:rsidRPr="00366AED">
        <w:rPr>
          <w:rFonts w:cs="Arial"/>
          <w:lang w:val="ru-RU"/>
        </w:rPr>
        <w:t xml:space="preserve">за јавну набавку </w:t>
      </w:r>
      <w:r w:rsidR="00873EBD" w:rsidRPr="00366AED">
        <w:rPr>
          <w:rFonts w:cs="Arial"/>
          <w:lang w:val="ru-RU"/>
        </w:rPr>
        <w:t>радова</w:t>
      </w:r>
      <w:r w:rsidRPr="00366AED">
        <w:rPr>
          <w:rFonts w:cs="Arial"/>
          <w:lang w:val="ru-RU"/>
        </w:rPr>
        <w:t xml:space="preserve"> </w:t>
      </w:r>
      <w:r w:rsidR="00AB420E" w:rsidRPr="00366AED">
        <w:rPr>
          <w:rFonts w:cs="Arial"/>
          <w:lang w:val="ru-RU"/>
        </w:rPr>
        <w:t xml:space="preserve">у отвореном поступку јавне набавке </w:t>
      </w:r>
      <w:r w:rsidR="001148E9" w:rsidRPr="00366AED">
        <w:rPr>
          <w:rFonts w:cs="Arial"/>
          <w:b/>
          <w:lang w:val="ru-RU"/>
        </w:rPr>
        <w:t xml:space="preserve"> </w:t>
      </w:r>
      <w:r w:rsidR="00A80854">
        <w:rPr>
          <w:rFonts w:cs="Arial"/>
          <w:b/>
          <w:lang w:val="sr-Cyrl-RS"/>
        </w:rPr>
        <w:t>„С</w:t>
      </w:r>
      <w:r w:rsidR="00A80854">
        <w:rPr>
          <w:rFonts w:cs="Arial"/>
          <w:b/>
        </w:rPr>
        <w:t>a</w:t>
      </w:r>
      <w:r w:rsidR="00A80854">
        <w:rPr>
          <w:rFonts w:cs="Arial"/>
          <w:b/>
          <w:lang w:val="sr-Cyrl-RS"/>
        </w:rPr>
        <w:t>н</w:t>
      </w:r>
      <w:r w:rsidR="00A80854">
        <w:rPr>
          <w:rFonts w:cs="Arial"/>
          <w:b/>
        </w:rPr>
        <w:t>a</w:t>
      </w:r>
      <w:r w:rsidR="00A80854">
        <w:rPr>
          <w:rFonts w:cs="Arial"/>
          <w:b/>
          <w:lang w:val="sr-Cyrl-RS"/>
        </w:rPr>
        <w:t>ци</w:t>
      </w:r>
      <w:r w:rsidR="00A80854">
        <w:rPr>
          <w:rFonts w:cs="Arial"/>
          <w:b/>
        </w:rPr>
        <w:t>j</w:t>
      </w:r>
      <w:r w:rsidR="00A80854">
        <w:rPr>
          <w:rFonts w:cs="Arial"/>
          <w:b/>
          <w:lang w:val="sr-Cyrl-RS"/>
        </w:rPr>
        <w:t>и бетонске облоге сифона Агрегата А2 у ХЕ „Зворник“</w:t>
      </w:r>
      <w:r w:rsidR="002C2E31">
        <w:rPr>
          <w:rFonts w:cs="Arial"/>
          <w:b/>
        </w:rPr>
        <w:t>,</w:t>
      </w:r>
      <w:r w:rsidR="009B2C2E">
        <w:rPr>
          <w:rFonts w:cs="Arial"/>
          <w:b/>
          <w:color w:val="00B0F0"/>
          <w:lang w:val="ru-RU"/>
        </w:rPr>
        <w:t xml:space="preserve"> </w:t>
      </w:r>
      <w:r w:rsidR="009B2C2E" w:rsidRPr="007F6EE7">
        <w:rPr>
          <w:rFonts w:cs="Arial"/>
          <w:b/>
          <w:lang w:val="ru-RU"/>
        </w:rPr>
        <w:t>број Ј</w:t>
      </w:r>
      <w:r w:rsidR="009B2C2E" w:rsidRPr="007F6EE7">
        <w:rPr>
          <w:rFonts w:cs="Arial"/>
          <w:b/>
        </w:rPr>
        <w:t>H</w:t>
      </w:r>
      <w:r w:rsidR="009B2C2E" w:rsidRPr="007F6EE7">
        <w:rPr>
          <w:rFonts w:cs="Arial"/>
          <w:b/>
          <w:lang w:val="ru-RU"/>
        </w:rPr>
        <w:t>/2100/</w:t>
      </w:r>
      <w:r w:rsidR="00891FFB" w:rsidRPr="007F6EE7">
        <w:rPr>
          <w:rFonts w:cs="Arial"/>
          <w:b/>
        </w:rPr>
        <w:t>03</w:t>
      </w:r>
      <w:r w:rsidR="00A80854" w:rsidRPr="007F6EE7">
        <w:rPr>
          <w:rFonts w:cs="Arial"/>
          <w:b/>
          <w:lang w:val="sr-Cyrl-RS"/>
        </w:rPr>
        <w:t>53</w:t>
      </w:r>
      <w:r w:rsidR="002C2E31" w:rsidRPr="007F6EE7">
        <w:rPr>
          <w:rFonts w:cs="Arial"/>
          <w:b/>
          <w:lang w:val="ru-RU"/>
        </w:rPr>
        <w:t>/201</w:t>
      </w:r>
      <w:r w:rsidR="009B2C2E" w:rsidRPr="007F6EE7">
        <w:rPr>
          <w:rFonts w:cs="Arial"/>
          <w:b/>
        </w:rPr>
        <w:t>7</w:t>
      </w:r>
      <w:r w:rsidR="002742FB" w:rsidRPr="007F6EE7">
        <w:rPr>
          <w:rFonts w:cs="Arial"/>
          <w:b/>
          <w:bCs/>
          <w:lang w:val="sr-Cyrl-RS"/>
        </w:rPr>
        <w:t>,</w:t>
      </w:r>
      <w:r w:rsidR="00FF2B13" w:rsidRPr="007F6EE7">
        <w:rPr>
          <w:rFonts w:cs="Arial"/>
          <w:b/>
          <w:bCs/>
          <w:lang w:val="sr-Cyrl-RS"/>
        </w:rPr>
        <w:t xml:space="preserve"> </w:t>
      </w:r>
      <w:r w:rsidRPr="007F6EE7">
        <w:rPr>
          <w:rFonts w:cs="Arial"/>
          <w:lang w:val="ru-RU"/>
        </w:rPr>
        <w:t xml:space="preserve">Наручиоца </w:t>
      </w:r>
      <w:r w:rsidR="002A1CE5" w:rsidRPr="007F6EE7">
        <w:rPr>
          <w:rFonts w:cs="Arial"/>
        </w:rPr>
        <w:t xml:space="preserve">Јавног предузећа „Електропривреда Србије“ Београд, </w:t>
      </w:r>
      <w:r w:rsidR="002A1CE5" w:rsidRPr="007F6EE7">
        <w:rPr>
          <w:rFonts w:cs="Arial"/>
          <w:lang w:val="ru-RU"/>
        </w:rPr>
        <w:t xml:space="preserve">Огранак ''Дринско – Лимске </w:t>
      </w:r>
      <w:r w:rsidR="002A1CE5" w:rsidRPr="00366AED">
        <w:rPr>
          <w:rFonts w:cs="Arial"/>
          <w:lang w:val="ru-RU"/>
        </w:rPr>
        <w:t>ХЕ'' Бајина Башта,</w:t>
      </w:r>
      <w:r w:rsidR="002A1CE5" w:rsidRPr="00366AED">
        <w:rPr>
          <w:rFonts w:cs="Arial"/>
          <w:b/>
          <w:lang w:val="ru-RU"/>
        </w:rPr>
        <w:t xml:space="preserve"> </w:t>
      </w:r>
      <w:r w:rsidR="001148E9" w:rsidRPr="00366AED">
        <w:rPr>
          <w:rFonts w:cs="Arial"/>
          <w:b/>
          <w:lang w:val="ru-RU"/>
        </w:rPr>
        <w:t xml:space="preserve">ХЕ „Зворник”, Краља Петра </w:t>
      </w:r>
      <w:r w:rsidR="001148E9" w:rsidRPr="00366AED">
        <w:rPr>
          <w:rFonts w:cs="Arial"/>
          <w:b/>
          <w:lang w:val="sr-Latn-RS"/>
        </w:rPr>
        <w:t>I</w:t>
      </w:r>
      <w:r w:rsidR="001148E9" w:rsidRPr="00366AED">
        <w:rPr>
          <w:rFonts w:cs="Arial"/>
          <w:b/>
          <w:lang w:val="ru-RU"/>
        </w:rPr>
        <w:t xml:space="preserve"> 40, 15318 Мали Зворник</w:t>
      </w:r>
      <w:r w:rsidR="001148E9" w:rsidRPr="00366AED">
        <w:rPr>
          <w:rFonts w:cs="Arial"/>
          <w:lang w:val="ru-RU"/>
        </w:rPr>
        <w:t xml:space="preserve">, </w:t>
      </w:r>
      <w:r w:rsidRPr="00366AED">
        <w:rPr>
          <w:rFonts w:cs="Arial"/>
          <w:lang w:val="ru-RU"/>
        </w:rPr>
        <w:t>по Позиву за подношење понуда објављеном на</w:t>
      </w:r>
      <w:r w:rsidR="000F683D" w:rsidRPr="00366AED">
        <w:rPr>
          <w:rFonts w:cs="Arial"/>
          <w:lang w:val="ru-RU"/>
        </w:rPr>
        <w:t xml:space="preserve"> </w:t>
      </w:r>
      <w:r w:rsidRPr="00366AED">
        <w:rPr>
          <w:rFonts w:cs="Arial"/>
          <w:lang w:val="ru-RU"/>
        </w:rPr>
        <w:t>Порталу јавних набавки и интернет ст</w:t>
      </w:r>
      <w:r w:rsidR="00500FCD" w:rsidRPr="00366AED">
        <w:rPr>
          <w:rFonts w:cs="Arial"/>
          <w:lang w:val="ru-RU"/>
        </w:rPr>
        <w:t>раници Наручиоца дана ______</w:t>
      </w:r>
      <w:r w:rsidR="00B41A35" w:rsidRPr="00366AED">
        <w:rPr>
          <w:rFonts w:cs="Arial"/>
          <w:lang w:val="ru-RU"/>
        </w:rPr>
        <w:t>____</w:t>
      </w:r>
      <w:r w:rsidR="00500FCD" w:rsidRPr="00366AED">
        <w:rPr>
          <w:rFonts w:cs="Arial"/>
          <w:lang w:val="ru-RU"/>
        </w:rPr>
        <w:t>__</w:t>
      </w:r>
      <w:r w:rsidRPr="00366AED">
        <w:rPr>
          <w:rFonts w:cs="Arial"/>
          <w:lang w:val="ru-RU"/>
        </w:rPr>
        <w:t>_. године, поднео независно, без договора са другим понуђачима или заинтересованим лицима.</w:t>
      </w:r>
    </w:p>
    <w:p w:rsidR="00880378" w:rsidRPr="00366AED" w:rsidRDefault="00880378" w:rsidP="00E80CBA">
      <w:pPr>
        <w:tabs>
          <w:tab w:val="left" w:pos="0"/>
        </w:tabs>
        <w:spacing w:before="0"/>
        <w:rPr>
          <w:rFonts w:cs="Arial"/>
          <w:lang w:val="ru-RU"/>
        </w:rPr>
      </w:pPr>
    </w:p>
    <w:p w:rsidR="00343A18" w:rsidRPr="00366AED" w:rsidRDefault="00343A18" w:rsidP="00E80CBA">
      <w:pPr>
        <w:tabs>
          <w:tab w:val="left" w:pos="0"/>
        </w:tabs>
        <w:spacing w:before="0"/>
        <w:rPr>
          <w:rFonts w:cs="Arial"/>
          <w:lang w:val="ru-RU"/>
        </w:rPr>
      </w:pPr>
      <w:r w:rsidRPr="00366AE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366AED" w:rsidRDefault="00343A18" w:rsidP="00E80CBA">
      <w:pPr>
        <w:spacing w:before="0"/>
        <w:rPr>
          <w:rFonts w:cs="Arial"/>
          <w:b/>
          <w:lang w:val="ru-RU"/>
        </w:rPr>
      </w:pPr>
    </w:p>
    <w:p w:rsidR="00343A18" w:rsidRPr="00366AED" w:rsidRDefault="00343A18" w:rsidP="00E80CB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66AED" w:rsidTr="00BC01DC">
        <w:trPr>
          <w:jc w:val="center"/>
        </w:trPr>
        <w:tc>
          <w:tcPr>
            <w:tcW w:w="3882" w:type="dxa"/>
          </w:tcPr>
          <w:p w:rsidR="00343A18" w:rsidRPr="00366AED" w:rsidRDefault="00343A18" w:rsidP="00E80CBA">
            <w:pPr>
              <w:spacing w:before="0"/>
              <w:jc w:val="center"/>
              <w:rPr>
                <w:rFonts w:cs="Arial"/>
              </w:rPr>
            </w:pPr>
            <w:r w:rsidRPr="00366AED">
              <w:rPr>
                <w:rFonts w:cs="Arial"/>
              </w:rPr>
              <w:t>Датум:</w:t>
            </w:r>
          </w:p>
        </w:tc>
        <w:tc>
          <w:tcPr>
            <w:tcW w:w="2127" w:type="dxa"/>
          </w:tcPr>
          <w:p w:rsidR="00343A18" w:rsidRPr="00366AED" w:rsidRDefault="00343A18" w:rsidP="00E80CBA">
            <w:pPr>
              <w:spacing w:before="0"/>
              <w:jc w:val="center"/>
              <w:rPr>
                <w:rFonts w:cs="Arial"/>
                <w:lang w:val="ru-RU"/>
              </w:rPr>
            </w:pPr>
          </w:p>
        </w:tc>
        <w:tc>
          <w:tcPr>
            <w:tcW w:w="4022" w:type="dxa"/>
          </w:tcPr>
          <w:p w:rsidR="00343A18" w:rsidRPr="00366AED" w:rsidRDefault="00343A18" w:rsidP="00E80CBA">
            <w:pPr>
              <w:spacing w:before="0"/>
              <w:jc w:val="center"/>
              <w:rPr>
                <w:rFonts w:cs="Arial"/>
              </w:rPr>
            </w:pPr>
            <w:r w:rsidRPr="00366AED">
              <w:rPr>
                <w:rFonts w:cs="Arial"/>
                <w:lang w:val="sr-Cyrl-CS"/>
              </w:rPr>
              <w:t>П</w:t>
            </w:r>
            <w:r w:rsidRPr="00366AED">
              <w:rPr>
                <w:rFonts w:cs="Arial"/>
              </w:rPr>
              <w:t>онуђач/члан групе</w:t>
            </w:r>
          </w:p>
        </w:tc>
      </w:tr>
      <w:tr w:rsidR="00343A18" w:rsidRPr="00366AED" w:rsidTr="00BC01DC">
        <w:trPr>
          <w:jc w:val="center"/>
        </w:trPr>
        <w:tc>
          <w:tcPr>
            <w:tcW w:w="3882" w:type="dxa"/>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rPr>
            </w:pPr>
            <w:r w:rsidRPr="00366AED">
              <w:rPr>
                <w:rFonts w:cs="Arial"/>
              </w:rPr>
              <w:t>М.П.</w:t>
            </w:r>
          </w:p>
        </w:tc>
        <w:tc>
          <w:tcPr>
            <w:tcW w:w="4022" w:type="dxa"/>
          </w:tcPr>
          <w:p w:rsidR="00343A18" w:rsidRPr="00366AED" w:rsidRDefault="00343A18" w:rsidP="00E80CBA">
            <w:pPr>
              <w:spacing w:before="0"/>
              <w:jc w:val="center"/>
              <w:rPr>
                <w:rFonts w:cs="Arial"/>
                <w:lang w:val="ru-RU"/>
              </w:rPr>
            </w:pPr>
          </w:p>
        </w:tc>
      </w:tr>
      <w:tr w:rsidR="00343A18" w:rsidRPr="00366AED" w:rsidTr="00BC01DC">
        <w:trPr>
          <w:jc w:val="center"/>
        </w:trPr>
        <w:tc>
          <w:tcPr>
            <w:tcW w:w="3882" w:type="dxa"/>
            <w:tcBorders>
              <w:bottom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bottom w:val="single" w:sz="4" w:space="0" w:color="auto"/>
            </w:tcBorders>
          </w:tcPr>
          <w:p w:rsidR="00343A18" w:rsidRPr="00366AED" w:rsidRDefault="00343A18" w:rsidP="00E80CBA">
            <w:pPr>
              <w:spacing w:before="0"/>
              <w:jc w:val="center"/>
              <w:rPr>
                <w:rFonts w:cs="Arial"/>
                <w:lang w:val="ru-RU"/>
              </w:rPr>
            </w:pPr>
          </w:p>
        </w:tc>
      </w:tr>
      <w:tr w:rsidR="00343A18" w:rsidRPr="00366AED" w:rsidTr="00BC01DC">
        <w:trPr>
          <w:trHeight w:val="389"/>
          <w:jc w:val="center"/>
        </w:trPr>
        <w:tc>
          <w:tcPr>
            <w:tcW w:w="3882" w:type="dxa"/>
            <w:tcBorders>
              <w:top w:val="single" w:sz="4" w:space="0" w:color="auto"/>
            </w:tcBorders>
          </w:tcPr>
          <w:p w:rsidR="00343A18" w:rsidRPr="00366AED" w:rsidRDefault="00343A18" w:rsidP="00E80CBA">
            <w:pPr>
              <w:spacing w:before="0"/>
              <w:jc w:val="center"/>
              <w:rPr>
                <w:rFonts w:cs="Arial"/>
              </w:rPr>
            </w:pPr>
          </w:p>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top w:val="single" w:sz="4" w:space="0" w:color="auto"/>
            </w:tcBorders>
          </w:tcPr>
          <w:p w:rsidR="00343A18" w:rsidRPr="00366AED" w:rsidRDefault="00343A18" w:rsidP="00E80CBA">
            <w:pPr>
              <w:spacing w:before="0"/>
              <w:jc w:val="center"/>
              <w:rPr>
                <w:rFonts w:cs="Arial"/>
                <w:lang w:val="ru-RU"/>
              </w:rPr>
            </w:pPr>
          </w:p>
        </w:tc>
      </w:tr>
    </w:tbl>
    <w:p w:rsidR="00343A18" w:rsidRPr="00366AED" w:rsidRDefault="00343A18" w:rsidP="00E80CBA">
      <w:pPr>
        <w:tabs>
          <w:tab w:val="left" w:pos="6028"/>
        </w:tabs>
        <w:autoSpaceDE w:val="0"/>
        <w:autoSpaceDN w:val="0"/>
        <w:adjustRightInd w:val="0"/>
        <w:spacing w:before="0"/>
        <w:rPr>
          <w:rFonts w:eastAsia="Calibri" w:cs="Arial"/>
          <w:bCs/>
          <w:iCs/>
        </w:rPr>
      </w:pPr>
    </w:p>
    <w:p w:rsidR="00343A18" w:rsidRPr="00366AED" w:rsidRDefault="00343A18" w:rsidP="00E80CBA">
      <w:pPr>
        <w:spacing w:before="0"/>
        <w:jc w:val="center"/>
        <w:rPr>
          <w:rFonts w:cs="Arial"/>
          <w:b/>
          <w:lang w:val="ru-RU"/>
        </w:rPr>
      </w:pPr>
    </w:p>
    <w:p w:rsidR="00880378" w:rsidRPr="00366AED" w:rsidRDefault="00343A18" w:rsidP="00E80CBA">
      <w:pPr>
        <w:spacing w:before="0"/>
        <w:rPr>
          <w:rFonts w:cs="Arial"/>
          <w:b/>
          <w:lang w:val="ru-RU"/>
        </w:rPr>
      </w:pPr>
      <w:r w:rsidRPr="00366AED">
        <w:rPr>
          <w:rFonts w:cs="Arial"/>
          <w:b/>
          <w:lang w:val="ru-RU"/>
        </w:rPr>
        <w:t>Напомена:</w:t>
      </w:r>
    </w:p>
    <w:p w:rsidR="00880378" w:rsidRPr="00366AED" w:rsidRDefault="00880378" w:rsidP="00E80CBA">
      <w:pPr>
        <w:spacing w:before="0"/>
        <w:rPr>
          <w:rFonts w:cs="Arial"/>
          <w:b/>
          <w:lang w:val="ru-RU"/>
        </w:rPr>
      </w:pPr>
    </w:p>
    <w:p w:rsidR="00343A18" w:rsidRPr="00366AED" w:rsidRDefault="00343A18" w:rsidP="00E80CBA">
      <w:pPr>
        <w:spacing w:before="0"/>
        <w:rPr>
          <w:rFonts w:cs="Arial"/>
          <w:lang w:val="sr-Cyrl-CS"/>
        </w:rPr>
      </w:pPr>
      <w:r w:rsidRPr="00366AED">
        <w:rPr>
          <w:rFonts w:cs="Arial"/>
        </w:rPr>
        <w:t xml:space="preserve">Уколико </w:t>
      </w:r>
      <w:r w:rsidRPr="00366AED">
        <w:rPr>
          <w:rFonts w:cs="Arial"/>
          <w:lang w:val="sr-Cyrl-CS"/>
        </w:rPr>
        <w:t xml:space="preserve">заједничку </w:t>
      </w:r>
      <w:r w:rsidRPr="00366AED">
        <w:rPr>
          <w:rFonts w:cs="Arial"/>
        </w:rPr>
        <w:t xml:space="preserve">понуду подноси група понуђача Изјава </w:t>
      </w:r>
      <w:r w:rsidRPr="00366AED">
        <w:rPr>
          <w:rFonts w:cs="Arial"/>
          <w:lang w:val="sr-Cyrl-CS"/>
        </w:rPr>
        <w:t xml:space="preserve">се доставља за сваког члана групе понуђача. Изјава </w:t>
      </w:r>
      <w:r w:rsidRPr="00366AED">
        <w:rPr>
          <w:rFonts w:cs="Arial"/>
        </w:rPr>
        <w:t>мора бити попуњена, потписана од стране овлашћеног лица</w:t>
      </w:r>
      <w:r w:rsidRPr="00366AED">
        <w:rPr>
          <w:rFonts w:cs="Arial"/>
          <w:lang w:val="sr-Cyrl-CS"/>
        </w:rPr>
        <w:t xml:space="preserve"> за заступање</w:t>
      </w:r>
      <w:r w:rsidRPr="00366AED">
        <w:rPr>
          <w:rFonts w:cs="Arial"/>
        </w:rPr>
        <w:t xml:space="preserve"> понуђача из групе понуђача и оверена печатом. </w:t>
      </w:r>
    </w:p>
    <w:p w:rsidR="00B41A35" w:rsidRPr="00366AED" w:rsidRDefault="00B41A35" w:rsidP="00E80CBA">
      <w:pPr>
        <w:spacing w:before="0"/>
        <w:rPr>
          <w:rFonts w:cs="Arial"/>
          <w:lang w:val="sr-Cyrl-RS"/>
        </w:rPr>
      </w:pPr>
    </w:p>
    <w:p w:rsidR="00343A18" w:rsidRPr="00366AED" w:rsidRDefault="00343A18" w:rsidP="00E80CBA">
      <w:pPr>
        <w:spacing w:before="0"/>
        <w:rPr>
          <w:rFonts w:cs="Arial"/>
        </w:rPr>
      </w:pPr>
      <w:r w:rsidRPr="00366AED">
        <w:rPr>
          <w:rFonts w:cs="Arial"/>
        </w:rPr>
        <w:t>Приликом подношења понуде овај образац копирати у потребном броју примерака.</w:t>
      </w:r>
    </w:p>
    <w:p w:rsidR="00343A18" w:rsidRPr="00366AED" w:rsidRDefault="00343A18" w:rsidP="00E80CBA">
      <w:pPr>
        <w:spacing w:before="0"/>
        <w:rPr>
          <w:rFonts w:cs="Arial"/>
        </w:rPr>
      </w:pPr>
    </w:p>
    <w:p w:rsidR="00343A18" w:rsidRPr="00366AED" w:rsidRDefault="00343A18" w:rsidP="00E80CBA">
      <w:pPr>
        <w:spacing w:before="0"/>
        <w:rPr>
          <w:rFonts w:cs="Arial"/>
        </w:rPr>
      </w:pPr>
    </w:p>
    <w:p w:rsidR="00343A18" w:rsidRPr="00366AED" w:rsidRDefault="00343A18"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rPr>
      </w:pPr>
    </w:p>
    <w:p w:rsidR="008B33A3" w:rsidRPr="00366AED" w:rsidRDefault="008B33A3" w:rsidP="00E80CBA">
      <w:pPr>
        <w:spacing w:before="0"/>
        <w:rPr>
          <w:rFonts w:cs="Arial"/>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1F2242" w:rsidRDefault="001F2242" w:rsidP="00E80CBA">
      <w:pPr>
        <w:spacing w:before="0"/>
        <w:rPr>
          <w:rFonts w:cs="Arial"/>
          <w:lang w:val="sr-Cyrl-RS"/>
        </w:rPr>
      </w:pPr>
    </w:p>
    <w:p w:rsidR="009461C2" w:rsidRPr="00366AED" w:rsidRDefault="009461C2"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343A18" w:rsidRPr="00366AED" w:rsidRDefault="00343A18" w:rsidP="00E80CBA">
      <w:pPr>
        <w:pStyle w:val="KDObrazac"/>
        <w:spacing w:before="0"/>
      </w:pPr>
      <w:bookmarkStart w:id="260" w:name="_Toc442559928"/>
      <w:r w:rsidRPr="00366AED">
        <w:lastRenderedPageBreak/>
        <w:t xml:space="preserve">ОБРАЗАЦ </w:t>
      </w:r>
      <w:r w:rsidR="00B41A35" w:rsidRPr="00366AED">
        <w:rPr>
          <w:lang w:val="sr-Cyrl-RS"/>
        </w:rPr>
        <w:t>4</w:t>
      </w:r>
      <w:r w:rsidRPr="00366AED">
        <w:t>.</w:t>
      </w:r>
      <w:bookmarkEnd w:id="260"/>
    </w:p>
    <w:p w:rsidR="00343A18" w:rsidRPr="00366AED" w:rsidRDefault="00343A18" w:rsidP="00E80CBA">
      <w:pPr>
        <w:pStyle w:val="KDParagraf"/>
        <w:spacing w:before="0"/>
        <w:rPr>
          <w:rFonts w:cs="Arial"/>
        </w:rPr>
      </w:pPr>
    </w:p>
    <w:p w:rsidR="00343A18" w:rsidRPr="00366AED" w:rsidRDefault="00343A18" w:rsidP="00E80CBA">
      <w:pPr>
        <w:pStyle w:val="KDParagraf"/>
        <w:spacing w:before="0"/>
        <w:rPr>
          <w:rFonts w:cs="Arial"/>
        </w:rPr>
      </w:pPr>
    </w:p>
    <w:p w:rsidR="00343A18" w:rsidRPr="00366AED" w:rsidRDefault="00343A18" w:rsidP="00E80CBA">
      <w:pPr>
        <w:pStyle w:val="Title"/>
        <w:spacing w:before="0"/>
        <w:jc w:val="right"/>
        <w:rPr>
          <w:rFonts w:cs="Arial"/>
          <w:b w:val="0"/>
          <w:caps/>
          <w:sz w:val="22"/>
          <w:szCs w:val="22"/>
        </w:rPr>
      </w:pPr>
    </w:p>
    <w:p w:rsidR="00343A18" w:rsidRPr="00366AED" w:rsidRDefault="00343A18" w:rsidP="00E80CBA">
      <w:pPr>
        <w:spacing w:before="0"/>
        <w:rPr>
          <w:rFonts w:cs="Arial"/>
          <w:lang w:val="ru-RU"/>
        </w:rPr>
      </w:pPr>
      <w:r w:rsidRPr="00366AED">
        <w:rPr>
          <w:rFonts w:cs="Arial"/>
          <w:lang w:val="ru-RU"/>
        </w:rPr>
        <w:t>На основу члана 75. став 2. Закона о јавним набавкама („Службени гласник РС“ бр.124/2012, 14/15  и 68/15)</w:t>
      </w:r>
      <w:r w:rsidRPr="00366AED">
        <w:rPr>
          <w:rFonts w:cs="Arial"/>
        </w:rPr>
        <w:t xml:space="preserve"> као </w:t>
      </w:r>
      <w:r w:rsidRPr="00366AED">
        <w:rPr>
          <w:rFonts w:cs="Arial"/>
          <w:lang w:val="ru-RU"/>
        </w:rPr>
        <w:t>понуђач/подизвођач дајем:</w:t>
      </w:r>
    </w:p>
    <w:p w:rsidR="00343A18" w:rsidRPr="00366AED" w:rsidRDefault="00343A18" w:rsidP="00E80CBA">
      <w:pPr>
        <w:spacing w:before="0"/>
        <w:rPr>
          <w:rFonts w:cs="Arial"/>
          <w:lang w:val="ru-RU"/>
        </w:rPr>
      </w:pPr>
    </w:p>
    <w:p w:rsidR="00343A18" w:rsidRPr="00366AED" w:rsidRDefault="00343A18" w:rsidP="00E80CBA">
      <w:pPr>
        <w:spacing w:before="0"/>
        <w:rPr>
          <w:rFonts w:cs="Arial"/>
          <w:lang w:val="ru-RU"/>
        </w:rPr>
      </w:pPr>
    </w:p>
    <w:p w:rsidR="00343A18" w:rsidRPr="00366AED" w:rsidRDefault="00343A18" w:rsidP="00E80CBA">
      <w:pPr>
        <w:spacing w:before="0"/>
        <w:jc w:val="center"/>
        <w:rPr>
          <w:rFonts w:cs="Arial"/>
          <w:b/>
          <w:lang w:val="ru-RU"/>
        </w:rPr>
      </w:pPr>
      <w:bookmarkStart w:id="261" w:name="_Toc442559929"/>
      <w:r w:rsidRPr="00366AED">
        <w:rPr>
          <w:rFonts w:cs="Arial"/>
          <w:b/>
          <w:lang w:val="ru-RU"/>
        </w:rPr>
        <w:t>И З Ј А В У</w:t>
      </w:r>
      <w:bookmarkEnd w:id="261"/>
    </w:p>
    <w:p w:rsidR="00343A18" w:rsidRPr="00366AED" w:rsidRDefault="00343A18" w:rsidP="00E80CBA">
      <w:pPr>
        <w:spacing w:before="0"/>
        <w:rPr>
          <w:rFonts w:cs="Arial"/>
        </w:rPr>
      </w:pPr>
    </w:p>
    <w:p w:rsidR="00343A18" w:rsidRPr="00366AED" w:rsidRDefault="00343A18" w:rsidP="00E80CBA">
      <w:pPr>
        <w:spacing w:before="0"/>
        <w:rPr>
          <w:rFonts w:cs="Arial"/>
        </w:rPr>
      </w:pPr>
    </w:p>
    <w:p w:rsidR="00343A18" w:rsidRPr="009461C2" w:rsidRDefault="00343A18" w:rsidP="009461C2">
      <w:pPr>
        <w:spacing w:before="0"/>
        <w:rPr>
          <w:rFonts w:eastAsia="TimesNewRomanPS-BoldMT" w:cs="Arial"/>
          <w:bCs/>
          <w:color w:val="000000" w:themeColor="text1"/>
          <w:lang w:val="sr-Latn-RS"/>
        </w:rPr>
      </w:pPr>
      <w:r w:rsidRPr="00366AED">
        <w:rPr>
          <w:rFonts w:cs="Arial"/>
          <w:lang w:val="ru-RU"/>
        </w:rPr>
        <w:t xml:space="preserve">којом изричито наводимо да </w:t>
      </w:r>
      <w:r w:rsidRPr="00366AED">
        <w:rPr>
          <w:rFonts w:cs="Arial"/>
        </w:rPr>
        <w:t>смо у свом досадашњем раду и</w:t>
      </w:r>
      <w:r w:rsidRPr="00366AED">
        <w:rPr>
          <w:rFonts w:cs="Arial"/>
          <w:lang w:val="ru-RU"/>
        </w:rPr>
        <w:t xml:space="preserve"> при састављању Понуде </w:t>
      </w:r>
      <w:r w:rsidRPr="00366AED">
        <w:rPr>
          <w:rFonts w:cs="Arial"/>
        </w:rPr>
        <w:t xml:space="preserve"> број: </w:t>
      </w:r>
      <w:r w:rsidR="0047486B" w:rsidRPr="00366AED">
        <w:rPr>
          <w:rFonts w:cs="Arial"/>
          <w:lang w:val="sr-Cyrl-RS"/>
        </w:rPr>
        <w:t>________</w:t>
      </w:r>
      <w:r w:rsidR="007E7BB8" w:rsidRPr="00366AED">
        <w:rPr>
          <w:rFonts w:cs="Arial"/>
          <w:lang w:val="sr-Cyrl-RS"/>
        </w:rPr>
        <w:t>___</w:t>
      </w:r>
      <w:r w:rsidRPr="00366AED">
        <w:rPr>
          <w:rFonts w:cs="Arial"/>
        </w:rPr>
        <w:t xml:space="preserve"> </w:t>
      </w:r>
      <w:r w:rsidRPr="00366AED">
        <w:rPr>
          <w:rFonts w:cs="Arial"/>
          <w:lang w:val="ru-RU"/>
        </w:rPr>
        <w:t xml:space="preserve">за јавну набавку </w:t>
      </w:r>
      <w:r w:rsidR="00873EBD" w:rsidRPr="00366AED">
        <w:rPr>
          <w:rFonts w:cs="Arial"/>
          <w:lang w:val="ru-RU"/>
        </w:rPr>
        <w:t>радова</w:t>
      </w:r>
      <w:r w:rsidRPr="00366AED">
        <w:rPr>
          <w:rFonts w:cs="Arial"/>
          <w:lang w:val="ru-RU"/>
        </w:rPr>
        <w:t xml:space="preserve"> </w:t>
      </w:r>
      <w:r w:rsidR="00A80854">
        <w:rPr>
          <w:rFonts w:cs="Arial"/>
          <w:b/>
          <w:lang w:val="sr-Cyrl-RS"/>
        </w:rPr>
        <w:t>„С</w:t>
      </w:r>
      <w:r w:rsidR="00A80854">
        <w:rPr>
          <w:rFonts w:cs="Arial"/>
          <w:b/>
        </w:rPr>
        <w:t>a</w:t>
      </w:r>
      <w:r w:rsidR="00A80854">
        <w:rPr>
          <w:rFonts w:cs="Arial"/>
          <w:b/>
          <w:lang w:val="sr-Cyrl-RS"/>
        </w:rPr>
        <w:t>н</w:t>
      </w:r>
      <w:r w:rsidR="00A80854">
        <w:rPr>
          <w:rFonts w:cs="Arial"/>
          <w:b/>
        </w:rPr>
        <w:t>a</w:t>
      </w:r>
      <w:r w:rsidR="00A80854">
        <w:rPr>
          <w:rFonts w:cs="Arial"/>
          <w:b/>
          <w:lang w:val="sr-Cyrl-RS"/>
        </w:rPr>
        <w:t>ци</w:t>
      </w:r>
      <w:r w:rsidR="00A80854">
        <w:rPr>
          <w:rFonts w:cs="Arial"/>
          <w:b/>
        </w:rPr>
        <w:t>j</w:t>
      </w:r>
      <w:r w:rsidR="00A80854">
        <w:rPr>
          <w:rFonts w:cs="Arial"/>
          <w:b/>
          <w:lang w:val="sr-Cyrl-RS"/>
        </w:rPr>
        <w:t>и бетонске облоге сифона Агрегата А2 у ХЕ „Зворник“</w:t>
      </w:r>
      <w:r w:rsidR="002C2E31">
        <w:rPr>
          <w:rFonts w:cs="Arial"/>
          <w:b/>
        </w:rPr>
        <w:t>,</w:t>
      </w:r>
      <w:r w:rsidR="009B2C2E">
        <w:rPr>
          <w:rFonts w:cs="Arial"/>
          <w:b/>
          <w:color w:val="00B0F0"/>
          <w:lang w:val="ru-RU"/>
        </w:rPr>
        <w:t xml:space="preserve"> </w:t>
      </w:r>
      <w:r w:rsidR="009B2C2E" w:rsidRPr="007F6EE7">
        <w:rPr>
          <w:rFonts w:cs="Arial"/>
          <w:b/>
          <w:lang w:val="ru-RU"/>
        </w:rPr>
        <w:t>број Ј</w:t>
      </w:r>
      <w:r w:rsidR="009B2C2E" w:rsidRPr="007F6EE7">
        <w:rPr>
          <w:rFonts w:cs="Arial"/>
          <w:b/>
        </w:rPr>
        <w:t>H</w:t>
      </w:r>
      <w:r w:rsidR="009B2C2E" w:rsidRPr="007F6EE7">
        <w:rPr>
          <w:rFonts w:cs="Arial"/>
          <w:b/>
          <w:lang w:val="ru-RU"/>
        </w:rPr>
        <w:t>/2100/0</w:t>
      </w:r>
      <w:r w:rsidR="00B911CD" w:rsidRPr="007F6EE7">
        <w:rPr>
          <w:rFonts w:cs="Arial"/>
          <w:b/>
        </w:rPr>
        <w:t>3</w:t>
      </w:r>
      <w:r w:rsidR="00A80854" w:rsidRPr="007F6EE7">
        <w:rPr>
          <w:rFonts w:cs="Arial"/>
          <w:b/>
          <w:lang w:val="sr-Cyrl-RS"/>
        </w:rPr>
        <w:t>53</w:t>
      </w:r>
      <w:r w:rsidR="009B2C2E" w:rsidRPr="007F6EE7">
        <w:rPr>
          <w:rFonts w:cs="Arial"/>
          <w:b/>
          <w:lang w:val="ru-RU"/>
        </w:rPr>
        <w:t>/201</w:t>
      </w:r>
      <w:r w:rsidR="009B2C2E" w:rsidRPr="007F6EE7">
        <w:rPr>
          <w:rFonts w:cs="Arial"/>
          <w:b/>
        </w:rPr>
        <w:t>7</w:t>
      </w:r>
      <w:r w:rsidR="004F7EE7" w:rsidRPr="007F6EE7">
        <w:rPr>
          <w:rFonts w:cs="Arial"/>
          <w:b/>
          <w:bCs/>
          <w:lang w:val="sr-Cyrl-RS"/>
        </w:rPr>
        <w:t>,</w:t>
      </w:r>
      <w:r w:rsidR="001148E9" w:rsidRPr="007F6EE7">
        <w:rPr>
          <w:rFonts w:cs="Arial"/>
          <w:b/>
          <w:bCs/>
          <w:lang w:val="sr-Cyrl-RS"/>
        </w:rPr>
        <w:t xml:space="preserve"> </w:t>
      </w:r>
      <w:r w:rsidR="001148E9" w:rsidRPr="00366AED">
        <w:rPr>
          <w:rFonts w:cs="Arial"/>
          <w:lang w:val="ru-RU"/>
        </w:rPr>
        <w:t xml:space="preserve">Наручиоца </w:t>
      </w:r>
      <w:r w:rsidR="001148E9" w:rsidRPr="00366AED">
        <w:rPr>
          <w:rFonts w:cs="Arial"/>
        </w:rPr>
        <w:t xml:space="preserve">Јавног предузећа „Електропривреда Србије“ Београд, </w:t>
      </w:r>
      <w:r w:rsidR="001148E9" w:rsidRPr="00366AED">
        <w:rPr>
          <w:rFonts w:cs="Arial"/>
          <w:lang w:val="ru-RU"/>
        </w:rPr>
        <w:t>Огранак ''Дринско – Лимске ХЕ'' Бајина Башта,</w:t>
      </w:r>
      <w:r w:rsidR="001148E9" w:rsidRPr="00366AED">
        <w:rPr>
          <w:rFonts w:cs="Arial"/>
          <w:b/>
          <w:lang w:val="ru-RU"/>
        </w:rPr>
        <w:t xml:space="preserve"> ХЕ „Зворник”, Краља Петра </w:t>
      </w:r>
      <w:r w:rsidR="001148E9" w:rsidRPr="00366AED">
        <w:rPr>
          <w:rFonts w:cs="Arial"/>
          <w:b/>
          <w:lang w:val="sr-Latn-RS"/>
        </w:rPr>
        <w:t>I</w:t>
      </w:r>
      <w:r w:rsidR="001148E9" w:rsidRPr="00366AED">
        <w:rPr>
          <w:rFonts w:cs="Arial"/>
          <w:b/>
          <w:lang w:val="ru-RU"/>
        </w:rPr>
        <w:t xml:space="preserve"> 40, 15318 Мали Зворник</w:t>
      </w:r>
      <w:r w:rsidR="001148E9" w:rsidRPr="00366AED">
        <w:rPr>
          <w:rFonts w:cs="Arial"/>
          <w:lang w:val="ru-RU"/>
        </w:rPr>
        <w:t xml:space="preserve">, </w:t>
      </w:r>
      <w:r w:rsidRPr="00366AE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6AED">
        <w:rPr>
          <w:rFonts w:cs="Arial"/>
        </w:rPr>
        <w:t>,</w:t>
      </w:r>
      <w:r w:rsidRPr="00366AED">
        <w:rPr>
          <w:rFonts w:cs="Arial"/>
          <w:lang w:val="ru-RU"/>
        </w:rPr>
        <w:t xml:space="preserve"> као и да </w:t>
      </w:r>
      <w:r w:rsidRPr="00366AED">
        <w:rPr>
          <w:rFonts w:cs="Arial"/>
        </w:rPr>
        <w:t>немамо забрану обављања делатности која је на снази у време подношења Понуде.</w:t>
      </w:r>
    </w:p>
    <w:p w:rsidR="00343A18" w:rsidRPr="00366AED" w:rsidRDefault="00343A18" w:rsidP="00E80CBA">
      <w:pPr>
        <w:spacing w:before="0"/>
        <w:rPr>
          <w:rFonts w:cs="Arial"/>
        </w:rPr>
      </w:pPr>
    </w:p>
    <w:p w:rsidR="00343A18" w:rsidRPr="00366AED" w:rsidRDefault="00343A18" w:rsidP="00E80CBA">
      <w:pPr>
        <w:tabs>
          <w:tab w:val="left" w:pos="6028"/>
        </w:tabs>
        <w:autoSpaceDE w:val="0"/>
        <w:autoSpaceDN w:val="0"/>
        <w:adjustRightInd w:val="0"/>
        <w:spacing w:before="0"/>
        <w:rPr>
          <w:rFonts w:eastAsia="Calibri" w:cs="Arial"/>
          <w:bCs/>
          <w:iCs/>
        </w:rPr>
      </w:pPr>
    </w:p>
    <w:p w:rsidR="00343A18" w:rsidRPr="00366AED" w:rsidRDefault="00343A18" w:rsidP="00E80CBA">
      <w:pPr>
        <w:tabs>
          <w:tab w:val="left" w:pos="6028"/>
        </w:tabs>
        <w:autoSpaceDE w:val="0"/>
        <w:autoSpaceDN w:val="0"/>
        <w:adjustRightInd w:val="0"/>
        <w:spacing w:before="0"/>
        <w:rPr>
          <w:rFonts w:eastAsia="Calibri" w:cs="Arial"/>
          <w:bCs/>
          <w:iCs/>
        </w:rPr>
      </w:pPr>
    </w:p>
    <w:p w:rsidR="00343A18" w:rsidRPr="00366AED" w:rsidRDefault="00343A18" w:rsidP="00E80CBA">
      <w:pPr>
        <w:tabs>
          <w:tab w:val="left" w:pos="6028"/>
        </w:tabs>
        <w:autoSpaceDE w:val="0"/>
        <w:autoSpaceDN w:val="0"/>
        <w:adjustRightInd w:val="0"/>
        <w:spacing w:before="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66AED" w:rsidTr="00BC01DC">
        <w:trPr>
          <w:jc w:val="center"/>
        </w:trPr>
        <w:tc>
          <w:tcPr>
            <w:tcW w:w="3882" w:type="dxa"/>
          </w:tcPr>
          <w:p w:rsidR="00343A18" w:rsidRPr="00366AED" w:rsidRDefault="00343A18" w:rsidP="00E80CBA">
            <w:pPr>
              <w:spacing w:before="0"/>
              <w:jc w:val="center"/>
              <w:rPr>
                <w:rFonts w:cs="Arial"/>
              </w:rPr>
            </w:pPr>
            <w:r w:rsidRPr="00366AED">
              <w:rPr>
                <w:rFonts w:cs="Arial"/>
              </w:rPr>
              <w:t>Датум:</w:t>
            </w:r>
          </w:p>
        </w:tc>
        <w:tc>
          <w:tcPr>
            <w:tcW w:w="2127" w:type="dxa"/>
          </w:tcPr>
          <w:p w:rsidR="00343A18" w:rsidRPr="00366AED" w:rsidRDefault="00343A18" w:rsidP="00E80CBA">
            <w:pPr>
              <w:spacing w:before="0"/>
              <w:jc w:val="center"/>
              <w:rPr>
                <w:rFonts w:cs="Arial"/>
                <w:lang w:val="ru-RU"/>
              </w:rPr>
            </w:pPr>
          </w:p>
        </w:tc>
        <w:tc>
          <w:tcPr>
            <w:tcW w:w="4022" w:type="dxa"/>
          </w:tcPr>
          <w:p w:rsidR="00343A18" w:rsidRPr="00366AED" w:rsidRDefault="00343A18" w:rsidP="00E80CBA">
            <w:pPr>
              <w:spacing w:before="0"/>
              <w:jc w:val="center"/>
              <w:rPr>
                <w:rFonts w:cs="Arial"/>
                <w:lang w:val="sr-Cyrl-CS"/>
              </w:rPr>
            </w:pPr>
            <w:r w:rsidRPr="00366AED">
              <w:rPr>
                <w:rFonts w:cs="Arial"/>
                <w:lang w:val="sr-Cyrl-CS"/>
              </w:rPr>
              <w:t>П</w:t>
            </w:r>
            <w:r w:rsidRPr="00366AED">
              <w:rPr>
                <w:rFonts w:cs="Arial"/>
              </w:rPr>
              <w:t>онуђач</w:t>
            </w:r>
            <w:r w:rsidRPr="00366AED">
              <w:rPr>
                <w:rFonts w:cs="Arial"/>
                <w:lang w:val="sr-Cyrl-CS"/>
              </w:rPr>
              <w:t>/члан групе</w:t>
            </w:r>
          </w:p>
        </w:tc>
      </w:tr>
      <w:tr w:rsidR="00343A18" w:rsidRPr="00366AED" w:rsidTr="00BC01DC">
        <w:trPr>
          <w:jc w:val="center"/>
        </w:trPr>
        <w:tc>
          <w:tcPr>
            <w:tcW w:w="3882" w:type="dxa"/>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rPr>
            </w:pPr>
            <w:r w:rsidRPr="00366AED">
              <w:rPr>
                <w:rFonts w:cs="Arial"/>
              </w:rPr>
              <w:t>М.П.</w:t>
            </w:r>
          </w:p>
        </w:tc>
        <w:tc>
          <w:tcPr>
            <w:tcW w:w="4022" w:type="dxa"/>
          </w:tcPr>
          <w:p w:rsidR="00343A18" w:rsidRPr="00366AED" w:rsidRDefault="00343A18" w:rsidP="00E80CBA">
            <w:pPr>
              <w:spacing w:before="0"/>
              <w:jc w:val="center"/>
              <w:rPr>
                <w:rFonts w:cs="Arial"/>
                <w:lang w:val="ru-RU"/>
              </w:rPr>
            </w:pPr>
          </w:p>
        </w:tc>
      </w:tr>
      <w:tr w:rsidR="00343A18" w:rsidRPr="00366AED" w:rsidTr="00BC01DC">
        <w:trPr>
          <w:jc w:val="center"/>
        </w:trPr>
        <w:tc>
          <w:tcPr>
            <w:tcW w:w="3882" w:type="dxa"/>
            <w:tcBorders>
              <w:bottom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bottom w:val="single" w:sz="4" w:space="0" w:color="auto"/>
            </w:tcBorders>
          </w:tcPr>
          <w:p w:rsidR="00343A18" w:rsidRPr="00366AED" w:rsidRDefault="00343A18" w:rsidP="00E80CBA">
            <w:pPr>
              <w:spacing w:before="0"/>
              <w:jc w:val="center"/>
              <w:rPr>
                <w:rFonts w:cs="Arial"/>
                <w:lang w:val="ru-RU"/>
              </w:rPr>
            </w:pPr>
          </w:p>
        </w:tc>
      </w:tr>
      <w:tr w:rsidR="00343A18" w:rsidRPr="00366AED" w:rsidTr="00BC01DC">
        <w:trPr>
          <w:trHeight w:val="389"/>
          <w:jc w:val="center"/>
        </w:trPr>
        <w:tc>
          <w:tcPr>
            <w:tcW w:w="3882" w:type="dxa"/>
            <w:tcBorders>
              <w:top w:val="single" w:sz="4" w:space="0" w:color="auto"/>
            </w:tcBorders>
          </w:tcPr>
          <w:p w:rsidR="00343A18" w:rsidRPr="00366AED" w:rsidRDefault="00343A18" w:rsidP="00E80CBA">
            <w:pPr>
              <w:spacing w:before="0"/>
              <w:jc w:val="center"/>
              <w:rPr>
                <w:rFonts w:cs="Arial"/>
              </w:rPr>
            </w:pPr>
          </w:p>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top w:val="single" w:sz="4" w:space="0" w:color="auto"/>
            </w:tcBorders>
          </w:tcPr>
          <w:p w:rsidR="00343A18" w:rsidRPr="00366AED" w:rsidRDefault="00343A18" w:rsidP="00E80CBA">
            <w:pPr>
              <w:spacing w:before="0"/>
              <w:jc w:val="center"/>
              <w:rPr>
                <w:rFonts w:cs="Arial"/>
                <w:lang w:val="ru-RU"/>
              </w:rPr>
            </w:pPr>
          </w:p>
        </w:tc>
      </w:tr>
    </w:tbl>
    <w:p w:rsidR="00880378" w:rsidRPr="00366AED" w:rsidRDefault="00343A18" w:rsidP="00E80CBA">
      <w:pPr>
        <w:spacing w:before="0"/>
        <w:rPr>
          <w:rFonts w:cs="Arial"/>
          <w:lang w:val="sr-Cyrl-RS"/>
        </w:rPr>
      </w:pPr>
      <w:r w:rsidRPr="00366AED">
        <w:rPr>
          <w:rFonts w:cs="Arial"/>
          <w:b/>
        </w:rPr>
        <w:t>Напомена:</w:t>
      </w:r>
      <w:r w:rsidRPr="00366AED">
        <w:rPr>
          <w:rFonts w:cs="Arial"/>
        </w:rPr>
        <w:t xml:space="preserve"> </w:t>
      </w:r>
    </w:p>
    <w:p w:rsidR="004D6848" w:rsidRPr="00366AED" w:rsidRDefault="004D6848" w:rsidP="00E80CBA">
      <w:pPr>
        <w:spacing w:before="0"/>
        <w:rPr>
          <w:rFonts w:cs="Arial"/>
          <w:lang w:val="sr-Cyrl-RS"/>
        </w:rPr>
      </w:pPr>
    </w:p>
    <w:p w:rsidR="00343A18" w:rsidRPr="00366AED" w:rsidRDefault="00343A18" w:rsidP="00E80CBA">
      <w:pPr>
        <w:spacing w:before="0"/>
        <w:rPr>
          <w:rFonts w:cs="Arial"/>
          <w:lang w:val="sr-Cyrl-CS"/>
        </w:rPr>
      </w:pPr>
      <w:r w:rsidRPr="00366AED">
        <w:rPr>
          <w:rFonts w:cs="Arial"/>
        </w:rPr>
        <w:t xml:space="preserve">Уколико </w:t>
      </w:r>
      <w:r w:rsidRPr="00366AED">
        <w:rPr>
          <w:rFonts w:cs="Arial"/>
          <w:lang w:val="sr-Cyrl-CS"/>
        </w:rPr>
        <w:t xml:space="preserve">заједничку </w:t>
      </w:r>
      <w:r w:rsidRPr="00366AED">
        <w:rPr>
          <w:rFonts w:cs="Arial"/>
        </w:rPr>
        <w:t xml:space="preserve">понуду подноси група понуђача Изјава </w:t>
      </w:r>
      <w:r w:rsidRPr="00366AED">
        <w:rPr>
          <w:rFonts w:cs="Arial"/>
          <w:lang w:val="sr-Cyrl-CS"/>
        </w:rPr>
        <w:t xml:space="preserve">се доставља за сваког члана групе понуђача. Изјава </w:t>
      </w:r>
      <w:r w:rsidRPr="00366AED">
        <w:rPr>
          <w:rFonts w:cs="Arial"/>
        </w:rPr>
        <w:t>мора бити попуњена, потписана од стране овлашћеног лица</w:t>
      </w:r>
      <w:r w:rsidRPr="00366AED">
        <w:rPr>
          <w:rFonts w:cs="Arial"/>
          <w:lang w:val="sr-Cyrl-CS"/>
        </w:rPr>
        <w:t xml:space="preserve"> за заступање</w:t>
      </w:r>
      <w:r w:rsidRPr="00366AED">
        <w:rPr>
          <w:rFonts w:cs="Arial"/>
        </w:rPr>
        <w:t xml:space="preserve"> понуђача из групе понуђача и оверена печатом. </w:t>
      </w:r>
    </w:p>
    <w:p w:rsidR="004D6848" w:rsidRPr="00366AED" w:rsidRDefault="004D6848" w:rsidP="00E80CBA">
      <w:pPr>
        <w:spacing w:before="0"/>
        <w:rPr>
          <w:rFonts w:eastAsia="Calibri" w:cs="Arial"/>
          <w:lang w:val="sr-Cyrl-RS"/>
        </w:rPr>
      </w:pPr>
    </w:p>
    <w:p w:rsidR="00343A18" w:rsidRPr="00366AED" w:rsidRDefault="00343A18" w:rsidP="00E80CBA">
      <w:pPr>
        <w:spacing w:before="0"/>
        <w:rPr>
          <w:rFonts w:cs="Arial"/>
        </w:rPr>
      </w:pPr>
      <w:r w:rsidRPr="00366AED">
        <w:rPr>
          <w:rFonts w:eastAsia="Calibri" w:cs="Arial"/>
        </w:rPr>
        <w:t xml:space="preserve">У случају да понуђач подноси понуду са подизвођачем, Изјава </w:t>
      </w:r>
      <w:r w:rsidRPr="00366AED">
        <w:rPr>
          <w:rFonts w:eastAsia="Calibri" w:cs="Arial"/>
          <w:lang w:val="sr-Cyrl-CS"/>
        </w:rPr>
        <w:t xml:space="preserve">се доставља за понуђача и сваког подизвођача. Изјава </w:t>
      </w:r>
      <w:r w:rsidRPr="00366AED">
        <w:rPr>
          <w:rFonts w:eastAsia="Calibri" w:cs="Arial"/>
        </w:rPr>
        <w:t xml:space="preserve">мора бити </w:t>
      </w:r>
      <w:r w:rsidRPr="00366AED">
        <w:rPr>
          <w:rFonts w:eastAsia="Calibri" w:cs="Arial"/>
          <w:lang w:val="sr-Cyrl-CS"/>
        </w:rPr>
        <w:t>попуњена,</w:t>
      </w:r>
      <w:r w:rsidRPr="00366AED">
        <w:rPr>
          <w:rFonts w:eastAsia="Calibri" w:cs="Arial"/>
        </w:rPr>
        <w:t xml:space="preserve"> потписана</w:t>
      </w:r>
      <w:r w:rsidRPr="00366AED">
        <w:rPr>
          <w:rFonts w:eastAsia="Calibri" w:cs="Arial"/>
          <w:lang w:val="sr-Cyrl-CS"/>
        </w:rPr>
        <w:t xml:space="preserve"> и оверена</w:t>
      </w:r>
      <w:r w:rsidRPr="00366AED">
        <w:rPr>
          <w:rFonts w:eastAsia="Calibri" w:cs="Arial"/>
        </w:rPr>
        <w:t xml:space="preserve"> од стране овлашћеног лица за заступање </w:t>
      </w:r>
      <w:r w:rsidRPr="00366AED">
        <w:rPr>
          <w:rFonts w:eastAsia="Calibri" w:cs="Arial"/>
          <w:lang w:val="sr-Cyrl-CS"/>
        </w:rPr>
        <w:t>понуђача/подизво</w:t>
      </w:r>
      <w:r w:rsidRPr="00366AED">
        <w:rPr>
          <w:rFonts w:eastAsia="Calibri" w:cs="Arial"/>
        </w:rPr>
        <w:t>ђача</w:t>
      </w:r>
      <w:r w:rsidRPr="00366AED">
        <w:rPr>
          <w:rFonts w:eastAsia="Calibri" w:cs="Arial"/>
          <w:lang w:val="sr-Cyrl-CS"/>
        </w:rPr>
        <w:t xml:space="preserve"> и оверена печатом.</w:t>
      </w:r>
    </w:p>
    <w:p w:rsidR="004D6848" w:rsidRPr="00366AED" w:rsidRDefault="004D6848" w:rsidP="00E80CBA">
      <w:pPr>
        <w:spacing w:before="0"/>
        <w:rPr>
          <w:rFonts w:cs="Arial"/>
          <w:lang w:val="sr-Cyrl-RS"/>
        </w:rPr>
      </w:pPr>
    </w:p>
    <w:p w:rsidR="00343A18" w:rsidRPr="00366AED" w:rsidRDefault="00343A18" w:rsidP="00E80CBA">
      <w:pPr>
        <w:spacing w:before="0"/>
        <w:rPr>
          <w:rFonts w:cs="Arial"/>
          <w:lang w:val="sr-Cyrl-CS"/>
        </w:rPr>
      </w:pPr>
      <w:r w:rsidRPr="00366AED">
        <w:rPr>
          <w:rFonts w:cs="Arial"/>
        </w:rPr>
        <w:t>Приликом подношења понуде овај образац копирати у потребном броју примерака.</w:t>
      </w:r>
    </w:p>
    <w:p w:rsidR="00343A18" w:rsidRPr="00366AED" w:rsidRDefault="00343A18" w:rsidP="00E80CBA">
      <w:pPr>
        <w:spacing w:before="0"/>
        <w:rPr>
          <w:rFonts w:cs="Arial"/>
        </w:rPr>
      </w:pPr>
    </w:p>
    <w:p w:rsidR="000F683D" w:rsidRPr="00366AED" w:rsidRDefault="000F683D" w:rsidP="00E80CBA">
      <w:pPr>
        <w:spacing w:before="0"/>
        <w:rPr>
          <w:rFonts w:cs="Arial"/>
        </w:rPr>
      </w:pPr>
    </w:p>
    <w:p w:rsidR="0042687E" w:rsidRPr="00366AED" w:rsidRDefault="0042687E" w:rsidP="00E80CBA">
      <w:pPr>
        <w:spacing w:before="0"/>
        <w:rPr>
          <w:rFonts w:cs="Arial"/>
        </w:rPr>
      </w:pPr>
    </w:p>
    <w:p w:rsidR="0042687E" w:rsidRPr="00366AED" w:rsidRDefault="0042687E" w:rsidP="00E80CBA">
      <w:pPr>
        <w:spacing w:before="0"/>
        <w:rPr>
          <w:rFonts w:cs="Arial"/>
        </w:rPr>
      </w:pPr>
    </w:p>
    <w:p w:rsidR="0042687E" w:rsidRPr="00366AED" w:rsidRDefault="0042687E" w:rsidP="00E80CBA">
      <w:pPr>
        <w:spacing w:before="0"/>
        <w:rPr>
          <w:rFonts w:cs="Arial"/>
        </w:rPr>
      </w:pPr>
    </w:p>
    <w:p w:rsidR="00343A18" w:rsidRPr="00366AED" w:rsidRDefault="00343A18" w:rsidP="00E80CBA">
      <w:pPr>
        <w:spacing w:before="0"/>
        <w:rPr>
          <w:rFonts w:cs="Arial"/>
          <w:lang w:val="sr-Cyrl-RS"/>
        </w:rPr>
      </w:pPr>
    </w:p>
    <w:p w:rsidR="001F2242" w:rsidRPr="00366AED" w:rsidRDefault="001F2242" w:rsidP="00E80CBA">
      <w:pPr>
        <w:spacing w:before="0"/>
        <w:rPr>
          <w:rFonts w:cs="Arial"/>
          <w:lang w:val="sr-Cyrl-RS"/>
        </w:rPr>
      </w:pPr>
    </w:p>
    <w:p w:rsidR="001F2242" w:rsidRPr="00366AED" w:rsidRDefault="001F2242" w:rsidP="00E80CBA">
      <w:pPr>
        <w:spacing w:before="0"/>
        <w:rPr>
          <w:rFonts w:cs="Arial"/>
          <w:lang w:val="sr-Cyrl-RS"/>
        </w:rPr>
      </w:pPr>
    </w:p>
    <w:p w:rsidR="00343A18" w:rsidRDefault="00343A18" w:rsidP="00E80CBA">
      <w:pPr>
        <w:spacing w:before="0"/>
        <w:rPr>
          <w:rFonts w:cs="Arial"/>
          <w:lang w:val="sr-Cyrl-RS"/>
        </w:rPr>
      </w:pPr>
    </w:p>
    <w:p w:rsidR="007F6EE7" w:rsidRPr="007F6EE7" w:rsidRDefault="007F6EE7" w:rsidP="00E80CBA">
      <w:pPr>
        <w:spacing w:before="0"/>
        <w:rPr>
          <w:rFonts w:cs="Arial"/>
          <w:lang w:val="sr-Cyrl-RS"/>
        </w:rPr>
      </w:pPr>
    </w:p>
    <w:p w:rsidR="00343A18" w:rsidRPr="00366AED" w:rsidRDefault="00343A18" w:rsidP="00E80CBA">
      <w:pPr>
        <w:spacing w:before="0"/>
        <w:rPr>
          <w:rFonts w:cs="Arial"/>
          <w:lang w:val="sr-Cyrl-RS"/>
        </w:rPr>
      </w:pPr>
    </w:p>
    <w:p w:rsidR="00E156A7" w:rsidRPr="00366AED" w:rsidRDefault="00E156A7" w:rsidP="00E80CBA">
      <w:pPr>
        <w:spacing w:before="0"/>
        <w:rPr>
          <w:rFonts w:cs="Arial"/>
          <w:lang w:val="sr-Cyrl-RS"/>
        </w:rPr>
      </w:pPr>
    </w:p>
    <w:p w:rsidR="00E156A7" w:rsidRPr="00366AED" w:rsidRDefault="00E156A7" w:rsidP="00E80CBA">
      <w:pPr>
        <w:spacing w:before="0"/>
        <w:rPr>
          <w:rFonts w:cs="Arial"/>
          <w:lang w:val="sr-Cyrl-RS"/>
        </w:rPr>
      </w:pPr>
    </w:p>
    <w:p w:rsidR="00E156A7" w:rsidRPr="00366AED" w:rsidRDefault="00E156A7" w:rsidP="00E80CBA">
      <w:pPr>
        <w:spacing w:before="0"/>
        <w:rPr>
          <w:rFonts w:cs="Arial"/>
          <w:lang w:val="sr-Cyrl-RS"/>
        </w:rPr>
      </w:pPr>
    </w:p>
    <w:p w:rsidR="00E156A7" w:rsidRPr="00366AED" w:rsidRDefault="00E156A7" w:rsidP="00E80CBA">
      <w:pPr>
        <w:spacing w:before="0"/>
        <w:rPr>
          <w:rFonts w:cs="Arial"/>
          <w:lang w:val="sr-Cyrl-RS"/>
        </w:rPr>
      </w:pPr>
    </w:p>
    <w:p w:rsidR="00E156A7" w:rsidRPr="00366AED" w:rsidRDefault="00E156A7" w:rsidP="00E80CBA">
      <w:pPr>
        <w:spacing w:before="0"/>
        <w:rPr>
          <w:rFonts w:cs="Arial"/>
        </w:rPr>
      </w:pPr>
    </w:p>
    <w:p w:rsidR="008B33A3" w:rsidRPr="00366AED" w:rsidRDefault="008B33A3" w:rsidP="00E80CBA">
      <w:pPr>
        <w:spacing w:before="0"/>
        <w:rPr>
          <w:rFonts w:cs="Arial"/>
        </w:rPr>
      </w:pPr>
    </w:p>
    <w:p w:rsidR="008B33A3" w:rsidRPr="00366AED" w:rsidRDefault="008B33A3" w:rsidP="00E80CBA">
      <w:pPr>
        <w:spacing w:before="0"/>
        <w:rPr>
          <w:rFonts w:cs="Arial"/>
        </w:rPr>
      </w:pPr>
    </w:p>
    <w:p w:rsidR="00E156A7" w:rsidRPr="00366AED" w:rsidRDefault="00E156A7" w:rsidP="00E80CBA">
      <w:pPr>
        <w:spacing w:before="0"/>
        <w:rPr>
          <w:rFonts w:cs="Arial"/>
          <w:lang w:val="sr-Cyrl-RS"/>
        </w:rPr>
      </w:pPr>
    </w:p>
    <w:p w:rsidR="00E156A7" w:rsidRPr="00366AED" w:rsidRDefault="00E156A7" w:rsidP="00E80CBA">
      <w:pPr>
        <w:spacing w:before="0"/>
        <w:rPr>
          <w:rFonts w:cs="Arial"/>
          <w:lang w:val="sr-Cyrl-RS"/>
        </w:rPr>
      </w:pPr>
    </w:p>
    <w:p w:rsidR="00E156A7" w:rsidRPr="00366AED" w:rsidRDefault="00E156A7" w:rsidP="00E80CBA">
      <w:pPr>
        <w:spacing w:before="0"/>
        <w:rPr>
          <w:rFonts w:cs="Arial"/>
          <w:lang w:val="sr-Cyrl-RS"/>
        </w:rPr>
      </w:pPr>
    </w:p>
    <w:p w:rsidR="00343A18" w:rsidRPr="00366AED" w:rsidRDefault="00343A18" w:rsidP="00E80CBA">
      <w:pPr>
        <w:pStyle w:val="KDObrazac"/>
        <w:spacing w:before="0"/>
        <w:rPr>
          <w:lang w:val="sr-Cyrl-RS"/>
        </w:rPr>
      </w:pPr>
      <w:bookmarkStart w:id="262" w:name="_Toc442559940"/>
      <w:r w:rsidRPr="00366AED">
        <w:lastRenderedPageBreak/>
        <w:t xml:space="preserve">ОБРАЗАЦ </w:t>
      </w:r>
      <w:bookmarkEnd w:id="262"/>
      <w:r w:rsidR="00FC1CE4">
        <w:rPr>
          <w:lang w:val="sr-Cyrl-RS"/>
        </w:rPr>
        <w:t>5.</w:t>
      </w:r>
    </w:p>
    <w:p w:rsidR="00343A18" w:rsidRPr="00366AED" w:rsidRDefault="002742FB" w:rsidP="00E80CBA">
      <w:pPr>
        <w:tabs>
          <w:tab w:val="left" w:pos="7740"/>
        </w:tabs>
        <w:spacing w:before="0"/>
        <w:rPr>
          <w:rFonts w:cs="Arial"/>
          <w:b/>
        </w:rPr>
      </w:pPr>
      <w:r w:rsidRPr="00366AED">
        <w:rPr>
          <w:rFonts w:cs="Arial"/>
        </w:rPr>
        <w:tab/>
      </w:r>
    </w:p>
    <w:p w:rsidR="00343A18" w:rsidRPr="00366AED" w:rsidRDefault="00343A18" w:rsidP="00E80CBA">
      <w:pPr>
        <w:spacing w:before="0"/>
        <w:jc w:val="center"/>
        <w:rPr>
          <w:rFonts w:cs="Arial"/>
          <w:b/>
          <w:lang w:val="sr-Cyrl-RS"/>
        </w:rPr>
      </w:pPr>
      <w:r w:rsidRPr="00366AED">
        <w:rPr>
          <w:rFonts w:cs="Arial"/>
          <w:b/>
        </w:rPr>
        <w:t xml:space="preserve">СПИСАК </w:t>
      </w:r>
      <w:r w:rsidR="00BF3715" w:rsidRPr="00366AED">
        <w:rPr>
          <w:rFonts w:cs="Arial"/>
          <w:b/>
          <w:lang w:val="sr-Cyrl-RS"/>
        </w:rPr>
        <w:t xml:space="preserve">ИЗВЕДЕНИХ </w:t>
      </w:r>
      <w:r w:rsidR="00873EBD" w:rsidRPr="00366AED">
        <w:rPr>
          <w:rFonts w:cs="Arial"/>
          <w:b/>
        </w:rPr>
        <w:t>РАДОВА</w:t>
      </w:r>
      <w:r w:rsidR="00B97719" w:rsidRPr="00366AED">
        <w:rPr>
          <w:rFonts w:cs="Arial"/>
          <w:b/>
          <w:lang w:val="sr-Cyrl-RS"/>
        </w:rPr>
        <w:t xml:space="preserve"> </w:t>
      </w:r>
      <w:r w:rsidRPr="00366AED">
        <w:rPr>
          <w:rFonts w:cs="Arial"/>
          <w:b/>
        </w:rPr>
        <w:t>– СТРУЧНЕ РЕФЕРЕНЦЕ</w:t>
      </w:r>
    </w:p>
    <w:p w:rsidR="00880378" w:rsidRPr="00366AED" w:rsidRDefault="00880378" w:rsidP="00E80CBA">
      <w:pPr>
        <w:spacing w:before="0"/>
        <w:jc w:val="center"/>
        <w:rPr>
          <w:rFonts w:cs="Arial"/>
          <w:b/>
          <w:lang w:val="sr-Cyrl-RS"/>
        </w:rPr>
      </w:pPr>
    </w:p>
    <w:p w:rsidR="00A80854" w:rsidRDefault="00A80854" w:rsidP="004F7EE7">
      <w:pPr>
        <w:spacing w:before="0" w:line="360" w:lineRule="auto"/>
        <w:jc w:val="center"/>
        <w:rPr>
          <w:rFonts w:cs="Arial"/>
          <w:b/>
          <w:lang w:val="sr-Cyrl-RS"/>
        </w:rPr>
      </w:pPr>
      <w:r>
        <w:rPr>
          <w:rFonts w:cs="Arial"/>
          <w:b/>
          <w:lang w:val="sr-Cyrl-RS"/>
        </w:rPr>
        <w:t>„С</w:t>
      </w:r>
      <w:r>
        <w:rPr>
          <w:rFonts w:cs="Arial"/>
          <w:b/>
        </w:rPr>
        <w:t>a</w:t>
      </w:r>
      <w:r>
        <w:rPr>
          <w:rFonts w:cs="Arial"/>
          <w:b/>
          <w:lang w:val="sr-Cyrl-RS"/>
        </w:rPr>
        <w:t>н</w:t>
      </w:r>
      <w:r>
        <w:rPr>
          <w:rFonts w:cs="Arial"/>
          <w:b/>
        </w:rPr>
        <w:t>a</w:t>
      </w:r>
      <w:r>
        <w:rPr>
          <w:rFonts w:cs="Arial"/>
          <w:b/>
          <w:lang w:val="sr-Cyrl-RS"/>
        </w:rPr>
        <w:t>ци</w:t>
      </w:r>
      <w:r>
        <w:rPr>
          <w:rFonts w:cs="Arial"/>
          <w:b/>
        </w:rPr>
        <w:t>j</w:t>
      </w:r>
      <w:r>
        <w:rPr>
          <w:rFonts w:cs="Arial"/>
          <w:b/>
          <w:lang w:val="sr-Cyrl-RS"/>
        </w:rPr>
        <w:t>и бетонске облоге сифона Агрегата А2 у ХЕ „Зворник“</w:t>
      </w:r>
    </w:p>
    <w:p w:rsidR="004F7EE7" w:rsidRPr="007F6EE7" w:rsidRDefault="009B2C2E" w:rsidP="004F7EE7">
      <w:pPr>
        <w:spacing w:before="0" w:line="360" w:lineRule="auto"/>
        <w:jc w:val="center"/>
        <w:rPr>
          <w:rFonts w:eastAsia="TimesNewRomanPS-BoldMT" w:cs="Arial"/>
          <w:b/>
          <w:bCs/>
        </w:rPr>
      </w:pPr>
      <w:r w:rsidRPr="007F6EE7">
        <w:rPr>
          <w:rFonts w:cs="Arial"/>
          <w:b/>
          <w:lang w:val="ru-RU"/>
        </w:rPr>
        <w:t>број Ј</w:t>
      </w:r>
      <w:r w:rsidRPr="007F6EE7">
        <w:rPr>
          <w:rFonts w:cs="Arial"/>
          <w:b/>
        </w:rPr>
        <w:t>H</w:t>
      </w:r>
      <w:r w:rsidR="004F7EE7" w:rsidRPr="007F6EE7">
        <w:rPr>
          <w:rFonts w:cs="Arial"/>
          <w:b/>
          <w:lang w:val="ru-RU"/>
        </w:rPr>
        <w:t>/2100/0</w:t>
      </w:r>
      <w:r w:rsidR="00B911CD" w:rsidRPr="007F6EE7">
        <w:rPr>
          <w:rFonts w:cs="Arial"/>
          <w:b/>
        </w:rPr>
        <w:t>3</w:t>
      </w:r>
      <w:r w:rsidR="00A80854" w:rsidRPr="007F6EE7">
        <w:rPr>
          <w:rFonts w:cs="Arial"/>
          <w:b/>
          <w:lang w:val="sr-Cyrl-RS"/>
        </w:rPr>
        <w:t>53</w:t>
      </w:r>
      <w:r w:rsidR="004F7EE7" w:rsidRPr="007F6EE7">
        <w:rPr>
          <w:rFonts w:cs="Arial"/>
          <w:b/>
          <w:lang w:val="ru-RU"/>
        </w:rPr>
        <w:t>/201</w:t>
      </w:r>
      <w:r w:rsidRPr="007F6EE7">
        <w:rPr>
          <w:rFonts w:cs="Arial"/>
          <w:b/>
        </w:rPr>
        <w:t>7</w:t>
      </w:r>
    </w:p>
    <w:p w:rsidR="00880378" w:rsidRPr="00366AED" w:rsidRDefault="00880378" w:rsidP="00E80CBA">
      <w:pPr>
        <w:spacing w:before="0"/>
        <w:jc w:val="center"/>
        <w:rPr>
          <w:rFonts w:cs="Arial"/>
          <w:b/>
          <w:lang w:val="sr-Cyrl-RS"/>
        </w:rPr>
      </w:pPr>
    </w:p>
    <w:p w:rsidR="00343A18" w:rsidRPr="00366AED" w:rsidRDefault="00343A18" w:rsidP="00E80CBA">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136"/>
        <w:gridCol w:w="1994"/>
        <w:gridCol w:w="1775"/>
        <w:gridCol w:w="1598"/>
        <w:gridCol w:w="2205"/>
      </w:tblGrid>
      <w:tr w:rsidR="00343A18" w:rsidRPr="00366AED" w:rsidTr="00BA3F2A">
        <w:tc>
          <w:tcPr>
            <w:tcW w:w="214" w:type="pct"/>
            <w:shd w:val="clear" w:color="auto" w:fill="auto"/>
          </w:tcPr>
          <w:p w:rsidR="00343A18" w:rsidRPr="00366AED" w:rsidRDefault="00343A18" w:rsidP="00E80CBA">
            <w:pPr>
              <w:spacing w:before="0"/>
              <w:jc w:val="center"/>
              <w:rPr>
                <w:rFonts w:eastAsia="Calibri" w:cs="Arial"/>
                <w:b/>
                <w:bCs/>
                <w:iCs/>
              </w:rPr>
            </w:pPr>
          </w:p>
        </w:tc>
        <w:tc>
          <w:tcPr>
            <w:tcW w:w="1053"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lang w:val="sr-Cyrl-RS"/>
              </w:rPr>
            </w:pPr>
            <w:r w:rsidRPr="00366AED">
              <w:rPr>
                <w:rFonts w:eastAsia="Calibri" w:cs="Arial"/>
                <w:bCs/>
                <w:iCs/>
              </w:rPr>
              <w:t>Референтни наручилац</w:t>
            </w:r>
            <w:r w:rsidR="000C67B2" w:rsidRPr="00366AED">
              <w:rPr>
                <w:rFonts w:eastAsia="Calibri" w:cs="Arial"/>
                <w:bCs/>
                <w:iCs/>
                <w:lang w:val="sr-Cyrl-RS"/>
              </w:rPr>
              <w:t xml:space="preserve"> </w:t>
            </w:r>
          </w:p>
        </w:tc>
        <w:tc>
          <w:tcPr>
            <w:tcW w:w="983"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
                <w:bCs/>
                <w:iCs/>
              </w:rPr>
            </w:pPr>
            <w:r w:rsidRPr="00366AED">
              <w:rPr>
                <w:rFonts w:eastAsia="Calibri" w:cs="Arial"/>
                <w:bCs/>
                <w:iCs/>
                <w:lang w:val="ru-RU"/>
              </w:rPr>
              <w:t>Лице за контакт</w:t>
            </w:r>
            <w:r w:rsidRPr="00366AED">
              <w:rPr>
                <w:rFonts w:eastAsia="Calibri" w:cs="Arial"/>
                <w:bCs/>
                <w:iCs/>
              </w:rPr>
              <w:t xml:space="preserve"> и број телефона</w:t>
            </w:r>
          </w:p>
        </w:tc>
        <w:tc>
          <w:tcPr>
            <w:tcW w:w="875"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
                <w:bCs/>
                <w:iCs/>
              </w:rPr>
            </w:pPr>
            <w:r w:rsidRPr="00366AED">
              <w:rPr>
                <w:rFonts w:eastAsia="Calibri" w:cs="Arial"/>
                <w:bCs/>
                <w:iCs/>
              </w:rPr>
              <w:t>Број и датум закључења уговора</w:t>
            </w:r>
          </w:p>
        </w:tc>
        <w:tc>
          <w:tcPr>
            <w:tcW w:w="788" w:type="pct"/>
            <w:shd w:val="clear" w:color="auto" w:fill="auto"/>
            <w:vAlign w:val="center"/>
          </w:tcPr>
          <w:p w:rsidR="00343A18" w:rsidRPr="00366AED" w:rsidRDefault="00343A18" w:rsidP="00E80CBA">
            <w:pPr>
              <w:spacing w:before="0"/>
              <w:jc w:val="center"/>
              <w:rPr>
                <w:rFonts w:eastAsia="Calibri" w:cs="Arial"/>
                <w:bCs/>
                <w:iCs/>
                <w:lang w:val="sr-Cyrl-CS"/>
              </w:rPr>
            </w:pPr>
          </w:p>
          <w:p w:rsidR="00343A18" w:rsidRPr="00366AED" w:rsidRDefault="00343A18" w:rsidP="00E80CBA">
            <w:pPr>
              <w:spacing w:before="0"/>
              <w:jc w:val="center"/>
              <w:rPr>
                <w:rFonts w:eastAsia="Calibri" w:cs="Arial"/>
                <w:bCs/>
                <w:iCs/>
              </w:rPr>
            </w:pPr>
            <w:r w:rsidRPr="00366AED">
              <w:rPr>
                <w:rFonts w:eastAsia="Calibri" w:cs="Arial"/>
                <w:bCs/>
                <w:iCs/>
                <w:lang w:val="sr-Cyrl-CS"/>
              </w:rPr>
              <w:t xml:space="preserve">Датум </w:t>
            </w:r>
            <w:r w:rsidRPr="00366AED">
              <w:rPr>
                <w:rFonts w:eastAsia="Calibri" w:cs="Arial"/>
                <w:bCs/>
                <w:iCs/>
              </w:rPr>
              <w:t>реализације уговора</w:t>
            </w:r>
          </w:p>
          <w:p w:rsidR="00343A18" w:rsidRPr="00366AED" w:rsidRDefault="00343A18" w:rsidP="00E80CBA">
            <w:pPr>
              <w:spacing w:before="0"/>
              <w:jc w:val="center"/>
              <w:rPr>
                <w:rFonts w:eastAsia="Calibri" w:cs="Arial"/>
                <w:b/>
                <w:bCs/>
                <w:iCs/>
              </w:rPr>
            </w:pPr>
          </w:p>
        </w:tc>
        <w:tc>
          <w:tcPr>
            <w:tcW w:w="1087" w:type="pct"/>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rPr>
            </w:pPr>
            <w:r w:rsidRPr="00366AED">
              <w:rPr>
                <w:rFonts w:eastAsia="Calibri" w:cs="Arial"/>
                <w:bCs/>
                <w:iCs/>
              </w:rPr>
              <w:t xml:space="preserve">Вредност </w:t>
            </w:r>
            <w:r w:rsidR="00CC26CA" w:rsidRPr="00366AED">
              <w:rPr>
                <w:rFonts w:eastAsia="Calibri" w:cs="Arial"/>
                <w:bCs/>
                <w:iCs/>
                <w:lang w:val="sr-Cyrl-RS"/>
              </w:rPr>
              <w:t xml:space="preserve">изведених </w:t>
            </w:r>
            <w:r w:rsidR="00873EBD" w:rsidRPr="00366AED">
              <w:rPr>
                <w:rFonts w:eastAsia="Calibri" w:cs="Arial"/>
                <w:bCs/>
                <w:iCs/>
              </w:rPr>
              <w:t>радова</w:t>
            </w:r>
            <w:r w:rsidRPr="00366AED">
              <w:rPr>
                <w:rFonts w:eastAsia="Calibri" w:cs="Arial"/>
                <w:bCs/>
                <w:iCs/>
              </w:rPr>
              <w:t xml:space="preserve"> без ПДВ</w:t>
            </w:r>
          </w:p>
          <w:p w:rsidR="00657291" w:rsidRPr="009B2C2E" w:rsidRDefault="00657291" w:rsidP="00E80CBA">
            <w:pPr>
              <w:spacing w:before="0"/>
              <w:jc w:val="center"/>
              <w:rPr>
                <w:rFonts w:eastAsia="Calibri" w:cs="Arial"/>
                <w:bCs/>
                <w:iCs/>
              </w:rPr>
            </w:pPr>
            <w:r w:rsidRPr="00366AED">
              <w:rPr>
                <w:rFonts w:eastAsia="Calibri" w:cs="Arial"/>
                <w:bCs/>
                <w:iCs/>
                <w:lang w:val="sr-Cyrl-RS"/>
              </w:rPr>
              <w:t>Дин</w:t>
            </w:r>
          </w:p>
        </w:tc>
      </w:tr>
      <w:tr w:rsidR="00343A18" w:rsidRPr="00366AED" w:rsidTr="00BA3F2A">
        <w:tc>
          <w:tcPr>
            <w:tcW w:w="214"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rPr>
            </w:pPr>
            <w:r w:rsidRPr="00366AED">
              <w:rPr>
                <w:rFonts w:eastAsia="Calibri" w:cs="Arial"/>
                <w:bCs/>
                <w:iCs/>
              </w:rPr>
              <w:t>1.</w:t>
            </w:r>
          </w:p>
        </w:tc>
        <w:tc>
          <w:tcPr>
            <w:tcW w:w="1053" w:type="pct"/>
            <w:shd w:val="clear" w:color="auto" w:fill="auto"/>
          </w:tcPr>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tc>
        <w:tc>
          <w:tcPr>
            <w:tcW w:w="983" w:type="pct"/>
            <w:shd w:val="clear" w:color="auto" w:fill="auto"/>
          </w:tcPr>
          <w:p w:rsidR="00343A18" w:rsidRPr="00366AED" w:rsidRDefault="00343A18" w:rsidP="00E80CBA">
            <w:pPr>
              <w:spacing w:before="0"/>
              <w:jc w:val="center"/>
              <w:rPr>
                <w:rFonts w:eastAsia="Calibri" w:cs="Arial"/>
                <w:b/>
                <w:bCs/>
                <w:iCs/>
              </w:rPr>
            </w:pPr>
          </w:p>
        </w:tc>
        <w:tc>
          <w:tcPr>
            <w:tcW w:w="875" w:type="pct"/>
            <w:shd w:val="clear" w:color="auto" w:fill="auto"/>
          </w:tcPr>
          <w:p w:rsidR="00343A18" w:rsidRPr="00366AED" w:rsidRDefault="00343A18" w:rsidP="00E80CBA">
            <w:pPr>
              <w:spacing w:before="0"/>
              <w:jc w:val="center"/>
              <w:rPr>
                <w:rFonts w:eastAsia="Calibri" w:cs="Arial"/>
                <w:b/>
                <w:bCs/>
                <w:iCs/>
              </w:rPr>
            </w:pPr>
          </w:p>
        </w:tc>
        <w:tc>
          <w:tcPr>
            <w:tcW w:w="788" w:type="pct"/>
            <w:shd w:val="clear" w:color="auto" w:fill="auto"/>
          </w:tcPr>
          <w:p w:rsidR="00343A18" w:rsidRPr="00366AED" w:rsidRDefault="00343A18" w:rsidP="00E80CBA">
            <w:pPr>
              <w:spacing w:before="0"/>
              <w:jc w:val="center"/>
              <w:rPr>
                <w:rFonts w:eastAsia="Calibri" w:cs="Arial"/>
                <w:b/>
                <w:bCs/>
                <w:iCs/>
              </w:rPr>
            </w:pPr>
          </w:p>
        </w:tc>
        <w:tc>
          <w:tcPr>
            <w:tcW w:w="1087" w:type="pct"/>
          </w:tcPr>
          <w:p w:rsidR="00343A18" w:rsidRPr="00366AED" w:rsidRDefault="00343A18" w:rsidP="00E80CBA">
            <w:pPr>
              <w:spacing w:before="0"/>
              <w:jc w:val="center"/>
              <w:rPr>
                <w:rFonts w:eastAsia="Calibri" w:cs="Arial"/>
                <w:b/>
                <w:bCs/>
                <w:iCs/>
              </w:rPr>
            </w:pPr>
          </w:p>
        </w:tc>
      </w:tr>
      <w:tr w:rsidR="00343A18" w:rsidRPr="00366AED" w:rsidTr="00BA3F2A">
        <w:tc>
          <w:tcPr>
            <w:tcW w:w="214"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rPr>
            </w:pPr>
            <w:r w:rsidRPr="00366AED">
              <w:rPr>
                <w:rFonts w:eastAsia="Calibri" w:cs="Arial"/>
                <w:bCs/>
                <w:iCs/>
              </w:rPr>
              <w:t>2.</w:t>
            </w:r>
          </w:p>
        </w:tc>
        <w:tc>
          <w:tcPr>
            <w:tcW w:w="1053" w:type="pct"/>
            <w:shd w:val="clear" w:color="auto" w:fill="auto"/>
          </w:tcPr>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tc>
        <w:tc>
          <w:tcPr>
            <w:tcW w:w="983" w:type="pct"/>
            <w:shd w:val="clear" w:color="auto" w:fill="auto"/>
          </w:tcPr>
          <w:p w:rsidR="00343A18" w:rsidRPr="00366AED" w:rsidRDefault="00343A18" w:rsidP="00E80CBA">
            <w:pPr>
              <w:spacing w:before="0"/>
              <w:jc w:val="center"/>
              <w:rPr>
                <w:rFonts w:eastAsia="Calibri" w:cs="Arial"/>
                <w:b/>
                <w:bCs/>
                <w:iCs/>
              </w:rPr>
            </w:pPr>
          </w:p>
        </w:tc>
        <w:tc>
          <w:tcPr>
            <w:tcW w:w="875" w:type="pct"/>
            <w:shd w:val="clear" w:color="auto" w:fill="auto"/>
          </w:tcPr>
          <w:p w:rsidR="00343A18" w:rsidRPr="00366AED" w:rsidRDefault="00343A18" w:rsidP="00E80CBA">
            <w:pPr>
              <w:spacing w:before="0"/>
              <w:jc w:val="center"/>
              <w:rPr>
                <w:rFonts w:eastAsia="Calibri" w:cs="Arial"/>
                <w:b/>
                <w:bCs/>
                <w:iCs/>
              </w:rPr>
            </w:pPr>
          </w:p>
        </w:tc>
        <w:tc>
          <w:tcPr>
            <w:tcW w:w="788" w:type="pct"/>
            <w:shd w:val="clear" w:color="auto" w:fill="auto"/>
          </w:tcPr>
          <w:p w:rsidR="00343A18" w:rsidRPr="00366AED" w:rsidRDefault="00343A18" w:rsidP="00E80CBA">
            <w:pPr>
              <w:spacing w:before="0"/>
              <w:jc w:val="center"/>
              <w:rPr>
                <w:rFonts w:eastAsia="Calibri" w:cs="Arial"/>
                <w:b/>
                <w:bCs/>
                <w:iCs/>
              </w:rPr>
            </w:pPr>
          </w:p>
        </w:tc>
        <w:tc>
          <w:tcPr>
            <w:tcW w:w="1087" w:type="pct"/>
          </w:tcPr>
          <w:p w:rsidR="00343A18" w:rsidRPr="00366AED" w:rsidRDefault="00343A18" w:rsidP="00E80CBA">
            <w:pPr>
              <w:spacing w:before="0"/>
              <w:jc w:val="center"/>
              <w:rPr>
                <w:rFonts w:eastAsia="Calibri" w:cs="Arial"/>
                <w:b/>
                <w:bCs/>
                <w:iCs/>
              </w:rPr>
            </w:pPr>
          </w:p>
        </w:tc>
      </w:tr>
      <w:tr w:rsidR="00343A18" w:rsidRPr="00366AED" w:rsidTr="00BA3F2A">
        <w:tc>
          <w:tcPr>
            <w:tcW w:w="214"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rPr>
            </w:pPr>
            <w:r w:rsidRPr="00366AED">
              <w:rPr>
                <w:rFonts w:eastAsia="Calibri" w:cs="Arial"/>
                <w:bCs/>
                <w:iCs/>
              </w:rPr>
              <w:t>3.</w:t>
            </w:r>
          </w:p>
        </w:tc>
        <w:tc>
          <w:tcPr>
            <w:tcW w:w="1053" w:type="pct"/>
            <w:shd w:val="clear" w:color="auto" w:fill="auto"/>
          </w:tcPr>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tc>
        <w:tc>
          <w:tcPr>
            <w:tcW w:w="983" w:type="pct"/>
            <w:shd w:val="clear" w:color="auto" w:fill="auto"/>
          </w:tcPr>
          <w:p w:rsidR="00343A18" w:rsidRPr="00366AED" w:rsidRDefault="00343A18" w:rsidP="00E80CBA">
            <w:pPr>
              <w:spacing w:before="0"/>
              <w:jc w:val="center"/>
              <w:rPr>
                <w:rFonts w:eastAsia="Calibri" w:cs="Arial"/>
                <w:b/>
                <w:bCs/>
                <w:iCs/>
              </w:rPr>
            </w:pPr>
          </w:p>
        </w:tc>
        <w:tc>
          <w:tcPr>
            <w:tcW w:w="875" w:type="pct"/>
            <w:shd w:val="clear" w:color="auto" w:fill="auto"/>
          </w:tcPr>
          <w:p w:rsidR="00343A18" w:rsidRPr="00366AED" w:rsidRDefault="00343A18" w:rsidP="00E80CBA">
            <w:pPr>
              <w:spacing w:before="0"/>
              <w:jc w:val="center"/>
              <w:rPr>
                <w:rFonts w:eastAsia="Calibri" w:cs="Arial"/>
                <w:b/>
                <w:bCs/>
                <w:iCs/>
              </w:rPr>
            </w:pPr>
          </w:p>
        </w:tc>
        <w:tc>
          <w:tcPr>
            <w:tcW w:w="788" w:type="pct"/>
            <w:shd w:val="clear" w:color="auto" w:fill="auto"/>
          </w:tcPr>
          <w:p w:rsidR="00343A18" w:rsidRPr="00366AED" w:rsidRDefault="00343A18" w:rsidP="00E80CBA">
            <w:pPr>
              <w:spacing w:before="0"/>
              <w:jc w:val="center"/>
              <w:rPr>
                <w:rFonts w:eastAsia="Calibri" w:cs="Arial"/>
                <w:b/>
                <w:bCs/>
                <w:iCs/>
              </w:rPr>
            </w:pPr>
          </w:p>
        </w:tc>
        <w:tc>
          <w:tcPr>
            <w:tcW w:w="1087" w:type="pct"/>
          </w:tcPr>
          <w:p w:rsidR="00343A18" w:rsidRPr="00366AED" w:rsidRDefault="00343A18" w:rsidP="00E80CBA">
            <w:pPr>
              <w:spacing w:before="0"/>
              <w:jc w:val="center"/>
              <w:rPr>
                <w:rFonts w:eastAsia="Calibri" w:cs="Arial"/>
                <w:b/>
                <w:bCs/>
                <w:iCs/>
              </w:rPr>
            </w:pPr>
          </w:p>
        </w:tc>
      </w:tr>
      <w:tr w:rsidR="00343A18" w:rsidRPr="00366AED" w:rsidTr="00BA3F2A">
        <w:tc>
          <w:tcPr>
            <w:tcW w:w="214"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rPr>
            </w:pPr>
            <w:r w:rsidRPr="00366AED">
              <w:rPr>
                <w:rFonts w:eastAsia="Calibri" w:cs="Arial"/>
                <w:bCs/>
                <w:iCs/>
              </w:rPr>
              <w:t>4.</w:t>
            </w:r>
          </w:p>
        </w:tc>
        <w:tc>
          <w:tcPr>
            <w:tcW w:w="1053" w:type="pct"/>
            <w:shd w:val="clear" w:color="auto" w:fill="auto"/>
          </w:tcPr>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tc>
        <w:tc>
          <w:tcPr>
            <w:tcW w:w="983" w:type="pct"/>
            <w:shd w:val="clear" w:color="auto" w:fill="auto"/>
          </w:tcPr>
          <w:p w:rsidR="00343A18" w:rsidRPr="00366AED" w:rsidRDefault="00343A18" w:rsidP="00E80CBA">
            <w:pPr>
              <w:spacing w:before="0"/>
              <w:jc w:val="center"/>
              <w:rPr>
                <w:rFonts w:eastAsia="Calibri" w:cs="Arial"/>
                <w:b/>
                <w:bCs/>
                <w:iCs/>
              </w:rPr>
            </w:pPr>
          </w:p>
        </w:tc>
        <w:tc>
          <w:tcPr>
            <w:tcW w:w="875" w:type="pct"/>
            <w:shd w:val="clear" w:color="auto" w:fill="auto"/>
          </w:tcPr>
          <w:p w:rsidR="00343A18" w:rsidRPr="00366AED" w:rsidRDefault="00343A18" w:rsidP="00E80CBA">
            <w:pPr>
              <w:spacing w:before="0"/>
              <w:jc w:val="center"/>
              <w:rPr>
                <w:rFonts w:eastAsia="Calibri" w:cs="Arial"/>
                <w:b/>
                <w:bCs/>
                <w:iCs/>
              </w:rPr>
            </w:pPr>
          </w:p>
        </w:tc>
        <w:tc>
          <w:tcPr>
            <w:tcW w:w="788" w:type="pct"/>
            <w:shd w:val="clear" w:color="auto" w:fill="auto"/>
          </w:tcPr>
          <w:p w:rsidR="00343A18" w:rsidRPr="00366AED" w:rsidRDefault="00343A18" w:rsidP="00E80CBA">
            <w:pPr>
              <w:spacing w:before="0"/>
              <w:jc w:val="center"/>
              <w:rPr>
                <w:rFonts w:eastAsia="Calibri" w:cs="Arial"/>
                <w:b/>
                <w:bCs/>
                <w:iCs/>
              </w:rPr>
            </w:pPr>
          </w:p>
        </w:tc>
        <w:tc>
          <w:tcPr>
            <w:tcW w:w="1087" w:type="pct"/>
          </w:tcPr>
          <w:p w:rsidR="00343A18" w:rsidRPr="00366AED" w:rsidRDefault="00343A18" w:rsidP="00E80CBA">
            <w:pPr>
              <w:spacing w:before="0"/>
              <w:jc w:val="center"/>
              <w:rPr>
                <w:rFonts w:eastAsia="Calibri" w:cs="Arial"/>
                <w:b/>
                <w:bCs/>
                <w:iCs/>
              </w:rPr>
            </w:pPr>
          </w:p>
        </w:tc>
      </w:tr>
      <w:tr w:rsidR="00343A18" w:rsidRPr="00366AED" w:rsidTr="00BA3F2A">
        <w:tc>
          <w:tcPr>
            <w:tcW w:w="214" w:type="pct"/>
            <w:shd w:val="clear" w:color="auto" w:fill="auto"/>
          </w:tcPr>
          <w:p w:rsidR="00343A18" w:rsidRPr="00366AED" w:rsidRDefault="00343A18" w:rsidP="00E80CBA">
            <w:pPr>
              <w:spacing w:before="0"/>
              <w:jc w:val="center"/>
              <w:rPr>
                <w:rFonts w:eastAsia="Calibri" w:cs="Arial"/>
                <w:bCs/>
                <w:iCs/>
              </w:rPr>
            </w:pPr>
          </w:p>
          <w:p w:rsidR="00343A18" w:rsidRPr="00366AED" w:rsidRDefault="00343A18" w:rsidP="00E80CBA">
            <w:pPr>
              <w:spacing w:before="0"/>
              <w:jc w:val="center"/>
              <w:rPr>
                <w:rFonts w:eastAsia="Calibri" w:cs="Arial"/>
                <w:bCs/>
                <w:iCs/>
              </w:rPr>
            </w:pPr>
            <w:r w:rsidRPr="00366AED">
              <w:rPr>
                <w:rFonts w:eastAsia="Calibri" w:cs="Arial"/>
                <w:bCs/>
                <w:iCs/>
              </w:rPr>
              <w:t>5.</w:t>
            </w:r>
          </w:p>
        </w:tc>
        <w:tc>
          <w:tcPr>
            <w:tcW w:w="1053" w:type="pct"/>
            <w:shd w:val="clear" w:color="auto" w:fill="auto"/>
          </w:tcPr>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p w:rsidR="00343A18" w:rsidRPr="00366AED" w:rsidRDefault="00343A18" w:rsidP="00E80CBA">
            <w:pPr>
              <w:spacing w:before="0"/>
              <w:jc w:val="center"/>
              <w:rPr>
                <w:rFonts w:eastAsia="Calibri" w:cs="Arial"/>
                <w:b/>
                <w:bCs/>
                <w:iCs/>
              </w:rPr>
            </w:pPr>
          </w:p>
        </w:tc>
        <w:tc>
          <w:tcPr>
            <w:tcW w:w="983" w:type="pct"/>
            <w:shd w:val="clear" w:color="auto" w:fill="auto"/>
          </w:tcPr>
          <w:p w:rsidR="00343A18" w:rsidRPr="00366AED" w:rsidRDefault="00343A18" w:rsidP="00E80CBA">
            <w:pPr>
              <w:spacing w:before="0"/>
              <w:jc w:val="center"/>
              <w:rPr>
                <w:rFonts w:eastAsia="Calibri" w:cs="Arial"/>
                <w:b/>
                <w:bCs/>
                <w:iCs/>
              </w:rPr>
            </w:pPr>
          </w:p>
        </w:tc>
        <w:tc>
          <w:tcPr>
            <w:tcW w:w="875" w:type="pct"/>
            <w:shd w:val="clear" w:color="auto" w:fill="auto"/>
          </w:tcPr>
          <w:p w:rsidR="00343A18" w:rsidRPr="00366AED" w:rsidRDefault="00343A18" w:rsidP="00E80CBA">
            <w:pPr>
              <w:spacing w:before="0"/>
              <w:jc w:val="center"/>
              <w:rPr>
                <w:rFonts w:eastAsia="Calibri" w:cs="Arial"/>
                <w:b/>
                <w:bCs/>
                <w:iCs/>
              </w:rPr>
            </w:pPr>
          </w:p>
        </w:tc>
        <w:tc>
          <w:tcPr>
            <w:tcW w:w="788" w:type="pct"/>
            <w:shd w:val="clear" w:color="auto" w:fill="auto"/>
          </w:tcPr>
          <w:p w:rsidR="00343A18" w:rsidRPr="00366AED" w:rsidRDefault="00343A18" w:rsidP="00E80CBA">
            <w:pPr>
              <w:spacing w:before="0"/>
              <w:jc w:val="center"/>
              <w:rPr>
                <w:rFonts w:eastAsia="Calibri" w:cs="Arial"/>
                <w:b/>
                <w:bCs/>
                <w:iCs/>
              </w:rPr>
            </w:pPr>
          </w:p>
        </w:tc>
        <w:tc>
          <w:tcPr>
            <w:tcW w:w="1087" w:type="pct"/>
          </w:tcPr>
          <w:p w:rsidR="00343A18" w:rsidRPr="00366AED" w:rsidRDefault="00343A18" w:rsidP="00E80CBA">
            <w:pPr>
              <w:spacing w:before="0"/>
              <w:jc w:val="center"/>
              <w:rPr>
                <w:rFonts w:eastAsia="Calibri" w:cs="Arial"/>
                <w:b/>
                <w:bCs/>
                <w:iCs/>
              </w:rPr>
            </w:pPr>
          </w:p>
        </w:tc>
      </w:tr>
      <w:tr w:rsidR="00343A18" w:rsidRPr="00366AED" w:rsidTr="00BA3F2A">
        <w:tblPrEx>
          <w:tblLook w:val="0000" w:firstRow="0" w:lastRow="0" w:firstColumn="0" w:lastColumn="0" w:noHBand="0" w:noVBand="0"/>
        </w:tblPrEx>
        <w:trPr>
          <w:gridBefore w:val="3"/>
          <w:wBefore w:w="2249" w:type="pct"/>
          <w:trHeight w:val="812"/>
        </w:trPr>
        <w:tc>
          <w:tcPr>
            <w:tcW w:w="875" w:type="pct"/>
            <w:tcBorders>
              <w:left w:val="nil"/>
              <w:bottom w:val="nil"/>
            </w:tcBorders>
            <w:shd w:val="clear" w:color="auto" w:fill="auto"/>
          </w:tcPr>
          <w:p w:rsidR="00343A18" w:rsidRPr="00366AED" w:rsidRDefault="00343A18" w:rsidP="00E80CBA">
            <w:pPr>
              <w:spacing w:before="0"/>
              <w:jc w:val="center"/>
              <w:rPr>
                <w:rFonts w:eastAsia="Calibri" w:cs="Arial"/>
                <w:b/>
                <w:bCs/>
                <w:iCs/>
              </w:rPr>
            </w:pPr>
          </w:p>
        </w:tc>
        <w:tc>
          <w:tcPr>
            <w:tcW w:w="788" w:type="pct"/>
            <w:shd w:val="clear" w:color="auto" w:fill="auto"/>
          </w:tcPr>
          <w:p w:rsidR="00343A18" w:rsidRPr="00366AED" w:rsidRDefault="00343A18" w:rsidP="00E80CBA">
            <w:pPr>
              <w:spacing w:before="0"/>
              <w:jc w:val="center"/>
              <w:rPr>
                <w:rFonts w:eastAsia="Calibri" w:cs="Arial"/>
                <w:b/>
                <w:bCs/>
                <w:iCs/>
              </w:rPr>
            </w:pPr>
            <w:r w:rsidRPr="00366AED">
              <w:rPr>
                <w:rFonts w:eastAsia="Calibri" w:cs="Arial"/>
                <w:b/>
                <w:bCs/>
                <w:iCs/>
              </w:rPr>
              <w:t>Укупна вредност</w:t>
            </w:r>
          </w:p>
          <w:p w:rsidR="00343A18" w:rsidRPr="00366AED" w:rsidRDefault="00FB5A53" w:rsidP="00E80CBA">
            <w:pPr>
              <w:spacing w:before="0"/>
              <w:jc w:val="center"/>
              <w:rPr>
                <w:rFonts w:eastAsia="Calibri" w:cs="Arial"/>
                <w:b/>
                <w:bCs/>
                <w:iCs/>
              </w:rPr>
            </w:pPr>
            <w:r w:rsidRPr="00366AED">
              <w:rPr>
                <w:rFonts w:eastAsia="Calibri" w:cs="Arial"/>
                <w:b/>
                <w:bCs/>
                <w:iCs/>
                <w:lang w:val="sr-Cyrl-RS"/>
              </w:rPr>
              <w:t xml:space="preserve">Изведених </w:t>
            </w:r>
            <w:r w:rsidR="00873EBD" w:rsidRPr="00366AED">
              <w:rPr>
                <w:rFonts w:eastAsia="Calibri" w:cs="Arial"/>
                <w:b/>
                <w:bCs/>
                <w:iCs/>
              </w:rPr>
              <w:t>радова</w:t>
            </w:r>
            <w:r w:rsidR="00343A18" w:rsidRPr="00366AED">
              <w:rPr>
                <w:rFonts w:eastAsia="Calibri" w:cs="Arial"/>
                <w:b/>
                <w:bCs/>
                <w:iCs/>
              </w:rPr>
              <w:t xml:space="preserve"> без</w:t>
            </w:r>
          </w:p>
          <w:p w:rsidR="00343A18" w:rsidRPr="00366AED" w:rsidRDefault="00343A18" w:rsidP="00E80CBA">
            <w:pPr>
              <w:spacing w:before="0"/>
              <w:jc w:val="center"/>
              <w:rPr>
                <w:rFonts w:eastAsia="Calibri" w:cs="Arial"/>
                <w:b/>
                <w:bCs/>
                <w:iCs/>
              </w:rPr>
            </w:pPr>
            <w:r w:rsidRPr="00366AED">
              <w:rPr>
                <w:rFonts w:eastAsia="Calibri" w:cs="Arial"/>
                <w:b/>
                <w:bCs/>
                <w:iCs/>
              </w:rPr>
              <w:t>ПДВ</w:t>
            </w:r>
          </w:p>
          <w:p w:rsidR="00343A18" w:rsidRPr="009B2C2E" w:rsidRDefault="000C67B2" w:rsidP="00E80CBA">
            <w:pPr>
              <w:spacing w:before="0"/>
              <w:rPr>
                <w:rFonts w:eastAsia="Calibri" w:cs="Arial"/>
                <w:b/>
                <w:bCs/>
                <w:iCs/>
              </w:rPr>
            </w:pPr>
            <w:r w:rsidRPr="00366AED">
              <w:rPr>
                <w:rFonts w:eastAsia="Calibri" w:cs="Arial"/>
                <w:b/>
                <w:bCs/>
                <w:iCs/>
                <w:lang w:val="sr-Cyrl-RS"/>
              </w:rPr>
              <w:t xml:space="preserve">     </w:t>
            </w:r>
            <w:r w:rsidR="009B2C2E">
              <w:rPr>
                <w:rFonts w:eastAsia="Calibri" w:cs="Arial"/>
                <w:b/>
                <w:bCs/>
                <w:iCs/>
              </w:rPr>
              <w:t xml:space="preserve">  </w:t>
            </w:r>
            <w:r w:rsidRPr="00366AED">
              <w:rPr>
                <w:rFonts w:eastAsia="Calibri" w:cs="Arial"/>
                <w:b/>
                <w:bCs/>
                <w:iCs/>
                <w:lang w:val="sr-Cyrl-RS"/>
              </w:rPr>
              <w:t>Дин</w:t>
            </w:r>
          </w:p>
        </w:tc>
        <w:tc>
          <w:tcPr>
            <w:tcW w:w="1087" w:type="pct"/>
          </w:tcPr>
          <w:p w:rsidR="00343A18" w:rsidRPr="00366AED" w:rsidRDefault="00343A18" w:rsidP="00E80CBA">
            <w:pPr>
              <w:spacing w:before="0"/>
              <w:jc w:val="center"/>
              <w:rPr>
                <w:rFonts w:eastAsia="Calibri" w:cs="Arial"/>
                <w:b/>
                <w:bCs/>
                <w:iCs/>
              </w:rPr>
            </w:pPr>
          </w:p>
        </w:tc>
      </w:tr>
    </w:tbl>
    <w:p w:rsidR="00343A18" w:rsidRPr="00366AED" w:rsidRDefault="00343A18" w:rsidP="00E80CB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66AED" w:rsidTr="00BC01DC">
        <w:trPr>
          <w:jc w:val="center"/>
        </w:trPr>
        <w:tc>
          <w:tcPr>
            <w:tcW w:w="3882" w:type="dxa"/>
          </w:tcPr>
          <w:p w:rsidR="00343A18" w:rsidRPr="00366AED" w:rsidRDefault="00343A18" w:rsidP="00E80CBA">
            <w:pPr>
              <w:spacing w:before="0"/>
              <w:jc w:val="center"/>
              <w:rPr>
                <w:rFonts w:cs="Arial"/>
              </w:rPr>
            </w:pPr>
            <w:r w:rsidRPr="00366AED">
              <w:rPr>
                <w:rFonts w:cs="Arial"/>
              </w:rPr>
              <w:t>Датум:</w:t>
            </w:r>
          </w:p>
        </w:tc>
        <w:tc>
          <w:tcPr>
            <w:tcW w:w="2127" w:type="dxa"/>
          </w:tcPr>
          <w:p w:rsidR="00343A18" w:rsidRPr="00366AED" w:rsidRDefault="00343A18" w:rsidP="00E80CBA">
            <w:pPr>
              <w:spacing w:before="0"/>
              <w:jc w:val="center"/>
              <w:rPr>
                <w:rFonts w:cs="Arial"/>
                <w:lang w:val="ru-RU"/>
              </w:rPr>
            </w:pPr>
          </w:p>
        </w:tc>
        <w:tc>
          <w:tcPr>
            <w:tcW w:w="4022" w:type="dxa"/>
          </w:tcPr>
          <w:p w:rsidR="00343A18" w:rsidRPr="00366AED" w:rsidRDefault="00343A18" w:rsidP="00E80CBA">
            <w:pPr>
              <w:spacing w:before="0"/>
              <w:jc w:val="center"/>
              <w:rPr>
                <w:rFonts w:cs="Arial"/>
                <w:lang w:val="ru-RU"/>
              </w:rPr>
            </w:pPr>
            <w:r w:rsidRPr="00366AED">
              <w:rPr>
                <w:rFonts w:cs="Arial"/>
                <w:lang w:val="sr-Cyrl-CS"/>
              </w:rPr>
              <w:t>П</w:t>
            </w:r>
            <w:r w:rsidRPr="00366AED">
              <w:rPr>
                <w:rFonts w:cs="Arial"/>
              </w:rPr>
              <w:t>онуђач</w:t>
            </w:r>
            <w:r w:rsidRPr="00366AED">
              <w:rPr>
                <w:rFonts w:cs="Arial"/>
                <w:lang w:val="ru-RU"/>
              </w:rPr>
              <w:t>:</w:t>
            </w:r>
          </w:p>
        </w:tc>
      </w:tr>
      <w:tr w:rsidR="00343A18" w:rsidRPr="00366AED" w:rsidTr="00BC01DC">
        <w:trPr>
          <w:jc w:val="center"/>
        </w:trPr>
        <w:tc>
          <w:tcPr>
            <w:tcW w:w="3882" w:type="dxa"/>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rPr>
            </w:pPr>
            <w:r w:rsidRPr="00366AED">
              <w:rPr>
                <w:rFonts w:cs="Arial"/>
              </w:rPr>
              <w:t>М.П.</w:t>
            </w:r>
          </w:p>
        </w:tc>
        <w:tc>
          <w:tcPr>
            <w:tcW w:w="4022" w:type="dxa"/>
          </w:tcPr>
          <w:p w:rsidR="00343A18" w:rsidRPr="00366AED" w:rsidRDefault="00343A18" w:rsidP="00E80CBA">
            <w:pPr>
              <w:spacing w:before="0"/>
              <w:jc w:val="center"/>
              <w:rPr>
                <w:rFonts w:cs="Arial"/>
                <w:lang w:val="ru-RU"/>
              </w:rPr>
            </w:pPr>
          </w:p>
        </w:tc>
      </w:tr>
      <w:tr w:rsidR="00343A18" w:rsidRPr="00366AED" w:rsidTr="00BC01DC">
        <w:trPr>
          <w:jc w:val="center"/>
        </w:trPr>
        <w:tc>
          <w:tcPr>
            <w:tcW w:w="3882" w:type="dxa"/>
            <w:tcBorders>
              <w:bottom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bottom w:val="single" w:sz="4" w:space="0" w:color="auto"/>
            </w:tcBorders>
          </w:tcPr>
          <w:p w:rsidR="00343A18" w:rsidRPr="00366AED" w:rsidRDefault="00343A18" w:rsidP="00E80CBA">
            <w:pPr>
              <w:spacing w:before="0"/>
              <w:jc w:val="center"/>
              <w:rPr>
                <w:rFonts w:cs="Arial"/>
                <w:lang w:val="ru-RU"/>
              </w:rPr>
            </w:pPr>
          </w:p>
        </w:tc>
      </w:tr>
      <w:tr w:rsidR="00343A18" w:rsidRPr="00366AED" w:rsidTr="00BC01DC">
        <w:trPr>
          <w:trHeight w:val="389"/>
          <w:jc w:val="center"/>
        </w:trPr>
        <w:tc>
          <w:tcPr>
            <w:tcW w:w="3882" w:type="dxa"/>
            <w:tcBorders>
              <w:top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top w:val="single" w:sz="4" w:space="0" w:color="auto"/>
            </w:tcBorders>
          </w:tcPr>
          <w:p w:rsidR="00343A18" w:rsidRPr="00366AED" w:rsidRDefault="00343A18" w:rsidP="00E80CBA">
            <w:pPr>
              <w:spacing w:before="0"/>
              <w:jc w:val="center"/>
              <w:rPr>
                <w:rFonts w:cs="Arial"/>
                <w:lang w:val="ru-RU"/>
              </w:rPr>
            </w:pPr>
          </w:p>
        </w:tc>
      </w:tr>
    </w:tbl>
    <w:p w:rsidR="00880378" w:rsidRPr="00366AED" w:rsidRDefault="00880378" w:rsidP="00E80CBA">
      <w:pPr>
        <w:spacing w:before="0"/>
        <w:rPr>
          <w:rFonts w:eastAsia="Symbol" w:cs="Arial"/>
          <w:b/>
          <w:bCs/>
          <w:kern w:val="28"/>
          <w:lang w:val="sr-Cyrl-RS"/>
        </w:rPr>
      </w:pPr>
    </w:p>
    <w:p w:rsidR="00343A18" w:rsidRPr="00366AED" w:rsidRDefault="00343A18" w:rsidP="00E80CBA">
      <w:pPr>
        <w:spacing w:before="0"/>
        <w:rPr>
          <w:rFonts w:eastAsia="Symbol" w:cs="Arial"/>
          <w:b/>
          <w:bCs/>
          <w:kern w:val="28"/>
          <w:lang w:val="sr-Cyrl-RS"/>
        </w:rPr>
      </w:pPr>
      <w:r w:rsidRPr="00366AED">
        <w:rPr>
          <w:rFonts w:eastAsia="Symbol" w:cs="Arial"/>
          <w:b/>
          <w:bCs/>
          <w:kern w:val="28"/>
        </w:rPr>
        <w:t xml:space="preserve">Напомена: </w:t>
      </w:r>
    </w:p>
    <w:p w:rsidR="00880378" w:rsidRPr="00366AED" w:rsidRDefault="00880378" w:rsidP="00E80CBA">
      <w:pPr>
        <w:spacing w:before="0"/>
        <w:rPr>
          <w:rFonts w:eastAsia="Symbol" w:cs="Arial"/>
          <w:b/>
          <w:bCs/>
          <w:kern w:val="28"/>
          <w:lang w:val="sr-Cyrl-RS"/>
        </w:rPr>
      </w:pPr>
    </w:p>
    <w:p w:rsidR="00343A18" w:rsidRPr="00366AED" w:rsidRDefault="00343A18" w:rsidP="00E80CBA">
      <w:pPr>
        <w:spacing w:before="0"/>
        <w:rPr>
          <w:rFonts w:eastAsia="TimesNewRomanPS-BoldMT" w:cs="Arial"/>
          <w:lang w:val="sr-Cyrl-CS"/>
        </w:rPr>
      </w:pPr>
      <w:r w:rsidRPr="00366AED">
        <w:rPr>
          <w:rFonts w:eastAsia="TimesNewRomanPS-BoldMT" w:cs="Arial"/>
        </w:rPr>
        <w:t xml:space="preserve">Уколико </w:t>
      </w:r>
      <w:r w:rsidRPr="00366AED">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366AED">
        <w:rPr>
          <w:rFonts w:eastAsia="TimesNewRomanPS-BoldMT" w:cs="Arial"/>
        </w:rPr>
        <w:t>.</w:t>
      </w:r>
    </w:p>
    <w:p w:rsidR="00880378" w:rsidRPr="00366AED" w:rsidRDefault="00880378" w:rsidP="00E80CBA">
      <w:pPr>
        <w:spacing w:before="0"/>
        <w:rPr>
          <w:rFonts w:cs="Arial"/>
          <w:lang w:val="sr-Cyrl-RS"/>
        </w:rPr>
      </w:pPr>
      <w:bookmarkStart w:id="263" w:name="_Toc442559941"/>
    </w:p>
    <w:p w:rsidR="00657291" w:rsidRPr="00366AED" w:rsidRDefault="00657291" w:rsidP="00E80CBA">
      <w:pPr>
        <w:spacing w:before="0"/>
        <w:rPr>
          <w:rFonts w:cs="Arial"/>
          <w:lang w:val="sr-Cyrl-CS"/>
        </w:rPr>
      </w:pPr>
      <w:r w:rsidRPr="00366AED">
        <w:rPr>
          <w:rFonts w:cs="Arial"/>
        </w:rPr>
        <w:t>Приликом подношења понуде овај образац копирати у потребном броју примерака.</w:t>
      </w:r>
    </w:p>
    <w:p w:rsidR="00880378" w:rsidRPr="00366AED" w:rsidRDefault="00880378" w:rsidP="00E80CBA">
      <w:pPr>
        <w:spacing w:before="0"/>
        <w:rPr>
          <w:rFonts w:eastAsia="TimesNewRomanPS-BoldMT" w:cs="Arial"/>
          <w:lang w:val="sr-Cyrl-RS"/>
        </w:rPr>
      </w:pPr>
    </w:p>
    <w:p w:rsidR="00657291" w:rsidRPr="00366AED" w:rsidRDefault="00657291" w:rsidP="00E80CBA">
      <w:pPr>
        <w:spacing w:before="0"/>
        <w:rPr>
          <w:rFonts w:cs="Arial"/>
          <w:b/>
          <w:bCs/>
          <w:kern w:val="28"/>
          <w:lang w:val="sr-Cyrl-CS" w:eastAsia="ar-SA"/>
        </w:rPr>
      </w:pPr>
      <w:r w:rsidRPr="00366AED">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366AED" w:rsidRDefault="0042687E" w:rsidP="00E80CBA">
      <w:pPr>
        <w:spacing w:before="0"/>
        <w:rPr>
          <w:rFonts w:cs="Arial"/>
        </w:rPr>
      </w:pPr>
    </w:p>
    <w:p w:rsidR="0042687E" w:rsidRPr="00366AED" w:rsidRDefault="0042687E" w:rsidP="00E80CBA">
      <w:pPr>
        <w:spacing w:before="0"/>
        <w:rPr>
          <w:rFonts w:cs="Arial"/>
        </w:rPr>
      </w:pPr>
    </w:p>
    <w:p w:rsidR="004F48E5" w:rsidRPr="00366AED" w:rsidRDefault="004F48E5" w:rsidP="00E80CBA">
      <w:pPr>
        <w:spacing w:before="0"/>
        <w:jc w:val="left"/>
        <w:rPr>
          <w:rFonts w:cs="Arial"/>
          <w:b/>
        </w:rPr>
      </w:pPr>
      <w:r w:rsidRPr="00366AED">
        <w:rPr>
          <w:rFonts w:cs="Arial"/>
        </w:rPr>
        <w:br w:type="page"/>
      </w:r>
    </w:p>
    <w:p w:rsidR="00343A18" w:rsidRPr="00366AED" w:rsidRDefault="00343A18" w:rsidP="00E80CBA">
      <w:pPr>
        <w:pStyle w:val="KDObrazac"/>
        <w:spacing w:before="0"/>
        <w:rPr>
          <w:lang w:val="sr-Cyrl-RS"/>
        </w:rPr>
      </w:pPr>
      <w:r w:rsidRPr="00366AED">
        <w:lastRenderedPageBreak/>
        <w:t xml:space="preserve">ОБРАЗАЦ </w:t>
      </w:r>
      <w:bookmarkEnd w:id="263"/>
      <w:r w:rsidR="00FC1CE4">
        <w:rPr>
          <w:lang w:val="sr-Cyrl-RS"/>
        </w:rPr>
        <w:t>6.</w:t>
      </w:r>
    </w:p>
    <w:p w:rsidR="00880378" w:rsidRPr="00366AED" w:rsidRDefault="00880378" w:rsidP="00E80CBA">
      <w:pPr>
        <w:spacing w:before="0"/>
        <w:jc w:val="center"/>
        <w:rPr>
          <w:rFonts w:cs="Arial"/>
          <w:b/>
          <w:lang w:val="sr-Cyrl-RS"/>
        </w:rPr>
      </w:pPr>
    </w:p>
    <w:p w:rsidR="00343A18" w:rsidRDefault="00343A18" w:rsidP="00E80CBA">
      <w:pPr>
        <w:spacing w:before="0"/>
        <w:jc w:val="center"/>
        <w:rPr>
          <w:rFonts w:cs="Arial"/>
          <w:b/>
        </w:rPr>
      </w:pPr>
      <w:r w:rsidRPr="00366AED">
        <w:rPr>
          <w:rFonts w:cs="Arial"/>
          <w:b/>
        </w:rPr>
        <w:t>ПОТВРДА О РЕФЕРЕНТНИМ НАБАВКАМА</w:t>
      </w:r>
    </w:p>
    <w:p w:rsidR="002C2E31" w:rsidRPr="00366AED" w:rsidRDefault="002C2E31" w:rsidP="00E80CBA">
      <w:pPr>
        <w:spacing w:before="0"/>
        <w:jc w:val="center"/>
        <w:rPr>
          <w:rFonts w:cs="Arial"/>
          <w:b/>
          <w:lang w:val="sr-Cyrl-RS"/>
        </w:rPr>
      </w:pPr>
    </w:p>
    <w:p w:rsidR="00A80854" w:rsidRDefault="00A80854" w:rsidP="004F7EE7">
      <w:pPr>
        <w:spacing w:before="0" w:line="360" w:lineRule="auto"/>
        <w:jc w:val="center"/>
        <w:rPr>
          <w:rFonts w:cs="Arial"/>
          <w:b/>
          <w:lang w:val="sr-Cyrl-RS"/>
        </w:rPr>
      </w:pPr>
      <w:r>
        <w:rPr>
          <w:rFonts w:cs="Arial"/>
          <w:b/>
          <w:lang w:val="sr-Cyrl-RS"/>
        </w:rPr>
        <w:t>„С</w:t>
      </w:r>
      <w:r>
        <w:rPr>
          <w:rFonts w:cs="Arial"/>
          <w:b/>
        </w:rPr>
        <w:t>a</w:t>
      </w:r>
      <w:r>
        <w:rPr>
          <w:rFonts w:cs="Arial"/>
          <w:b/>
          <w:lang w:val="sr-Cyrl-RS"/>
        </w:rPr>
        <w:t>н</w:t>
      </w:r>
      <w:r>
        <w:rPr>
          <w:rFonts w:cs="Arial"/>
          <w:b/>
        </w:rPr>
        <w:t>a</w:t>
      </w:r>
      <w:r>
        <w:rPr>
          <w:rFonts w:cs="Arial"/>
          <w:b/>
          <w:lang w:val="sr-Cyrl-RS"/>
        </w:rPr>
        <w:t>ци</w:t>
      </w:r>
      <w:r>
        <w:rPr>
          <w:rFonts w:cs="Arial"/>
          <w:b/>
        </w:rPr>
        <w:t>j</w:t>
      </w:r>
      <w:r>
        <w:rPr>
          <w:rFonts w:cs="Arial"/>
          <w:b/>
          <w:lang w:val="sr-Cyrl-RS"/>
        </w:rPr>
        <w:t>и бетонске облоге сифона Агрегата А2 у ХЕ „Зворник“</w:t>
      </w:r>
    </w:p>
    <w:p w:rsidR="004F7EE7" w:rsidRPr="007F6EE7" w:rsidRDefault="00B911CD" w:rsidP="004F7EE7">
      <w:pPr>
        <w:spacing w:before="0" w:line="360" w:lineRule="auto"/>
        <w:jc w:val="center"/>
        <w:rPr>
          <w:rFonts w:cs="Arial"/>
          <w:b/>
          <w:bCs/>
          <w:lang w:val="sr-Latn-RS"/>
        </w:rPr>
      </w:pPr>
      <w:r w:rsidRPr="007F6EE7">
        <w:rPr>
          <w:rFonts w:cs="Arial"/>
          <w:b/>
          <w:lang w:val="sr-Cyrl-RS"/>
        </w:rPr>
        <w:t xml:space="preserve"> </w:t>
      </w:r>
      <w:r w:rsidR="009B2C2E" w:rsidRPr="007F6EE7">
        <w:rPr>
          <w:rFonts w:cs="Arial"/>
          <w:b/>
          <w:lang w:val="ru-RU"/>
        </w:rPr>
        <w:t>број Ј</w:t>
      </w:r>
      <w:r w:rsidR="009B2C2E" w:rsidRPr="007F6EE7">
        <w:rPr>
          <w:rFonts w:cs="Arial"/>
          <w:b/>
        </w:rPr>
        <w:t>H</w:t>
      </w:r>
      <w:r w:rsidR="004F7EE7" w:rsidRPr="007F6EE7">
        <w:rPr>
          <w:rFonts w:cs="Arial"/>
          <w:b/>
          <w:lang w:val="ru-RU"/>
        </w:rPr>
        <w:t>/2100/0</w:t>
      </w:r>
      <w:r w:rsidRPr="007F6EE7">
        <w:rPr>
          <w:rFonts w:cs="Arial"/>
          <w:b/>
        </w:rPr>
        <w:t>3</w:t>
      </w:r>
      <w:r w:rsidRPr="007F6EE7">
        <w:rPr>
          <w:rFonts w:cs="Arial"/>
          <w:b/>
          <w:lang w:val="sr-Cyrl-RS"/>
        </w:rPr>
        <w:t>5</w:t>
      </w:r>
      <w:r w:rsidR="00A80854" w:rsidRPr="007F6EE7">
        <w:rPr>
          <w:rFonts w:cs="Arial"/>
          <w:b/>
          <w:lang w:val="sr-Cyrl-RS"/>
        </w:rPr>
        <w:t>3</w:t>
      </w:r>
      <w:r w:rsidR="004F7EE7" w:rsidRPr="007F6EE7">
        <w:rPr>
          <w:rFonts w:cs="Arial"/>
          <w:b/>
          <w:lang w:val="ru-RU"/>
        </w:rPr>
        <w:t>/201</w:t>
      </w:r>
      <w:r w:rsidR="009B2C2E" w:rsidRPr="007F6EE7">
        <w:rPr>
          <w:rFonts w:cs="Arial"/>
          <w:b/>
        </w:rPr>
        <w:t>7</w:t>
      </w:r>
    </w:p>
    <w:p w:rsidR="00880378" w:rsidRPr="00366AED" w:rsidRDefault="00880378" w:rsidP="004F7EE7">
      <w:pPr>
        <w:spacing w:before="0" w:line="360" w:lineRule="auto"/>
        <w:jc w:val="center"/>
        <w:rPr>
          <w:rFonts w:cs="Arial"/>
          <w:b/>
          <w:lang w:val="sr-Cyrl-RS"/>
        </w:rPr>
      </w:pPr>
    </w:p>
    <w:p w:rsidR="00880378" w:rsidRPr="00366AED" w:rsidRDefault="00880378" w:rsidP="00E80CBA">
      <w:pPr>
        <w:spacing w:before="0"/>
        <w:jc w:val="center"/>
        <w:rPr>
          <w:rFonts w:cs="Arial"/>
          <w:b/>
          <w:lang w:val="sr-Cyrl-RS"/>
        </w:rPr>
      </w:pPr>
    </w:p>
    <w:p w:rsidR="0042687E" w:rsidRPr="00366AED" w:rsidRDefault="0042687E" w:rsidP="00E80CBA">
      <w:pPr>
        <w:spacing w:before="0"/>
        <w:jc w:val="center"/>
        <w:rPr>
          <w:rFonts w:cs="Arial"/>
          <w:lang w:val="sr-Cyrl-RS"/>
        </w:rPr>
      </w:pPr>
    </w:p>
    <w:p w:rsidR="00343A18" w:rsidRPr="00366AED" w:rsidRDefault="00343A18" w:rsidP="00E80CBA">
      <w:pPr>
        <w:tabs>
          <w:tab w:val="left" w:pos="0"/>
          <w:tab w:val="left" w:pos="330"/>
          <w:tab w:val="left" w:pos="540"/>
        </w:tabs>
        <w:spacing w:before="0"/>
        <w:jc w:val="left"/>
        <w:rPr>
          <w:rFonts w:eastAsia="Calibri" w:cs="Arial"/>
        </w:rPr>
      </w:pPr>
      <w:r w:rsidRPr="00366AED">
        <w:rPr>
          <w:rFonts w:eastAsia="Calibri" w:cs="Arial"/>
          <w:lang w:val="ru-RU"/>
        </w:rPr>
        <w:t>Наручилац</w:t>
      </w:r>
      <w:r w:rsidR="000C67B2" w:rsidRPr="00366AED">
        <w:rPr>
          <w:rFonts w:eastAsia="Calibri" w:cs="Arial"/>
          <w:lang w:val="ru-RU"/>
        </w:rPr>
        <w:t xml:space="preserve"> </w:t>
      </w:r>
      <w:r w:rsidRPr="00366AED">
        <w:rPr>
          <w:rFonts w:eastAsia="Calibri" w:cs="Arial"/>
          <w:lang w:val="ru-RU"/>
        </w:rPr>
        <w:t xml:space="preserve">предметних </w:t>
      </w:r>
      <w:r w:rsidR="00873EBD" w:rsidRPr="00366AED">
        <w:rPr>
          <w:rFonts w:eastAsia="Calibri" w:cs="Arial"/>
          <w:lang w:val="ru-RU"/>
        </w:rPr>
        <w:t>радова</w:t>
      </w:r>
      <w:r w:rsidRPr="00366AED">
        <w:rPr>
          <w:rFonts w:eastAsia="Calibri" w:cs="Arial"/>
          <w:lang w:val="ru-RU"/>
        </w:rPr>
        <w:t xml:space="preserve">: </w:t>
      </w:r>
    </w:p>
    <w:p w:rsidR="00343A18" w:rsidRPr="00366AED" w:rsidRDefault="00343A18" w:rsidP="00E80CBA">
      <w:pPr>
        <w:tabs>
          <w:tab w:val="left" w:pos="0"/>
          <w:tab w:val="left" w:pos="330"/>
          <w:tab w:val="left" w:pos="540"/>
        </w:tabs>
        <w:spacing w:before="0"/>
        <w:rPr>
          <w:rFonts w:eastAsia="Calibri" w:cs="Arial"/>
        </w:rPr>
      </w:pPr>
      <w:r w:rsidRPr="00366AED">
        <w:rPr>
          <w:rFonts w:eastAsia="Calibri" w:cs="Arial"/>
        </w:rPr>
        <w:t xml:space="preserve">                                                  _________________________________________</w:t>
      </w:r>
      <w:r w:rsidR="000F683D" w:rsidRPr="00366AED">
        <w:rPr>
          <w:rFonts w:eastAsia="Calibri" w:cs="Arial"/>
        </w:rPr>
        <w:t>_______________________</w:t>
      </w:r>
      <w:r w:rsidR="00E156A7" w:rsidRPr="00366AED">
        <w:rPr>
          <w:rFonts w:eastAsia="Calibri" w:cs="Arial"/>
          <w:lang w:val="sr-Cyrl-RS"/>
        </w:rPr>
        <w:t>_______</w:t>
      </w:r>
      <w:r w:rsidR="000F683D" w:rsidRPr="00366AED">
        <w:rPr>
          <w:rFonts w:eastAsia="Calibri" w:cs="Arial"/>
        </w:rPr>
        <w:t>__</w:t>
      </w:r>
    </w:p>
    <w:p w:rsidR="00343A18" w:rsidRPr="00366AED" w:rsidRDefault="00343A18" w:rsidP="00E80CBA">
      <w:pPr>
        <w:tabs>
          <w:tab w:val="left" w:pos="0"/>
          <w:tab w:val="left" w:pos="330"/>
          <w:tab w:val="left" w:pos="540"/>
        </w:tabs>
        <w:spacing w:before="0"/>
        <w:jc w:val="center"/>
        <w:rPr>
          <w:rFonts w:eastAsia="Calibri" w:cs="Arial"/>
        </w:rPr>
      </w:pPr>
      <w:r w:rsidRPr="00366AED">
        <w:rPr>
          <w:rFonts w:cs="Arial"/>
          <w:bCs/>
          <w:kern w:val="28"/>
        </w:rPr>
        <w:t>(назив и седиште наручиоца)</w:t>
      </w:r>
    </w:p>
    <w:p w:rsidR="00E156A7" w:rsidRPr="00366AED" w:rsidRDefault="00E156A7" w:rsidP="00E80CBA">
      <w:pPr>
        <w:spacing w:before="0"/>
        <w:jc w:val="left"/>
        <w:rPr>
          <w:rFonts w:cs="Arial"/>
          <w:lang w:val="sr-Cyrl-RS"/>
        </w:rPr>
      </w:pPr>
    </w:p>
    <w:p w:rsidR="00E156A7" w:rsidRPr="00366AED" w:rsidRDefault="00343A18" w:rsidP="00E80CBA">
      <w:pPr>
        <w:spacing w:before="0"/>
        <w:jc w:val="left"/>
        <w:rPr>
          <w:rFonts w:cs="Arial"/>
          <w:lang w:val="sr-Cyrl-RS"/>
        </w:rPr>
      </w:pPr>
      <w:r w:rsidRPr="00366AED">
        <w:rPr>
          <w:rFonts w:cs="Arial"/>
        </w:rPr>
        <w:t xml:space="preserve">Лице за контакт:    </w:t>
      </w:r>
    </w:p>
    <w:p w:rsidR="00E156A7" w:rsidRPr="00366AED" w:rsidRDefault="00E156A7" w:rsidP="00E80CBA">
      <w:pPr>
        <w:spacing w:before="0"/>
        <w:jc w:val="left"/>
        <w:rPr>
          <w:rFonts w:cs="Arial"/>
          <w:lang w:val="sr-Cyrl-RS"/>
        </w:rPr>
      </w:pPr>
    </w:p>
    <w:p w:rsidR="00343A18" w:rsidRPr="00366AED" w:rsidRDefault="00343A18" w:rsidP="00E80CBA">
      <w:pPr>
        <w:spacing w:before="0"/>
        <w:jc w:val="left"/>
        <w:rPr>
          <w:rFonts w:cs="Arial"/>
        </w:rPr>
      </w:pPr>
      <w:r w:rsidRPr="00366AED">
        <w:rPr>
          <w:rFonts w:cs="Arial"/>
        </w:rPr>
        <w:t xml:space="preserve">  _________________________________________</w:t>
      </w:r>
      <w:r w:rsidR="000F683D" w:rsidRPr="00366AED">
        <w:rPr>
          <w:rFonts w:cs="Arial"/>
        </w:rPr>
        <w:t>________________________</w:t>
      </w:r>
      <w:r w:rsidR="00E156A7" w:rsidRPr="00366AED">
        <w:rPr>
          <w:rFonts w:cs="Arial"/>
          <w:lang w:val="sr-Cyrl-RS"/>
        </w:rPr>
        <w:t>_____</w:t>
      </w:r>
      <w:r w:rsidR="000F683D" w:rsidRPr="00366AED">
        <w:rPr>
          <w:rFonts w:cs="Arial"/>
        </w:rPr>
        <w:t>__</w:t>
      </w:r>
    </w:p>
    <w:p w:rsidR="00343A18" w:rsidRPr="00366AED" w:rsidRDefault="00343A18" w:rsidP="00E80CBA">
      <w:pPr>
        <w:spacing w:before="0"/>
        <w:jc w:val="center"/>
        <w:rPr>
          <w:rFonts w:cs="Arial"/>
        </w:rPr>
      </w:pPr>
      <w:r w:rsidRPr="00366AED">
        <w:rPr>
          <w:rFonts w:cs="Arial"/>
        </w:rPr>
        <w:t>(име, презиме,  контакт телефон)</w:t>
      </w:r>
    </w:p>
    <w:p w:rsidR="00E156A7" w:rsidRPr="00366AED" w:rsidRDefault="00E156A7" w:rsidP="00E80CBA">
      <w:pPr>
        <w:spacing w:before="0"/>
        <w:jc w:val="left"/>
        <w:rPr>
          <w:rFonts w:cs="Arial"/>
          <w:lang w:val="sr-Cyrl-RS"/>
        </w:rPr>
      </w:pPr>
    </w:p>
    <w:p w:rsidR="00E156A7" w:rsidRPr="00366AED" w:rsidRDefault="00343A18" w:rsidP="00E80CBA">
      <w:pPr>
        <w:spacing w:before="0"/>
        <w:jc w:val="left"/>
        <w:rPr>
          <w:rFonts w:cs="Arial"/>
          <w:lang w:val="sr-Cyrl-RS"/>
        </w:rPr>
      </w:pPr>
      <w:r w:rsidRPr="00366AED">
        <w:rPr>
          <w:rFonts w:cs="Arial"/>
        </w:rPr>
        <w:t xml:space="preserve">Овим путем потврђујем да је </w:t>
      </w:r>
    </w:p>
    <w:p w:rsidR="00E156A7" w:rsidRPr="00366AED" w:rsidRDefault="00E156A7" w:rsidP="00E80CBA">
      <w:pPr>
        <w:spacing w:before="0"/>
        <w:jc w:val="left"/>
        <w:rPr>
          <w:rFonts w:cs="Arial"/>
          <w:lang w:val="sr-Cyrl-RS"/>
        </w:rPr>
      </w:pPr>
    </w:p>
    <w:p w:rsidR="00343A18" w:rsidRPr="00366AED" w:rsidRDefault="00343A18" w:rsidP="00E80CBA">
      <w:pPr>
        <w:spacing w:before="0"/>
        <w:jc w:val="left"/>
        <w:rPr>
          <w:rFonts w:cs="Arial"/>
        </w:rPr>
      </w:pPr>
      <w:r w:rsidRPr="00366AED">
        <w:rPr>
          <w:rFonts w:cs="Arial"/>
        </w:rPr>
        <w:t>_________________________________________</w:t>
      </w:r>
      <w:r w:rsidR="000F683D" w:rsidRPr="00366AED">
        <w:rPr>
          <w:rFonts w:cs="Arial"/>
        </w:rPr>
        <w:t>________________________</w:t>
      </w:r>
      <w:r w:rsidR="00E156A7" w:rsidRPr="00366AED">
        <w:rPr>
          <w:rFonts w:cs="Arial"/>
          <w:lang w:val="sr-Cyrl-RS"/>
        </w:rPr>
        <w:t>_______</w:t>
      </w:r>
      <w:r w:rsidR="000F683D" w:rsidRPr="00366AED">
        <w:rPr>
          <w:rFonts w:cs="Arial"/>
        </w:rPr>
        <w:t>_</w:t>
      </w:r>
    </w:p>
    <w:p w:rsidR="00343A18" w:rsidRPr="00366AED" w:rsidRDefault="00343A18" w:rsidP="00E80CBA">
      <w:pPr>
        <w:spacing w:before="0"/>
        <w:jc w:val="center"/>
        <w:rPr>
          <w:rFonts w:cs="Arial"/>
        </w:rPr>
      </w:pPr>
      <w:r w:rsidRPr="00366AED">
        <w:rPr>
          <w:rFonts w:cs="Arial"/>
        </w:rPr>
        <w:t>(навести назив седиште  понуђача)</w:t>
      </w:r>
    </w:p>
    <w:p w:rsidR="00E156A7" w:rsidRPr="00366AED" w:rsidRDefault="00E156A7" w:rsidP="00E80CBA">
      <w:pPr>
        <w:spacing w:before="0"/>
        <w:rPr>
          <w:rFonts w:cs="Arial"/>
          <w:lang w:val="sr-Cyrl-RS"/>
        </w:rPr>
      </w:pPr>
    </w:p>
    <w:p w:rsidR="00343A18" w:rsidRPr="00366AED" w:rsidRDefault="00343A18" w:rsidP="00E80CBA">
      <w:pPr>
        <w:spacing w:before="0"/>
        <w:rPr>
          <w:rFonts w:cs="Arial"/>
        </w:rPr>
      </w:pPr>
      <w:r w:rsidRPr="00366AED">
        <w:rPr>
          <w:rFonts w:cs="Arial"/>
        </w:rPr>
        <w:t>за наше потребе</w:t>
      </w:r>
      <w:r w:rsidR="0051227B" w:rsidRPr="00366AED">
        <w:rPr>
          <w:rFonts w:cs="Arial"/>
          <w:lang w:val="sr-Cyrl-RS"/>
        </w:rPr>
        <w:t xml:space="preserve"> извео</w:t>
      </w:r>
      <w:r w:rsidRPr="00366AED">
        <w:rPr>
          <w:rFonts w:cs="Arial"/>
        </w:rPr>
        <w:t xml:space="preserve">: </w:t>
      </w:r>
    </w:p>
    <w:p w:rsidR="00E156A7" w:rsidRPr="00366AED" w:rsidRDefault="00E156A7" w:rsidP="00E80CBA">
      <w:pPr>
        <w:spacing w:before="0"/>
        <w:rPr>
          <w:rFonts w:cs="Arial"/>
          <w:lang w:val="sr-Cyrl-RS"/>
        </w:rPr>
      </w:pPr>
    </w:p>
    <w:p w:rsidR="00343A18" w:rsidRPr="00366AED" w:rsidRDefault="00343A18" w:rsidP="00E80CBA">
      <w:pPr>
        <w:spacing w:before="0"/>
        <w:rPr>
          <w:rFonts w:cs="Arial"/>
          <w:lang w:val="sr-Cyrl-RS"/>
        </w:rPr>
      </w:pPr>
      <w:r w:rsidRPr="00366AED">
        <w:rPr>
          <w:rFonts w:cs="Arial"/>
        </w:rPr>
        <w:t>____________________________________</w:t>
      </w:r>
      <w:r w:rsidR="000F683D" w:rsidRPr="00366AED">
        <w:rPr>
          <w:rFonts w:cs="Arial"/>
        </w:rPr>
        <w:t>_________________________</w:t>
      </w:r>
      <w:r w:rsidR="00E156A7" w:rsidRPr="00366AED">
        <w:rPr>
          <w:rFonts w:cs="Arial"/>
          <w:lang w:val="sr-Cyrl-RS"/>
        </w:rPr>
        <w:t>____________</w:t>
      </w:r>
    </w:p>
    <w:p w:rsidR="00343A18" w:rsidRPr="00366AED" w:rsidRDefault="00343A18" w:rsidP="00E80CBA">
      <w:pPr>
        <w:spacing w:before="0"/>
        <w:rPr>
          <w:rFonts w:cs="Arial"/>
        </w:rPr>
      </w:pPr>
      <w:r w:rsidRPr="00366AED">
        <w:rPr>
          <w:rFonts w:cs="Arial"/>
        </w:rPr>
        <w:t xml:space="preserve">                                                  (навести </w:t>
      </w:r>
      <w:r w:rsidR="00CA73C9" w:rsidRPr="00366AED">
        <w:rPr>
          <w:rFonts w:cs="Arial"/>
          <w:lang w:val="sr-Cyrl-RS"/>
        </w:rPr>
        <w:t>референтне радове</w:t>
      </w:r>
      <w:r w:rsidR="000C67B2" w:rsidRPr="00366AED">
        <w:rPr>
          <w:rFonts w:cs="Arial"/>
          <w:lang w:val="sr-Cyrl-RS"/>
        </w:rPr>
        <w:t>/уговора</w:t>
      </w:r>
      <w:r w:rsidRPr="00366AED">
        <w:rPr>
          <w:rFonts w:cs="Arial"/>
        </w:rPr>
        <w:t xml:space="preserve">) </w:t>
      </w:r>
    </w:p>
    <w:p w:rsidR="00E156A7" w:rsidRPr="00366AED" w:rsidRDefault="00E156A7" w:rsidP="00E80CBA">
      <w:pPr>
        <w:spacing w:before="0"/>
        <w:rPr>
          <w:rFonts w:cs="Arial"/>
          <w:lang w:val="sr-Cyrl-RS"/>
        </w:rPr>
      </w:pPr>
    </w:p>
    <w:p w:rsidR="00343A18" w:rsidRPr="00366AED" w:rsidRDefault="00343A18" w:rsidP="00E80CBA">
      <w:pPr>
        <w:spacing w:before="0"/>
        <w:rPr>
          <w:rFonts w:cs="Arial"/>
          <w:strike/>
          <w:lang w:val="sr-Cyrl-RS"/>
        </w:rPr>
      </w:pPr>
      <w:r w:rsidRPr="00366AED">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727"/>
        <w:gridCol w:w="2761"/>
        <w:gridCol w:w="2407"/>
      </w:tblGrid>
      <w:tr w:rsidR="00343A18" w:rsidRPr="00366AED" w:rsidTr="00887422">
        <w:trPr>
          <w:trHeight w:val="107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366AED" w:rsidRDefault="00343A18" w:rsidP="00E80CBA">
            <w:pPr>
              <w:spacing w:before="0"/>
              <w:jc w:val="center"/>
              <w:rPr>
                <w:rFonts w:eastAsia="Calibri" w:cs="Arial"/>
              </w:rPr>
            </w:pPr>
            <w:r w:rsidRPr="00366AED">
              <w:rPr>
                <w:rFonts w:eastAsia="Calibri" w:cs="Arial"/>
              </w:rPr>
              <w:t>Датум  закључења уговора</w:t>
            </w:r>
          </w:p>
        </w:tc>
        <w:tc>
          <w:tcPr>
            <w:tcW w:w="2727" w:type="dxa"/>
            <w:tcBorders>
              <w:top w:val="single" w:sz="4" w:space="0" w:color="auto"/>
              <w:left w:val="single" w:sz="4" w:space="0" w:color="auto"/>
              <w:bottom w:val="single" w:sz="4" w:space="0" w:color="auto"/>
              <w:right w:val="single" w:sz="4" w:space="0" w:color="auto"/>
            </w:tcBorders>
            <w:vAlign w:val="center"/>
          </w:tcPr>
          <w:p w:rsidR="00343A18" w:rsidRPr="00366AED" w:rsidRDefault="00343A18" w:rsidP="00E80CBA">
            <w:pPr>
              <w:spacing w:before="0"/>
              <w:jc w:val="center"/>
              <w:rPr>
                <w:rFonts w:eastAsia="Calibri" w:cs="Arial"/>
              </w:rPr>
            </w:pPr>
            <w:r w:rsidRPr="00366AED">
              <w:rPr>
                <w:rFonts w:eastAsia="Calibri" w:cs="Arial"/>
              </w:rPr>
              <w:t>Датум реализације уговора</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366AED" w:rsidRDefault="00343A18" w:rsidP="00E80CBA">
            <w:pPr>
              <w:spacing w:before="0"/>
              <w:jc w:val="center"/>
              <w:rPr>
                <w:rFonts w:eastAsia="Calibri" w:cs="Arial"/>
              </w:rPr>
            </w:pPr>
            <w:r w:rsidRPr="00366AED">
              <w:rPr>
                <w:rFonts w:eastAsia="Calibri" w:cs="Arial"/>
              </w:rPr>
              <w:t>Вредност уговора без ПДВ</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366AED" w:rsidRDefault="0051227B" w:rsidP="00E80CBA">
            <w:pPr>
              <w:spacing w:before="0"/>
              <w:jc w:val="center"/>
              <w:rPr>
                <w:rFonts w:eastAsia="Calibri" w:cs="Arial"/>
              </w:rPr>
            </w:pPr>
            <w:r w:rsidRPr="00366AED">
              <w:rPr>
                <w:rFonts w:eastAsia="Calibri" w:cs="Arial"/>
              </w:rPr>
              <w:t xml:space="preserve">Вредност изведених </w:t>
            </w:r>
            <w:r w:rsidR="00873EBD" w:rsidRPr="00366AED">
              <w:rPr>
                <w:rFonts w:eastAsia="Calibri" w:cs="Arial"/>
              </w:rPr>
              <w:t>радова</w:t>
            </w:r>
            <w:r w:rsidR="00343A18" w:rsidRPr="00366AED">
              <w:rPr>
                <w:rFonts w:eastAsia="Calibri" w:cs="Arial"/>
              </w:rPr>
              <w:t xml:space="preserve"> без ПДВ</w:t>
            </w:r>
          </w:p>
          <w:p w:rsidR="00657291" w:rsidRPr="00366AED" w:rsidRDefault="00657291" w:rsidP="00E80CBA">
            <w:pPr>
              <w:spacing w:before="0"/>
              <w:jc w:val="center"/>
              <w:rPr>
                <w:rFonts w:eastAsia="Calibri" w:cs="Arial"/>
                <w:lang w:val="sr-Cyrl-RS"/>
              </w:rPr>
            </w:pPr>
            <w:r w:rsidRPr="00366AED">
              <w:rPr>
                <w:rFonts w:eastAsia="Calibri" w:cs="Arial"/>
                <w:lang w:val="sr-Cyrl-RS"/>
              </w:rPr>
              <w:t>Дин</w:t>
            </w:r>
          </w:p>
        </w:tc>
      </w:tr>
      <w:tr w:rsidR="00343A18" w:rsidRPr="00366AED" w:rsidTr="00887422">
        <w:tc>
          <w:tcPr>
            <w:tcW w:w="1668"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727" w:type="dxa"/>
            <w:tcBorders>
              <w:top w:val="single" w:sz="4" w:space="0" w:color="auto"/>
              <w:left w:val="single" w:sz="4" w:space="0" w:color="auto"/>
              <w:bottom w:val="single" w:sz="4" w:space="0" w:color="auto"/>
              <w:right w:val="single" w:sz="4" w:space="0" w:color="auto"/>
            </w:tcBorders>
          </w:tcPr>
          <w:p w:rsidR="00343A18" w:rsidRPr="00366AED" w:rsidRDefault="00343A18" w:rsidP="00E80CBA">
            <w:pPr>
              <w:spacing w:before="0" w:line="360" w:lineRule="auto"/>
              <w:rPr>
                <w:rFonts w:eastAsia="Calibri" w:cs="Arial"/>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r>
      <w:tr w:rsidR="00343A18" w:rsidRPr="00366AED" w:rsidTr="00887422">
        <w:tc>
          <w:tcPr>
            <w:tcW w:w="1668"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727" w:type="dxa"/>
            <w:tcBorders>
              <w:top w:val="single" w:sz="4" w:space="0" w:color="auto"/>
              <w:left w:val="single" w:sz="4" w:space="0" w:color="auto"/>
              <w:bottom w:val="single" w:sz="4" w:space="0" w:color="auto"/>
              <w:right w:val="single" w:sz="4" w:space="0" w:color="auto"/>
            </w:tcBorders>
          </w:tcPr>
          <w:p w:rsidR="00343A18" w:rsidRPr="00366AED" w:rsidRDefault="00343A18" w:rsidP="00E80CBA">
            <w:pPr>
              <w:spacing w:before="0" w:line="360" w:lineRule="auto"/>
              <w:rPr>
                <w:rFonts w:eastAsia="Calibri" w:cs="Arial"/>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r>
      <w:tr w:rsidR="00343A18" w:rsidRPr="00366AED" w:rsidTr="00887422">
        <w:tc>
          <w:tcPr>
            <w:tcW w:w="1668"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727" w:type="dxa"/>
            <w:tcBorders>
              <w:top w:val="single" w:sz="4" w:space="0" w:color="auto"/>
              <w:left w:val="single" w:sz="4" w:space="0" w:color="auto"/>
              <w:bottom w:val="single" w:sz="4" w:space="0" w:color="auto"/>
              <w:right w:val="single" w:sz="4" w:space="0" w:color="auto"/>
            </w:tcBorders>
          </w:tcPr>
          <w:p w:rsidR="00343A18" w:rsidRPr="00366AED" w:rsidRDefault="00343A18" w:rsidP="00E80CBA">
            <w:pPr>
              <w:spacing w:before="0" w:line="360" w:lineRule="auto"/>
              <w:rPr>
                <w:rFonts w:eastAsia="Calibri" w:cs="Arial"/>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r>
      <w:tr w:rsidR="00343A18" w:rsidRPr="00366AED" w:rsidTr="00887422">
        <w:tc>
          <w:tcPr>
            <w:tcW w:w="1668"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727" w:type="dxa"/>
            <w:tcBorders>
              <w:top w:val="single" w:sz="4" w:space="0" w:color="auto"/>
              <w:left w:val="single" w:sz="4" w:space="0" w:color="auto"/>
              <w:bottom w:val="single" w:sz="4" w:space="0" w:color="auto"/>
              <w:right w:val="single" w:sz="4" w:space="0" w:color="auto"/>
            </w:tcBorders>
          </w:tcPr>
          <w:p w:rsidR="00343A18" w:rsidRPr="00366AED" w:rsidRDefault="00343A18" w:rsidP="00E80CBA">
            <w:pPr>
              <w:spacing w:before="0" w:line="360" w:lineRule="auto"/>
              <w:rPr>
                <w:rFonts w:eastAsia="Calibri" w:cs="Arial"/>
              </w:rPr>
            </w:pPr>
          </w:p>
        </w:tc>
        <w:tc>
          <w:tcPr>
            <w:tcW w:w="2761"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343A18" w:rsidRPr="00366AED" w:rsidRDefault="00343A18" w:rsidP="00E80CBA">
            <w:pPr>
              <w:spacing w:before="0" w:line="360" w:lineRule="auto"/>
              <w:rPr>
                <w:rFonts w:eastAsia="Calibri" w:cs="Arial"/>
              </w:rPr>
            </w:pPr>
          </w:p>
        </w:tc>
      </w:tr>
    </w:tbl>
    <w:p w:rsidR="00343A18" w:rsidRPr="00366AED" w:rsidRDefault="00343A18" w:rsidP="00E80CBA">
      <w:pPr>
        <w:spacing w:before="0"/>
        <w:rPr>
          <w:rFonts w:eastAsia="TimesNewRomanPS-BoldMT" w:cs="Arial"/>
          <w:b/>
          <w:bCs/>
          <w:iCs/>
        </w:rPr>
      </w:pPr>
      <w:r w:rsidRPr="00366AED">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366AED" w:rsidTr="00BC01DC">
        <w:trPr>
          <w:jc w:val="center"/>
        </w:trPr>
        <w:tc>
          <w:tcPr>
            <w:tcW w:w="3882" w:type="dxa"/>
          </w:tcPr>
          <w:p w:rsidR="00E156A7" w:rsidRPr="00366AED" w:rsidRDefault="00E156A7" w:rsidP="00E80CBA">
            <w:pPr>
              <w:spacing w:before="0"/>
              <w:jc w:val="center"/>
              <w:rPr>
                <w:rFonts w:cs="Arial"/>
                <w:lang w:val="sr-Cyrl-RS"/>
              </w:rPr>
            </w:pPr>
          </w:p>
          <w:p w:rsidR="00343A18" w:rsidRPr="00366AED" w:rsidRDefault="00343A18" w:rsidP="00E80CBA">
            <w:pPr>
              <w:spacing w:before="0"/>
              <w:jc w:val="center"/>
              <w:rPr>
                <w:rFonts w:cs="Arial"/>
              </w:rPr>
            </w:pPr>
            <w:r w:rsidRPr="00366AED">
              <w:rPr>
                <w:rFonts w:cs="Arial"/>
              </w:rPr>
              <w:t>Датум:</w:t>
            </w:r>
          </w:p>
        </w:tc>
        <w:tc>
          <w:tcPr>
            <w:tcW w:w="2127" w:type="dxa"/>
          </w:tcPr>
          <w:p w:rsidR="00343A18" w:rsidRPr="00366AED" w:rsidRDefault="00343A18" w:rsidP="00E80CBA">
            <w:pPr>
              <w:spacing w:before="0"/>
              <w:jc w:val="center"/>
              <w:rPr>
                <w:rFonts w:cs="Arial"/>
                <w:lang w:val="ru-RU"/>
              </w:rPr>
            </w:pPr>
          </w:p>
        </w:tc>
        <w:tc>
          <w:tcPr>
            <w:tcW w:w="4022" w:type="dxa"/>
          </w:tcPr>
          <w:p w:rsidR="00E156A7" w:rsidRPr="00366AED" w:rsidRDefault="00E156A7" w:rsidP="00E80CBA">
            <w:pPr>
              <w:spacing w:before="0"/>
              <w:jc w:val="center"/>
              <w:rPr>
                <w:rFonts w:cs="Arial"/>
                <w:lang w:val="sr-Cyrl-CS"/>
              </w:rPr>
            </w:pPr>
          </w:p>
          <w:p w:rsidR="00343A18" w:rsidRPr="00366AED" w:rsidRDefault="00343A18" w:rsidP="00E80CBA">
            <w:pPr>
              <w:spacing w:before="0"/>
              <w:jc w:val="center"/>
              <w:rPr>
                <w:rFonts w:cs="Arial"/>
                <w:lang w:val="ru-RU"/>
              </w:rPr>
            </w:pPr>
            <w:r w:rsidRPr="00366AED">
              <w:rPr>
                <w:rFonts w:cs="Arial"/>
                <w:lang w:val="sr-Cyrl-CS"/>
              </w:rPr>
              <w:t xml:space="preserve">Наручилац </w:t>
            </w:r>
            <w:r w:rsidR="00873EBD" w:rsidRPr="00366AED">
              <w:rPr>
                <w:rFonts w:cs="Arial"/>
                <w:lang w:val="sr-Cyrl-CS"/>
              </w:rPr>
              <w:t>радова</w:t>
            </w:r>
            <w:r w:rsidRPr="00366AED">
              <w:rPr>
                <w:rFonts w:cs="Arial"/>
                <w:lang w:val="sr-Cyrl-CS"/>
              </w:rPr>
              <w:t>:</w:t>
            </w:r>
          </w:p>
        </w:tc>
      </w:tr>
      <w:tr w:rsidR="00343A18" w:rsidRPr="00366AED" w:rsidTr="00BC01DC">
        <w:trPr>
          <w:jc w:val="center"/>
        </w:trPr>
        <w:tc>
          <w:tcPr>
            <w:tcW w:w="3882" w:type="dxa"/>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rPr>
            </w:pPr>
            <w:r w:rsidRPr="00366AED">
              <w:rPr>
                <w:rFonts w:cs="Arial"/>
              </w:rPr>
              <w:t>М.П.</w:t>
            </w:r>
          </w:p>
        </w:tc>
        <w:tc>
          <w:tcPr>
            <w:tcW w:w="4022" w:type="dxa"/>
          </w:tcPr>
          <w:p w:rsidR="00343A18" w:rsidRPr="00366AED" w:rsidRDefault="00343A18" w:rsidP="00E80CBA">
            <w:pPr>
              <w:spacing w:before="0"/>
              <w:jc w:val="center"/>
              <w:rPr>
                <w:rFonts w:cs="Arial"/>
                <w:lang w:val="ru-RU"/>
              </w:rPr>
            </w:pPr>
          </w:p>
        </w:tc>
      </w:tr>
      <w:tr w:rsidR="00343A18" w:rsidRPr="00366AED" w:rsidTr="00BC01DC">
        <w:trPr>
          <w:jc w:val="center"/>
        </w:trPr>
        <w:tc>
          <w:tcPr>
            <w:tcW w:w="3882" w:type="dxa"/>
            <w:tcBorders>
              <w:bottom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bottom w:val="single" w:sz="4" w:space="0" w:color="auto"/>
            </w:tcBorders>
          </w:tcPr>
          <w:p w:rsidR="00343A18" w:rsidRPr="00366AED" w:rsidRDefault="00343A18" w:rsidP="00E80CBA">
            <w:pPr>
              <w:spacing w:before="0"/>
              <w:jc w:val="center"/>
              <w:rPr>
                <w:rFonts w:cs="Arial"/>
                <w:lang w:val="ru-RU"/>
              </w:rPr>
            </w:pPr>
          </w:p>
        </w:tc>
      </w:tr>
      <w:tr w:rsidR="00343A18" w:rsidRPr="00366AED" w:rsidTr="00BC01DC">
        <w:trPr>
          <w:trHeight w:val="389"/>
          <w:jc w:val="center"/>
        </w:trPr>
        <w:tc>
          <w:tcPr>
            <w:tcW w:w="3882" w:type="dxa"/>
            <w:tcBorders>
              <w:top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top w:val="single" w:sz="4" w:space="0" w:color="auto"/>
            </w:tcBorders>
          </w:tcPr>
          <w:p w:rsidR="00343A18" w:rsidRPr="00366AED" w:rsidRDefault="00343A18" w:rsidP="00E80CBA">
            <w:pPr>
              <w:spacing w:before="0"/>
              <w:jc w:val="center"/>
              <w:rPr>
                <w:rFonts w:cs="Arial"/>
                <w:lang w:val="ru-RU"/>
              </w:rPr>
            </w:pPr>
          </w:p>
        </w:tc>
      </w:tr>
    </w:tbl>
    <w:p w:rsidR="00343A18" w:rsidRPr="00366AED" w:rsidRDefault="00343A18" w:rsidP="00E80CBA">
      <w:pPr>
        <w:spacing w:before="0"/>
        <w:rPr>
          <w:rFonts w:cs="Arial"/>
          <w:b/>
          <w:lang w:val="sr-Cyrl-RS"/>
        </w:rPr>
      </w:pPr>
      <w:r w:rsidRPr="00366AED">
        <w:rPr>
          <w:rFonts w:cs="Arial"/>
          <w:b/>
        </w:rPr>
        <w:t>НАПОМЕНА:</w:t>
      </w:r>
    </w:p>
    <w:p w:rsidR="00880378" w:rsidRPr="00366AED" w:rsidRDefault="00880378" w:rsidP="00E80CBA">
      <w:pPr>
        <w:spacing w:before="0"/>
        <w:rPr>
          <w:rFonts w:cs="Arial"/>
          <w:b/>
          <w:lang w:val="sr-Cyrl-RS"/>
        </w:rPr>
      </w:pPr>
    </w:p>
    <w:p w:rsidR="00343A18" w:rsidRPr="00366AED" w:rsidRDefault="00343A18" w:rsidP="00E80CBA">
      <w:pPr>
        <w:spacing w:before="0"/>
        <w:rPr>
          <w:rFonts w:cs="Arial"/>
        </w:rPr>
      </w:pPr>
      <w:r w:rsidRPr="00366AED">
        <w:rPr>
          <w:rFonts w:cs="Arial"/>
        </w:rPr>
        <w:t>Приликом подношења понуде овај образац копирати у потребном броју примерака.</w:t>
      </w:r>
    </w:p>
    <w:p w:rsidR="00B41A35" w:rsidRPr="00366AED" w:rsidRDefault="00B41A35" w:rsidP="00E80CBA">
      <w:pPr>
        <w:spacing w:before="0"/>
        <w:rPr>
          <w:rFonts w:cs="Arial"/>
          <w:lang w:val="sr-Cyrl-RS"/>
        </w:rPr>
      </w:pPr>
    </w:p>
    <w:p w:rsidR="00657291" w:rsidRPr="00366AED" w:rsidRDefault="00657291" w:rsidP="00E80CBA">
      <w:pPr>
        <w:spacing w:before="0"/>
        <w:rPr>
          <w:rFonts w:cs="Arial"/>
        </w:rPr>
      </w:pPr>
      <w:r w:rsidRPr="00366AED">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366AED" w:rsidRDefault="00657291" w:rsidP="00E80CBA">
      <w:pPr>
        <w:spacing w:before="0"/>
        <w:rPr>
          <w:rFonts w:cs="Arial"/>
          <w:lang w:val="sr-Cyrl-CS"/>
        </w:rPr>
      </w:pPr>
    </w:p>
    <w:p w:rsidR="00343A18" w:rsidRPr="00366AED" w:rsidRDefault="00343A18" w:rsidP="00E80CBA">
      <w:pPr>
        <w:spacing w:before="0"/>
        <w:rPr>
          <w:rFonts w:cs="Arial"/>
        </w:rPr>
      </w:pPr>
      <w:r w:rsidRPr="00366AED">
        <w:rPr>
          <w:rFonts w:cs="Arial"/>
        </w:rPr>
        <w:t>.</w:t>
      </w:r>
    </w:p>
    <w:p w:rsidR="00343A18" w:rsidRPr="00366AED" w:rsidRDefault="00B41A35" w:rsidP="002E1BAC">
      <w:pPr>
        <w:tabs>
          <w:tab w:val="left" w:pos="8100"/>
        </w:tabs>
        <w:spacing w:before="0"/>
        <w:rPr>
          <w:b/>
          <w:lang w:val="sr-Cyrl-RS"/>
        </w:rPr>
      </w:pPr>
      <w:r w:rsidRPr="00366AED">
        <w:rPr>
          <w:rFonts w:cs="Arial"/>
        </w:rPr>
        <w:lastRenderedPageBreak/>
        <w:tab/>
      </w:r>
      <w:bookmarkStart w:id="264" w:name="_Toc442559942"/>
      <w:r w:rsidR="00343A18" w:rsidRPr="00366AED">
        <w:rPr>
          <w:b/>
        </w:rPr>
        <w:t xml:space="preserve">ОБРАЗАЦ </w:t>
      </w:r>
      <w:bookmarkEnd w:id="264"/>
      <w:r w:rsidR="00FC1CE4">
        <w:rPr>
          <w:b/>
          <w:lang w:val="sr-Cyrl-RS"/>
        </w:rPr>
        <w:t>7.</w:t>
      </w:r>
    </w:p>
    <w:p w:rsidR="00343A18" w:rsidRPr="00366AED" w:rsidRDefault="00343A18" w:rsidP="00E80CBA">
      <w:pPr>
        <w:spacing w:before="0"/>
        <w:rPr>
          <w:rFonts w:cs="Arial"/>
        </w:rPr>
      </w:pPr>
    </w:p>
    <w:p w:rsidR="008B33A3" w:rsidRPr="00366AED" w:rsidRDefault="008B33A3" w:rsidP="00E80CBA">
      <w:pPr>
        <w:spacing w:before="0"/>
        <w:jc w:val="center"/>
        <w:rPr>
          <w:rFonts w:cs="Arial"/>
          <w:b/>
        </w:rPr>
      </w:pPr>
    </w:p>
    <w:p w:rsidR="00343A18" w:rsidRPr="00366AED" w:rsidRDefault="00343A18" w:rsidP="00E80CBA">
      <w:pPr>
        <w:spacing w:before="0"/>
        <w:jc w:val="center"/>
        <w:rPr>
          <w:rFonts w:cs="Arial"/>
        </w:rPr>
      </w:pPr>
      <w:r w:rsidRPr="00366AED">
        <w:rPr>
          <w:rFonts w:cs="Arial"/>
          <w:b/>
        </w:rPr>
        <w:t>ИЗЈАВА ПОНУЂАЧА – КАДРОВСКИ КАПАЦИТЕТ</w:t>
      </w:r>
    </w:p>
    <w:p w:rsidR="00343A18" w:rsidRPr="00366AED" w:rsidRDefault="00343A18" w:rsidP="00E80CBA">
      <w:pPr>
        <w:spacing w:before="0"/>
        <w:rPr>
          <w:rFonts w:cs="Arial"/>
        </w:rPr>
      </w:pPr>
    </w:p>
    <w:p w:rsidR="00343A18" w:rsidRPr="00366AED" w:rsidRDefault="00343A18" w:rsidP="00E80CBA">
      <w:pPr>
        <w:spacing w:before="0"/>
        <w:rPr>
          <w:rFonts w:cs="Arial"/>
          <w:noProof/>
          <w:lang w:val="sr-Latn-CS"/>
        </w:rPr>
      </w:pPr>
    </w:p>
    <w:p w:rsidR="00343A18" w:rsidRPr="00366AED" w:rsidRDefault="00343A18" w:rsidP="00E80CBA">
      <w:pPr>
        <w:spacing w:before="0"/>
        <w:rPr>
          <w:rFonts w:cs="Arial"/>
        </w:rPr>
      </w:pPr>
      <w:r w:rsidRPr="00366AED">
        <w:rPr>
          <w:rFonts w:cs="Arial"/>
        </w:rPr>
        <w:t xml:space="preserve">На основу члана 77. став 4. Закона о јавним набавкама („Службени гланик РС“, бр.124/12, 14/15 и 68/15) </w:t>
      </w:r>
      <w:r w:rsidRPr="00366AED">
        <w:rPr>
          <w:rFonts w:cs="Arial"/>
          <w:noProof/>
          <w:lang w:val="sr-Cyrl-CS"/>
        </w:rPr>
        <w:t xml:space="preserve">Понуђач </w:t>
      </w:r>
      <w:r w:rsidRPr="00366AED">
        <w:rPr>
          <w:rFonts w:cs="Arial"/>
          <w:noProof/>
          <w:lang w:val="sr-Latn-CS"/>
        </w:rPr>
        <w:t xml:space="preserve">даје </w:t>
      </w:r>
      <w:r w:rsidRPr="00366AED">
        <w:rPr>
          <w:rFonts w:cs="Arial"/>
        </w:rPr>
        <w:t xml:space="preserve">следећу </w:t>
      </w:r>
    </w:p>
    <w:p w:rsidR="00343A18" w:rsidRPr="00366AED" w:rsidRDefault="00343A18" w:rsidP="00E80CBA">
      <w:pPr>
        <w:spacing w:before="0"/>
        <w:rPr>
          <w:rFonts w:cs="Arial"/>
        </w:rPr>
      </w:pPr>
    </w:p>
    <w:p w:rsidR="0096649B" w:rsidRPr="00366AED" w:rsidRDefault="0096649B" w:rsidP="00E80CBA">
      <w:pPr>
        <w:spacing w:before="0"/>
        <w:jc w:val="center"/>
        <w:rPr>
          <w:rFonts w:cs="Arial"/>
          <w:lang w:val="sr-Cyrl-RS"/>
        </w:rPr>
      </w:pPr>
    </w:p>
    <w:p w:rsidR="00343A18" w:rsidRPr="00366AED" w:rsidRDefault="00343A18" w:rsidP="00E80CBA">
      <w:pPr>
        <w:spacing w:before="0"/>
        <w:jc w:val="center"/>
        <w:rPr>
          <w:rFonts w:cs="Arial"/>
        </w:rPr>
      </w:pPr>
      <w:r w:rsidRPr="00366AED">
        <w:rPr>
          <w:rFonts w:cs="Arial"/>
        </w:rPr>
        <w:t xml:space="preserve">ИЗЈАВУ О КАДРОВСКОМ КАПАЦИТЕТУ </w:t>
      </w:r>
    </w:p>
    <w:p w:rsidR="00343A18" w:rsidRPr="00366AED" w:rsidRDefault="00343A18" w:rsidP="00E80CBA">
      <w:pPr>
        <w:spacing w:before="0"/>
        <w:rPr>
          <w:rFonts w:cs="Arial"/>
        </w:rPr>
      </w:pPr>
    </w:p>
    <w:p w:rsidR="00343A18" w:rsidRPr="004F7EE7" w:rsidRDefault="00343A18" w:rsidP="004F7EE7">
      <w:pPr>
        <w:spacing w:before="0"/>
        <w:rPr>
          <w:rFonts w:eastAsia="TimesNewRomanPS-BoldMT" w:cs="Arial"/>
          <w:bCs/>
          <w:color w:val="000000" w:themeColor="text1"/>
          <w:lang w:val="sr-Latn-RS"/>
        </w:rPr>
      </w:pPr>
      <w:r w:rsidRPr="00366AED">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66AED">
        <w:rPr>
          <w:rFonts w:cs="Arial"/>
          <w:noProof/>
          <w:lang w:val="sr-Cyrl-CS"/>
        </w:rPr>
        <w:t xml:space="preserve"> </w:t>
      </w:r>
      <w:r w:rsidR="00E156A7" w:rsidRPr="00366AED">
        <w:rPr>
          <w:rFonts w:cs="Arial"/>
          <w:noProof/>
          <w:lang w:val="sr-Cyrl-CS"/>
        </w:rPr>
        <w:t xml:space="preserve">радова </w:t>
      </w:r>
      <w:r w:rsidR="00A80854">
        <w:rPr>
          <w:rFonts w:cs="Arial"/>
          <w:b/>
          <w:lang w:val="sr-Cyrl-RS"/>
        </w:rPr>
        <w:t>„С</w:t>
      </w:r>
      <w:r w:rsidR="00A80854">
        <w:rPr>
          <w:rFonts w:cs="Arial"/>
          <w:b/>
        </w:rPr>
        <w:t>a</w:t>
      </w:r>
      <w:r w:rsidR="00A80854">
        <w:rPr>
          <w:rFonts w:cs="Arial"/>
          <w:b/>
          <w:lang w:val="sr-Cyrl-RS"/>
        </w:rPr>
        <w:t>н</w:t>
      </w:r>
      <w:r w:rsidR="00A80854">
        <w:rPr>
          <w:rFonts w:cs="Arial"/>
          <w:b/>
        </w:rPr>
        <w:t>a</w:t>
      </w:r>
      <w:r w:rsidR="00A80854">
        <w:rPr>
          <w:rFonts w:cs="Arial"/>
          <w:b/>
          <w:lang w:val="sr-Cyrl-RS"/>
        </w:rPr>
        <w:t>ци</w:t>
      </w:r>
      <w:r w:rsidR="00A80854">
        <w:rPr>
          <w:rFonts w:cs="Arial"/>
          <w:b/>
        </w:rPr>
        <w:t>j</w:t>
      </w:r>
      <w:r w:rsidR="00A80854">
        <w:rPr>
          <w:rFonts w:cs="Arial"/>
          <w:b/>
          <w:lang w:val="sr-Cyrl-RS"/>
        </w:rPr>
        <w:t>и бетонске облоге сифона Агрегата А2 у ХЕ „Зворник“</w:t>
      </w:r>
      <w:r w:rsidR="002C2E31">
        <w:rPr>
          <w:rFonts w:cs="Arial"/>
          <w:b/>
        </w:rPr>
        <w:t>,</w:t>
      </w:r>
      <w:r w:rsidR="009B2C2E">
        <w:rPr>
          <w:rFonts w:cs="Arial"/>
          <w:b/>
          <w:color w:val="00B0F0"/>
          <w:lang w:val="ru-RU"/>
        </w:rPr>
        <w:t xml:space="preserve"> </w:t>
      </w:r>
      <w:r w:rsidR="009B2C2E" w:rsidRPr="007F6EE7">
        <w:rPr>
          <w:rFonts w:cs="Arial"/>
          <w:b/>
          <w:lang w:val="ru-RU"/>
        </w:rPr>
        <w:t>број Ј</w:t>
      </w:r>
      <w:r w:rsidR="009B2C2E" w:rsidRPr="007F6EE7">
        <w:rPr>
          <w:rFonts w:cs="Arial"/>
          <w:b/>
        </w:rPr>
        <w:t>H</w:t>
      </w:r>
      <w:r w:rsidR="004F7EE7" w:rsidRPr="007F6EE7">
        <w:rPr>
          <w:rFonts w:cs="Arial"/>
          <w:b/>
          <w:lang w:val="ru-RU"/>
        </w:rPr>
        <w:t>/2100/0</w:t>
      </w:r>
      <w:r w:rsidR="00B911CD" w:rsidRPr="007F6EE7">
        <w:rPr>
          <w:rFonts w:cs="Arial"/>
          <w:b/>
        </w:rPr>
        <w:t>3</w:t>
      </w:r>
      <w:r w:rsidR="00A80854" w:rsidRPr="007F6EE7">
        <w:rPr>
          <w:rFonts w:cs="Arial"/>
          <w:b/>
          <w:lang w:val="sr-Cyrl-RS"/>
        </w:rPr>
        <w:t>53</w:t>
      </w:r>
      <w:r w:rsidR="004F7EE7" w:rsidRPr="007F6EE7">
        <w:rPr>
          <w:rFonts w:cs="Arial"/>
          <w:b/>
          <w:lang w:val="ru-RU"/>
        </w:rPr>
        <w:t>/201</w:t>
      </w:r>
      <w:r w:rsidR="009B2C2E" w:rsidRPr="007F6EE7">
        <w:rPr>
          <w:rFonts w:cs="Arial"/>
          <w:b/>
        </w:rPr>
        <w:t>7</w:t>
      </w:r>
      <w:r w:rsidR="00E156A7" w:rsidRPr="00366AED">
        <w:rPr>
          <w:rFonts w:cs="Arial"/>
          <w:b/>
          <w:bCs/>
          <w:noProof/>
          <w:lang w:val="sr-Cyrl-RS"/>
        </w:rPr>
        <w:t xml:space="preserve">, </w:t>
      </w:r>
      <w:r w:rsidRPr="00366AED">
        <w:rPr>
          <w:rFonts w:cs="Arial"/>
          <w:noProof/>
        </w:rPr>
        <w:t xml:space="preserve">односно да смо у могућности да ангажујемо </w:t>
      </w:r>
      <w:r w:rsidRPr="00366AED">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366AED">
        <w:rPr>
          <w:rFonts w:cs="Arial"/>
          <w:noProof/>
        </w:rPr>
        <w:t xml:space="preserve"> која ће бити ангажована ради извршења уговора:</w:t>
      </w:r>
    </w:p>
    <w:p w:rsidR="00343A18" w:rsidRPr="00366AED" w:rsidRDefault="00343A18" w:rsidP="00E80CBA">
      <w:pPr>
        <w:spacing w:before="0"/>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039"/>
        <w:gridCol w:w="2281"/>
        <w:gridCol w:w="3001"/>
      </w:tblGrid>
      <w:tr w:rsidR="00343A18" w:rsidRPr="00366AED" w:rsidTr="00887422">
        <w:trPr>
          <w:trHeight w:val="780"/>
        </w:trPr>
        <w:tc>
          <w:tcPr>
            <w:tcW w:w="403" w:type="pct"/>
            <w:shd w:val="clear" w:color="auto" w:fill="auto"/>
            <w:vAlign w:val="center"/>
          </w:tcPr>
          <w:p w:rsidR="00343A18" w:rsidRPr="00366AED" w:rsidRDefault="00343A18" w:rsidP="00E80CBA">
            <w:pPr>
              <w:tabs>
                <w:tab w:val="left" w:pos="8098"/>
              </w:tabs>
              <w:spacing w:before="0"/>
              <w:jc w:val="center"/>
              <w:outlineLvl w:val="0"/>
              <w:rPr>
                <w:rFonts w:cs="Arial"/>
                <w:bCs/>
                <w:kern w:val="28"/>
              </w:rPr>
            </w:pPr>
          </w:p>
        </w:tc>
        <w:tc>
          <w:tcPr>
            <w:tcW w:w="1992" w:type="pct"/>
            <w:shd w:val="clear" w:color="auto" w:fill="auto"/>
            <w:vAlign w:val="center"/>
          </w:tcPr>
          <w:p w:rsidR="00343A18" w:rsidRPr="00366AED" w:rsidRDefault="00343A18" w:rsidP="00E80CBA">
            <w:pPr>
              <w:spacing w:before="0"/>
              <w:jc w:val="center"/>
              <w:rPr>
                <w:rFonts w:eastAsia="Calibri" w:cs="Arial"/>
                <w:b/>
                <w:lang w:val="sr-Cyrl-RS"/>
              </w:rPr>
            </w:pPr>
            <w:r w:rsidRPr="00366AED">
              <w:rPr>
                <w:rFonts w:eastAsia="Calibri" w:cs="Arial"/>
                <w:b/>
              </w:rPr>
              <w:t>Захтевани кадровски капацитет</w:t>
            </w:r>
          </w:p>
        </w:tc>
        <w:tc>
          <w:tcPr>
            <w:tcW w:w="1125" w:type="pct"/>
            <w:shd w:val="clear" w:color="auto" w:fill="auto"/>
            <w:vAlign w:val="center"/>
          </w:tcPr>
          <w:p w:rsidR="00343A18" w:rsidRPr="00366AED" w:rsidRDefault="00343A18" w:rsidP="00E80CBA">
            <w:pPr>
              <w:spacing w:before="0"/>
              <w:jc w:val="center"/>
              <w:rPr>
                <w:rFonts w:eastAsia="Calibri" w:cs="Arial"/>
                <w:b/>
              </w:rPr>
            </w:pPr>
            <w:r w:rsidRPr="00366AED">
              <w:rPr>
                <w:rFonts w:eastAsia="Calibri" w:cs="Arial"/>
                <w:b/>
              </w:rPr>
              <w:t>Име и презиме запосленог</w:t>
            </w:r>
          </w:p>
        </w:tc>
        <w:tc>
          <w:tcPr>
            <w:tcW w:w="1480" w:type="pct"/>
            <w:shd w:val="clear" w:color="auto" w:fill="auto"/>
            <w:vAlign w:val="center"/>
          </w:tcPr>
          <w:p w:rsidR="00343A18" w:rsidRPr="00366AED" w:rsidRDefault="00343A18" w:rsidP="00E80CBA">
            <w:pPr>
              <w:spacing w:before="0"/>
              <w:jc w:val="center"/>
              <w:rPr>
                <w:rFonts w:eastAsia="Calibri" w:cs="Arial"/>
                <w:b/>
              </w:rPr>
            </w:pPr>
            <w:r w:rsidRPr="00366AED">
              <w:rPr>
                <w:rFonts w:eastAsia="Calibri" w:cs="Arial"/>
                <w:b/>
              </w:rPr>
              <w:t>Врста и степен стручне спреме</w:t>
            </w:r>
          </w:p>
        </w:tc>
      </w:tr>
      <w:tr w:rsidR="00343A18" w:rsidRPr="00366AED" w:rsidTr="00887422">
        <w:trPr>
          <w:trHeight w:val="192"/>
        </w:trPr>
        <w:tc>
          <w:tcPr>
            <w:tcW w:w="403" w:type="pct"/>
            <w:shd w:val="clear" w:color="auto" w:fill="auto"/>
            <w:vAlign w:val="center"/>
          </w:tcPr>
          <w:p w:rsidR="00887422" w:rsidRPr="00366AED" w:rsidRDefault="00887422" w:rsidP="00024849">
            <w:pPr>
              <w:tabs>
                <w:tab w:val="left" w:pos="8098"/>
              </w:tabs>
              <w:spacing w:before="0" w:line="360" w:lineRule="auto"/>
              <w:jc w:val="center"/>
              <w:outlineLvl w:val="0"/>
              <w:rPr>
                <w:rFonts w:cs="Arial"/>
                <w:bCs/>
                <w:kern w:val="28"/>
                <w:lang w:val="sr-Cyrl-RS"/>
              </w:rPr>
            </w:pPr>
            <w:bookmarkStart w:id="265" w:name="_Toc442559943"/>
            <w:bookmarkEnd w:id="265"/>
            <w:r w:rsidRPr="00366AED">
              <w:rPr>
                <w:rFonts w:cs="Arial"/>
                <w:bCs/>
                <w:kern w:val="28"/>
                <w:lang w:val="sr-Cyrl-RS"/>
              </w:rPr>
              <w:t>1</w:t>
            </w:r>
          </w:p>
        </w:tc>
        <w:tc>
          <w:tcPr>
            <w:tcW w:w="1992" w:type="pct"/>
            <w:shd w:val="clear" w:color="auto" w:fill="auto"/>
            <w:vAlign w:val="center"/>
          </w:tcPr>
          <w:p w:rsidR="00343A18" w:rsidRPr="00366AED" w:rsidRDefault="00343A18" w:rsidP="00E80CBA">
            <w:pPr>
              <w:spacing w:before="0" w:line="360" w:lineRule="auto"/>
              <w:jc w:val="center"/>
              <w:rPr>
                <w:rFonts w:cs="Arial"/>
              </w:rPr>
            </w:pPr>
          </w:p>
        </w:tc>
        <w:tc>
          <w:tcPr>
            <w:tcW w:w="1125" w:type="pct"/>
            <w:shd w:val="clear" w:color="auto" w:fill="auto"/>
            <w:vAlign w:val="center"/>
          </w:tcPr>
          <w:p w:rsidR="00343A18" w:rsidRPr="00366AED" w:rsidRDefault="00343A18" w:rsidP="00E80CBA">
            <w:pPr>
              <w:tabs>
                <w:tab w:val="left" w:pos="8098"/>
              </w:tabs>
              <w:spacing w:before="0" w:line="360" w:lineRule="auto"/>
              <w:jc w:val="center"/>
              <w:outlineLvl w:val="0"/>
              <w:rPr>
                <w:rFonts w:cs="Arial"/>
                <w:bCs/>
                <w:kern w:val="28"/>
                <w:highlight w:val="yellow"/>
              </w:rPr>
            </w:pPr>
          </w:p>
        </w:tc>
        <w:tc>
          <w:tcPr>
            <w:tcW w:w="1480" w:type="pct"/>
            <w:shd w:val="clear" w:color="auto" w:fill="auto"/>
            <w:vAlign w:val="center"/>
          </w:tcPr>
          <w:p w:rsidR="00343A18" w:rsidRPr="00366AED" w:rsidRDefault="00343A18" w:rsidP="00E80CBA">
            <w:pPr>
              <w:tabs>
                <w:tab w:val="left" w:pos="8098"/>
              </w:tabs>
              <w:spacing w:before="0" w:line="360" w:lineRule="auto"/>
              <w:jc w:val="center"/>
              <w:outlineLvl w:val="0"/>
              <w:rPr>
                <w:rFonts w:cs="Arial"/>
                <w:bCs/>
                <w:kern w:val="28"/>
                <w:highlight w:val="yellow"/>
              </w:rPr>
            </w:pPr>
          </w:p>
        </w:tc>
      </w:tr>
      <w:tr w:rsidR="00343A18" w:rsidRPr="00366AED" w:rsidTr="00887422">
        <w:trPr>
          <w:trHeight w:val="192"/>
        </w:trPr>
        <w:tc>
          <w:tcPr>
            <w:tcW w:w="403" w:type="pct"/>
            <w:shd w:val="clear" w:color="auto" w:fill="auto"/>
            <w:vAlign w:val="center"/>
          </w:tcPr>
          <w:p w:rsidR="00343A18" w:rsidRPr="00366AED" w:rsidRDefault="00887422" w:rsidP="00024849">
            <w:pPr>
              <w:tabs>
                <w:tab w:val="left" w:pos="8098"/>
              </w:tabs>
              <w:spacing w:before="0" w:line="360" w:lineRule="auto"/>
              <w:jc w:val="center"/>
              <w:outlineLvl w:val="0"/>
              <w:rPr>
                <w:rFonts w:cs="Arial"/>
                <w:bCs/>
                <w:kern w:val="28"/>
                <w:lang w:val="sr-Cyrl-RS"/>
              </w:rPr>
            </w:pPr>
            <w:bookmarkStart w:id="266" w:name="_Toc442559944"/>
            <w:bookmarkEnd w:id="266"/>
            <w:r w:rsidRPr="00366AED">
              <w:rPr>
                <w:rFonts w:cs="Arial"/>
                <w:bCs/>
                <w:kern w:val="28"/>
                <w:lang w:val="sr-Cyrl-RS"/>
              </w:rPr>
              <w:t>2</w:t>
            </w:r>
          </w:p>
        </w:tc>
        <w:tc>
          <w:tcPr>
            <w:tcW w:w="1992" w:type="pct"/>
            <w:shd w:val="clear" w:color="auto" w:fill="auto"/>
            <w:vAlign w:val="center"/>
          </w:tcPr>
          <w:p w:rsidR="00343A18" w:rsidRPr="00366AED" w:rsidRDefault="00343A18" w:rsidP="00E80CBA">
            <w:pPr>
              <w:spacing w:before="0" w:line="360" w:lineRule="auto"/>
              <w:jc w:val="center"/>
              <w:rPr>
                <w:rFonts w:eastAsia="MS Mincho" w:cs="Arial"/>
                <w:b/>
                <w:bCs/>
              </w:rPr>
            </w:pPr>
          </w:p>
        </w:tc>
        <w:tc>
          <w:tcPr>
            <w:tcW w:w="1125" w:type="pct"/>
            <w:shd w:val="clear" w:color="auto" w:fill="auto"/>
            <w:vAlign w:val="center"/>
          </w:tcPr>
          <w:p w:rsidR="00343A18" w:rsidRPr="00366AED" w:rsidRDefault="00343A18" w:rsidP="00E80CBA">
            <w:pPr>
              <w:tabs>
                <w:tab w:val="left" w:pos="8098"/>
              </w:tabs>
              <w:spacing w:before="0" w:line="360" w:lineRule="auto"/>
              <w:jc w:val="center"/>
              <w:outlineLvl w:val="0"/>
              <w:rPr>
                <w:rFonts w:cs="Arial"/>
                <w:bCs/>
                <w:kern w:val="28"/>
                <w:highlight w:val="yellow"/>
              </w:rPr>
            </w:pPr>
          </w:p>
        </w:tc>
        <w:tc>
          <w:tcPr>
            <w:tcW w:w="1480" w:type="pct"/>
            <w:shd w:val="clear" w:color="auto" w:fill="auto"/>
            <w:vAlign w:val="center"/>
          </w:tcPr>
          <w:p w:rsidR="00343A18" w:rsidRPr="00366AED" w:rsidRDefault="00343A18" w:rsidP="00E80CBA">
            <w:pPr>
              <w:tabs>
                <w:tab w:val="left" w:pos="8098"/>
              </w:tabs>
              <w:spacing w:before="0" w:line="360" w:lineRule="auto"/>
              <w:jc w:val="center"/>
              <w:outlineLvl w:val="0"/>
              <w:rPr>
                <w:rFonts w:cs="Arial"/>
                <w:bCs/>
                <w:kern w:val="28"/>
                <w:highlight w:val="yellow"/>
              </w:rPr>
            </w:pPr>
          </w:p>
        </w:tc>
      </w:tr>
      <w:tr w:rsidR="00343A18" w:rsidRPr="00366AED" w:rsidTr="00887422">
        <w:trPr>
          <w:trHeight w:val="192"/>
        </w:trPr>
        <w:tc>
          <w:tcPr>
            <w:tcW w:w="403" w:type="pct"/>
            <w:shd w:val="clear" w:color="auto" w:fill="auto"/>
            <w:vAlign w:val="center"/>
          </w:tcPr>
          <w:p w:rsidR="00343A18" w:rsidRPr="00366AED" w:rsidRDefault="00887422" w:rsidP="00024849">
            <w:pPr>
              <w:tabs>
                <w:tab w:val="left" w:pos="8098"/>
              </w:tabs>
              <w:spacing w:before="0" w:line="360" w:lineRule="auto"/>
              <w:jc w:val="center"/>
              <w:outlineLvl w:val="0"/>
              <w:rPr>
                <w:rFonts w:cs="Arial"/>
                <w:bCs/>
                <w:kern w:val="28"/>
                <w:lang w:val="sr-Cyrl-RS"/>
              </w:rPr>
            </w:pPr>
            <w:bookmarkStart w:id="267" w:name="_Toc442559945"/>
            <w:bookmarkEnd w:id="267"/>
            <w:r w:rsidRPr="00366AED">
              <w:rPr>
                <w:rFonts w:cs="Arial"/>
                <w:bCs/>
                <w:kern w:val="28"/>
                <w:lang w:val="sr-Cyrl-RS"/>
              </w:rPr>
              <w:t>3</w:t>
            </w:r>
          </w:p>
        </w:tc>
        <w:tc>
          <w:tcPr>
            <w:tcW w:w="1992" w:type="pct"/>
            <w:shd w:val="clear" w:color="auto" w:fill="auto"/>
            <w:vAlign w:val="center"/>
          </w:tcPr>
          <w:p w:rsidR="00343A18" w:rsidRPr="00366AED" w:rsidRDefault="00343A18" w:rsidP="00E80CBA">
            <w:pPr>
              <w:spacing w:before="0" w:line="360" w:lineRule="auto"/>
              <w:jc w:val="center"/>
              <w:rPr>
                <w:rFonts w:eastAsia="MS Mincho" w:cs="Arial"/>
                <w:b/>
                <w:bCs/>
              </w:rPr>
            </w:pPr>
          </w:p>
        </w:tc>
        <w:tc>
          <w:tcPr>
            <w:tcW w:w="1125" w:type="pct"/>
            <w:shd w:val="clear" w:color="auto" w:fill="auto"/>
            <w:vAlign w:val="center"/>
          </w:tcPr>
          <w:p w:rsidR="00343A18" w:rsidRPr="00366AED" w:rsidRDefault="00343A18" w:rsidP="00E80CBA">
            <w:pPr>
              <w:tabs>
                <w:tab w:val="left" w:pos="8098"/>
              </w:tabs>
              <w:spacing w:before="0" w:line="360" w:lineRule="auto"/>
              <w:jc w:val="center"/>
              <w:outlineLvl w:val="0"/>
              <w:rPr>
                <w:rFonts w:cs="Arial"/>
                <w:bCs/>
                <w:kern w:val="28"/>
                <w:highlight w:val="yellow"/>
              </w:rPr>
            </w:pPr>
          </w:p>
        </w:tc>
        <w:tc>
          <w:tcPr>
            <w:tcW w:w="1480" w:type="pct"/>
            <w:shd w:val="clear" w:color="auto" w:fill="auto"/>
            <w:vAlign w:val="center"/>
          </w:tcPr>
          <w:p w:rsidR="00343A18" w:rsidRPr="00366AED" w:rsidRDefault="00343A18" w:rsidP="00E80CBA">
            <w:pPr>
              <w:tabs>
                <w:tab w:val="left" w:pos="8098"/>
              </w:tabs>
              <w:spacing w:before="0" w:line="360" w:lineRule="auto"/>
              <w:jc w:val="center"/>
              <w:outlineLvl w:val="0"/>
              <w:rPr>
                <w:rFonts w:cs="Arial"/>
                <w:bCs/>
                <w:kern w:val="28"/>
                <w:highlight w:val="yellow"/>
              </w:rPr>
            </w:pPr>
          </w:p>
        </w:tc>
      </w:tr>
      <w:tr w:rsidR="00024849" w:rsidRPr="00366AED" w:rsidTr="00887422">
        <w:trPr>
          <w:trHeight w:val="192"/>
        </w:trPr>
        <w:tc>
          <w:tcPr>
            <w:tcW w:w="403" w:type="pct"/>
            <w:shd w:val="clear" w:color="auto" w:fill="auto"/>
            <w:vAlign w:val="center"/>
          </w:tcPr>
          <w:p w:rsidR="00024849" w:rsidRPr="00024849" w:rsidRDefault="00024849" w:rsidP="00024849">
            <w:pPr>
              <w:tabs>
                <w:tab w:val="left" w:pos="8098"/>
              </w:tabs>
              <w:spacing w:before="0" w:line="360" w:lineRule="auto"/>
              <w:jc w:val="center"/>
              <w:outlineLvl w:val="0"/>
              <w:rPr>
                <w:rFonts w:cs="Arial"/>
                <w:bCs/>
                <w:kern w:val="28"/>
              </w:rPr>
            </w:pPr>
            <w:r>
              <w:rPr>
                <w:rFonts w:cs="Arial"/>
                <w:bCs/>
                <w:kern w:val="28"/>
              </w:rPr>
              <w:t>4</w:t>
            </w:r>
          </w:p>
        </w:tc>
        <w:tc>
          <w:tcPr>
            <w:tcW w:w="1992" w:type="pct"/>
            <w:shd w:val="clear" w:color="auto" w:fill="auto"/>
            <w:vAlign w:val="center"/>
          </w:tcPr>
          <w:p w:rsidR="00024849" w:rsidRPr="00366AED" w:rsidRDefault="00024849" w:rsidP="00E80CBA">
            <w:pPr>
              <w:spacing w:before="0" w:line="360" w:lineRule="auto"/>
              <w:jc w:val="center"/>
              <w:rPr>
                <w:rFonts w:eastAsia="MS Mincho" w:cs="Arial"/>
                <w:b/>
                <w:bCs/>
              </w:rPr>
            </w:pPr>
          </w:p>
        </w:tc>
        <w:tc>
          <w:tcPr>
            <w:tcW w:w="1125" w:type="pct"/>
            <w:shd w:val="clear" w:color="auto" w:fill="auto"/>
            <w:vAlign w:val="center"/>
          </w:tcPr>
          <w:p w:rsidR="00024849" w:rsidRPr="00366AED" w:rsidRDefault="00024849" w:rsidP="00E80CBA">
            <w:pPr>
              <w:tabs>
                <w:tab w:val="left" w:pos="8098"/>
              </w:tabs>
              <w:spacing w:before="0" w:line="360" w:lineRule="auto"/>
              <w:jc w:val="center"/>
              <w:outlineLvl w:val="0"/>
              <w:rPr>
                <w:rFonts w:cs="Arial"/>
                <w:bCs/>
                <w:kern w:val="28"/>
                <w:highlight w:val="yellow"/>
              </w:rPr>
            </w:pPr>
          </w:p>
        </w:tc>
        <w:tc>
          <w:tcPr>
            <w:tcW w:w="1480" w:type="pct"/>
            <w:shd w:val="clear" w:color="auto" w:fill="auto"/>
            <w:vAlign w:val="center"/>
          </w:tcPr>
          <w:p w:rsidR="00024849" w:rsidRPr="00366AED" w:rsidRDefault="00024849" w:rsidP="00E80CBA">
            <w:pPr>
              <w:tabs>
                <w:tab w:val="left" w:pos="8098"/>
              </w:tabs>
              <w:spacing w:before="0" w:line="360" w:lineRule="auto"/>
              <w:jc w:val="center"/>
              <w:outlineLvl w:val="0"/>
              <w:rPr>
                <w:rFonts w:cs="Arial"/>
                <w:bCs/>
                <w:kern w:val="28"/>
                <w:highlight w:val="yellow"/>
              </w:rPr>
            </w:pPr>
          </w:p>
        </w:tc>
      </w:tr>
      <w:tr w:rsidR="00024849" w:rsidRPr="00366AED" w:rsidTr="00887422">
        <w:trPr>
          <w:trHeight w:val="192"/>
        </w:trPr>
        <w:tc>
          <w:tcPr>
            <w:tcW w:w="403" w:type="pct"/>
            <w:shd w:val="clear" w:color="auto" w:fill="auto"/>
            <w:vAlign w:val="center"/>
          </w:tcPr>
          <w:p w:rsidR="00024849" w:rsidRDefault="00024849" w:rsidP="00024849">
            <w:pPr>
              <w:tabs>
                <w:tab w:val="left" w:pos="8098"/>
              </w:tabs>
              <w:spacing w:before="0" w:line="360" w:lineRule="auto"/>
              <w:jc w:val="center"/>
              <w:outlineLvl w:val="0"/>
              <w:rPr>
                <w:rFonts w:cs="Arial"/>
                <w:bCs/>
                <w:kern w:val="28"/>
              </w:rPr>
            </w:pPr>
            <w:r>
              <w:rPr>
                <w:rFonts w:cs="Arial"/>
                <w:bCs/>
                <w:kern w:val="28"/>
              </w:rPr>
              <w:t>5</w:t>
            </w:r>
          </w:p>
        </w:tc>
        <w:tc>
          <w:tcPr>
            <w:tcW w:w="1992" w:type="pct"/>
            <w:shd w:val="clear" w:color="auto" w:fill="auto"/>
            <w:vAlign w:val="center"/>
          </w:tcPr>
          <w:p w:rsidR="00024849" w:rsidRPr="00366AED" w:rsidRDefault="00024849" w:rsidP="00E80CBA">
            <w:pPr>
              <w:spacing w:before="0" w:line="360" w:lineRule="auto"/>
              <w:jc w:val="center"/>
              <w:rPr>
                <w:rFonts w:eastAsia="MS Mincho" w:cs="Arial"/>
                <w:b/>
                <w:bCs/>
              </w:rPr>
            </w:pPr>
          </w:p>
        </w:tc>
        <w:tc>
          <w:tcPr>
            <w:tcW w:w="1125" w:type="pct"/>
            <w:shd w:val="clear" w:color="auto" w:fill="auto"/>
            <w:vAlign w:val="center"/>
          </w:tcPr>
          <w:p w:rsidR="00024849" w:rsidRPr="00366AED" w:rsidRDefault="00024849" w:rsidP="00E80CBA">
            <w:pPr>
              <w:tabs>
                <w:tab w:val="left" w:pos="8098"/>
              </w:tabs>
              <w:spacing w:before="0" w:line="360" w:lineRule="auto"/>
              <w:jc w:val="center"/>
              <w:outlineLvl w:val="0"/>
              <w:rPr>
                <w:rFonts w:cs="Arial"/>
                <w:bCs/>
                <w:kern w:val="28"/>
                <w:highlight w:val="yellow"/>
              </w:rPr>
            </w:pPr>
          </w:p>
        </w:tc>
        <w:tc>
          <w:tcPr>
            <w:tcW w:w="1480" w:type="pct"/>
            <w:shd w:val="clear" w:color="auto" w:fill="auto"/>
            <w:vAlign w:val="center"/>
          </w:tcPr>
          <w:p w:rsidR="00024849" w:rsidRPr="00366AED" w:rsidRDefault="00024849" w:rsidP="00E80CBA">
            <w:pPr>
              <w:tabs>
                <w:tab w:val="left" w:pos="8098"/>
              </w:tabs>
              <w:spacing w:before="0" w:line="360" w:lineRule="auto"/>
              <w:jc w:val="center"/>
              <w:outlineLvl w:val="0"/>
              <w:rPr>
                <w:rFonts w:cs="Arial"/>
                <w:bCs/>
                <w:kern w:val="28"/>
                <w:highlight w:val="yellow"/>
              </w:rPr>
            </w:pPr>
          </w:p>
        </w:tc>
      </w:tr>
      <w:tr w:rsidR="00024849" w:rsidRPr="00366AED" w:rsidTr="00887422">
        <w:trPr>
          <w:trHeight w:val="192"/>
        </w:trPr>
        <w:tc>
          <w:tcPr>
            <w:tcW w:w="403" w:type="pct"/>
            <w:shd w:val="clear" w:color="auto" w:fill="auto"/>
            <w:vAlign w:val="center"/>
          </w:tcPr>
          <w:p w:rsidR="00024849" w:rsidRDefault="00024849" w:rsidP="00024849">
            <w:pPr>
              <w:tabs>
                <w:tab w:val="left" w:pos="8098"/>
              </w:tabs>
              <w:spacing w:before="0" w:line="360" w:lineRule="auto"/>
              <w:jc w:val="center"/>
              <w:outlineLvl w:val="0"/>
              <w:rPr>
                <w:rFonts w:cs="Arial"/>
                <w:bCs/>
                <w:kern w:val="28"/>
              </w:rPr>
            </w:pPr>
            <w:r>
              <w:rPr>
                <w:rFonts w:cs="Arial"/>
                <w:bCs/>
                <w:kern w:val="28"/>
              </w:rPr>
              <w:t>6</w:t>
            </w:r>
          </w:p>
        </w:tc>
        <w:tc>
          <w:tcPr>
            <w:tcW w:w="1992" w:type="pct"/>
            <w:shd w:val="clear" w:color="auto" w:fill="auto"/>
            <w:vAlign w:val="center"/>
          </w:tcPr>
          <w:p w:rsidR="00024849" w:rsidRPr="00366AED" w:rsidRDefault="00024849" w:rsidP="00E80CBA">
            <w:pPr>
              <w:spacing w:before="0" w:line="360" w:lineRule="auto"/>
              <w:jc w:val="center"/>
              <w:rPr>
                <w:rFonts w:eastAsia="MS Mincho" w:cs="Arial"/>
                <w:b/>
                <w:bCs/>
              </w:rPr>
            </w:pPr>
          </w:p>
        </w:tc>
        <w:tc>
          <w:tcPr>
            <w:tcW w:w="1125" w:type="pct"/>
            <w:shd w:val="clear" w:color="auto" w:fill="auto"/>
            <w:vAlign w:val="center"/>
          </w:tcPr>
          <w:p w:rsidR="00024849" w:rsidRPr="00366AED" w:rsidRDefault="00024849" w:rsidP="00E80CBA">
            <w:pPr>
              <w:tabs>
                <w:tab w:val="left" w:pos="8098"/>
              </w:tabs>
              <w:spacing w:before="0" w:line="360" w:lineRule="auto"/>
              <w:jc w:val="center"/>
              <w:outlineLvl w:val="0"/>
              <w:rPr>
                <w:rFonts w:cs="Arial"/>
                <w:bCs/>
                <w:kern w:val="28"/>
                <w:highlight w:val="yellow"/>
              </w:rPr>
            </w:pPr>
          </w:p>
        </w:tc>
        <w:tc>
          <w:tcPr>
            <w:tcW w:w="1480" w:type="pct"/>
            <w:shd w:val="clear" w:color="auto" w:fill="auto"/>
            <w:vAlign w:val="center"/>
          </w:tcPr>
          <w:p w:rsidR="00024849" w:rsidRPr="00366AED" w:rsidRDefault="00024849" w:rsidP="00E80CBA">
            <w:pPr>
              <w:tabs>
                <w:tab w:val="left" w:pos="8098"/>
              </w:tabs>
              <w:spacing w:before="0" w:line="360" w:lineRule="auto"/>
              <w:jc w:val="center"/>
              <w:outlineLvl w:val="0"/>
              <w:rPr>
                <w:rFonts w:cs="Arial"/>
                <w:bCs/>
                <w:kern w:val="28"/>
                <w:highlight w:val="yellow"/>
              </w:rPr>
            </w:pPr>
          </w:p>
        </w:tc>
      </w:tr>
    </w:tbl>
    <w:p w:rsidR="00343A18" w:rsidRPr="00366AED" w:rsidRDefault="00343A18" w:rsidP="00E80CBA">
      <w:pPr>
        <w:spacing w:before="0"/>
        <w:rPr>
          <w:rFonts w:cs="Arial"/>
        </w:rPr>
      </w:pPr>
    </w:p>
    <w:tbl>
      <w:tblPr>
        <w:tblW w:w="10031" w:type="dxa"/>
        <w:jc w:val="center"/>
        <w:tblInd w:w="1077" w:type="dxa"/>
        <w:tblLayout w:type="fixed"/>
        <w:tblLook w:val="0000" w:firstRow="0" w:lastRow="0" w:firstColumn="0" w:lastColumn="0" w:noHBand="0" w:noVBand="0"/>
      </w:tblPr>
      <w:tblGrid>
        <w:gridCol w:w="3882"/>
        <w:gridCol w:w="2127"/>
        <w:gridCol w:w="4022"/>
      </w:tblGrid>
      <w:tr w:rsidR="00343A18" w:rsidRPr="00366AED" w:rsidTr="00B96221">
        <w:trPr>
          <w:jc w:val="center"/>
        </w:trPr>
        <w:tc>
          <w:tcPr>
            <w:tcW w:w="3882" w:type="dxa"/>
          </w:tcPr>
          <w:p w:rsidR="0096649B" w:rsidRPr="00366AED" w:rsidRDefault="0096649B" w:rsidP="00E80CBA">
            <w:pPr>
              <w:spacing w:before="0"/>
              <w:jc w:val="center"/>
              <w:rPr>
                <w:rFonts w:cs="Arial"/>
                <w:lang w:val="sr-Cyrl-RS"/>
              </w:rPr>
            </w:pPr>
          </w:p>
          <w:p w:rsidR="00343A18" w:rsidRPr="00366AED" w:rsidRDefault="00343A18" w:rsidP="00E80CBA">
            <w:pPr>
              <w:spacing w:before="0"/>
              <w:jc w:val="center"/>
              <w:rPr>
                <w:rFonts w:cs="Arial"/>
              </w:rPr>
            </w:pPr>
            <w:r w:rsidRPr="00366AED">
              <w:rPr>
                <w:rFonts w:cs="Arial"/>
              </w:rPr>
              <w:t>Датум:</w:t>
            </w:r>
          </w:p>
        </w:tc>
        <w:tc>
          <w:tcPr>
            <w:tcW w:w="2127" w:type="dxa"/>
          </w:tcPr>
          <w:p w:rsidR="00343A18" w:rsidRPr="00366AED" w:rsidRDefault="00343A18" w:rsidP="00E80CBA">
            <w:pPr>
              <w:spacing w:before="0"/>
              <w:jc w:val="center"/>
              <w:rPr>
                <w:rFonts w:cs="Arial"/>
                <w:lang w:val="ru-RU"/>
              </w:rPr>
            </w:pPr>
          </w:p>
        </w:tc>
        <w:tc>
          <w:tcPr>
            <w:tcW w:w="4022" w:type="dxa"/>
          </w:tcPr>
          <w:p w:rsidR="0096649B" w:rsidRPr="00366AED" w:rsidRDefault="0096649B" w:rsidP="00E80CBA">
            <w:pPr>
              <w:spacing w:before="0"/>
              <w:jc w:val="center"/>
              <w:rPr>
                <w:rFonts w:cs="Arial"/>
                <w:lang w:val="sr-Cyrl-CS"/>
              </w:rPr>
            </w:pPr>
          </w:p>
          <w:p w:rsidR="00343A18" w:rsidRPr="00366AED" w:rsidRDefault="00343A18" w:rsidP="00E80CBA">
            <w:pPr>
              <w:spacing w:before="0"/>
              <w:jc w:val="center"/>
              <w:rPr>
                <w:rFonts w:cs="Arial"/>
                <w:lang w:val="ru-RU"/>
              </w:rPr>
            </w:pPr>
            <w:r w:rsidRPr="00366AED">
              <w:rPr>
                <w:rFonts w:cs="Arial"/>
                <w:lang w:val="sr-Cyrl-CS"/>
              </w:rPr>
              <w:t>П</w:t>
            </w:r>
            <w:r w:rsidRPr="00366AED">
              <w:rPr>
                <w:rFonts w:cs="Arial"/>
              </w:rPr>
              <w:t>онуђач</w:t>
            </w:r>
            <w:r w:rsidRPr="00366AED">
              <w:rPr>
                <w:rFonts w:cs="Arial"/>
                <w:lang w:val="ru-RU"/>
              </w:rPr>
              <w:t>:</w:t>
            </w:r>
          </w:p>
        </w:tc>
      </w:tr>
      <w:tr w:rsidR="00343A18" w:rsidRPr="00366AED" w:rsidTr="00B96221">
        <w:trPr>
          <w:jc w:val="center"/>
        </w:trPr>
        <w:tc>
          <w:tcPr>
            <w:tcW w:w="3882" w:type="dxa"/>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rPr>
            </w:pPr>
            <w:r w:rsidRPr="00366AED">
              <w:rPr>
                <w:rFonts w:cs="Arial"/>
              </w:rPr>
              <w:t>М.П.</w:t>
            </w:r>
          </w:p>
        </w:tc>
        <w:tc>
          <w:tcPr>
            <w:tcW w:w="4022" w:type="dxa"/>
          </w:tcPr>
          <w:p w:rsidR="00343A18" w:rsidRPr="00366AED" w:rsidRDefault="00343A18" w:rsidP="00E80CBA">
            <w:pPr>
              <w:spacing w:before="0"/>
              <w:jc w:val="center"/>
              <w:rPr>
                <w:rFonts w:cs="Arial"/>
                <w:lang w:val="ru-RU"/>
              </w:rPr>
            </w:pPr>
          </w:p>
        </w:tc>
      </w:tr>
      <w:tr w:rsidR="00343A18" w:rsidRPr="00366AED" w:rsidTr="00B96221">
        <w:trPr>
          <w:jc w:val="center"/>
        </w:trPr>
        <w:tc>
          <w:tcPr>
            <w:tcW w:w="3882" w:type="dxa"/>
            <w:tcBorders>
              <w:bottom w:val="single" w:sz="4" w:space="0" w:color="auto"/>
            </w:tcBorders>
          </w:tcPr>
          <w:p w:rsidR="00343A18" w:rsidRPr="00366AED" w:rsidRDefault="00343A18" w:rsidP="00E80CBA">
            <w:pPr>
              <w:spacing w:before="0"/>
              <w:rPr>
                <w:rFonts w:cs="Arial"/>
                <w:lang w:val="sr-Cyrl-RS"/>
              </w:rPr>
            </w:pPr>
          </w:p>
        </w:tc>
        <w:tc>
          <w:tcPr>
            <w:tcW w:w="2127" w:type="dxa"/>
          </w:tcPr>
          <w:p w:rsidR="00343A18" w:rsidRPr="00366AED" w:rsidRDefault="00343A18" w:rsidP="00E80CBA">
            <w:pPr>
              <w:spacing w:before="0"/>
              <w:jc w:val="center"/>
              <w:rPr>
                <w:rFonts w:cs="Arial"/>
                <w:lang w:val="ru-RU"/>
              </w:rPr>
            </w:pPr>
          </w:p>
        </w:tc>
        <w:tc>
          <w:tcPr>
            <w:tcW w:w="4022" w:type="dxa"/>
            <w:tcBorders>
              <w:bottom w:val="single" w:sz="4" w:space="0" w:color="auto"/>
            </w:tcBorders>
          </w:tcPr>
          <w:p w:rsidR="00343A18" w:rsidRPr="00366AED" w:rsidRDefault="00343A18" w:rsidP="00E80CBA">
            <w:pPr>
              <w:spacing w:before="0"/>
              <w:jc w:val="center"/>
              <w:rPr>
                <w:rFonts w:cs="Arial"/>
                <w:lang w:val="ru-RU"/>
              </w:rPr>
            </w:pPr>
          </w:p>
        </w:tc>
      </w:tr>
      <w:tr w:rsidR="00343A18" w:rsidRPr="00366AED" w:rsidTr="00B96221">
        <w:trPr>
          <w:trHeight w:val="389"/>
          <w:jc w:val="center"/>
        </w:trPr>
        <w:tc>
          <w:tcPr>
            <w:tcW w:w="3882" w:type="dxa"/>
            <w:tcBorders>
              <w:top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top w:val="single" w:sz="4" w:space="0" w:color="auto"/>
            </w:tcBorders>
          </w:tcPr>
          <w:p w:rsidR="00343A18" w:rsidRPr="00366AED" w:rsidRDefault="00343A18" w:rsidP="00E80CBA">
            <w:pPr>
              <w:spacing w:before="0"/>
              <w:jc w:val="center"/>
              <w:rPr>
                <w:rFonts w:cs="Arial"/>
                <w:lang w:val="ru-RU"/>
              </w:rPr>
            </w:pPr>
          </w:p>
        </w:tc>
      </w:tr>
    </w:tbl>
    <w:p w:rsidR="00343A18" w:rsidRPr="00366AED" w:rsidRDefault="00343A18" w:rsidP="00E80CBA">
      <w:pPr>
        <w:spacing w:before="0"/>
        <w:rPr>
          <w:rFonts w:cs="Arial"/>
          <w:b/>
          <w:lang w:val="sr-Cyrl-CS"/>
        </w:rPr>
      </w:pPr>
      <w:r w:rsidRPr="00366AED">
        <w:rPr>
          <w:rFonts w:cs="Arial"/>
          <w:b/>
          <w:lang w:val="sr-Cyrl-CS"/>
        </w:rPr>
        <w:t>Напомена:</w:t>
      </w:r>
    </w:p>
    <w:p w:rsidR="00880378" w:rsidRPr="00366AED" w:rsidRDefault="00880378" w:rsidP="00E80CBA">
      <w:pPr>
        <w:spacing w:before="0"/>
        <w:rPr>
          <w:rFonts w:cs="Arial"/>
          <w:b/>
          <w:lang w:val="sr-Cyrl-CS"/>
        </w:rPr>
      </w:pPr>
    </w:p>
    <w:p w:rsidR="00343A18" w:rsidRPr="00366AED" w:rsidRDefault="00343A18" w:rsidP="00E80CBA">
      <w:pPr>
        <w:pStyle w:val="KDKomentar"/>
        <w:spacing w:before="0"/>
        <w:rPr>
          <w:rFonts w:cs="Arial"/>
          <w:i w:val="0"/>
          <w:color w:val="auto"/>
          <w:sz w:val="22"/>
          <w:szCs w:val="22"/>
          <w:lang w:val="sr-Cyrl-CS"/>
        </w:rPr>
      </w:pPr>
      <w:r w:rsidRPr="00366AED">
        <w:rPr>
          <w:rFonts w:eastAsia="TimesNewRomanPS-BoldMT" w:cs="Arial"/>
          <w:i w:val="0"/>
          <w:color w:val="auto"/>
          <w:sz w:val="22"/>
          <w:szCs w:val="22"/>
        </w:rPr>
        <w:t>-</w:t>
      </w:r>
      <w:r w:rsidR="00B97719" w:rsidRPr="00366AED">
        <w:rPr>
          <w:rFonts w:eastAsia="TimesNewRomanPS-BoldMT" w:cs="Arial"/>
          <w:i w:val="0"/>
          <w:color w:val="auto"/>
          <w:sz w:val="22"/>
          <w:szCs w:val="22"/>
          <w:lang w:val="sr-Cyrl-RS"/>
        </w:rPr>
        <w:t xml:space="preserve">  </w:t>
      </w:r>
      <w:r w:rsidRPr="00366AED">
        <w:rPr>
          <w:rFonts w:eastAsia="TimesNewRomanPS-BoldMT" w:cs="Arial"/>
          <w:i w:val="0"/>
          <w:color w:val="auto"/>
          <w:sz w:val="22"/>
          <w:szCs w:val="22"/>
        </w:rPr>
        <w:t xml:space="preserve">Уколико </w:t>
      </w:r>
      <w:r w:rsidRPr="00366AED">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66AED">
        <w:rPr>
          <w:rFonts w:cs="Arial"/>
          <w:i w:val="0"/>
          <w:color w:val="auto"/>
          <w:sz w:val="22"/>
          <w:szCs w:val="22"/>
          <w:lang w:val="sr-Cyrl-CS"/>
        </w:rPr>
        <w:t xml:space="preserve">Изјава </w:t>
      </w:r>
      <w:r w:rsidRPr="00366AED">
        <w:rPr>
          <w:rFonts w:cs="Arial"/>
          <w:i w:val="0"/>
          <w:color w:val="auto"/>
          <w:sz w:val="22"/>
          <w:szCs w:val="22"/>
        </w:rPr>
        <w:t>мора бити попуњена, потписана од стране овлашћеног лица</w:t>
      </w:r>
      <w:r w:rsidRPr="00366AED">
        <w:rPr>
          <w:rFonts w:cs="Arial"/>
          <w:i w:val="0"/>
          <w:color w:val="auto"/>
          <w:sz w:val="22"/>
          <w:szCs w:val="22"/>
          <w:lang w:val="sr-Cyrl-CS"/>
        </w:rPr>
        <w:t xml:space="preserve"> за заступање</w:t>
      </w:r>
      <w:r w:rsidRPr="00366AED">
        <w:rPr>
          <w:rFonts w:cs="Arial"/>
          <w:i w:val="0"/>
          <w:color w:val="auto"/>
          <w:sz w:val="22"/>
          <w:szCs w:val="22"/>
        </w:rPr>
        <w:t xml:space="preserve"> понуђача из групе понуђача и оверена печатом.</w:t>
      </w:r>
    </w:p>
    <w:p w:rsidR="00880378" w:rsidRPr="00366AED" w:rsidRDefault="00880378" w:rsidP="00E80CBA">
      <w:pPr>
        <w:spacing w:before="0"/>
        <w:rPr>
          <w:rFonts w:cs="Arial"/>
          <w:lang w:val="sr-Cyrl-RS"/>
        </w:rPr>
      </w:pPr>
    </w:p>
    <w:p w:rsidR="00343A18" w:rsidRPr="00366AED" w:rsidRDefault="00343A18" w:rsidP="00E80CBA">
      <w:pPr>
        <w:spacing w:before="0"/>
        <w:rPr>
          <w:rFonts w:cs="Arial"/>
        </w:rPr>
      </w:pPr>
      <w:r w:rsidRPr="00366AED">
        <w:rPr>
          <w:rFonts w:cs="Arial"/>
        </w:rPr>
        <w:t>Приликом подношења понуде овај образац копирати у потребном броју примерака.</w:t>
      </w:r>
    </w:p>
    <w:p w:rsidR="00343A18" w:rsidRPr="00366AED" w:rsidRDefault="00343A18" w:rsidP="00E80CBA">
      <w:pPr>
        <w:spacing w:before="0"/>
        <w:rPr>
          <w:rFonts w:cs="Arial"/>
        </w:rPr>
      </w:pPr>
    </w:p>
    <w:p w:rsidR="00343A18" w:rsidRPr="00366AED" w:rsidRDefault="00343A18" w:rsidP="00E80CBA">
      <w:pPr>
        <w:spacing w:before="0"/>
        <w:rPr>
          <w:rFonts w:cs="Arial"/>
        </w:rPr>
      </w:pPr>
    </w:p>
    <w:p w:rsidR="00343A18" w:rsidRPr="00366AED" w:rsidRDefault="00343A18" w:rsidP="00E80CBA">
      <w:pPr>
        <w:spacing w:before="0"/>
        <w:rPr>
          <w:rFonts w:cs="Arial"/>
        </w:rPr>
      </w:pPr>
    </w:p>
    <w:p w:rsidR="00343A18" w:rsidRPr="00366AED" w:rsidRDefault="00343A18" w:rsidP="00E80CBA">
      <w:pPr>
        <w:spacing w:before="0"/>
        <w:rPr>
          <w:rFonts w:cs="Arial"/>
        </w:rPr>
      </w:pPr>
    </w:p>
    <w:p w:rsidR="00343A18" w:rsidRPr="00366AED" w:rsidRDefault="00343A18" w:rsidP="00E80CBA">
      <w:pPr>
        <w:spacing w:before="0"/>
        <w:rPr>
          <w:rFonts w:cs="Arial"/>
        </w:rPr>
      </w:pPr>
    </w:p>
    <w:p w:rsidR="00343A18" w:rsidRPr="00366AED" w:rsidRDefault="00343A18" w:rsidP="00E80CBA">
      <w:pPr>
        <w:spacing w:before="0"/>
        <w:rPr>
          <w:rFonts w:cs="Arial"/>
        </w:rPr>
      </w:pPr>
    </w:p>
    <w:p w:rsidR="004F48E5" w:rsidRPr="00366AED" w:rsidRDefault="004F48E5" w:rsidP="00E80CBA">
      <w:pPr>
        <w:spacing w:before="0"/>
        <w:jc w:val="left"/>
        <w:rPr>
          <w:rFonts w:cs="Arial"/>
          <w:b/>
        </w:rPr>
      </w:pPr>
      <w:bookmarkStart w:id="268" w:name="_Toc442559946"/>
      <w:r w:rsidRPr="00366AED">
        <w:rPr>
          <w:rFonts w:cs="Arial"/>
        </w:rPr>
        <w:br w:type="page"/>
      </w:r>
    </w:p>
    <w:p w:rsidR="00343A18" w:rsidRPr="00366AED" w:rsidRDefault="00343A18" w:rsidP="00E80CBA">
      <w:pPr>
        <w:pStyle w:val="KDObrazac"/>
        <w:spacing w:before="0"/>
        <w:rPr>
          <w:lang w:val="sr-Cyrl-RS"/>
        </w:rPr>
      </w:pPr>
      <w:r w:rsidRPr="00366AED">
        <w:lastRenderedPageBreak/>
        <w:t xml:space="preserve">ОБРАЗАЦ </w:t>
      </w:r>
      <w:bookmarkEnd w:id="268"/>
      <w:r w:rsidR="00FC1CE4">
        <w:rPr>
          <w:lang w:val="sr-Cyrl-RS"/>
        </w:rPr>
        <w:t>8.</w:t>
      </w:r>
    </w:p>
    <w:p w:rsidR="00343A18" w:rsidRPr="00366AED" w:rsidRDefault="00343A18" w:rsidP="00E80CBA">
      <w:pPr>
        <w:spacing w:before="0"/>
        <w:jc w:val="center"/>
        <w:rPr>
          <w:rFonts w:cs="Arial"/>
          <w:b/>
          <w:bCs/>
          <w:iCs/>
        </w:rPr>
      </w:pPr>
    </w:p>
    <w:p w:rsidR="0042687E" w:rsidRPr="00366AED" w:rsidRDefault="0042687E" w:rsidP="00E80CBA">
      <w:pPr>
        <w:spacing w:before="0"/>
        <w:jc w:val="center"/>
        <w:rPr>
          <w:rFonts w:cs="Arial"/>
          <w:b/>
          <w:bCs/>
          <w:iCs/>
        </w:rPr>
      </w:pPr>
    </w:p>
    <w:p w:rsidR="00343A18" w:rsidRPr="00366AED" w:rsidRDefault="00343A18" w:rsidP="00E80CBA">
      <w:pPr>
        <w:spacing w:before="0"/>
        <w:jc w:val="center"/>
        <w:rPr>
          <w:rFonts w:cs="Arial"/>
        </w:rPr>
      </w:pPr>
      <w:r w:rsidRPr="00366AED">
        <w:rPr>
          <w:rFonts w:cs="Arial"/>
          <w:b/>
        </w:rPr>
        <w:t>ИЗЈАВА ПОНУЂАЧА – ТЕХНИЧКИ  КАПАЦИТЕТ</w:t>
      </w:r>
    </w:p>
    <w:p w:rsidR="00343A18" w:rsidRPr="00366AED" w:rsidRDefault="00343A18" w:rsidP="00E80CBA">
      <w:pPr>
        <w:spacing w:before="0"/>
        <w:rPr>
          <w:rFonts w:cs="Arial"/>
        </w:rPr>
      </w:pPr>
    </w:p>
    <w:p w:rsidR="00343A18" w:rsidRPr="00366AED" w:rsidRDefault="00343A18" w:rsidP="00E80CBA">
      <w:pPr>
        <w:spacing w:before="0"/>
        <w:rPr>
          <w:rFonts w:cs="Arial"/>
          <w:noProof/>
          <w:lang w:val="sr-Latn-CS"/>
        </w:rPr>
      </w:pPr>
    </w:p>
    <w:p w:rsidR="0042687E" w:rsidRPr="00366AED" w:rsidRDefault="0042687E" w:rsidP="00E80CBA">
      <w:pPr>
        <w:spacing w:before="0"/>
        <w:rPr>
          <w:rFonts w:cs="Arial"/>
          <w:noProof/>
          <w:lang w:val="sr-Latn-CS"/>
        </w:rPr>
      </w:pPr>
    </w:p>
    <w:p w:rsidR="00343A18" w:rsidRPr="00366AED" w:rsidRDefault="00343A18" w:rsidP="00E80CBA">
      <w:pPr>
        <w:spacing w:before="0"/>
        <w:rPr>
          <w:rFonts w:cs="Arial"/>
        </w:rPr>
      </w:pPr>
      <w:r w:rsidRPr="00366AED">
        <w:rPr>
          <w:rFonts w:cs="Arial"/>
        </w:rPr>
        <w:t xml:space="preserve">На основу члана 77. став 4. Закона о јавним набавкама („Службени гланик РС“, бр.124/12, 14/15 и 68/15) </w:t>
      </w:r>
      <w:r w:rsidRPr="00366AED">
        <w:rPr>
          <w:rFonts w:cs="Arial"/>
          <w:noProof/>
          <w:lang w:val="sr-Cyrl-CS"/>
        </w:rPr>
        <w:t xml:space="preserve">Понуђач </w:t>
      </w:r>
      <w:r w:rsidRPr="00366AED">
        <w:rPr>
          <w:rFonts w:cs="Arial"/>
          <w:noProof/>
          <w:lang w:val="sr-Latn-CS"/>
        </w:rPr>
        <w:t xml:space="preserve">даје </w:t>
      </w:r>
      <w:r w:rsidRPr="00366AED">
        <w:rPr>
          <w:rFonts w:cs="Arial"/>
        </w:rPr>
        <w:t xml:space="preserve">следећу </w:t>
      </w:r>
    </w:p>
    <w:p w:rsidR="00343A18" w:rsidRPr="00366AED" w:rsidRDefault="00343A18" w:rsidP="00E80CBA">
      <w:pPr>
        <w:spacing w:before="0"/>
        <w:rPr>
          <w:rFonts w:cs="Arial"/>
        </w:rPr>
      </w:pPr>
    </w:p>
    <w:p w:rsidR="004D6848" w:rsidRPr="00366AED" w:rsidRDefault="004D6848" w:rsidP="00E80CBA">
      <w:pPr>
        <w:spacing w:before="0"/>
        <w:jc w:val="center"/>
        <w:rPr>
          <w:rFonts w:cs="Arial"/>
          <w:b/>
          <w:lang w:val="sr-Cyrl-RS"/>
        </w:rPr>
      </w:pPr>
    </w:p>
    <w:p w:rsidR="0096649B" w:rsidRPr="00366AED" w:rsidRDefault="0096649B" w:rsidP="00E80CBA">
      <w:pPr>
        <w:spacing w:before="0"/>
        <w:jc w:val="center"/>
        <w:rPr>
          <w:rFonts w:cs="Arial"/>
          <w:b/>
          <w:lang w:val="sr-Cyrl-RS"/>
        </w:rPr>
      </w:pPr>
    </w:p>
    <w:p w:rsidR="00343A18" w:rsidRPr="00366AED" w:rsidRDefault="00343A18" w:rsidP="00E80CBA">
      <w:pPr>
        <w:spacing w:before="0"/>
        <w:jc w:val="center"/>
        <w:rPr>
          <w:rFonts w:cs="Arial"/>
          <w:b/>
          <w:lang w:val="sr-Cyrl-RS"/>
        </w:rPr>
      </w:pPr>
      <w:r w:rsidRPr="00366AED">
        <w:rPr>
          <w:rFonts w:cs="Arial"/>
          <w:b/>
        </w:rPr>
        <w:t>ИЗЈАВУ О ТЕХНИЧКОМ КАПАЦИТЕТУ ПОНУЂАЧА</w:t>
      </w:r>
    </w:p>
    <w:p w:rsidR="004D6848" w:rsidRPr="00366AED" w:rsidRDefault="004D6848" w:rsidP="00E80CBA">
      <w:pPr>
        <w:spacing w:before="0"/>
        <w:jc w:val="center"/>
        <w:rPr>
          <w:rFonts w:cs="Arial"/>
          <w:b/>
          <w:lang w:val="sr-Cyrl-RS"/>
        </w:rPr>
      </w:pPr>
    </w:p>
    <w:p w:rsidR="00343A18" w:rsidRPr="00366AED" w:rsidRDefault="00343A18" w:rsidP="00E80CBA">
      <w:pPr>
        <w:spacing w:before="0"/>
        <w:rPr>
          <w:rFonts w:cs="Arial"/>
        </w:rPr>
      </w:pPr>
    </w:p>
    <w:p w:rsidR="00343A18" w:rsidRPr="004F7EE7" w:rsidRDefault="00343A18" w:rsidP="004F7EE7">
      <w:pPr>
        <w:spacing w:before="0"/>
        <w:rPr>
          <w:rFonts w:eastAsia="TimesNewRomanPS-BoldMT" w:cs="Arial"/>
          <w:bCs/>
          <w:color w:val="000000" w:themeColor="text1"/>
          <w:lang w:val="sr-Latn-RS"/>
        </w:rPr>
      </w:pPr>
      <w:r w:rsidRPr="00366AED">
        <w:rPr>
          <w:rFonts w:cs="Arial"/>
        </w:rPr>
        <w:t xml:space="preserve">Под пуном материјалном и кривичном одговорношћу изјављујем да располажемо техничким капацитетом захтеваним предметном јавном </w:t>
      </w:r>
      <w:r w:rsidR="00E156A7" w:rsidRPr="00366AED">
        <w:rPr>
          <w:rFonts w:cs="Arial"/>
          <w:lang w:val="sr-Cyrl-RS"/>
        </w:rPr>
        <w:t xml:space="preserve">набавком </w:t>
      </w:r>
      <w:r w:rsidR="00E156A7" w:rsidRPr="004F7EE7">
        <w:rPr>
          <w:rFonts w:cs="Arial"/>
          <w:lang w:val="sr-Cyrl-RS"/>
        </w:rPr>
        <w:t>радова</w:t>
      </w:r>
      <w:r w:rsidR="00E156A7" w:rsidRPr="004F7EE7">
        <w:rPr>
          <w:rFonts w:cs="Arial"/>
          <w:b/>
          <w:lang w:val="sr-Cyrl-RS"/>
        </w:rPr>
        <w:t xml:space="preserve"> </w:t>
      </w:r>
      <w:r w:rsidR="00A80854">
        <w:rPr>
          <w:rFonts w:cs="Arial"/>
          <w:b/>
          <w:lang w:val="sr-Cyrl-RS"/>
        </w:rPr>
        <w:t>„С</w:t>
      </w:r>
      <w:r w:rsidR="00A80854">
        <w:rPr>
          <w:rFonts w:cs="Arial"/>
          <w:b/>
        </w:rPr>
        <w:t>a</w:t>
      </w:r>
      <w:r w:rsidR="00A80854">
        <w:rPr>
          <w:rFonts w:cs="Arial"/>
          <w:b/>
          <w:lang w:val="sr-Cyrl-RS"/>
        </w:rPr>
        <w:t>н</w:t>
      </w:r>
      <w:r w:rsidR="00A80854">
        <w:rPr>
          <w:rFonts w:cs="Arial"/>
          <w:b/>
        </w:rPr>
        <w:t>a</w:t>
      </w:r>
      <w:r w:rsidR="00A80854">
        <w:rPr>
          <w:rFonts w:cs="Arial"/>
          <w:b/>
          <w:lang w:val="sr-Cyrl-RS"/>
        </w:rPr>
        <w:t>ци</w:t>
      </w:r>
      <w:r w:rsidR="00A80854">
        <w:rPr>
          <w:rFonts w:cs="Arial"/>
          <w:b/>
        </w:rPr>
        <w:t>j</w:t>
      </w:r>
      <w:r w:rsidR="00A80854">
        <w:rPr>
          <w:rFonts w:cs="Arial"/>
          <w:b/>
          <w:lang w:val="sr-Cyrl-RS"/>
        </w:rPr>
        <w:t>и бетонске облоге сифона Агрегата А2 у ХЕ „Зворник“</w:t>
      </w:r>
      <w:r w:rsidR="002C2E31">
        <w:rPr>
          <w:rFonts w:cs="Arial"/>
          <w:b/>
        </w:rPr>
        <w:t xml:space="preserve">, </w:t>
      </w:r>
      <w:r w:rsidR="009B2C2E" w:rsidRPr="007F6EE7">
        <w:rPr>
          <w:rFonts w:cs="Arial"/>
          <w:b/>
          <w:lang w:val="ru-RU"/>
        </w:rPr>
        <w:t>број Ј</w:t>
      </w:r>
      <w:r w:rsidR="009B2C2E" w:rsidRPr="007F6EE7">
        <w:rPr>
          <w:rFonts w:cs="Arial"/>
          <w:b/>
        </w:rPr>
        <w:t>H</w:t>
      </w:r>
      <w:r w:rsidR="004F7EE7" w:rsidRPr="007F6EE7">
        <w:rPr>
          <w:rFonts w:cs="Arial"/>
          <w:b/>
          <w:lang w:val="ru-RU"/>
        </w:rPr>
        <w:t>/2100/0</w:t>
      </w:r>
      <w:r w:rsidR="00B911CD" w:rsidRPr="007F6EE7">
        <w:rPr>
          <w:rFonts w:cs="Arial"/>
          <w:b/>
        </w:rPr>
        <w:t>3</w:t>
      </w:r>
      <w:r w:rsidR="00A80854" w:rsidRPr="007F6EE7">
        <w:rPr>
          <w:rFonts w:cs="Arial"/>
          <w:b/>
          <w:lang w:val="sr-Cyrl-RS"/>
        </w:rPr>
        <w:t>53</w:t>
      </w:r>
      <w:r w:rsidR="004F7EE7" w:rsidRPr="007F6EE7">
        <w:rPr>
          <w:rFonts w:cs="Arial"/>
          <w:b/>
          <w:lang w:val="ru-RU"/>
        </w:rPr>
        <w:t>/201</w:t>
      </w:r>
      <w:r w:rsidR="009B2C2E" w:rsidRPr="007F6EE7">
        <w:rPr>
          <w:rFonts w:cs="Arial"/>
          <w:b/>
        </w:rPr>
        <w:t>7</w:t>
      </w:r>
      <w:r w:rsidR="00E156A7" w:rsidRPr="007F6EE7">
        <w:rPr>
          <w:rFonts w:cs="Arial"/>
          <w:b/>
          <w:bCs/>
          <w:noProof/>
          <w:lang w:val="sr-Cyrl-RS"/>
        </w:rPr>
        <w:t xml:space="preserve">, </w:t>
      </w:r>
      <w:r w:rsidRPr="007F6EE7">
        <w:rPr>
          <w:rFonts w:cs="Arial"/>
        </w:rPr>
        <w:t xml:space="preserve">односно </w:t>
      </w:r>
      <w:r w:rsidRPr="00366AED">
        <w:rPr>
          <w:rFonts w:cs="Arial"/>
        </w:rPr>
        <w:t xml:space="preserve">да имамо на располагању:                                                                                                                                                              </w:t>
      </w:r>
    </w:p>
    <w:p w:rsidR="00343A18" w:rsidRPr="00366AED" w:rsidRDefault="00343A18" w:rsidP="00E80CBA">
      <w:pPr>
        <w:spacing w:before="0"/>
        <w:rPr>
          <w:rFonts w:cs="Arial"/>
          <w:lang w:val="sr-Cyrl-CS"/>
        </w:rPr>
      </w:pPr>
    </w:p>
    <w:p w:rsidR="00343A18" w:rsidRPr="00366AED" w:rsidRDefault="00343A18" w:rsidP="0020558C">
      <w:pPr>
        <w:pStyle w:val="BodyText"/>
        <w:numPr>
          <w:ilvl w:val="0"/>
          <w:numId w:val="19"/>
        </w:numPr>
        <w:spacing w:before="0" w:line="360" w:lineRule="auto"/>
        <w:ind w:left="0" w:firstLine="284"/>
        <w:rPr>
          <w:rFonts w:cs="Arial"/>
          <w:sz w:val="22"/>
          <w:szCs w:val="22"/>
          <w:lang w:eastAsia="zh-CN"/>
        </w:rPr>
      </w:pPr>
      <w:r w:rsidRPr="00366AED">
        <w:rPr>
          <w:rFonts w:cs="Arial"/>
          <w:sz w:val="22"/>
          <w:szCs w:val="22"/>
          <w:lang w:eastAsia="zh-CN"/>
        </w:rPr>
        <w:t>________________________________________________</w:t>
      </w:r>
    </w:p>
    <w:p w:rsidR="00343A18" w:rsidRPr="00366AED" w:rsidRDefault="00343A18" w:rsidP="0020558C">
      <w:pPr>
        <w:pStyle w:val="BodyText"/>
        <w:numPr>
          <w:ilvl w:val="0"/>
          <w:numId w:val="19"/>
        </w:numPr>
        <w:spacing w:before="0"/>
        <w:ind w:left="0" w:firstLine="284"/>
        <w:rPr>
          <w:rFonts w:cs="Arial"/>
          <w:sz w:val="22"/>
          <w:szCs w:val="22"/>
          <w:lang w:eastAsia="zh-CN"/>
        </w:rPr>
      </w:pPr>
      <w:r w:rsidRPr="00366AED">
        <w:rPr>
          <w:rFonts w:cs="Arial"/>
          <w:sz w:val="22"/>
          <w:szCs w:val="22"/>
          <w:lang w:eastAsia="zh-CN"/>
        </w:rPr>
        <w:t>________________________________________________</w:t>
      </w:r>
    </w:p>
    <w:p w:rsidR="00343A18" w:rsidRPr="00366AED" w:rsidRDefault="00343A18" w:rsidP="00E80CBA">
      <w:pPr>
        <w:pStyle w:val="BodyText"/>
        <w:spacing w:before="0"/>
        <w:rPr>
          <w:rFonts w:cs="Arial"/>
          <w:sz w:val="22"/>
          <w:szCs w:val="22"/>
          <w:lang w:eastAsia="zh-CN"/>
        </w:rPr>
      </w:pPr>
    </w:p>
    <w:p w:rsidR="00343A18" w:rsidRPr="00366AED" w:rsidRDefault="00343A18" w:rsidP="00E80CBA">
      <w:pPr>
        <w:pStyle w:val="BodyText"/>
        <w:spacing w:before="0"/>
        <w:rPr>
          <w:rFonts w:cs="Arial"/>
          <w:sz w:val="22"/>
          <w:szCs w:val="22"/>
          <w:lang w:eastAsia="zh-CN"/>
        </w:rPr>
      </w:pPr>
    </w:p>
    <w:p w:rsidR="00343A18" w:rsidRPr="00366AED" w:rsidRDefault="00343A18" w:rsidP="00E80CB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66AED" w:rsidTr="00BC01DC">
        <w:trPr>
          <w:jc w:val="center"/>
        </w:trPr>
        <w:tc>
          <w:tcPr>
            <w:tcW w:w="3882" w:type="dxa"/>
          </w:tcPr>
          <w:p w:rsidR="00343A18" w:rsidRPr="00366AED" w:rsidRDefault="00343A18" w:rsidP="00E80CBA">
            <w:pPr>
              <w:spacing w:before="0"/>
              <w:jc w:val="center"/>
              <w:rPr>
                <w:rFonts w:cs="Arial"/>
              </w:rPr>
            </w:pPr>
            <w:r w:rsidRPr="00366AED">
              <w:rPr>
                <w:rFonts w:cs="Arial"/>
              </w:rPr>
              <w:t>Датум:</w:t>
            </w:r>
          </w:p>
        </w:tc>
        <w:tc>
          <w:tcPr>
            <w:tcW w:w="2127" w:type="dxa"/>
          </w:tcPr>
          <w:p w:rsidR="00343A18" w:rsidRPr="00366AED" w:rsidRDefault="00343A18" w:rsidP="00E80CBA">
            <w:pPr>
              <w:spacing w:before="0"/>
              <w:jc w:val="center"/>
              <w:rPr>
                <w:rFonts w:cs="Arial"/>
                <w:lang w:val="ru-RU"/>
              </w:rPr>
            </w:pPr>
          </w:p>
        </w:tc>
        <w:tc>
          <w:tcPr>
            <w:tcW w:w="4022" w:type="dxa"/>
          </w:tcPr>
          <w:p w:rsidR="00343A18" w:rsidRPr="00366AED" w:rsidRDefault="00343A18" w:rsidP="00E80CBA">
            <w:pPr>
              <w:spacing w:before="0"/>
              <w:jc w:val="center"/>
              <w:rPr>
                <w:rFonts w:cs="Arial"/>
                <w:lang w:val="ru-RU"/>
              </w:rPr>
            </w:pPr>
            <w:r w:rsidRPr="00366AED">
              <w:rPr>
                <w:rFonts w:cs="Arial"/>
                <w:lang w:val="sr-Cyrl-CS"/>
              </w:rPr>
              <w:t>П</w:t>
            </w:r>
            <w:r w:rsidRPr="00366AED">
              <w:rPr>
                <w:rFonts w:cs="Arial"/>
              </w:rPr>
              <w:t>онуђач</w:t>
            </w:r>
            <w:r w:rsidRPr="00366AED">
              <w:rPr>
                <w:rFonts w:cs="Arial"/>
                <w:lang w:val="ru-RU"/>
              </w:rPr>
              <w:t>:</w:t>
            </w:r>
          </w:p>
        </w:tc>
      </w:tr>
      <w:tr w:rsidR="00343A18" w:rsidRPr="00366AED" w:rsidTr="00BC01DC">
        <w:trPr>
          <w:jc w:val="center"/>
        </w:trPr>
        <w:tc>
          <w:tcPr>
            <w:tcW w:w="3882" w:type="dxa"/>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rPr>
            </w:pPr>
            <w:r w:rsidRPr="00366AED">
              <w:rPr>
                <w:rFonts w:cs="Arial"/>
              </w:rPr>
              <w:t>М.П.</w:t>
            </w:r>
          </w:p>
        </w:tc>
        <w:tc>
          <w:tcPr>
            <w:tcW w:w="4022" w:type="dxa"/>
          </w:tcPr>
          <w:p w:rsidR="00343A18" w:rsidRPr="00366AED" w:rsidRDefault="00343A18" w:rsidP="00E80CBA">
            <w:pPr>
              <w:spacing w:before="0"/>
              <w:jc w:val="center"/>
              <w:rPr>
                <w:rFonts w:cs="Arial"/>
                <w:lang w:val="ru-RU"/>
              </w:rPr>
            </w:pPr>
          </w:p>
        </w:tc>
      </w:tr>
      <w:tr w:rsidR="00343A18" w:rsidRPr="00366AED" w:rsidTr="00BC01DC">
        <w:trPr>
          <w:jc w:val="center"/>
        </w:trPr>
        <w:tc>
          <w:tcPr>
            <w:tcW w:w="3882" w:type="dxa"/>
            <w:tcBorders>
              <w:bottom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bottom w:val="single" w:sz="4" w:space="0" w:color="auto"/>
            </w:tcBorders>
          </w:tcPr>
          <w:p w:rsidR="00343A18" w:rsidRPr="00366AED" w:rsidRDefault="00343A18" w:rsidP="00E80CBA">
            <w:pPr>
              <w:spacing w:before="0"/>
              <w:jc w:val="center"/>
              <w:rPr>
                <w:rFonts w:cs="Arial"/>
                <w:lang w:val="ru-RU"/>
              </w:rPr>
            </w:pPr>
          </w:p>
        </w:tc>
      </w:tr>
      <w:tr w:rsidR="00343A18" w:rsidRPr="00366AED" w:rsidTr="00BC01DC">
        <w:trPr>
          <w:trHeight w:val="389"/>
          <w:jc w:val="center"/>
        </w:trPr>
        <w:tc>
          <w:tcPr>
            <w:tcW w:w="3882" w:type="dxa"/>
            <w:tcBorders>
              <w:top w:val="single" w:sz="4" w:space="0" w:color="auto"/>
            </w:tcBorders>
          </w:tcPr>
          <w:p w:rsidR="00343A18" w:rsidRPr="00366AED" w:rsidRDefault="00343A18" w:rsidP="00E80CBA">
            <w:pPr>
              <w:spacing w:before="0"/>
              <w:jc w:val="center"/>
              <w:rPr>
                <w:rFonts w:cs="Arial"/>
              </w:rPr>
            </w:pPr>
          </w:p>
        </w:tc>
        <w:tc>
          <w:tcPr>
            <w:tcW w:w="2127" w:type="dxa"/>
          </w:tcPr>
          <w:p w:rsidR="00343A18" w:rsidRPr="00366AED" w:rsidRDefault="00343A18" w:rsidP="00E80CBA">
            <w:pPr>
              <w:spacing w:before="0"/>
              <w:jc w:val="center"/>
              <w:rPr>
                <w:rFonts w:cs="Arial"/>
                <w:lang w:val="ru-RU"/>
              </w:rPr>
            </w:pPr>
          </w:p>
        </w:tc>
        <w:tc>
          <w:tcPr>
            <w:tcW w:w="4022" w:type="dxa"/>
            <w:tcBorders>
              <w:top w:val="single" w:sz="4" w:space="0" w:color="auto"/>
            </w:tcBorders>
          </w:tcPr>
          <w:p w:rsidR="00343A18" w:rsidRPr="00366AED" w:rsidRDefault="00343A18" w:rsidP="00E80CBA">
            <w:pPr>
              <w:spacing w:before="0"/>
              <w:jc w:val="center"/>
              <w:rPr>
                <w:rFonts w:cs="Arial"/>
                <w:lang w:val="ru-RU"/>
              </w:rPr>
            </w:pPr>
          </w:p>
        </w:tc>
      </w:tr>
    </w:tbl>
    <w:p w:rsidR="00343A18" w:rsidRPr="00366AED" w:rsidRDefault="00343A18" w:rsidP="00E80CBA">
      <w:pPr>
        <w:tabs>
          <w:tab w:val="left" w:pos="0"/>
          <w:tab w:val="left" w:pos="122"/>
        </w:tabs>
        <w:spacing w:before="0"/>
        <w:contextualSpacing/>
        <w:rPr>
          <w:rFonts w:cs="Arial"/>
          <w:lang w:val="ru-RU"/>
        </w:rPr>
      </w:pPr>
    </w:p>
    <w:p w:rsidR="00343A18" w:rsidRPr="00366AED" w:rsidRDefault="00343A18" w:rsidP="00E80CBA">
      <w:pPr>
        <w:spacing w:before="0"/>
        <w:rPr>
          <w:rFonts w:cs="Arial"/>
          <w:b/>
          <w:lang w:val="sr-Cyrl-CS"/>
        </w:rPr>
      </w:pPr>
      <w:r w:rsidRPr="00366AED">
        <w:rPr>
          <w:rFonts w:cs="Arial"/>
          <w:b/>
          <w:lang w:val="sr-Cyrl-CS"/>
        </w:rPr>
        <w:t>Напомена:</w:t>
      </w:r>
    </w:p>
    <w:p w:rsidR="00880378" w:rsidRPr="00366AED" w:rsidRDefault="00880378" w:rsidP="00E80CBA">
      <w:pPr>
        <w:spacing w:before="0"/>
        <w:rPr>
          <w:rFonts w:cs="Arial"/>
          <w:b/>
          <w:lang w:val="sr-Cyrl-CS"/>
        </w:rPr>
      </w:pPr>
    </w:p>
    <w:p w:rsidR="00343A18" w:rsidRPr="00366AED" w:rsidRDefault="00343A18" w:rsidP="00E80CBA">
      <w:pPr>
        <w:pStyle w:val="KDKomentar"/>
        <w:spacing w:before="0"/>
        <w:rPr>
          <w:rFonts w:cs="Arial"/>
          <w:i w:val="0"/>
          <w:color w:val="auto"/>
          <w:sz w:val="22"/>
          <w:szCs w:val="22"/>
          <w:lang w:val="sr-Cyrl-CS"/>
        </w:rPr>
      </w:pPr>
      <w:r w:rsidRPr="00366AED">
        <w:rPr>
          <w:rFonts w:eastAsia="TimesNewRomanPS-BoldMT" w:cs="Arial"/>
          <w:i w:val="0"/>
          <w:color w:val="auto"/>
          <w:sz w:val="22"/>
          <w:szCs w:val="22"/>
        </w:rPr>
        <w:t xml:space="preserve">-Уколико </w:t>
      </w:r>
      <w:r w:rsidRPr="00366AED">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66AED">
        <w:rPr>
          <w:rFonts w:cs="Arial"/>
          <w:i w:val="0"/>
          <w:color w:val="auto"/>
          <w:sz w:val="22"/>
          <w:szCs w:val="22"/>
          <w:lang w:val="sr-Cyrl-CS"/>
        </w:rPr>
        <w:t xml:space="preserve">Изјава </w:t>
      </w:r>
      <w:r w:rsidRPr="00366AED">
        <w:rPr>
          <w:rFonts w:cs="Arial"/>
          <w:i w:val="0"/>
          <w:color w:val="auto"/>
          <w:sz w:val="22"/>
          <w:szCs w:val="22"/>
        </w:rPr>
        <w:t>мора бити попуњена, потписана од стране овлашћеног лица</w:t>
      </w:r>
      <w:r w:rsidRPr="00366AED">
        <w:rPr>
          <w:rFonts w:cs="Arial"/>
          <w:i w:val="0"/>
          <w:color w:val="auto"/>
          <w:sz w:val="22"/>
          <w:szCs w:val="22"/>
          <w:lang w:val="sr-Cyrl-CS"/>
        </w:rPr>
        <w:t xml:space="preserve"> за заступање</w:t>
      </w:r>
      <w:r w:rsidRPr="00366AED">
        <w:rPr>
          <w:rFonts w:cs="Arial"/>
          <w:i w:val="0"/>
          <w:color w:val="auto"/>
          <w:sz w:val="22"/>
          <w:szCs w:val="22"/>
        </w:rPr>
        <w:t xml:space="preserve"> понуђача из групе понуђача и оверена печатом.</w:t>
      </w:r>
    </w:p>
    <w:p w:rsidR="00343A18" w:rsidRPr="00366AED" w:rsidRDefault="00343A18" w:rsidP="00E80CBA">
      <w:pPr>
        <w:spacing w:before="0"/>
        <w:rPr>
          <w:rFonts w:cs="Arial"/>
        </w:rPr>
      </w:pPr>
    </w:p>
    <w:p w:rsidR="00343A18" w:rsidRPr="00366AED" w:rsidRDefault="00343A18" w:rsidP="00E80CBA">
      <w:pPr>
        <w:pStyle w:val="KDObrazac"/>
        <w:spacing w:before="0"/>
        <w:rPr>
          <w:color w:val="00B0F0"/>
          <w:lang w:val="sr-Cyrl-RS"/>
        </w:rPr>
      </w:pPr>
      <w:r w:rsidRPr="00366AED">
        <w:rPr>
          <w:color w:val="00B0F0"/>
        </w:rPr>
        <w:br w:type="page"/>
      </w:r>
    </w:p>
    <w:p w:rsidR="007E7BB8" w:rsidRPr="00366AED" w:rsidRDefault="007E7BB8" w:rsidP="00E80CBA">
      <w:pPr>
        <w:pStyle w:val="KDObrazac"/>
        <w:spacing w:before="0"/>
        <w:rPr>
          <w:lang w:val="sr-Cyrl-RS"/>
        </w:rPr>
      </w:pPr>
      <w:r w:rsidRPr="00366AED">
        <w:lastRenderedPageBreak/>
        <w:t xml:space="preserve">ОБРАЗАЦ </w:t>
      </w:r>
      <w:r w:rsidR="00FC1CE4">
        <w:rPr>
          <w:lang w:val="sr-Cyrl-RS"/>
        </w:rPr>
        <w:t>9.</w:t>
      </w:r>
    </w:p>
    <w:p w:rsidR="007E7BB8" w:rsidRPr="00366AED" w:rsidRDefault="007E7BB8" w:rsidP="00E80CBA">
      <w:pPr>
        <w:spacing w:before="0"/>
        <w:rPr>
          <w:rFonts w:cs="Arial"/>
          <w:lang w:val="sr-Cyrl-CS"/>
        </w:rPr>
      </w:pPr>
    </w:p>
    <w:p w:rsidR="008A15FE" w:rsidRPr="00366AED" w:rsidRDefault="007E7BB8" w:rsidP="00E80CBA">
      <w:pPr>
        <w:spacing w:before="0"/>
        <w:jc w:val="center"/>
        <w:rPr>
          <w:rFonts w:cs="Arial"/>
          <w:b/>
          <w:lang w:val="sr-Cyrl-RS"/>
        </w:rPr>
      </w:pPr>
      <w:r w:rsidRPr="00366AED">
        <w:rPr>
          <w:rFonts w:cs="Arial"/>
          <w:b/>
        </w:rPr>
        <w:t>ОБРАЗАЦ ТРОШКОВА ПРИПРЕМЕ ПОНУДЕ</w:t>
      </w:r>
    </w:p>
    <w:p w:rsidR="004D6848" w:rsidRPr="00366AED" w:rsidRDefault="007E7BB8" w:rsidP="00E80CBA">
      <w:pPr>
        <w:spacing w:before="0"/>
        <w:jc w:val="center"/>
        <w:rPr>
          <w:rFonts w:cs="Arial"/>
          <w:lang w:val="sr-Cyrl-RS"/>
        </w:rPr>
      </w:pPr>
      <w:r w:rsidRPr="00366AED">
        <w:rPr>
          <w:rFonts w:cs="Arial"/>
        </w:rPr>
        <w:t xml:space="preserve">за јавну набавку </w:t>
      </w:r>
      <w:r w:rsidR="00873EBD" w:rsidRPr="00366AED">
        <w:rPr>
          <w:rFonts w:cs="Arial"/>
        </w:rPr>
        <w:t>радова</w:t>
      </w:r>
      <w:r w:rsidR="008A15FE" w:rsidRPr="00366AED">
        <w:rPr>
          <w:rFonts w:cs="Arial"/>
          <w:lang w:val="sr-Cyrl-RS"/>
        </w:rPr>
        <w:t xml:space="preserve"> </w:t>
      </w:r>
    </w:p>
    <w:p w:rsidR="004D6848" w:rsidRPr="00366AED" w:rsidRDefault="004D6848" w:rsidP="00E80CBA">
      <w:pPr>
        <w:spacing w:before="0"/>
        <w:jc w:val="center"/>
        <w:rPr>
          <w:rFonts w:cs="Arial"/>
          <w:lang w:val="sr-Cyrl-RS"/>
        </w:rPr>
      </w:pPr>
    </w:p>
    <w:p w:rsidR="00A80854" w:rsidRPr="007F6EE7" w:rsidRDefault="00A80854" w:rsidP="004F7EE7">
      <w:pPr>
        <w:spacing w:before="0"/>
        <w:jc w:val="center"/>
        <w:rPr>
          <w:rFonts w:cs="Arial"/>
          <w:b/>
          <w:lang w:val="sr-Cyrl-RS"/>
        </w:rPr>
      </w:pPr>
      <w:r>
        <w:rPr>
          <w:rFonts w:cs="Arial"/>
          <w:b/>
          <w:lang w:val="sr-Cyrl-RS"/>
        </w:rPr>
        <w:t>„С</w:t>
      </w:r>
      <w:r>
        <w:rPr>
          <w:rFonts w:cs="Arial"/>
          <w:b/>
        </w:rPr>
        <w:t>a</w:t>
      </w:r>
      <w:r>
        <w:rPr>
          <w:rFonts w:cs="Arial"/>
          <w:b/>
          <w:lang w:val="sr-Cyrl-RS"/>
        </w:rPr>
        <w:t>н</w:t>
      </w:r>
      <w:r>
        <w:rPr>
          <w:rFonts w:cs="Arial"/>
          <w:b/>
        </w:rPr>
        <w:t>a</w:t>
      </w:r>
      <w:r>
        <w:rPr>
          <w:rFonts w:cs="Arial"/>
          <w:b/>
          <w:lang w:val="sr-Cyrl-RS"/>
        </w:rPr>
        <w:t>ци</w:t>
      </w:r>
      <w:r>
        <w:rPr>
          <w:rFonts w:cs="Arial"/>
          <w:b/>
        </w:rPr>
        <w:t>j</w:t>
      </w:r>
      <w:r>
        <w:rPr>
          <w:rFonts w:cs="Arial"/>
          <w:b/>
          <w:lang w:val="sr-Cyrl-RS"/>
        </w:rPr>
        <w:t xml:space="preserve">и бетонске </w:t>
      </w:r>
      <w:r w:rsidRPr="007F6EE7">
        <w:rPr>
          <w:rFonts w:cs="Arial"/>
          <w:b/>
          <w:lang w:val="sr-Cyrl-RS"/>
        </w:rPr>
        <w:t>облоге сифона Агрегата А2 у ХЕ „Зворник“</w:t>
      </w:r>
    </w:p>
    <w:p w:rsidR="004F7EE7" w:rsidRPr="007F6EE7" w:rsidRDefault="009B2C2E" w:rsidP="004F7EE7">
      <w:pPr>
        <w:spacing w:before="0"/>
        <w:jc w:val="center"/>
        <w:rPr>
          <w:rFonts w:cs="Arial"/>
          <w:b/>
          <w:bCs/>
        </w:rPr>
      </w:pPr>
      <w:r w:rsidRPr="007F6EE7">
        <w:rPr>
          <w:rFonts w:cs="Arial"/>
          <w:b/>
          <w:lang w:val="ru-RU"/>
        </w:rPr>
        <w:t>број Ј</w:t>
      </w:r>
      <w:r w:rsidRPr="007F6EE7">
        <w:rPr>
          <w:rFonts w:cs="Arial"/>
          <w:b/>
        </w:rPr>
        <w:t>H</w:t>
      </w:r>
      <w:r w:rsidR="004F7EE7" w:rsidRPr="007F6EE7">
        <w:rPr>
          <w:rFonts w:cs="Arial"/>
          <w:b/>
          <w:lang w:val="ru-RU"/>
        </w:rPr>
        <w:t>/2100/0</w:t>
      </w:r>
      <w:r w:rsidR="00B911CD" w:rsidRPr="007F6EE7">
        <w:rPr>
          <w:rFonts w:cs="Arial"/>
          <w:b/>
        </w:rPr>
        <w:t>3</w:t>
      </w:r>
      <w:r w:rsidR="00A80854" w:rsidRPr="007F6EE7">
        <w:rPr>
          <w:rFonts w:cs="Arial"/>
          <w:b/>
          <w:lang w:val="sr-Cyrl-RS"/>
        </w:rPr>
        <w:t>53</w:t>
      </w:r>
      <w:r w:rsidR="004F7EE7" w:rsidRPr="007F6EE7">
        <w:rPr>
          <w:rFonts w:cs="Arial"/>
          <w:b/>
          <w:lang w:val="ru-RU"/>
        </w:rPr>
        <w:t>/201</w:t>
      </w:r>
      <w:r w:rsidRPr="007F6EE7">
        <w:rPr>
          <w:rFonts w:cs="Arial"/>
          <w:b/>
        </w:rPr>
        <w:t>7</w:t>
      </w:r>
    </w:p>
    <w:p w:rsidR="008A15FE" w:rsidRPr="007F6EE7" w:rsidRDefault="008A15FE" w:rsidP="00E80CBA">
      <w:pPr>
        <w:spacing w:before="0"/>
        <w:jc w:val="center"/>
        <w:rPr>
          <w:rFonts w:cs="Arial"/>
          <w:b/>
          <w:lang w:val="sr-Cyrl-RS"/>
        </w:rPr>
      </w:pPr>
    </w:p>
    <w:p w:rsidR="007E7BB8" w:rsidRPr="00366AED" w:rsidRDefault="007E7BB8" w:rsidP="00E80CBA">
      <w:pPr>
        <w:spacing w:before="0"/>
        <w:rPr>
          <w:rFonts w:cs="Arial"/>
          <w:lang w:val="ru-RU"/>
        </w:rPr>
      </w:pPr>
      <w:r w:rsidRPr="00366AE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A15FE" w:rsidRPr="00366AED" w:rsidRDefault="008A15FE" w:rsidP="00E80CBA">
      <w:pPr>
        <w:spacing w:before="0"/>
        <w:jc w:val="center"/>
        <w:rPr>
          <w:rFonts w:cs="Arial"/>
          <w:lang w:val="ru-RU"/>
        </w:rPr>
      </w:pPr>
    </w:p>
    <w:p w:rsidR="007E7BB8" w:rsidRPr="00366AED" w:rsidRDefault="007E7BB8" w:rsidP="00E80CBA">
      <w:pPr>
        <w:tabs>
          <w:tab w:val="left" w:pos="0"/>
        </w:tabs>
        <w:spacing w:before="0"/>
        <w:jc w:val="center"/>
        <w:rPr>
          <w:rFonts w:cs="Arial"/>
          <w:lang w:val="ru-RU"/>
        </w:rPr>
      </w:pPr>
      <w:r w:rsidRPr="00366AED">
        <w:rPr>
          <w:rFonts w:cs="Arial"/>
          <w:lang w:val="ru-RU"/>
        </w:rPr>
        <w:t>СТРУКТУРУ ТРОШКОВА ПРИПРЕМЕ ПОНУДЕ</w:t>
      </w:r>
    </w:p>
    <w:p w:rsidR="008A15FE" w:rsidRPr="00366AED" w:rsidRDefault="008A15FE" w:rsidP="00E80CBA">
      <w:pPr>
        <w:tabs>
          <w:tab w:val="left" w:pos="0"/>
        </w:tabs>
        <w:spacing w:before="0"/>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366AED" w:rsidTr="00BE2EA9">
        <w:trPr>
          <w:trHeight w:val="749"/>
          <w:tblCellSpacing w:w="20" w:type="dxa"/>
        </w:trPr>
        <w:tc>
          <w:tcPr>
            <w:tcW w:w="5323" w:type="dxa"/>
            <w:shd w:val="clear" w:color="auto" w:fill="auto"/>
            <w:vAlign w:val="center"/>
          </w:tcPr>
          <w:p w:rsidR="007E7BB8" w:rsidRPr="00E540E0" w:rsidRDefault="007E7BB8" w:rsidP="00E80CBA">
            <w:pPr>
              <w:spacing w:before="0"/>
              <w:jc w:val="center"/>
              <w:rPr>
                <w:rFonts w:cs="Arial"/>
              </w:rPr>
            </w:pPr>
            <w:r w:rsidRPr="00E540E0">
              <w:rPr>
                <w:rFonts w:cs="Arial"/>
              </w:rPr>
              <w:t>трошкови прибављања средстава обезбеђења</w:t>
            </w:r>
          </w:p>
        </w:tc>
        <w:tc>
          <w:tcPr>
            <w:tcW w:w="4260" w:type="dxa"/>
            <w:shd w:val="clear" w:color="auto" w:fill="auto"/>
          </w:tcPr>
          <w:p w:rsidR="007E7BB8" w:rsidRPr="00E540E0" w:rsidRDefault="007E7BB8" w:rsidP="00E80CBA">
            <w:pPr>
              <w:spacing w:before="0"/>
              <w:rPr>
                <w:rFonts w:cs="Arial"/>
              </w:rPr>
            </w:pPr>
          </w:p>
          <w:p w:rsidR="007E7BB8" w:rsidRPr="00E540E0" w:rsidRDefault="007E7BB8" w:rsidP="00E80CBA">
            <w:pPr>
              <w:spacing w:before="0"/>
              <w:rPr>
                <w:rFonts w:cs="Arial"/>
              </w:rPr>
            </w:pPr>
            <w:r w:rsidRPr="00E540E0">
              <w:rPr>
                <w:rFonts w:cs="Arial"/>
              </w:rPr>
              <w:t xml:space="preserve">__________ динара </w:t>
            </w:r>
          </w:p>
        </w:tc>
      </w:tr>
      <w:tr w:rsidR="007E7BB8" w:rsidRPr="00366AED" w:rsidTr="00BE2EA9">
        <w:trPr>
          <w:trHeight w:val="307"/>
          <w:tblCellSpacing w:w="20" w:type="dxa"/>
        </w:trPr>
        <w:tc>
          <w:tcPr>
            <w:tcW w:w="5323" w:type="dxa"/>
            <w:shd w:val="clear" w:color="auto" w:fill="auto"/>
            <w:vAlign w:val="center"/>
          </w:tcPr>
          <w:p w:rsidR="007E7BB8" w:rsidRPr="00366AED" w:rsidRDefault="007E7BB8" w:rsidP="00E80CBA">
            <w:pPr>
              <w:spacing w:before="0"/>
              <w:jc w:val="center"/>
              <w:rPr>
                <w:rFonts w:cs="Arial"/>
              </w:rPr>
            </w:pPr>
            <w:r w:rsidRPr="00366AED">
              <w:rPr>
                <w:rFonts w:cs="Arial"/>
              </w:rPr>
              <w:t>Укупни трошкови без ПДВ</w:t>
            </w:r>
          </w:p>
        </w:tc>
        <w:tc>
          <w:tcPr>
            <w:tcW w:w="4260" w:type="dxa"/>
            <w:shd w:val="clear" w:color="auto" w:fill="auto"/>
          </w:tcPr>
          <w:p w:rsidR="007E7BB8" w:rsidRPr="00366AED" w:rsidRDefault="007E7BB8" w:rsidP="00E80CBA">
            <w:pPr>
              <w:spacing w:before="0"/>
              <w:rPr>
                <w:rFonts w:cs="Arial"/>
              </w:rPr>
            </w:pPr>
          </w:p>
          <w:p w:rsidR="007E7BB8" w:rsidRPr="00366AED" w:rsidRDefault="007E7BB8" w:rsidP="00E80CBA">
            <w:pPr>
              <w:spacing w:before="0"/>
              <w:rPr>
                <w:rFonts w:cs="Arial"/>
              </w:rPr>
            </w:pPr>
            <w:r w:rsidRPr="00366AED">
              <w:rPr>
                <w:rFonts w:cs="Arial"/>
              </w:rPr>
              <w:t>__________ динара</w:t>
            </w:r>
          </w:p>
        </w:tc>
      </w:tr>
      <w:tr w:rsidR="007E7BB8" w:rsidRPr="00366AED" w:rsidTr="00BE2EA9">
        <w:trPr>
          <w:trHeight w:val="433"/>
          <w:tblCellSpacing w:w="20" w:type="dxa"/>
        </w:trPr>
        <w:tc>
          <w:tcPr>
            <w:tcW w:w="5323" w:type="dxa"/>
            <w:shd w:val="clear" w:color="auto" w:fill="auto"/>
            <w:vAlign w:val="center"/>
          </w:tcPr>
          <w:p w:rsidR="007E7BB8" w:rsidRPr="00366AED" w:rsidRDefault="007E7BB8" w:rsidP="00E80CBA">
            <w:pPr>
              <w:autoSpaceDE w:val="0"/>
              <w:autoSpaceDN w:val="0"/>
              <w:adjustRightInd w:val="0"/>
              <w:spacing w:before="0"/>
              <w:jc w:val="center"/>
              <w:rPr>
                <w:rFonts w:cs="Arial"/>
              </w:rPr>
            </w:pPr>
            <w:r w:rsidRPr="00366AED">
              <w:rPr>
                <w:rFonts w:cs="Arial"/>
              </w:rPr>
              <w:t>ПДВ</w:t>
            </w:r>
          </w:p>
        </w:tc>
        <w:tc>
          <w:tcPr>
            <w:tcW w:w="4260" w:type="dxa"/>
            <w:shd w:val="clear" w:color="auto" w:fill="auto"/>
          </w:tcPr>
          <w:p w:rsidR="007E7BB8" w:rsidRPr="00366AED" w:rsidRDefault="007E7BB8" w:rsidP="00E80CBA">
            <w:pPr>
              <w:spacing w:before="0"/>
              <w:rPr>
                <w:rFonts w:cs="Arial"/>
              </w:rPr>
            </w:pPr>
          </w:p>
          <w:p w:rsidR="007E7BB8" w:rsidRPr="00366AED" w:rsidRDefault="007E7BB8" w:rsidP="00E80CBA">
            <w:pPr>
              <w:spacing w:before="0"/>
              <w:rPr>
                <w:rFonts w:cs="Arial"/>
              </w:rPr>
            </w:pPr>
            <w:r w:rsidRPr="00366AED">
              <w:rPr>
                <w:rFonts w:cs="Arial"/>
              </w:rPr>
              <w:t>__________ динара</w:t>
            </w:r>
          </w:p>
        </w:tc>
      </w:tr>
      <w:tr w:rsidR="007E7BB8" w:rsidRPr="00366AED" w:rsidTr="000A3B18">
        <w:trPr>
          <w:trHeight w:val="190"/>
          <w:tblCellSpacing w:w="20" w:type="dxa"/>
        </w:trPr>
        <w:tc>
          <w:tcPr>
            <w:tcW w:w="5323" w:type="dxa"/>
            <w:shd w:val="clear" w:color="auto" w:fill="auto"/>
            <w:vAlign w:val="center"/>
          </w:tcPr>
          <w:p w:rsidR="007E7BB8" w:rsidRPr="00366AED" w:rsidRDefault="007E7BB8" w:rsidP="000A3B18">
            <w:pPr>
              <w:spacing w:before="0"/>
              <w:jc w:val="center"/>
              <w:rPr>
                <w:rFonts w:cs="Arial"/>
              </w:rPr>
            </w:pPr>
            <w:r w:rsidRPr="00366AED">
              <w:rPr>
                <w:rFonts w:cs="Arial"/>
              </w:rPr>
              <w:t>Укупни  трошкови са ПДВ</w:t>
            </w:r>
          </w:p>
        </w:tc>
        <w:tc>
          <w:tcPr>
            <w:tcW w:w="4260" w:type="dxa"/>
            <w:shd w:val="clear" w:color="auto" w:fill="auto"/>
          </w:tcPr>
          <w:p w:rsidR="007E7BB8" w:rsidRPr="00366AED" w:rsidRDefault="007E7BB8" w:rsidP="00E80CBA">
            <w:pPr>
              <w:spacing w:before="0"/>
              <w:rPr>
                <w:rFonts w:cs="Arial"/>
              </w:rPr>
            </w:pPr>
          </w:p>
          <w:p w:rsidR="007E7BB8" w:rsidRPr="00366AED" w:rsidRDefault="007E7BB8" w:rsidP="00E80CBA">
            <w:pPr>
              <w:spacing w:before="0"/>
              <w:rPr>
                <w:rFonts w:cs="Arial"/>
              </w:rPr>
            </w:pPr>
            <w:r w:rsidRPr="00366AED">
              <w:rPr>
                <w:rFonts w:cs="Arial"/>
              </w:rPr>
              <w:t>__________ динара</w:t>
            </w:r>
          </w:p>
        </w:tc>
      </w:tr>
    </w:tbl>
    <w:p w:rsidR="008A15FE" w:rsidRPr="00366AED" w:rsidRDefault="008A15FE" w:rsidP="00E80CBA">
      <w:pPr>
        <w:tabs>
          <w:tab w:val="left" w:pos="0"/>
        </w:tabs>
        <w:spacing w:before="0"/>
        <w:rPr>
          <w:rFonts w:cs="Arial"/>
          <w:lang w:val="ru-RU"/>
        </w:rPr>
      </w:pPr>
    </w:p>
    <w:p w:rsidR="007E7BB8" w:rsidRPr="00366AED" w:rsidRDefault="007E7BB8" w:rsidP="00E80CBA">
      <w:pPr>
        <w:tabs>
          <w:tab w:val="left" w:pos="0"/>
        </w:tabs>
        <w:spacing w:before="0"/>
        <w:rPr>
          <w:rFonts w:cs="Arial"/>
          <w:lang w:val="ru-RU"/>
        </w:rPr>
      </w:pPr>
      <w:r w:rsidRPr="00366AE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366AED" w:rsidRDefault="007E7BB8" w:rsidP="00E80CB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66AED" w:rsidTr="00BE2EA9">
        <w:trPr>
          <w:jc w:val="center"/>
        </w:trPr>
        <w:tc>
          <w:tcPr>
            <w:tcW w:w="3882" w:type="dxa"/>
          </w:tcPr>
          <w:p w:rsidR="007E7BB8" w:rsidRPr="00366AED" w:rsidRDefault="007E7BB8" w:rsidP="00E80CBA">
            <w:pPr>
              <w:spacing w:before="0"/>
              <w:jc w:val="center"/>
              <w:rPr>
                <w:rFonts w:cs="Arial"/>
              </w:rPr>
            </w:pPr>
            <w:r w:rsidRPr="00366AED">
              <w:rPr>
                <w:rFonts w:cs="Arial"/>
              </w:rPr>
              <w:t>Датум:</w:t>
            </w:r>
          </w:p>
        </w:tc>
        <w:tc>
          <w:tcPr>
            <w:tcW w:w="2127" w:type="dxa"/>
          </w:tcPr>
          <w:p w:rsidR="007E7BB8" w:rsidRPr="00366AED" w:rsidRDefault="007E7BB8" w:rsidP="00E80CBA">
            <w:pPr>
              <w:spacing w:before="0"/>
              <w:jc w:val="center"/>
              <w:rPr>
                <w:rFonts w:cs="Arial"/>
                <w:lang w:val="ru-RU"/>
              </w:rPr>
            </w:pPr>
          </w:p>
        </w:tc>
        <w:tc>
          <w:tcPr>
            <w:tcW w:w="4022" w:type="dxa"/>
          </w:tcPr>
          <w:p w:rsidR="007E7BB8" w:rsidRPr="00366AED" w:rsidRDefault="007E7BB8" w:rsidP="00E80CBA">
            <w:pPr>
              <w:spacing w:before="0"/>
              <w:jc w:val="center"/>
              <w:rPr>
                <w:rFonts w:cs="Arial"/>
                <w:lang w:val="sr-Cyrl-CS"/>
              </w:rPr>
            </w:pPr>
            <w:r w:rsidRPr="00366AED">
              <w:rPr>
                <w:rFonts w:cs="Arial"/>
                <w:lang w:val="sr-Cyrl-CS"/>
              </w:rPr>
              <w:t>П</w:t>
            </w:r>
            <w:r w:rsidRPr="00366AED">
              <w:rPr>
                <w:rFonts w:cs="Arial"/>
              </w:rPr>
              <w:t>онуђач</w:t>
            </w:r>
          </w:p>
        </w:tc>
      </w:tr>
      <w:tr w:rsidR="007E7BB8" w:rsidRPr="00366AED" w:rsidTr="00BE2EA9">
        <w:trPr>
          <w:jc w:val="center"/>
        </w:trPr>
        <w:tc>
          <w:tcPr>
            <w:tcW w:w="3882" w:type="dxa"/>
          </w:tcPr>
          <w:p w:rsidR="007E7BB8" w:rsidRPr="00366AED" w:rsidRDefault="007E7BB8" w:rsidP="00E80CBA">
            <w:pPr>
              <w:spacing w:before="0"/>
              <w:jc w:val="center"/>
              <w:rPr>
                <w:rFonts w:cs="Arial"/>
              </w:rPr>
            </w:pPr>
          </w:p>
        </w:tc>
        <w:tc>
          <w:tcPr>
            <w:tcW w:w="2127" w:type="dxa"/>
          </w:tcPr>
          <w:p w:rsidR="007E7BB8" w:rsidRPr="00366AED" w:rsidRDefault="007E7BB8" w:rsidP="00E80CBA">
            <w:pPr>
              <w:spacing w:before="0"/>
              <w:jc w:val="center"/>
              <w:rPr>
                <w:rFonts w:cs="Arial"/>
              </w:rPr>
            </w:pPr>
            <w:r w:rsidRPr="00366AED">
              <w:rPr>
                <w:rFonts w:cs="Arial"/>
              </w:rPr>
              <w:t>М.П.</w:t>
            </w:r>
          </w:p>
        </w:tc>
        <w:tc>
          <w:tcPr>
            <w:tcW w:w="4022" w:type="dxa"/>
          </w:tcPr>
          <w:p w:rsidR="007E7BB8" w:rsidRPr="00366AED" w:rsidRDefault="007E7BB8" w:rsidP="00E80CBA">
            <w:pPr>
              <w:spacing w:before="0"/>
              <w:jc w:val="center"/>
              <w:rPr>
                <w:rFonts w:cs="Arial"/>
                <w:lang w:val="ru-RU"/>
              </w:rPr>
            </w:pPr>
          </w:p>
        </w:tc>
      </w:tr>
      <w:tr w:rsidR="007E7BB8" w:rsidRPr="00366AED" w:rsidTr="00BE2EA9">
        <w:trPr>
          <w:jc w:val="center"/>
        </w:trPr>
        <w:tc>
          <w:tcPr>
            <w:tcW w:w="3882" w:type="dxa"/>
            <w:tcBorders>
              <w:bottom w:val="single" w:sz="4" w:space="0" w:color="auto"/>
            </w:tcBorders>
          </w:tcPr>
          <w:p w:rsidR="007E7BB8" w:rsidRPr="00366AED" w:rsidRDefault="007E7BB8" w:rsidP="00E80CBA">
            <w:pPr>
              <w:spacing w:before="0"/>
              <w:jc w:val="center"/>
              <w:rPr>
                <w:rFonts w:cs="Arial"/>
              </w:rPr>
            </w:pPr>
          </w:p>
        </w:tc>
        <w:tc>
          <w:tcPr>
            <w:tcW w:w="2127" w:type="dxa"/>
          </w:tcPr>
          <w:p w:rsidR="007E7BB8" w:rsidRPr="00366AED" w:rsidRDefault="007E7BB8" w:rsidP="00E80CBA">
            <w:pPr>
              <w:spacing w:before="0"/>
              <w:jc w:val="center"/>
              <w:rPr>
                <w:rFonts w:cs="Arial"/>
                <w:lang w:val="ru-RU"/>
              </w:rPr>
            </w:pPr>
          </w:p>
        </w:tc>
        <w:tc>
          <w:tcPr>
            <w:tcW w:w="4022" w:type="dxa"/>
            <w:tcBorders>
              <w:bottom w:val="single" w:sz="4" w:space="0" w:color="auto"/>
            </w:tcBorders>
          </w:tcPr>
          <w:p w:rsidR="007E7BB8" w:rsidRPr="00366AED" w:rsidRDefault="007E7BB8" w:rsidP="00E80CBA">
            <w:pPr>
              <w:spacing w:before="0"/>
              <w:jc w:val="center"/>
              <w:rPr>
                <w:rFonts w:cs="Arial"/>
                <w:lang w:val="ru-RU"/>
              </w:rPr>
            </w:pPr>
          </w:p>
        </w:tc>
      </w:tr>
      <w:tr w:rsidR="007E7BB8" w:rsidRPr="00366AED" w:rsidTr="00BE2EA9">
        <w:trPr>
          <w:trHeight w:val="389"/>
          <w:jc w:val="center"/>
        </w:trPr>
        <w:tc>
          <w:tcPr>
            <w:tcW w:w="3882" w:type="dxa"/>
            <w:tcBorders>
              <w:top w:val="single" w:sz="4" w:space="0" w:color="auto"/>
            </w:tcBorders>
          </w:tcPr>
          <w:p w:rsidR="007E7BB8" w:rsidRPr="00366AED" w:rsidRDefault="007E7BB8" w:rsidP="00E80CBA">
            <w:pPr>
              <w:spacing w:before="0"/>
              <w:jc w:val="center"/>
              <w:rPr>
                <w:rFonts w:cs="Arial"/>
              </w:rPr>
            </w:pPr>
          </w:p>
        </w:tc>
        <w:tc>
          <w:tcPr>
            <w:tcW w:w="2127" w:type="dxa"/>
          </w:tcPr>
          <w:p w:rsidR="007E7BB8" w:rsidRPr="00366AED" w:rsidRDefault="007E7BB8" w:rsidP="00E80CBA">
            <w:pPr>
              <w:spacing w:before="0"/>
              <w:jc w:val="center"/>
              <w:rPr>
                <w:rFonts w:cs="Arial"/>
                <w:lang w:val="ru-RU"/>
              </w:rPr>
            </w:pPr>
          </w:p>
        </w:tc>
        <w:tc>
          <w:tcPr>
            <w:tcW w:w="4022" w:type="dxa"/>
            <w:tcBorders>
              <w:top w:val="single" w:sz="4" w:space="0" w:color="auto"/>
            </w:tcBorders>
          </w:tcPr>
          <w:p w:rsidR="007E7BB8" w:rsidRPr="00366AED" w:rsidRDefault="007E7BB8" w:rsidP="00E80CBA">
            <w:pPr>
              <w:spacing w:before="0"/>
              <w:jc w:val="center"/>
              <w:rPr>
                <w:rFonts w:cs="Arial"/>
                <w:lang w:val="ru-RU"/>
              </w:rPr>
            </w:pPr>
          </w:p>
        </w:tc>
      </w:tr>
    </w:tbl>
    <w:p w:rsidR="007E7BB8" w:rsidRPr="00366AED" w:rsidRDefault="007E7BB8" w:rsidP="00E80CBA">
      <w:pPr>
        <w:tabs>
          <w:tab w:val="left" w:pos="0"/>
        </w:tabs>
        <w:spacing w:before="0"/>
        <w:rPr>
          <w:rFonts w:cs="Arial"/>
          <w:b/>
          <w:lang w:val="ru-RU"/>
        </w:rPr>
      </w:pPr>
      <w:r w:rsidRPr="00366AED">
        <w:rPr>
          <w:rFonts w:cs="Arial"/>
          <w:b/>
          <w:lang w:val="ru-RU"/>
        </w:rPr>
        <w:t>Напомена:</w:t>
      </w:r>
    </w:p>
    <w:p w:rsidR="00880378" w:rsidRPr="00366AED" w:rsidRDefault="00880378" w:rsidP="00E80CBA">
      <w:pPr>
        <w:tabs>
          <w:tab w:val="left" w:pos="0"/>
        </w:tabs>
        <w:spacing w:before="0"/>
        <w:rPr>
          <w:rFonts w:cs="Arial"/>
          <w:b/>
          <w:lang w:val="ru-RU"/>
        </w:rPr>
      </w:pPr>
    </w:p>
    <w:p w:rsidR="007E7BB8" w:rsidRPr="00366AED" w:rsidRDefault="00880378" w:rsidP="000A3B18">
      <w:pPr>
        <w:spacing w:before="0"/>
        <w:ind w:left="426" w:hanging="284"/>
        <w:rPr>
          <w:rFonts w:cs="Arial"/>
          <w:lang w:val="ru-RU"/>
        </w:rPr>
      </w:pPr>
      <w:r w:rsidRPr="00366AED">
        <w:rPr>
          <w:rFonts w:cs="Arial"/>
          <w:lang w:val="ru-RU"/>
        </w:rPr>
        <w:t>-</w:t>
      </w:r>
      <w:r w:rsidR="00B97719" w:rsidRPr="00366AED">
        <w:rPr>
          <w:rFonts w:cs="Arial"/>
          <w:lang w:val="ru-RU"/>
        </w:rPr>
        <w:t xml:space="preserve"> </w:t>
      </w:r>
      <w:r w:rsidR="000A3B18" w:rsidRPr="00366AED">
        <w:rPr>
          <w:rFonts w:cs="Arial"/>
          <w:lang w:val="ru-RU"/>
        </w:rPr>
        <w:t xml:space="preserve"> </w:t>
      </w:r>
      <w:r w:rsidRPr="00366AED">
        <w:rPr>
          <w:rFonts w:cs="Arial"/>
          <w:lang w:val="ru-RU"/>
        </w:rPr>
        <w:t>О</w:t>
      </w:r>
      <w:r w:rsidR="007E7BB8" w:rsidRPr="00366AED">
        <w:rPr>
          <w:rFonts w:cs="Arial"/>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80378" w:rsidRPr="00366AED" w:rsidRDefault="00880378" w:rsidP="000A3B18">
      <w:pPr>
        <w:spacing w:before="0"/>
        <w:ind w:left="426" w:hanging="284"/>
        <w:rPr>
          <w:rFonts w:cs="Arial"/>
          <w:lang w:val="ru-RU"/>
        </w:rPr>
      </w:pPr>
    </w:p>
    <w:p w:rsidR="007E7BB8" w:rsidRPr="00366AED" w:rsidRDefault="00880378" w:rsidP="0020558C">
      <w:pPr>
        <w:pStyle w:val="ListParagraph"/>
        <w:numPr>
          <w:ilvl w:val="0"/>
          <w:numId w:val="19"/>
        </w:numPr>
        <w:tabs>
          <w:tab w:val="left" w:pos="0"/>
        </w:tabs>
        <w:spacing w:before="0"/>
        <w:ind w:left="426" w:hanging="284"/>
        <w:rPr>
          <w:rFonts w:ascii="Arial" w:hAnsi="Arial" w:cs="Arial"/>
          <w:lang w:val="ru-RU"/>
        </w:rPr>
      </w:pPr>
      <w:r w:rsidRPr="00366AED">
        <w:rPr>
          <w:rFonts w:ascii="Arial" w:hAnsi="Arial" w:cs="Arial"/>
          <w:lang w:val="sr-Cyrl-RS"/>
        </w:rPr>
        <w:t>О</w:t>
      </w:r>
      <w:r w:rsidR="007E7BB8" w:rsidRPr="00366AED">
        <w:rPr>
          <w:rFonts w:ascii="Arial" w:hAnsi="Arial" w:cs="Arial"/>
          <w:lang w:val="sr-Latn-CS"/>
        </w:rPr>
        <w:t>стале трошкове припреме и подношења понуде</w:t>
      </w:r>
      <w:r w:rsidR="007E7BB8" w:rsidRPr="00366AED">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880378" w:rsidRPr="00366AED" w:rsidRDefault="00880378" w:rsidP="000A3B18">
      <w:pPr>
        <w:tabs>
          <w:tab w:val="left" w:pos="0"/>
        </w:tabs>
        <w:spacing w:before="0"/>
        <w:ind w:left="426" w:hanging="284"/>
        <w:rPr>
          <w:rFonts w:cs="Arial"/>
          <w:lang w:val="ru-RU"/>
        </w:rPr>
      </w:pPr>
    </w:p>
    <w:p w:rsidR="007E7BB8" w:rsidRPr="00366AED" w:rsidRDefault="00880378" w:rsidP="000A3B18">
      <w:pPr>
        <w:spacing w:before="0"/>
        <w:ind w:left="426" w:hanging="284"/>
        <w:rPr>
          <w:rFonts w:cs="Arial"/>
          <w:lang w:val="ru-RU"/>
        </w:rPr>
      </w:pPr>
      <w:r w:rsidRPr="00366AED">
        <w:rPr>
          <w:rFonts w:cs="Arial"/>
          <w:lang w:val="ru-RU"/>
        </w:rPr>
        <w:t>-</w:t>
      </w:r>
      <w:r w:rsidR="00B97719" w:rsidRPr="00366AED">
        <w:rPr>
          <w:rFonts w:cs="Arial"/>
          <w:lang w:val="ru-RU"/>
        </w:rPr>
        <w:t xml:space="preserve"> </w:t>
      </w:r>
      <w:r w:rsidR="0096649B" w:rsidRPr="00366AED">
        <w:rPr>
          <w:rFonts w:cs="Arial"/>
          <w:lang w:val="ru-RU"/>
        </w:rPr>
        <w:t xml:space="preserve"> </w:t>
      </w:r>
      <w:r w:rsidRPr="00366AED">
        <w:rPr>
          <w:rFonts w:cs="Arial"/>
          <w:lang w:val="ru-RU"/>
        </w:rPr>
        <w:t>У</w:t>
      </w:r>
      <w:r w:rsidR="007E7BB8" w:rsidRPr="00366AED">
        <w:rPr>
          <w:rFonts w:cs="Arial"/>
          <w:lang w:val="ru-RU"/>
        </w:rPr>
        <w:t xml:space="preserve">колико понуђач не попуни образац трошкова припреме понуде,Наручилац није </w:t>
      </w:r>
      <w:r w:rsidR="00B97719" w:rsidRPr="00366AED">
        <w:rPr>
          <w:rFonts w:cs="Arial"/>
          <w:lang w:val="ru-RU"/>
        </w:rPr>
        <w:t xml:space="preserve"> </w:t>
      </w:r>
      <w:r w:rsidR="007E7BB8" w:rsidRPr="00366AED">
        <w:rPr>
          <w:rFonts w:cs="Arial"/>
          <w:lang w:val="ru-RU"/>
        </w:rPr>
        <w:t>дужан да му надокнади трошкове и у Законом прописаном случају</w:t>
      </w:r>
    </w:p>
    <w:p w:rsidR="00880378" w:rsidRPr="00366AED" w:rsidRDefault="00880378" w:rsidP="000A3B18">
      <w:pPr>
        <w:spacing w:before="0"/>
        <w:ind w:left="426" w:hanging="284"/>
        <w:rPr>
          <w:rFonts w:cs="Arial"/>
          <w:lang w:val="ru-RU"/>
        </w:rPr>
      </w:pPr>
    </w:p>
    <w:p w:rsidR="0042543E" w:rsidRDefault="007E7BB8" w:rsidP="002C2E31">
      <w:pPr>
        <w:pStyle w:val="KDKomentar"/>
        <w:spacing w:before="0"/>
        <w:ind w:left="426" w:hanging="284"/>
        <w:rPr>
          <w:rFonts w:eastAsia="TimesNewRomanPS-BoldMT" w:cs="Arial"/>
          <w:i w:val="0"/>
          <w:color w:val="auto"/>
          <w:sz w:val="22"/>
          <w:szCs w:val="22"/>
          <w:lang w:val="sr-Cyrl-RS"/>
        </w:rPr>
      </w:pPr>
      <w:r w:rsidRPr="00366AED">
        <w:rPr>
          <w:rFonts w:eastAsia="TimesNewRomanPS-BoldMT" w:cs="Arial"/>
          <w:i w:val="0"/>
          <w:color w:val="auto"/>
          <w:sz w:val="22"/>
          <w:szCs w:val="22"/>
        </w:rPr>
        <w:t>-</w:t>
      </w:r>
      <w:r w:rsidR="00B97719" w:rsidRPr="00366AED">
        <w:rPr>
          <w:rFonts w:eastAsia="TimesNewRomanPS-BoldMT" w:cs="Arial"/>
          <w:i w:val="0"/>
          <w:color w:val="auto"/>
          <w:sz w:val="22"/>
          <w:szCs w:val="22"/>
          <w:lang w:val="sr-Cyrl-RS"/>
        </w:rPr>
        <w:t xml:space="preserve"> </w:t>
      </w:r>
      <w:r w:rsidR="0096649B" w:rsidRPr="00366AED">
        <w:rPr>
          <w:rFonts w:eastAsia="TimesNewRomanPS-BoldMT" w:cs="Arial"/>
          <w:i w:val="0"/>
          <w:color w:val="auto"/>
          <w:sz w:val="22"/>
          <w:szCs w:val="22"/>
          <w:lang w:val="sr-Cyrl-RS"/>
        </w:rPr>
        <w:t xml:space="preserve"> </w:t>
      </w:r>
      <w:r w:rsidRPr="00366AED">
        <w:rPr>
          <w:rFonts w:eastAsia="TimesNewRomanPS-BoldMT" w:cs="Arial"/>
          <w:i w:val="0"/>
          <w:color w:val="auto"/>
          <w:sz w:val="22"/>
          <w:szCs w:val="22"/>
        </w:rPr>
        <w:t xml:space="preserve">Уколико </w:t>
      </w:r>
      <w:r w:rsidRPr="00366AE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66AED">
        <w:rPr>
          <w:rFonts w:eastAsia="TimesNewRomanPS-BoldMT" w:cs="Arial"/>
          <w:i w:val="0"/>
          <w:color w:val="auto"/>
          <w:sz w:val="22"/>
          <w:szCs w:val="22"/>
        </w:rPr>
        <w:t>.</w:t>
      </w:r>
      <w:r w:rsidR="000A3B18" w:rsidRPr="00366AED">
        <w:rPr>
          <w:rFonts w:eastAsia="TimesNewRomanPS-BoldMT" w:cs="Arial"/>
          <w:i w:val="0"/>
          <w:color w:val="auto"/>
          <w:sz w:val="22"/>
          <w:szCs w:val="22"/>
          <w:lang w:val="sr-Cyrl-RS"/>
        </w:rPr>
        <w:t xml:space="preserve"> </w:t>
      </w:r>
      <w:r w:rsidRPr="00366AED">
        <w:rPr>
          <w:rFonts w:eastAsia="TimesNewRomanPS-BoldMT" w:cs="Arial"/>
          <w:i w:val="0"/>
          <w:color w:val="auto"/>
          <w:sz w:val="22"/>
          <w:szCs w:val="22"/>
        </w:rPr>
        <w:t>Уколико понуђач подноси понуду са подизвођачем овај образац потпи</w:t>
      </w:r>
      <w:r w:rsidR="004F48E5" w:rsidRPr="00366AED">
        <w:rPr>
          <w:rFonts w:eastAsia="TimesNewRomanPS-BoldMT" w:cs="Arial"/>
          <w:i w:val="0"/>
          <w:color w:val="auto"/>
          <w:sz w:val="22"/>
          <w:szCs w:val="22"/>
        </w:rPr>
        <w:t>сује и оверава печатом понуђач</w:t>
      </w:r>
      <w:r w:rsidR="004F48E5" w:rsidRPr="00366AED">
        <w:rPr>
          <w:rFonts w:eastAsia="TimesNewRomanPS-BoldMT" w:cs="Arial"/>
          <w:i w:val="0"/>
          <w:color w:val="auto"/>
          <w:sz w:val="22"/>
          <w:szCs w:val="22"/>
          <w:lang w:val="sr-Latn-RS"/>
        </w:rPr>
        <w:t>.</w:t>
      </w:r>
    </w:p>
    <w:p w:rsidR="00A80854" w:rsidRPr="00A80854" w:rsidRDefault="00A80854" w:rsidP="002C2E31">
      <w:pPr>
        <w:pStyle w:val="KDKomentar"/>
        <w:spacing w:before="0"/>
        <w:ind w:left="426" w:hanging="284"/>
        <w:rPr>
          <w:rFonts w:eastAsia="TimesNewRomanPS-BoldMT" w:cs="Arial"/>
          <w:i w:val="0"/>
          <w:color w:val="auto"/>
          <w:sz w:val="22"/>
          <w:szCs w:val="22"/>
          <w:lang w:val="sr-Cyrl-RS"/>
        </w:rPr>
      </w:pPr>
    </w:p>
    <w:p w:rsidR="002C2E31" w:rsidRDefault="002C2E31" w:rsidP="002C2E31">
      <w:pPr>
        <w:pStyle w:val="KDKomentar"/>
        <w:spacing w:before="0"/>
        <w:ind w:left="426" w:hanging="284"/>
        <w:rPr>
          <w:rFonts w:eastAsia="TimesNewRomanPS-BoldMT" w:cs="Arial"/>
          <w:i w:val="0"/>
          <w:color w:val="auto"/>
          <w:sz w:val="22"/>
          <w:szCs w:val="22"/>
          <w:lang w:val="sr-Cyrl-RS"/>
        </w:rPr>
      </w:pPr>
    </w:p>
    <w:p w:rsidR="00E540E0" w:rsidRDefault="00E540E0" w:rsidP="002C2E31">
      <w:pPr>
        <w:pStyle w:val="KDKomentar"/>
        <w:spacing w:before="0"/>
        <w:ind w:left="426" w:hanging="284"/>
        <w:rPr>
          <w:rFonts w:eastAsia="TimesNewRomanPS-BoldMT" w:cs="Arial"/>
          <w:i w:val="0"/>
          <w:color w:val="auto"/>
          <w:sz w:val="22"/>
          <w:szCs w:val="22"/>
          <w:lang w:val="sr-Cyrl-RS"/>
        </w:rPr>
      </w:pPr>
    </w:p>
    <w:p w:rsidR="00E540E0" w:rsidRDefault="00E540E0" w:rsidP="002C2E31">
      <w:pPr>
        <w:pStyle w:val="KDKomentar"/>
        <w:spacing w:before="0"/>
        <w:ind w:left="426" w:hanging="284"/>
        <w:rPr>
          <w:rFonts w:eastAsia="TimesNewRomanPS-BoldMT" w:cs="Arial"/>
          <w:i w:val="0"/>
          <w:color w:val="auto"/>
          <w:sz w:val="22"/>
          <w:szCs w:val="22"/>
          <w:lang w:val="sr-Cyrl-RS"/>
        </w:rPr>
      </w:pPr>
    </w:p>
    <w:p w:rsidR="00E540E0" w:rsidRDefault="00E540E0" w:rsidP="002C2E31">
      <w:pPr>
        <w:pStyle w:val="KDKomentar"/>
        <w:spacing w:before="0"/>
        <w:ind w:left="426" w:hanging="284"/>
        <w:rPr>
          <w:rFonts w:eastAsia="TimesNewRomanPS-BoldMT" w:cs="Arial"/>
          <w:i w:val="0"/>
          <w:color w:val="auto"/>
          <w:sz w:val="22"/>
          <w:szCs w:val="22"/>
          <w:lang w:val="sr-Cyrl-RS"/>
        </w:rPr>
      </w:pPr>
    </w:p>
    <w:p w:rsidR="00E540E0" w:rsidRPr="00E540E0" w:rsidRDefault="00E540E0" w:rsidP="002C2E31">
      <w:pPr>
        <w:pStyle w:val="KDKomentar"/>
        <w:spacing w:before="0"/>
        <w:ind w:left="426" w:hanging="284"/>
        <w:rPr>
          <w:rFonts w:eastAsia="TimesNewRomanPS-BoldMT" w:cs="Arial"/>
          <w:i w:val="0"/>
          <w:color w:val="auto"/>
          <w:sz w:val="22"/>
          <w:szCs w:val="22"/>
          <w:lang w:val="sr-Cyrl-RS"/>
        </w:rPr>
      </w:pPr>
    </w:p>
    <w:p w:rsidR="00925E05" w:rsidRPr="00366AED" w:rsidRDefault="00700231" w:rsidP="00E80CBA">
      <w:pPr>
        <w:pStyle w:val="KDObrazac"/>
        <w:spacing w:before="0"/>
        <w:rPr>
          <w:lang w:val="sr-Cyrl-RS"/>
        </w:rPr>
      </w:pPr>
      <w:r w:rsidRPr="00366AED">
        <w:rPr>
          <w:lang w:val="sr-Latn-CS"/>
        </w:rPr>
        <w:lastRenderedPageBreak/>
        <w:t xml:space="preserve"> </w:t>
      </w:r>
      <w:r w:rsidR="00925E05" w:rsidRPr="00366AED">
        <w:rPr>
          <w:lang w:val="sr-Cyrl-RS"/>
        </w:rPr>
        <w:t xml:space="preserve">ПРИЛОГ </w:t>
      </w:r>
      <w:r w:rsidR="00925E05" w:rsidRPr="00366AED">
        <w:t xml:space="preserve"> </w:t>
      </w:r>
      <w:r w:rsidR="00B41A35" w:rsidRPr="00366AED">
        <w:rPr>
          <w:lang w:val="sr-Cyrl-RS"/>
        </w:rPr>
        <w:t>1.</w:t>
      </w:r>
    </w:p>
    <w:p w:rsidR="00932668" w:rsidRPr="00366AED" w:rsidRDefault="00932668" w:rsidP="00E80CBA">
      <w:pPr>
        <w:pStyle w:val="NoSpacing"/>
        <w:suppressAutoHyphens w:val="0"/>
        <w:spacing w:before="0"/>
        <w:jc w:val="center"/>
        <w:rPr>
          <w:rFonts w:cs="Arial"/>
          <w:sz w:val="22"/>
          <w:szCs w:val="22"/>
          <w:lang w:val="sr-Latn-CS"/>
        </w:rPr>
      </w:pPr>
    </w:p>
    <w:p w:rsidR="00932668" w:rsidRPr="00366AED" w:rsidRDefault="00932668" w:rsidP="00E80CBA">
      <w:pPr>
        <w:pStyle w:val="NoSpacing"/>
        <w:suppressAutoHyphens w:val="0"/>
        <w:spacing w:before="0"/>
        <w:jc w:val="center"/>
        <w:rPr>
          <w:rFonts w:cs="Arial"/>
          <w:b/>
          <w:sz w:val="22"/>
          <w:szCs w:val="22"/>
        </w:rPr>
      </w:pPr>
      <w:r w:rsidRPr="00366AED">
        <w:rPr>
          <w:rFonts w:cs="Arial"/>
          <w:b/>
          <w:sz w:val="22"/>
          <w:szCs w:val="22"/>
        </w:rPr>
        <w:t>СПОРАЗУМ  УЧЕСНИКА ЗАЈЕДНИЧКЕ ПОНУДЕ</w:t>
      </w:r>
    </w:p>
    <w:p w:rsidR="00932668" w:rsidRPr="00366AED" w:rsidRDefault="00932668" w:rsidP="00E80CBA">
      <w:pPr>
        <w:pStyle w:val="NoSpacing"/>
        <w:suppressAutoHyphens w:val="0"/>
        <w:spacing w:before="0"/>
        <w:jc w:val="center"/>
        <w:rPr>
          <w:rFonts w:cs="Arial"/>
          <w:b/>
          <w:sz w:val="22"/>
          <w:szCs w:val="22"/>
        </w:rPr>
      </w:pPr>
    </w:p>
    <w:p w:rsidR="00932668" w:rsidRPr="004F7EE7" w:rsidRDefault="00932668" w:rsidP="004F7EE7">
      <w:pPr>
        <w:spacing w:before="0"/>
        <w:rPr>
          <w:rFonts w:cs="Arial"/>
          <w:b/>
          <w:bCs/>
          <w:color w:val="00B0F0"/>
          <w:lang w:val="sr-Latn-RS"/>
        </w:rPr>
      </w:pPr>
      <w:r w:rsidRPr="00366AED">
        <w:rPr>
          <w:rFonts w:cs="Arial"/>
        </w:rPr>
        <w:t xml:space="preserve">На основу члана 81. Закона о јавним набавкама </w:t>
      </w:r>
      <w:r w:rsidRPr="00366AED">
        <w:rPr>
          <w:rFonts w:eastAsia="TimesNewRomanPSMT" w:cs="Arial"/>
          <w:lang w:val="ru-RU"/>
        </w:rPr>
        <w:t xml:space="preserve">(„Сл. </w:t>
      </w:r>
      <w:r w:rsidRPr="00366AED">
        <w:rPr>
          <w:rFonts w:eastAsia="TimesNewRomanPSMT" w:cs="Arial"/>
          <w:lang w:val="sr-Cyrl-RS"/>
        </w:rPr>
        <w:t>г</w:t>
      </w:r>
      <w:r w:rsidRPr="00366AED">
        <w:rPr>
          <w:rFonts w:eastAsia="TimesNewRomanPSMT" w:cs="Arial"/>
          <w:lang w:val="ru-RU"/>
        </w:rPr>
        <w:t>ласник РС” бр. 1</w:t>
      </w:r>
      <w:r w:rsidRPr="00366AED">
        <w:rPr>
          <w:rFonts w:eastAsia="TimesNewRomanPSMT" w:cs="Arial"/>
          <w:lang w:val="sr-Cyrl-RS"/>
        </w:rPr>
        <w:t>24</w:t>
      </w:r>
      <w:r w:rsidRPr="00366AED">
        <w:rPr>
          <w:rFonts w:eastAsia="TimesNewRomanPSMT" w:cs="Arial"/>
          <w:lang w:val="ru-RU"/>
        </w:rPr>
        <w:t>/20</w:t>
      </w:r>
      <w:r w:rsidRPr="00366AED">
        <w:rPr>
          <w:rFonts w:eastAsia="TimesNewRomanPSMT" w:cs="Arial"/>
          <w:lang w:val="sr-Cyrl-RS"/>
        </w:rPr>
        <w:t>12</w:t>
      </w:r>
      <w:r w:rsidRPr="00366AED">
        <w:rPr>
          <w:rFonts w:eastAsia="TimesNewRomanPSMT" w:cs="Arial"/>
          <w:lang w:val="ru-RU"/>
        </w:rPr>
        <w:t>, 14/15, 68/15</w:t>
      </w:r>
      <w:r w:rsidRPr="00366AED">
        <w:rPr>
          <w:rFonts w:cs="Arial"/>
        </w:rPr>
        <w:t>) саставни део заједничке понуде је споразум којим се понуђачи из групе међусобно и према наручиоцу обавезују на извршење јавне набавке</w:t>
      </w:r>
      <w:r w:rsidR="00880378" w:rsidRPr="00366AED">
        <w:rPr>
          <w:rFonts w:cs="Arial"/>
          <w:lang w:val="sr-Cyrl-RS"/>
        </w:rPr>
        <w:t xml:space="preserve"> радова </w:t>
      </w:r>
      <w:r w:rsidR="00A80854" w:rsidRPr="00A80854">
        <w:rPr>
          <w:rFonts w:cs="Arial"/>
          <w:b/>
          <w:lang w:val="sr-Cyrl-RS"/>
        </w:rPr>
        <w:t>„Сaнaциjи бетонске облоге сифона Агрегата А2 у ХЕ „Зворник</w:t>
      </w:r>
      <w:r w:rsidR="00A80854" w:rsidRPr="007F6EE7">
        <w:rPr>
          <w:rFonts w:cs="Arial"/>
          <w:b/>
          <w:lang w:val="sr-Cyrl-RS"/>
        </w:rPr>
        <w:t>“</w:t>
      </w:r>
      <w:r w:rsidR="002C2E31" w:rsidRPr="007F6EE7">
        <w:rPr>
          <w:rFonts w:cs="Arial"/>
          <w:b/>
        </w:rPr>
        <w:t>,</w:t>
      </w:r>
      <w:r w:rsidR="009B2C2E" w:rsidRPr="007F6EE7">
        <w:rPr>
          <w:rFonts w:cs="Arial"/>
          <w:b/>
          <w:lang w:val="ru-RU"/>
        </w:rPr>
        <w:t xml:space="preserve"> број Ј</w:t>
      </w:r>
      <w:r w:rsidR="009B2C2E" w:rsidRPr="007F6EE7">
        <w:rPr>
          <w:rFonts w:cs="Arial"/>
          <w:b/>
        </w:rPr>
        <w:t>H</w:t>
      </w:r>
      <w:r w:rsidR="004F7EE7" w:rsidRPr="007F6EE7">
        <w:rPr>
          <w:rFonts w:cs="Arial"/>
          <w:b/>
          <w:lang w:val="ru-RU"/>
        </w:rPr>
        <w:t>/2100/0</w:t>
      </w:r>
      <w:r w:rsidR="00B911CD" w:rsidRPr="007F6EE7">
        <w:rPr>
          <w:rFonts w:cs="Arial"/>
          <w:b/>
        </w:rPr>
        <w:t>3</w:t>
      </w:r>
      <w:r w:rsidR="00A80854" w:rsidRPr="007F6EE7">
        <w:rPr>
          <w:rFonts w:cs="Arial"/>
          <w:b/>
          <w:lang w:val="sr-Cyrl-RS"/>
        </w:rPr>
        <w:t>53</w:t>
      </w:r>
      <w:r w:rsidR="004F7EE7" w:rsidRPr="007F6EE7">
        <w:rPr>
          <w:rFonts w:cs="Arial"/>
          <w:b/>
          <w:lang w:val="ru-RU"/>
        </w:rPr>
        <w:t>/201</w:t>
      </w:r>
      <w:r w:rsidR="009B2C2E" w:rsidRPr="007F6EE7">
        <w:rPr>
          <w:rFonts w:cs="Arial"/>
          <w:b/>
        </w:rPr>
        <w:t>7</w:t>
      </w:r>
      <w:r w:rsidRPr="00366AED">
        <w:rPr>
          <w:rFonts w:cs="Arial"/>
        </w:rPr>
        <w:t xml:space="preserve">, а који обавезно </w:t>
      </w:r>
      <w:r w:rsidR="00B96221" w:rsidRPr="00366AED">
        <w:rPr>
          <w:rFonts w:cs="Arial"/>
        </w:rPr>
        <w:t>садржи податке о</w:t>
      </w:r>
      <w:r w:rsidRPr="00366AED">
        <w:rPr>
          <w:rFonts w:cs="Arial"/>
        </w:rPr>
        <w:t xml:space="preserve">: </w:t>
      </w:r>
    </w:p>
    <w:p w:rsidR="0096649B" w:rsidRPr="00366AED" w:rsidRDefault="0096649B" w:rsidP="00E80CBA">
      <w:pPr>
        <w:pStyle w:val="NoSpacing"/>
        <w:spacing w:before="0"/>
        <w:rPr>
          <w:rFonts w:cs="Arial"/>
          <w:szCs w:val="22"/>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66AED" w:rsidTr="008A15F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jc w:val="center"/>
              <w:rPr>
                <w:rFonts w:cs="Arial"/>
                <w:szCs w:val="22"/>
              </w:rPr>
            </w:pPr>
            <w:r w:rsidRPr="00366AED">
              <w:rPr>
                <w:rFonts w:cs="Arial"/>
                <w:szCs w:val="22"/>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jc w:val="center"/>
              <w:rPr>
                <w:rFonts w:cs="Arial"/>
                <w:szCs w:val="22"/>
                <w:lang w:val="sr-Cyrl-RS"/>
              </w:rPr>
            </w:pPr>
            <w:r w:rsidRPr="00366AED">
              <w:rPr>
                <w:rFonts w:cs="Arial"/>
                <w:szCs w:val="22"/>
              </w:rPr>
              <w:t>НАЗИВ И СЕДИШТЕ ЧЛАНА ГРУПЕ ПОНУЂАЧА</w:t>
            </w:r>
          </w:p>
        </w:tc>
      </w:tr>
      <w:tr w:rsidR="00932668" w:rsidRPr="00366AED" w:rsidTr="008A15FE">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rPr>
                <w:rFonts w:cs="Arial"/>
                <w:sz w:val="22"/>
                <w:szCs w:val="22"/>
              </w:rPr>
            </w:pPr>
            <w:r w:rsidRPr="00366AED">
              <w:rPr>
                <w:rFonts w:cs="Arial"/>
                <w:sz w:val="22"/>
                <w:szCs w:val="22"/>
              </w:rPr>
              <w:t>1. Члан</w:t>
            </w:r>
            <w:r w:rsidRPr="00366AED">
              <w:rPr>
                <w:rFonts w:cs="Arial"/>
                <w:sz w:val="22"/>
                <w:szCs w:val="22"/>
                <w:lang w:val="sr-Cyrl-RS"/>
              </w:rPr>
              <w:t>у</w:t>
            </w:r>
            <w:r w:rsidRPr="00366AE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jc w:val="center"/>
              <w:rPr>
                <w:rFonts w:cs="Arial"/>
                <w:sz w:val="22"/>
                <w:szCs w:val="22"/>
              </w:rPr>
            </w:pPr>
          </w:p>
        </w:tc>
      </w:tr>
      <w:tr w:rsidR="00932668" w:rsidRPr="00366AED" w:rsidTr="008A15FE">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rPr>
                <w:rFonts w:cs="Arial"/>
                <w:sz w:val="22"/>
                <w:szCs w:val="22"/>
                <w:lang w:val="sr-Cyrl-RS"/>
              </w:rPr>
            </w:pPr>
            <w:r w:rsidRPr="00366AED">
              <w:rPr>
                <w:rFonts w:cs="Arial"/>
                <w:sz w:val="22"/>
                <w:szCs w:val="22"/>
                <w:lang w:val="sr-Cyrl-RS"/>
              </w:rPr>
              <w:t>2.</w:t>
            </w:r>
            <w:r w:rsidRPr="00366AED">
              <w:rPr>
                <w:rFonts w:cs="Arial"/>
                <w:sz w:val="22"/>
                <w:szCs w:val="22"/>
              </w:rPr>
              <w:t xml:space="preserve"> O</w:t>
            </w:r>
            <w:r w:rsidRPr="00366AED">
              <w:rPr>
                <w:rFonts w:cs="Arial"/>
                <w:sz w:val="22"/>
                <w:szCs w:val="22"/>
                <w:lang w:val="sr-Cyrl-RS"/>
              </w:rPr>
              <w:t>пис послова</w:t>
            </w:r>
            <w:r w:rsidRPr="00366AED">
              <w:rPr>
                <w:rFonts w:cs="Arial"/>
                <w:sz w:val="22"/>
                <w:szCs w:val="22"/>
              </w:rPr>
              <w:t xml:space="preserve"> сваког од понуђача из групе понуђача </w:t>
            </w:r>
            <w:r w:rsidRPr="00366AED">
              <w:rPr>
                <w:rFonts w:cs="Arial"/>
                <w:sz w:val="22"/>
                <w:szCs w:val="22"/>
                <w:lang w:val="sr-Cyrl-RS"/>
              </w:rPr>
              <w:t>у</w:t>
            </w:r>
            <w:r w:rsidRPr="00366AED">
              <w:rPr>
                <w:rFonts w:cs="Arial"/>
                <w:sz w:val="22"/>
                <w:szCs w:val="22"/>
              </w:rPr>
              <w:t xml:space="preserve"> извршењ</w:t>
            </w:r>
            <w:r w:rsidRPr="00366AED">
              <w:rPr>
                <w:rFonts w:cs="Arial"/>
                <w:sz w:val="22"/>
                <w:szCs w:val="22"/>
                <w:lang w:val="sr-Cyrl-RS"/>
              </w:rPr>
              <w:t>у</w:t>
            </w:r>
            <w:r w:rsidRPr="00366AED">
              <w:rPr>
                <w:rFonts w:cs="Arial"/>
                <w:sz w:val="22"/>
                <w:szCs w:val="22"/>
              </w:rPr>
              <w:t xml:space="preserve"> уговора:</w:t>
            </w:r>
          </w:p>
          <w:p w:rsidR="00932668" w:rsidRPr="00366AED" w:rsidRDefault="00932668" w:rsidP="00E80CBA">
            <w:pPr>
              <w:pStyle w:val="NoSpacing"/>
              <w:spacing w:before="0"/>
              <w:jc w:val="center"/>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jc w:val="center"/>
              <w:rPr>
                <w:rFonts w:cs="Arial"/>
                <w:sz w:val="22"/>
                <w:szCs w:val="22"/>
              </w:rPr>
            </w:pPr>
          </w:p>
        </w:tc>
      </w:tr>
      <w:tr w:rsidR="00932668" w:rsidRPr="00366AED" w:rsidTr="008A15FE">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rPr>
                <w:rFonts w:cs="Arial"/>
                <w:sz w:val="22"/>
                <w:szCs w:val="22"/>
                <w:lang w:val="sr-Cyrl-RS"/>
              </w:rPr>
            </w:pPr>
            <w:r w:rsidRPr="00366AED">
              <w:rPr>
                <w:rFonts w:cs="Arial"/>
                <w:sz w:val="22"/>
                <w:szCs w:val="22"/>
                <w:lang w:val="sr-Cyrl-RS"/>
              </w:rPr>
              <w:t>3.</w:t>
            </w:r>
            <w:r w:rsidR="00B96221" w:rsidRPr="00366AED">
              <w:rPr>
                <w:rFonts w:cs="Arial"/>
                <w:sz w:val="22"/>
                <w:szCs w:val="22"/>
                <w:lang w:val="sr-Cyrl-RS"/>
              </w:rPr>
              <w:t xml:space="preserve"> </w:t>
            </w:r>
            <w:r w:rsidRPr="00366AED">
              <w:rPr>
                <w:rFonts w:cs="Arial"/>
                <w:sz w:val="22"/>
                <w:szCs w:val="22"/>
                <w:lang w:val="sr-Cyrl-RS"/>
              </w:rPr>
              <w:t>Друго:</w:t>
            </w:r>
          </w:p>
          <w:p w:rsidR="00932668" w:rsidRPr="00366AED" w:rsidRDefault="00932668" w:rsidP="00E80CBA">
            <w:pPr>
              <w:pStyle w:val="NoSpacing"/>
              <w:spacing w:before="0"/>
              <w:jc w:val="center"/>
              <w:rPr>
                <w:rFonts w:cs="Arial"/>
                <w:sz w:val="22"/>
                <w:szCs w:val="22"/>
                <w:lang w:val="sr-Cyrl-RS"/>
              </w:rPr>
            </w:pPr>
          </w:p>
          <w:p w:rsidR="00932668" w:rsidRPr="00366AED" w:rsidRDefault="00932668" w:rsidP="00E80CBA">
            <w:pPr>
              <w:pStyle w:val="NoSpacing"/>
              <w:spacing w:before="0"/>
              <w:jc w:val="center"/>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66AED" w:rsidRDefault="00932668" w:rsidP="00E80CBA">
            <w:pPr>
              <w:pStyle w:val="NoSpacing"/>
              <w:spacing w:before="0"/>
              <w:jc w:val="center"/>
              <w:rPr>
                <w:rFonts w:cs="Arial"/>
                <w:sz w:val="22"/>
                <w:szCs w:val="22"/>
              </w:rPr>
            </w:pPr>
          </w:p>
        </w:tc>
      </w:tr>
    </w:tbl>
    <w:p w:rsidR="00932668" w:rsidRPr="00366AED" w:rsidRDefault="00932668"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932668" w:rsidRPr="00366AED" w:rsidRDefault="00932668" w:rsidP="00E80CBA">
      <w:pPr>
        <w:pStyle w:val="NoSpacing"/>
        <w:framePr w:hSpace="180" w:wrap="around" w:vAnchor="text" w:hAnchor="margin" w:y="194"/>
        <w:spacing w:before="0"/>
        <w:rPr>
          <w:rFonts w:cs="Arial"/>
          <w:sz w:val="22"/>
          <w:szCs w:val="22"/>
          <w:lang w:val="sr-Cyrl-RS"/>
        </w:rPr>
      </w:pPr>
      <w:r w:rsidRPr="00366AED">
        <w:rPr>
          <w:rFonts w:cs="Arial"/>
          <w:sz w:val="22"/>
          <w:szCs w:val="22"/>
        </w:rPr>
        <w:t>Потпис одговорног лица члана групе понуђача:</w:t>
      </w:r>
    </w:p>
    <w:p w:rsidR="008A15FE" w:rsidRPr="00366AED" w:rsidRDefault="008A15FE" w:rsidP="00E80CBA">
      <w:pPr>
        <w:pStyle w:val="NoSpacing"/>
        <w:framePr w:hSpace="180" w:wrap="around" w:vAnchor="text" w:hAnchor="margin" w:y="194"/>
        <w:spacing w:before="0"/>
        <w:rPr>
          <w:rFonts w:cs="Arial"/>
          <w:sz w:val="22"/>
          <w:szCs w:val="22"/>
          <w:lang w:val="sr-Cyrl-RS"/>
        </w:rPr>
      </w:pPr>
    </w:p>
    <w:p w:rsidR="00932668" w:rsidRPr="00366AED" w:rsidRDefault="00932668" w:rsidP="00E80CBA">
      <w:pPr>
        <w:pStyle w:val="NoSpacing"/>
        <w:framePr w:hSpace="180" w:wrap="around" w:vAnchor="text" w:hAnchor="margin" w:y="194"/>
        <w:spacing w:before="0"/>
        <w:rPr>
          <w:rFonts w:cs="Arial"/>
          <w:sz w:val="22"/>
          <w:szCs w:val="22"/>
        </w:rPr>
      </w:pPr>
      <w:r w:rsidRPr="00366AED">
        <w:rPr>
          <w:rFonts w:cs="Arial"/>
          <w:sz w:val="22"/>
          <w:szCs w:val="22"/>
        </w:rPr>
        <w:t>______________________</w:t>
      </w:r>
    </w:p>
    <w:p w:rsidR="00932668" w:rsidRPr="00366AED" w:rsidRDefault="00932668" w:rsidP="00E80CBA">
      <w:pPr>
        <w:tabs>
          <w:tab w:val="num" w:pos="360"/>
        </w:tabs>
        <w:spacing w:before="0"/>
        <w:rPr>
          <w:rFonts w:cs="Arial"/>
          <w:lang w:val="sr-Cyrl-CS"/>
        </w:rPr>
      </w:pPr>
      <w:r w:rsidRPr="00366AED">
        <w:rPr>
          <w:rFonts w:cs="Arial"/>
          <w:lang w:val="sr-Cyrl-CS"/>
        </w:rPr>
        <w:t xml:space="preserve">                                      </w:t>
      </w:r>
      <w:r w:rsidR="00880378" w:rsidRPr="00366AED">
        <w:rPr>
          <w:rFonts w:cs="Arial"/>
          <w:lang w:val="sr-Cyrl-CS"/>
        </w:rPr>
        <w:t xml:space="preserve">                     </w:t>
      </w:r>
      <w:r w:rsidRPr="00366AED">
        <w:rPr>
          <w:rFonts w:cs="Arial"/>
          <w:lang w:val="sr-Cyrl-CS"/>
        </w:rPr>
        <w:t xml:space="preserve"> м.п.</w:t>
      </w:r>
    </w:p>
    <w:p w:rsidR="00932668" w:rsidRPr="00366AED" w:rsidRDefault="00932668" w:rsidP="00E80CBA">
      <w:pPr>
        <w:pStyle w:val="NoSpacing"/>
        <w:framePr w:hSpace="180" w:wrap="around" w:vAnchor="text" w:hAnchor="margin" w:y="194"/>
        <w:spacing w:before="0"/>
        <w:rPr>
          <w:rFonts w:cs="Arial"/>
          <w:sz w:val="22"/>
          <w:szCs w:val="22"/>
          <w:lang w:val="sr-Cyrl-RS"/>
        </w:rPr>
      </w:pPr>
      <w:r w:rsidRPr="00366AED">
        <w:rPr>
          <w:rFonts w:cs="Arial"/>
          <w:sz w:val="22"/>
          <w:szCs w:val="22"/>
        </w:rPr>
        <w:t>Потпис одговорног лица члана групе понуђача:</w:t>
      </w:r>
    </w:p>
    <w:p w:rsidR="008A15FE" w:rsidRPr="00366AED" w:rsidRDefault="008A15FE" w:rsidP="00E80CBA">
      <w:pPr>
        <w:pStyle w:val="NoSpacing"/>
        <w:framePr w:hSpace="180" w:wrap="around" w:vAnchor="text" w:hAnchor="margin" w:y="194"/>
        <w:spacing w:before="0"/>
        <w:rPr>
          <w:rFonts w:cs="Arial"/>
          <w:sz w:val="22"/>
          <w:szCs w:val="22"/>
          <w:lang w:val="sr-Cyrl-RS"/>
        </w:rPr>
      </w:pPr>
    </w:p>
    <w:p w:rsidR="00932668" w:rsidRPr="00366AED" w:rsidRDefault="00932668" w:rsidP="00E80CBA">
      <w:pPr>
        <w:pStyle w:val="NoSpacing"/>
        <w:framePr w:hSpace="180" w:wrap="around" w:vAnchor="text" w:hAnchor="margin" w:y="194"/>
        <w:spacing w:before="0"/>
        <w:rPr>
          <w:rFonts w:cs="Arial"/>
          <w:sz w:val="22"/>
          <w:szCs w:val="22"/>
        </w:rPr>
      </w:pPr>
      <w:r w:rsidRPr="00366AED">
        <w:rPr>
          <w:rFonts w:cs="Arial"/>
          <w:sz w:val="22"/>
          <w:szCs w:val="22"/>
        </w:rPr>
        <w:t>______________________</w:t>
      </w:r>
    </w:p>
    <w:p w:rsidR="00932668" w:rsidRPr="00366AED" w:rsidRDefault="00932668" w:rsidP="00E80CBA">
      <w:pPr>
        <w:tabs>
          <w:tab w:val="num" w:pos="360"/>
        </w:tabs>
        <w:spacing w:before="0"/>
        <w:rPr>
          <w:rFonts w:cs="Arial"/>
          <w:lang w:val="sr-Cyrl-CS"/>
        </w:rPr>
      </w:pPr>
      <w:r w:rsidRPr="00366AED">
        <w:rPr>
          <w:rFonts w:cs="Arial"/>
          <w:lang w:val="sr-Cyrl-CS"/>
        </w:rPr>
        <w:t xml:space="preserve">                                   </w:t>
      </w:r>
      <w:r w:rsidR="00880378" w:rsidRPr="00366AED">
        <w:rPr>
          <w:rFonts w:cs="Arial"/>
          <w:lang w:val="sr-Cyrl-CS"/>
        </w:rPr>
        <w:t xml:space="preserve">                    </w:t>
      </w:r>
      <w:r w:rsidRPr="00366AED">
        <w:rPr>
          <w:rFonts w:cs="Arial"/>
          <w:lang w:val="sr-Cyrl-CS"/>
        </w:rPr>
        <w:t xml:space="preserve">    м.п.</w:t>
      </w:r>
    </w:p>
    <w:p w:rsidR="00932668" w:rsidRPr="00366AED" w:rsidRDefault="00932668" w:rsidP="00E80CBA">
      <w:pPr>
        <w:spacing w:before="0"/>
        <w:rPr>
          <w:rFonts w:cs="Arial"/>
          <w:spacing w:val="4"/>
          <w:lang w:val="sr-Cyrl-RS"/>
        </w:rPr>
      </w:pPr>
      <w:r w:rsidRPr="00366AED">
        <w:rPr>
          <w:rFonts w:cs="Arial"/>
          <w:lang w:val="sr-Cyrl-CS"/>
        </w:rPr>
        <w:t xml:space="preserve">        </w:t>
      </w:r>
      <w:r w:rsidRPr="00366AED">
        <w:rPr>
          <w:rFonts w:cs="Arial"/>
          <w:spacing w:val="4"/>
          <w:lang w:val="sr-Cyrl-CS"/>
        </w:rPr>
        <w:t xml:space="preserve">Датум:                                                                                                  </w:t>
      </w:r>
      <w:r w:rsidRPr="00366AED">
        <w:rPr>
          <w:rFonts w:cs="Arial"/>
          <w:spacing w:val="2"/>
          <w:lang w:val="sr-Latn-CS"/>
        </w:rPr>
        <w:t xml:space="preserve">    </w:t>
      </w:r>
    </w:p>
    <w:p w:rsidR="00932668" w:rsidRPr="00366AED" w:rsidRDefault="00932668" w:rsidP="00E80CBA">
      <w:pPr>
        <w:tabs>
          <w:tab w:val="num" w:pos="360"/>
        </w:tabs>
        <w:spacing w:before="0"/>
        <w:rPr>
          <w:rFonts w:cs="Arial"/>
          <w:spacing w:val="2"/>
          <w:lang w:val="sr-Cyrl-RS"/>
        </w:rPr>
      </w:pPr>
      <w:r w:rsidRPr="00366AED">
        <w:rPr>
          <w:rFonts w:cs="Arial"/>
          <w:spacing w:val="2"/>
          <w:lang w:val="sr-Cyrl-CS"/>
        </w:rPr>
        <w:t>__________</w:t>
      </w:r>
      <w:r w:rsidR="00B96221" w:rsidRPr="00366AED">
        <w:rPr>
          <w:rFonts w:cs="Arial"/>
          <w:spacing w:val="2"/>
          <w:lang w:val="sr-Cyrl-CS"/>
        </w:rPr>
        <w:t>__</w:t>
      </w:r>
      <w:r w:rsidRPr="00366AED">
        <w:rPr>
          <w:rFonts w:cs="Arial"/>
          <w:spacing w:val="2"/>
          <w:lang w:val="sr-Cyrl-CS"/>
        </w:rPr>
        <w:t xml:space="preserve">_                                     </w:t>
      </w:r>
      <w:r w:rsidRPr="00366AED">
        <w:rPr>
          <w:rFonts w:cs="Arial"/>
          <w:spacing w:val="2"/>
          <w:lang w:val="sr-Latn-CS"/>
        </w:rPr>
        <w:t xml:space="preserve">                  </w:t>
      </w: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4B139A" w:rsidRPr="00366AED" w:rsidRDefault="004B139A" w:rsidP="004B139A">
      <w:pPr>
        <w:spacing w:before="0"/>
        <w:jc w:val="left"/>
        <w:rPr>
          <w:b/>
          <w:lang w:val="sr-Cyrl-RS"/>
        </w:rPr>
      </w:pPr>
      <w:r w:rsidRPr="00366AED">
        <w:rPr>
          <w:b/>
          <w:lang w:val="sr-Cyrl-RS"/>
        </w:rPr>
        <w:t xml:space="preserve">Напомена: </w:t>
      </w:r>
    </w:p>
    <w:p w:rsidR="000A3B18" w:rsidRPr="00366AED" w:rsidRDefault="000A3B18" w:rsidP="004B139A">
      <w:pPr>
        <w:spacing w:before="0"/>
        <w:jc w:val="left"/>
        <w:rPr>
          <w:b/>
          <w:lang w:val="sr-Cyrl-RS"/>
        </w:rPr>
      </w:pPr>
    </w:p>
    <w:p w:rsidR="004B139A" w:rsidRPr="00366AED" w:rsidRDefault="004B139A" w:rsidP="004B139A">
      <w:pPr>
        <w:spacing w:before="0"/>
        <w:jc w:val="left"/>
        <w:rPr>
          <w:lang w:val="sr-Cyrl-RS"/>
        </w:rPr>
      </w:pPr>
      <w:r w:rsidRPr="00366AED">
        <w:rPr>
          <w:lang w:val="sr-Cyrl-RS"/>
        </w:rPr>
        <w:t>У случају подношења Заједничке понуде попунити, потписати, оверити и доставити овај Образац, а ако не могу сви подаци да стану у овај Образац доставити потписан и оверен Споразум у складу са Законом о јавним набавкама и овом Конурсном документацијом, а који обавезно садржи податке из Обрасца (Прилог 1).</w:t>
      </w: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B70B4D" w:rsidRPr="00366AED" w:rsidRDefault="00B70B4D" w:rsidP="00E80CBA">
      <w:pPr>
        <w:tabs>
          <w:tab w:val="num" w:pos="360"/>
        </w:tabs>
        <w:spacing w:before="0"/>
        <w:rPr>
          <w:rFonts w:cs="Arial"/>
          <w:spacing w:val="2"/>
          <w:lang w:val="sr-Cyrl-RS"/>
        </w:rPr>
      </w:pPr>
    </w:p>
    <w:p w:rsidR="008A15FE" w:rsidRPr="00366AED" w:rsidRDefault="008A15FE" w:rsidP="00E80CBA">
      <w:pPr>
        <w:tabs>
          <w:tab w:val="num" w:pos="360"/>
        </w:tabs>
        <w:spacing w:before="0"/>
        <w:rPr>
          <w:rFonts w:cs="Arial"/>
          <w:spacing w:val="2"/>
          <w:lang w:val="sr-Cyrl-RS"/>
        </w:rPr>
      </w:pPr>
    </w:p>
    <w:p w:rsidR="0042543E" w:rsidRPr="00366AED" w:rsidRDefault="0042543E" w:rsidP="00E80CBA">
      <w:pPr>
        <w:tabs>
          <w:tab w:val="num" w:pos="360"/>
        </w:tabs>
        <w:spacing w:before="0"/>
        <w:rPr>
          <w:rFonts w:cs="Arial"/>
          <w:spacing w:val="2"/>
          <w:lang w:val="sr-Cyrl-RS"/>
        </w:rPr>
      </w:pPr>
    </w:p>
    <w:p w:rsidR="001B0370" w:rsidRPr="00366AED" w:rsidRDefault="001B0370" w:rsidP="00E80CBA">
      <w:pPr>
        <w:pStyle w:val="KDObrazac"/>
        <w:spacing w:before="0"/>
        <w:rPr>
          <w:lang w:val="sr-Cyrl-RS"/>
        </w:rPr>
      </w:pPr>
      <w:r w:rsidRPr="00366AED">
        <w:rPr>
          <w:lang w:val="sr-Cyrl-RS"/>
        </w:rPr>
        <w:lastRenderedPageBreak/>
        <w:t xml:space="preserve">ПРИЛОГ </w:t>
      </w:r>
      <w:r w:rsidRPr="00366AED">
        <w:t xml:space="preserve"> </w:t>
      </w:r>
      <w:r w:rsidR="00B41A35" w:rsidRPr="00366AED">
        <w:rPr>
          <w:lang w:val="sr-Cyrl-RS"/>
        </w:rPr>
        <w:t>2.</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66AED">
        <w:rPr>
          <w:rFonts w:cs="Arial"/>
        </w:rPr>
        <w:t>П</w:t>
      </w:r>
      <w:r w:rsidRPr="00366AED">
        <w:rPr>
          <w:rFonts w:cs="Arial"/>
        </w:rPr>
        <w:t>овеља</w:t>
      </w:r>
      <w:r w:rsidR="00527AD1" w:rsidRPr="00366AED">
        <w:rPr>
          <w:rFonts w:cs="Arial"/>
          <w:lang w:val="sr-Cyrl-RS"/>
        </w:rPr>
        <w:t>, Сл.лист РС 80/15</w:t>
      </w:r>
      <w:r w:rsidRPr="00366AED">
        <w:rPr>
          <w:rFonts w:cs="Arial"/>
        </w:rPr>
        <w:t xml:space="preserve">) и Зaкoнa o </w:t>
      </w:r>
      <w:r w:rsidR="00527AD1" w:rsidRPr="00366AED">
        <w:rPr>
          <w:rFonts w:cs="Arial"/>
          <w:lang w:val="sr-Cyrl-RS"/>
        </w:rPr>
        <w:t>платним услугама</w:t>
      </w:r>
      <w:r w:rsidRPr="00366AED">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366AED" w:rsidRDefault="001B0370" w:rsidP="00E80CBA">
      <w:pPr>
        <w:spacing w:before="0"/>
        <w:rPr>
          <w:rFonts w:cs="Arial"/>
        </w:rPr>
      </w:pPr>
    </w:p>
    <w:p w:rsidR="008A15FE" w:rsidRPr="00366AED" w:rsidRDefault="008A15FE" w:rsidP="00E80CBA">
      <w:pPr>
        <w:spacing w:before="0"/>
        <w:rPr>
          <w:rFonts w:cs="Arial"/>
          <w:lang w:val="sr-Cyrl-RS"/>
        </w:rPr>
      </w:pPr>
    </w:p>
    <w:p w:rsidR="001B0370" w:rsidRPr="00366AED" w:rsidRDefault="001B0370" w:rsidP="00E80CBA">
      <w:pPr>
        <w:spacing w:before="0"/>
        <w:rPr>
          <w:rFonts w:cs="Arial"/>
          <w:lang w:val="ru-RU"/>
        </w:rPr>
      </w:pPr>
      <w:r w:rsidRPr="00366AED">
        <w:rPr>
          <w:rFonts w:cs="Arial"/>
        </w:rPr>
        <w:t xml:space="preserve">ДУЖНИК:  </w:t>
      </w:r>
      <w:r w:rsidRPr="00366AED">
        <w:rPr>
          <w:rFonts w:cs="Arial"/>
          <w:lang w:val="ru-RU"/>
        </w:rPr>
        <w:t>…………………………………………………………………………........................</w:t>
      </w:r>
    </w:p>
    <w:p w:rsidR="001B0370" w:rsidRPr="00366AED" w:rsidRDefault="001B0370" w:rsidP="00E80CBA">
      <w:pPr>
        <w:spacing w:before="0"/>
        <w:rPr>
          <w:rFonts w:cs="Arial"/>
          <w:lang w:val="sr-Cyrl-RS"/>
        </w:rPr>
      </w:pPr>
      <w:r w:rsidRPr="00366AED">
        <w:rPr>
          <w:rFonts w:cs="Arial"/>
        </w:rPr>
        <w:t>(назив и седиште Понуђача)</w:t>
      </w:r>
    </w:p>
    <w:p w:rsidR="00675FDE" w:rsidRPr="00366AED" w:rsidRDefault="00675FDE" w:rsidP="00E80CBA">
      <w:pPr>
        <w:spacing w:before="0"/>
        <w:rPr>
          <w:rFonts w:cs="Arial"/>
          <w:lang w:val="sr-Cyrl-RS"/>
        </w:rPr>
      </w:pPr>
    </w:p>
    <w:p w:rsidR="001B0370" w:rsidRPr="00366AED" w:rsidRDefault="001B0370" w:rsidP="00E80CBA">
      <w:pPr>
        <w:spacing w:before="0" w:line="360" w:lineRule="auto"/>
        <w:rPr>
          <w:rFonts w:cs="Arial"/>
        </w:rPr>
      </w:pPr>
      <w:r w:rsidRPr="00366AED">
        <w:rPr>
          <w:rFonts w:cs="Arial"/>
        </w:rPr>
        <w:t>МАТИЧНИ БРОЈ ДУЖНИКА (Понуђача): ..................................................................</w:t>
      </w:r>
    </w:p>
    <w:p w:rsidR="001B0370" w:rsidRPr="00366AED" w:rsidRDefault="001B0370" w:rsidP="00E80CBA">
      <w:pPr>
        <w:spacing w:before="0" w:line="360" w:lineRule="auto"/>
        <w:rPr>
          <w:rFonts w:cs="Arial"/>
        </w:rPr>
      </w:pPr>
      <w:r w:rsidRPr="00366AED">
        <w:rPr>
          <w:rFonts w:cs="Arial"/>
        </w:rPr>
        <w:t>ТЕКУЋИ РАЧУН ДУЖНИКА (Понуђача): ...................................................................</w:t>
      </w:r>
    </w:p>
    <w:p w:rsidR="001B0370" w:rsidRPr="00366AED" w:rsidRDefault="001B0370" w:rsidP="00E80CBA">
      <w:pPr>
        <w:spacing w:before="0"/>
        <w:rPr>
          <w:rFonts w:cs="Arial"/>
        </w:rPr>
      </w:pPr>
      <w:r w:rsidRPr="00366AED">
        <w:rPr>
          <w:rFonts w:cs="Arial"/>
        </w:rPr>
        <w:t>ПИБ ДУЖНИКА (Понуђача): ........................................................................................</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и з д а ј е  д а н а ............................ године</w:t>
      </w:r>
    </w:p>
    <w:p w:rsidR="001B0370" w:rsidRPr="00366AED" w:rsidRDefault="001B0370" w:rsidP="00E80CBA">
      <w:pPr>
        <w:spacing w:before="0"/>
        <w:rPr>
          <w:rFonts w:cs="Arial"/>
        </w:rPr>
      </w:pPr>
    </w:p>
    <w:p w:rsidR="00B41A35" w:rsidRPr="00366AED" w:rsidRDefault="00B41A35" w:rsidP="00E80CBA">
      <w:pPr>
        <w:spacing w:before="0"/>
        <w:jc w:val="center"/>
        <w:rPr>
          <w:rFonts w:cs="Arial"/>
          <w:b/>
          <w:lang w:val="sr-Cyrl-RS"/>
        </w:rPr>
      </w:pPr>
    </w:p>
    <w:p w:rsidR="001B0370" w:rsidRPr="00366AED" w:rsidRDefault="001B0370" w:rsidP="00E80CBA">
      <w:pPr>
        <w:spacing w:before="0"/>
        <w:jc w:val="center"/>
        <w:rPr>
          <w:rFonts w:cs="Arial"/>
          <w:b/>
          <w:lang w:val="sr-Cyrl-RS"/>
        </w:rPr>
      </w:pPr>
      <w:r w:rsidRPr="00366AED">
        <w:rPr>
          <w:rFonts w:cs="Arial"/>
          <w:b/>
        </w:rPr>
        <w:t xml:space="preserve">МЕНИЧНО ПИСМО – ОВЛАШЋЕЊЕ ЗА КОРИСНИКА  БЛАНКО </w:t>
      </w:r>
      <w:r w:rsidR="004E0FFC" w:rsidRPr="00366AED">
        <w:rPr>
          <w:rFonts w:cs="Arial"/>
          <w:b/>
          <w:lang w:val="sr-Cyrl-RS"/>
        </w:rPr>
        <w:t>СОПСТВЕНЕ</w:t>
      </w:r>
      <w:r w:rsidRPr="00366AED">
        <w:rPr>
          <w:rFonts w:cs="Arial"/>
          <w:b/>
        </w:rPr>
        <w:t xml:space="preserve"> МЕНИЦЕ</w:t>
      </w:r>
    </w:p>
    <w:p w:rsidR="004B139A" w:rsidRPr="00366AED" w:rsidRDefault="004B139A" w:rsidP="00E80CBA">
      <w:pPr>
        <w:spacing w:before="0"/>
        <w:jc w:val="center"/>
        <w:rPr>
          <w:rFonts w:cs="Arial"/>
          <w:b/>
          <w:lang w:val="sr-Cyrl-RS"/>
        </w:rPr>
      </w:pPr>
    </w:p>
    <w:p w:rsidR="002C2E31" w:rsidRDefault="00A80854" w:rsidP="004F7EE7">
      <w:pPr>
        <w:spacing w:before="0"/>
        <w:jc w:val="center"/>
        <w:rPr>
          <w:rFonts w:cs="Arial"/>
          <w:b/>
        </w:rPr>
      </w:pPr>
      <w:r>
        <w:rPr>
          <w:rFonts w:cs="Arial"/>
          <w:b/>
          <w:lang w:val="sr-Cyrl-RS"/>
        </w:rPr>
        <w:t>„С</w:t>
      </w:r>
      <w:r>
        <w:rPr>
          <w:rFonts w:cs="Arial"/>
          <w:b/>
        </w:rPr>
        <w:t>a</w:t>
      </w:r>
      <w:r>
        <w:rPr>
          <w:rFonts w:cs="Arial"/>
          <w:b/>
          <w:lang w:val="sr-Cyrl-RS"/>
        </w:rPr>
        <w:t>н</w:t>
      </w:r>
      <w:r>
        <w:rPr>
          <w:rFonts w:cs="Arial"/>
          <w:b/>
        </w:rPr>
        <w:t>a</w:t>
      </w:r>
      <w:r>
        <w:rPr>
          <w:rFonts w:cs="Arial"/>
          <w:b/>
          <w:lang w:val="sr-Cyrl-RS"/>
        </w:rPr>
        <w:t>ци</w:t>
      </w:r>
      <w:r>
        <w:rPr>
          <w:rFonts w:cs="Arial"/>
          <w:b/>
        </w:rPr>
        <w:t>j</w:t>
      </w:r>
      <w:r>
        <w:rPr>
          <w:rFonts w:cs="Arial"/>
          <w:b/>
          <w:lang w:val="sr-Cyrl-RS"/>
        </w:rPr>
        <w:t>и бетонске облоге сифона Агрегата А2 у ХЕ „Зворник“</w:t>
      </w:r>
    </w:p>
    <w:p w:rsidR="004F7EE7" w:rsidRPr="007F6EE7" w:rsidRDefault="009B2C2E" w:rsidP="004F7EE7">
      <w:pPr>
        <w:spacing w:before="0"/>
        <w:jc w:val="center"/>
        <w:rPr>
          <w:rFonts w:cs="Arial"/>
          <w:b/>
          <w:bCs/>
          <w:lang w:val="sr-Latn-RS"/>
        </w:rPr>
      </w:pPr>
      <w:r w:rsidRPr="007F6EE7">
        <w:rPr>
          <w:rFonts w:cs="Arial"/>
          <w:b/>
          <w:lang w:val="ru-RU"/>
        </w:rPr>
        <w:t>број Ј</w:t>
      </w:r>
      <w:r w:rsidRPr="007F6EE7">
        <w:rPr>
          <w:rFonts w:cs="Arial"/>
          <w:b/>
        </w:rPr>
        <w:t>H</w:t>
      </w:r>
      <w:r w:rsidR="004F7EE7" w:rsidRPr="007F6EE7">
        <w:rPr>
          <w:rFonts w:cs="Arial"/>
          <w:b/>
          <w:lang w:val="ru-RU"/>
        </w:rPr>
        <w:t>/2100/0</w:t>
      </w:r>
      <w:r w:rsidR="00B911CD" w:rsidRPr="007F6EE7">
        <w:rPr>
          <w:rFonts w:cs="Arial"/>
          <w:b/>
        </w:rPr>
        <w:t>3</w:t>
      </w:r>
      <w:r w:rsidR="00A80854" w:rsidRPr="007F6EE7">
        <w:rPr>
          <w:rFonts w:cs="Arial"/>
          <w:b/>
          <w:lang w:val="sr-Cyrl-RS"/>
        </w:rPr>
        <w:t>53</w:t>
      </w:r>
      <w:r w:rsidR="004F7EE7" w:rsidRPr="007F6EE7">
        <w:rPr>
          <w:rFonts w:cs="Arial"/>
          <w:b/>
          <w:lang w:val="ru-RU"/>
        </w:rPr>
        <w:t>/201</w:t>
      </w:r>
      <w:r w:rsidRPr="007F6EE7">
        <w:rPr>
          <w:rFonts w:cs="Arial"/>
          <w:b/>
        </w:rPr>
        <w:t>7</w:t>
      </w:r>
    </w:p>
    <w:p w:rsidR="004B139A" w:rsidRPr="007F6EE7" w:rsidRDefault="004B139A" w:rsidP="00E80CBA">
      <w:pPr>
        <w:spacing w:before="0"/>
        <w:jc w:val="center"/>
        <w:rPr>
          <w:rFonts w:cs="Arial"/>
          <w:b/>
          <w:lang w:val="sr-Cyrl-RS"/>
        </w:rPr>
      </w:pPr>
    </w:p>
    <w:p w:rsidR="001B0370" w:rsidRPr="00366AED" w:rsidRDefault="001B0370" w:rsidP="00E80CBA">
      <w:pPr>
        <w:pStyle w:val="Bodytext60"/>
        <w:shd w:val="clear" w:color="auto" w:fill="auto"/>
        <w:tabs>
          <w:tab w:val="left" w:pos="1418"/>
          <w:tab w:val="left" w:leader="underscore" w:pos="9244"/>
        </w:tabs>
        <w:spacing w:before="0" w:after="0" w:line="240" w:lineRule="auto"/>
        <w:jc w:val="both"/>
        <w:rPr>
          <w:rFonts w:cs="Arial"/>
          <w:b w:val="0"/>
          <w:sz w:val="22"/>
          <w:szCs w:val="22"/>
        </w:rPr>
      </w:pPr>
      <w:r w:rsidRPr="00366AED">
        <w:rPr>
          <w:rFonts w:cs="Arial"/>
          <w:b w:val="0"/>
          <w:sz w:val="22"/>
          <w:szCs w:val="22"/>
        </w:rPr>
        <w:t xml:space="preserve">КОРИСНИК - ПОВЕРИЛАЦ:Јавно предузеће „Електроприведа Србије“ </w:t>
      </w:r>
      <w:r w:rsidR="008576CB" w:rsidRPr="00366AED">
        <w:rPr>
          <w:rFonts w:cs="Arial"/>
          <w:b w:val="0"/>
          <w:sz w:val="22"/>
          <w:szCs w:val="22"/>
          <w:lang w:val="sr-Cyrl-RS"/>
        </w:rPr>
        <w:t>Београд, Улица ц</w:t>
      </w:r>
      <w:r w:rsidRPr="00366AED">
        <w:rPr>
          <w:rFonts w:cs="Arial"/>
          <w:b w:val="0"/>
          <w:sz w:val="22"/>
          <w:szCs w:val="22"/>
        </w:rPr>
        <w:t>арице Милице број 2,</w:t>
      </w:r>
      <w:r w:rsidR="00B71C07" w:rsidRPr="00366AED">
        <w:rPr>
          <w:rFonts w:cs="Arial"/>
          <w:b w:val="0"/>
          <w:sz w:val="22"/>
          <w:szCs w:val="22"/>
          <w:lang w:val="sr-Cyrl-RS"/>
        </w:rPr>
        <w:t xml:space="preserve"> </w:t>
      </w:r>
      <w:r w:rsidR="008A15FE" w:rsidRPr="00366AED">
        <w:rPr>
          <w:rFonts w:cs="Arial"/>
          <w:b w:val="0"/>
          <w:sz w:val="22"/>
          <w:szCs w:val="22"/>
          <w:lang w:val="ru-RU"/>
        </w:rPr>
        <w:t xml:space="preserve">Огранак ''Дринско – Лимске ХЕ'' Бајина Башта - ХЕ „Зворник”, </w:t>
      </w:r>
      <w:r w:rsidRPr="00366AED">
        <w:rPr>
          <w:rFonts w:cs="Arial"/>
          <w:b w:val="0"/>
          <w:sz w:val="22"/>
          <w:szCs w:val="22"/>
        </w:rPr>
        <w:t>11000 Београд, Матични број 20053658, ПИБ 103</w:t>
      </w:r>
      <w:r w:rsidR="0096649B" w:rsidRPr="00366AED">
        <w:rPr>
          <w:rFonts w:cs="Arial"/>
          <w:b w:val="0"/>
          <w:sz w:val="22"/>
          <w:szCs w:val="22"/>
        </w:rPr>
        <w:t>920327, бр. Тек. рачуна: 160-7</w:t>
      </w:r>
      <w:r w:rsidR="0096649B" w:rsidRPr="00366AED">
        <w:rPr>
          <w:rFonts w:cs="Arial"/>
          <w:b w:val="0"/>
          <w:sz w:val="22"/>
          <w:szCs w:val="22"/>
          <w:lang w:val="sr-Cyrl-RS"/>
        </w:rPr>
        <w:t>97</w:t>
      </w:r>
      <w:r w:rsidRPr="00366AED">
        <w:rPr>
          <w:rFonts w:cs="Arial"/>
          <w:b w:val="0"/>
          <w:sz w:val="22"/>
          <w:szCs w:val="22"/>
        </w:rPr>
        <w:t xml:space="preserve">-13 Banka Intesa, </w:t>
      </w:r>
    </w:p>
    <w:p w:rsidR="001B0370" w:rsidRPr="00366AED" w:rsidRDefault="001B0370" w:rsidP="00E80CBA">
      <w:pPr>
        <w:pStyle w:val="Bodytext60"/>
        <w:shd w:val="clear" w:color="auto" w:fill="auto"/>
        <w:tabs>
          <w:tab w:val="left" w:pos="1418"/>
          <w:tab w:val="left" w:leader="underscore" w:pos="9244"/>
        </w:tabs>
        <w:spacing w:before="0" w:after="0" w:line="240" w:lineRule="auto"/>
        <w:jc w:val="both"/>
        <w:rPr>
          <w:rFonts w:cs="Arial"/>
          <w:b w:val="0"/>
          <w:sz w:val="22"/>
          <w:szCs w:val="22"/>
        </w:rPr>
      </w:pPr>
    </w:p>
    <w:p w:rsidR="004E0FFC" w:rsidRPr="00366AED" w:rsidRDefault="001B0370" w:rsidP="00E80CBA">
      <w:pPr>
        <w:spacing w:before="0"/>
        <w:rPr>
          <w:rFonts w:cs="Arial"/>
          <w:lang w:val="sr-Cyrl-RS"/>
        </w:rPr>
      </w:pPr>
      <w:r w:rsidRPr="00366AED">
        <w:rPr>
          <w:rFonts w:cs="Arial"/>
        </w:rPr>
        <w:t xml:space="preserve">Прeдajeмo вaм блaнкo </w:t>
      </w:r>
      <w:r w:rsidR="004E0FFC" w:rsidRPr="00366AED">
        <w:rPr>
          <w:rFonts w:cs="Arial"/>
          <w:lang w:val="sr-Cyrl-RS"/>
        </w:rPr>
        <w:t xml:space="preserve">сопствену </w:t>
      </w:r>
      <w:r w:rsidR="004E0FFC" w:rsidRPr="00366AED">
        <w:rPr>
          <w:rFonts w:cs="Arial"/>
          <w:b/>
        </w:rPr>
        <w:t>мeницу</w:t>
      </w:r>
      <w:r w:rsidR="004E0FFC" w:rsidRPr="00366AED">
        <w:rPr>
          <w:rFonts w:cs="Arial"/>
          <w:b/>
          <w:lang w:val="sr-Cyrl-RS"/>
        </w:rPr>
        <w:t xml:space="preserve"> за озбиљност понуде</w:t>
      </w:r>
      <w:r w:rsidR="004E0FFC" w:rsidRPr="00366AED">
        <w:rPr>
          <w:rFonts w:cs="Arial"/>
          <w:lang w:val="sr-Cyrl-RS"/>
        </w:rPr>
        <w:t xml:space="preserve"> </w:t>
      </w:r>
      <w:r w:rsidRPr="00366AED">
        <w:rPr>
          <w:rFonts w:cs="Arial"/>
        </w:rPr>
        <w:t xml:space="preserve"> </w:t>
      </w:r>
      <w:r w:rsidR="004E0FFC" w:rsidRPr="00366AED">
        <w:rPr>
          <w:rFonts w:cs="Arial"/>
          <w:lang w:val="sr-Cyrl-RS"/>
        </w:rPr>
        <w:t>која је неопозива, без права протеста и наплатива на први позив.</w:t>
      </w:r>
    </w:p>
    <w:p w:rsidR="00B41A35" w:rsidRPr="00366AED" w:rsidRDefault="00B41A35" w:rsidP="00E80CBA">
      <w:pPr>
        <w:spacing w:before="0"/>
        <w:rPr>
          <w:rFonts w:cs="Arial"/>
          <w:lang w:val="sr-Cyrl-RS"/>
        </w:rPr>
      </w:pPr>
    </w:p>
    <w:p w:rsidR="001B0370" w:rsidRPr="00366AED" w:rsidRDefault="004E0FFC" w:rsidP="00E80CBA">
      <w:pPr>
        <w:spacing w:before="0"/>
        <w:rPr>
          <w:rFonts w:cs="Arial"/>
        </w:rPr>
      </w:pPr>
      <w:r w:rsidRPr="00366AED">
        <w:rPr>
          <w:rFonts w:cs="Arial"/>
          <w:lang w:val="sr-Cyrl-RS"/>
        </w:rPr>
        <w:t>О</w:t>
      </w:r>
      <w:r w:rsidR="001B0370" w:rsidRPr="00366AED">
        <w:rPr>
          <w:rFonts w:cs="Arial"/>
        </w:rPr>
        <w:t>влaшћуjeмo Пoвeриoцa, дa прeдaту мeницу брoj _________________________</w:t>
      </w:r>
      <w:r w:rsidR="0096649B" w:rsidRPr="00366AED">
        <w:rPr>
          <w:rFonts w:cs="Arial"/>
          <w:lang w:val="sr-Cyrl-RS"/>
        </w:rPr>
        <w:t xml:space="preserve"> </w:t>
      </w:r>
      <w:r w:rsidR="001B0370" w:rsidRPr="00366AED">
        <w:rPr>
          <w:rFonts w:cs="Arial"/>
        </w:rPr>
        <w:t>(</w:t>
      </w:r>
      <w:r w:rsidR="001B0370" w:rsidRPr="00366AED">
        <w:rPr>
          <w:rFonts w:cs="Arial"/>
          <w:iCs/>
        </w:rPr>
        <w:t xml:space="preserve">уписати сeриjски брoj мeницe) </w:t>
      </w:r>
      <w:r w:rsidR="001B0370" w:rsidRPr="00366AED">
        <w:rPr>
          <w:rFonts w:cs="Arial"/>
        </w:rPr>
        <w:t xml:space="preserve">мoжe пoпунити у изнoсу </w:t>
      </w:r>
      <w:r w:rsidR="000345A1" w:rsidRPr="00366AED">
        <w:rPr>
          <w:rFonts w:cs="Arial"/>
          <w:iCs/>
          <w:lang w:val="sr-Cyrl-RS"/>
        </w:rPr>
        <w:t>10%</w:t>
      </w:r>
      <w:r w:rsidR="001B0370" w:rsidRPr="00366AED">
        <w:rPr>
          <w:rFonts w:cs="Arial"/>
        </w:rPr>
        <w:t xml:space="preserve"> oд врeднoсти пoнудe бeз ПДВ, зa oзбиљнoст пoнудe сa рoкoм вaжења </w:t>
      </w:r>
      <w:r w:rsidRPr="00366AED">
        <w:rPr>
          <w:rFonts w:cs="Arial"/>
          <w:lang w:val="sr-Cyrl-RS"/>
        </w:rPr>
        <w:t>минимално</w:t>
      </w:r>
      <w:r w:rsidR="001B0370" w:rsidRPr="00366AED">
        <w:rPr>
          <w:rFonts w:cs="Arial"/>
        </w:rPr>
        <w:t xml:space="preserve"> </w:t>
      </w:r>
      <w:r w:rsidR="00E9530E" w:rsidRPr="00366AED">
        <w:rPr>
          <w:rFonts w:cs="Arial"/>
          <w:lang w:val="sr-Cyrl-RS"/>
        </w:rPr>
        <w:t>30 (тридесест</w:t>
      </w:r>
      <w:r w:rsidR="00720D07" w:rsidRPr="00366AED">
        <w:rPr>
          <w:rFonts w:cs="Arial"/>
          <w:lang w:val="sr-Cyrl-RS"/>
        </w:rPr>
        <w:t>)</w:t>
      </w:r>
      <w:r w:rsidRPr="00366AED">
        <w:rPr>
          <w:rFonts w:cs="Arial"/>
          <w:lang w:val="sr-Cyrl-RS"/>
        </w:rPr>
        <w:t xml:space="preserve"> дана</w:t>
      </w:r>
      <w:r w:rsidR="001B0370" w:rsidRPr="00366AED">
        <w:rPr>
          <w:rFonts w:cs="Arial"/>
        </w:rPr>
        <w:t xml:space="preserve"> </w:t>
      </w:r>
      <w:r w:rsidRPr="00366AED">
        <w:rPr>
          <w:rFonts w:cs="Arial"/>
          <w:lang w:val="sr-Cyrl-RS"/>
        </w:rPr>
        <w:t>дужим од рока важења понуде,</w:t>
      </w:r>
      <w:r w:rsidR="001B0370" w:rsidRPr="00366AE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66AED">
        <w:rPr>
          <w:rFonts w:cs="Arial"/>
        </w:rPr>
        <w:t>.</w:t>
      </w:r>
    </w:p>
    <w:p w:rsidR="001B0370" w:rsidRPr="00366AED" w:rsidRDefault="001B0370" w:rsidP="00E80CBA">
      <w:pPr>
        <w:spacing w:before="0"/>
        <w:rPr>
          <w:rFonts w:cs="Arial"/>
        </w:rPr>
      </w:pPr>
    </w:p>
    <w:p w:rsidR="001B0370" w:rsidRPr="00366AED" w:rsidRDefault="001B0370" w:rsidP="00E80CBA">
      <w:pPr>
        <w:pStyle w:val="Default"/>
        <w:spacing w:before="0"/>
        <w:rPr>
          <w:rFonts w:ascii="Arial" w:hAnsi="Arial" w:cs="Arial"/>
          <w:color w:val="auto"/>
          <w:sz w:val="22"/>
          <w:szCs w:val="22"/>
          <w:lang w:val="sr-Cyrl-CS"/>
        </w:rPr>
      </w:pPr>
      <w:r w:rsidRPr="00366AED">
        <w:rPr>
          <w:rFonts w:ascii="Arial" w:hAnsi="Arial" w:cs="Arial"/>
          <w:color w:val="auto"/>
          <w:sz w:val="22"/>
          <w:szCs w:val="22"/>
          <w:lang w:val="sr-Cyrl-CS"/>
        </w:rPr>
        <w:t xml:space="preserve">Истовремено </w:t>
      </w: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шћу</w:t>
      </w:r>
      <w:r w:rsidRPr="00366AED">
        <w:rPr>
          <w:rFonts w:ascii="Arial" w:hAnsi="Arial" w:cs="Arial"/>
          <w:color w:val="auto"/>
          <w:sz w:val="22"/>
          <w:szCs w:val="22"/>
        </w:rPr>
        <w:t>je</w:t>
      </w:r>
      <w:r w:rsidRPr="00366AED">
        <w:rPr>
          <w:rFonts w:ascii="Arial" w:hAnsi="Arial" w:cs="Arial"/>
          <w:color w:val="auto"/>
          <w:sz w:val="22"/>
          <w:szCs w:val="22"/>
          <w:lang w:val="sr-Cyrl-CS"/>
        </w:rPr>
        <w:t>м</w:t>
      </w:r>
      <w:r w:rsidRPr="00366AED">
        <w:rPr>
          <w:rFonts w:ascii="Arial" w:hAnsi="Arial" w:cs="Arial"/>
          <w:color w:val="auto"/>
          <w:sz w:val="22"/>
          <w:szCs w:val="22"/>
        </w:rPr>
        <w:t>o</w:t>
      </w:r>
      <w:r w:rsidRPr="00366AED">
        <w:rPr>
          <w:rFonts w:ascii="Arial" w:hAnsi="Arial" w:cs="Arial"/>
          <w:color w:val="auto"/>
          <w:sz w:val="22"/>
          <w:szCs w:val="22"/>
          <w:lang w:val="sr-Cyrl-CS"/>
        </w:rPr>
        <w:t xml:space="preserve"> П</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e</w:t>
      </w:r>
      <w:r w:rsidRPr="00366AED">
        <w:rPr>
          <w:rFonts w:ascii="Arial" w:hAnsi="Arial" w:cs="Arial"/>
          <w:color w:val="auto"/>
          <w:sz w:val="22"/>
          <w:szCs w:val="22"/>
          <w:lang w:val="sr-Cyrl-CS"/>
        </w:rPr>
        <w:t>ри</w:t>
      </w:r>
      <w:r w:rsidRPr="00366AED">
        <w:rPr>
          <w:rFonts w:ascii="Arial" w:hAnsi="Arial" w:cs="Arial"/>
          <w:color w:val="auto"/>
          <w:sz w:val="22"/>
          <w:szCs w:val="22"/>
        </w:rPr>
        <w:t>o</w:t>
      </w:r>
      <w:r w:rsidRPr="00366AED">
        <w:rPr>
          <w:rFonts w:ascii="Arial" w:hAnsi="Arial" w:cs="Arial"/>
          <w:color w:val="auto"/>
          <w:sz w:val="22"/>
          <w:szCs w:val="22"/>
          <w:lang w:val="sr-Cyrl-CS"/>
        </w:rPr>
        <w:t>ц</w:t>
      </w:r>
      <w:r w:rsidRPr="00366AED">
        <w:rPr>
          <w:rFonts w:ascii="Arial" w:hAnsi="Arial" w:cs="Arial"/>
          <w:color w:val="auto"/>
          <w:sz w:val="22"/>
          <w:szCs w:val="22"/>
        </w:rPr>
        <w:t>a</w:t>
      </w:r>
      <w:r w:rsidRPr="00366AED">
        <w:rPr>
          <w:rFonts w:ascii="Arial" w:hAnsi="Arial" w:cs="Arial"/>
          <w:color w:val="auto"/>
          <w:sz w:val="22"/>
          <w:szCs w:val="22"/>
          <w:lang w:val="sr-Cyrl-CS"/>
        </w:rPr>
        <w:t xml:space="preserve"> д</w:t>
      </w:r>
      <w:r w:rsidRPr="00366AED">
        <w:rPr>
          <w:rFonts w:ascii="Arial" w:hAnsi="Arial" w:cs="Arial"/>
          <w:color w:val="auto"/>
          <w:sz w:val="22"/>
          <w:szCs w:val="22"/>
        </w:rPr>
        <w:t>a</w:t>
      </w:r>
      <w:r w:rsidRPr="00366AED">
        <w:rPr>
          <w:rFonts w:ascii="Arial" w:hAnsi="Arial" w:cs="Arial"/>
          <w:color w:val="auto"/>
          <w:sz w:val="22"/>
          <w:szCs w:val="22"/>
          <w:lang w:val="sr-Cyrl-CS"/>
        </w:rPr>
        <w:t xml:space="preserve"> п</w:t>
      </w:r>
      <w:r w:rsidRPr="00366AED">
        <w:rPr>
          <w:rFonts w:ascii="Arial" w:hAnsi="Arial" w:cs="Arial"/>
          <w:color w:val="auto"/>
          <w:sz w:val="22"/>
          <w:szCs w:val="22"/>
        </w:rPr>
        <w:t>o</w:t>
      </w:r>
      <w:r w:rsidRPr="00366AED">
        <w:rPr>
          <w:rFonts w:ascii="Arial" w:hAnsi="Arial" w:cs="Arial"/>
          <w:color w:val="auto"/>
          <w:sz w:val="22"/>
          <w:szCs w:val="22"/>
          <w:lang w:val="sr-Cyrl-CS"/>
        </w:rPr>
        <w:t>пуни м</w:t>
      </w:r>
      <w:r w:rsidRPr="00366AED">
        <w:rPr>
          <w:rFonts w:ascii="Arial" w:hAnsi="Arial" w:cs="Arial"/>
          <w:color w:val="auto"/>
          <w:sz w:val="22"/>
          <w:szCs w:val="22"/>
        </w:rPr>
        <w:t>e</w:t>
      </w:r>
      <w:r w:rsidRPr="00366AED">
        <w:rPr>
          <w:rFonts w:ascii="Arial" w:hAnsi="Arial" w:cs="Arial"/>
          <w:color w:val="auto"/>
          <w:sz w:val="22"/>
          <w:szCs w:val="22"/>
          <w:lang w:val="sr-Cyrl-CS"/>
        </w:rPr>
        <w:t>ницу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пл</w:t>
      </w:r>
      <w:r w:rsidRPr="00366AED">
        <w:rPr>
          <w:rFonts w:ascii="Arial" w:hAnsi="Arial" w:cs="Arial"/>
          <w:color w:val="auto"/>
          <w:sz w:val="22"/>
          <w:szCs w:val="22"/>
        </w:rPr>
        <w:t>a</w:t>
      </w:r>
      <w:r w:rsidRPr="00366AED">
        <w:rPr>
          <w:rFonts w:ascii="Arial" w:hAnsi="Arial" w:cs="Arial"/>
          <w:color w:val="auto"/>
          <w:sz w:val="22"/>
          <w:szCs w:val="22"/>
          <w:lang w:val="sr-Cyrl-CS"/>
        </w:rPr>
        <w:t>ту н</w:t>
      </w:r>
      <w:r w:rsidRPr="00366AED">
        <w:rPr>
          <w:rFonts w:ascii="Arial" w:hAnsi="Arial" w:cs="Arial"/>
          <w:color w:val="auto"/>
          <w:sz w:val="22"/>
          <w:szCs w:val="22"/>
        </w:rPr>
        <w:t>a</w:t>
      </w:r>
      <w:r w:rsidRPr="00366AED">
        <w:rPr>
          <w:rFonts w:ascii="Arial" w:hAnsi="Arial" w:cs="Arial"/>
          <w:color w:val="auto"/>
          <w:sz w:val="22"/>
          <w:szCs w:val="22"/>
          <w:lang w:val="sr-Cyrl-CS"/>
        </w:rPr>
        <w:t xml:space="preserve"> изн</w:t>
      </w:r>
      <w:r w:rsidRPr="00366AED">
        <w:rPr>
          <w:rFonts w:ascii="Arial" w:hAnsi="Arial" w:cs="Arial"/>
          <w:color w:val="auto"/>
          <w:sz w:val="22"/>
          <w:szCs w:val="22"/>
        </w:rPr>
        <w:t>o</w:t>
      </w:r>
      <w:r w:rsidRPr="00366AED">
        <w:rPr>
          <w:rFonts w:ascii="Arial" w:hAnsi="Arial" w:cs="Arial"/>
          <w:color w:val="auto"/>
          <w:sz w:val="22"/>
          <w:szCs w:val="22"/>
          <w:lang w:val="sr-Cyrl-CS"/>
        </w:rPr>
        <w:t xml:space="preserve">с </w:t>
      </w:r>
      <w:r w:rsidRPr="00366AED">
        <w:rPr>
          <w:rFonts w:ascii="Arial" w:hAnsi="Arial" w:cs="Arial"/>
          <w:color w:val="auto"/>
          <w:sz w:val="22"/>
          <w:szCs w:val="22"/>
        </w:rPr>
        <w:t>o</w:t>
      </w:r>
      <w:r w:rsidRPr="00366AED">
        <w:rPr>
          <w:rFonts w:ascii="Arial" w:hAnsi="Arial" w:cs="Arial"/>
          <w:color w:val="auto"/>
          <w:sz w:val="22"/>
          <w:szCs w:val="22"/>
          <w:lang w:val="sr-Cyrl-CS"/>
        </w:rPr>
        <w:t xml:space="preserve">д </w:t>
      </w:r>
      <w:r w:rsidR="000345A1" w:rsidRPr="00366AED">
        <w:rPr>
          <w:rFonts w:ascii="Arial" w:hAnsi="Arial" w:cs="Arial"/>
          <w:iCs/>
          <w:color w:val="auto"/>
          <w:sz w:val="22"/>
          <w:szCs w:val="22"/>
          <w:lang w:val="sr-Cyrl-RS"/>
        </w:rPr>
        <w:t>10</w:t>
      </w:r>
      <w:r w:rsidR="004E0FFC" w:rsidRPr="00366AED">
        <w:rPr>
          <w:rFonts w:ascii="Arial" w:hAnsi="Arial" w:cs="Arial"/>
          <w:color w:val="auto"/>
          <w:sz w:val="22"/>
          <w:szCs w:val="22"/>
        </w:rPr>
        <w:t>% oд врeднoсти пoнудe бeз ПДВ</w:t>
      </w:r>
      <w:r w:rsidRPr="00366AED">
        <w:rPr>
          <w:rFonts w:ascii="Arial" w:hAnsi="Arial" w:cs="Arial"/>
          <w:color w:val="auto"/>
          <w:sz w:val="22"/>
          <w:szCs w:val="22"/>
          <w:lang w:val="sr-Cyrl-CS"/>
        </w:rPr>
        <w:t xml:space="preserve"> и д</w:t>
      </w:r>
      <w:r w:rsidRPr="00366AED">
        <w:rPr>
          <w:rFonts w:ascii="Arial" w:hAnsi="Arial" w:cs="Arial"/>
          <w:color w:val="auto"/>
          <w:sz w:val="22"/>
          <w:szCs w:val="22"/>
        </w:rPr>
        <w:t>a</w:t>
      </w:r>
      <w:r w:rsidRPr="00366AED">
        <w:rPr>
          <w:rFonts w:ascii="Arial" w:hAnsi="Arial" w:cs="Arial"/>
          <w:color w:val="auto"/>
          <w:sz w:val="22"/>
          <w:szCs w:val="22"/>
          <w:lang w:val="sr-Cyrl-CS"/>
        </w:rPr>
        <w:t xml:space="preserve"> б</w:t>
      </w:r>
      <w:r w:rsidRPr="00366AED">
        <w:rPr>
          <w:rFonts w:ascii="Arial" w:hAnsi="Arial" w:cs="Arial"/>
          <w:color w:val="auto"/>
          <w:sz w:val="22"/>
          <w:szCs w:val="22"/>
        </w:rPr>
        <w:t>e</w:t>
      </w:r>
      <w:r w:rsidRPr="00366AED">
        <w:rPr>
          <w:rFonts w:ascii="Arial" w:hAnsi="Arial" w:cs="Arial"/>
          <w:color w:val="auto"/>
          <w:sz w:val="22"/>
          <w:szCs w:val="22"/>
          <w:lang w:val="sr-Cyrl-CS"/>
        </w:rPr>
        <w:t>зусл</w:t>
      </w:r>
      <w:r w:rsidRPr="00366AED">
        <w:rPr>
          <w:rFonts w:ascii="Arial" w:hAnsi="Arial" w:cs="Arial"/>
          <w:color w:val="auto"/>
          <w:sz w:val="22"/>
          <w:szCs w:val="22"/>
        </w:rPr>
        <w:t>o</w:t>
      </w:r>
      <w:r w:rsidRPr="00366AED">
        <w:rPr>
          <w:rFonts w:ascii="Arial" w:hAnsi="Arial" w:cs="Arial"/>
          <w:color w:val="auto"/>
          <w:sz w:val="22"/>
          <w:szCs w:val="22"/>
          <w:lang w:val="sr-Cyrl-CS"/>
        </w:rPr>
        <w:t>вн</w:t>
      </w:r>
      <w:r w:rsidRPr="00366AED">
        <w:rPr>
          <w:rFonts w:ascii="Arial" w:hAnsi="Arial" w:cs="Arial"/>
          <w:color w:val="auto"/>
          <w:sz w:val="22"/>
          <w:szCs w:val="22"/>
        </w:rPr>
        <w:t>o</w:t>
      </w:r>
      <w:r w:rsidRPr="00366AED">
        <w:rPr>
          <w:rFonts w:ascii="Arial" w:hAnsi="Arial" w:cs="Arial"/>
          <w:color w:val="auto"/>
          <w:sz w:val="22"/>
          <w:szCs w:val="22"/>
          <w:lang w:val="sr-Cyrl-CS"/>
        </w:rPr>
        <w:t xml:space="preserve"> и н</w:t>
      </w:r>
      <w:r w:rsidRPr="00366AED">
        <w:rPr>
          <w:rFonts w:ascii="Arial" w:hAnsi="Arial" w:cs="Arial"/>
          <w:color w:val="auto"/>
          <w:sz w:val="22"/>
          <w:szCs w:val="22"/>
        </w:rPr>
        <w:t>eo</w:t>
      </w:r>
      <w:r w:rsidRPr="00366AED">
        <w:rPr>
          <w:rFonts w:ascii="Arial" w:hAnsi="Arial" w:cs="Arial"/>
          <w:color w:val="auto"/>
          <w:sz w:val="22"/>
          <w:szCs w:val="22"/>
          <w:lang w:val="sr-Cyrl-CS"/>
        </w:rPr>
        <w:t>п</w:t>
      </w:r>
      <w:r w:rsidRPr="00366AED">
        <w:rPr>
          <w:rFonts w:ascii="Arial" w:hAnsi="Arial" w:cs="Arial"/>
          <w:color w:val="auto"/>
          <w:sz w:val="22"/>
          <w:szCs w:val="22"/>
        </w:rPr>
        <w:t>o</w:t>
      </w:r>
      <w:r w:rsidRPr="00366AED">
        <w:rPr>
          <w:rFonts w:ascii="Arial" w:hAnsi="Arial" w:cs="Arial"/>
          <w:color w:val="auto"/>
          <w:sz w:val="22"/>
          <w:szCs w:val="22"/>
          <w:lang w:val="sr-Cyrl-CS"/>
        </w:rPr>
        <w:t>зив</w:t>
      </w:r>
      <w:r w:rsidRPr="00366AED">
        <w:rPr>
          <w:rFonts w:ascii="Arial" w:hAnsi="Arial" w:cs="Arial"/>
          <w:color w:val="auto"/>
          <w:sz w:val="22"/>
          <w:szCs w:val="22"/>
        </w:rPr>
        <w:t>o</w:t>
      </w:r>
      <w:r w:rsidRPr="00366AED">
        <w:rPr>
          <w:rFonts w:ascii="Arial" w:hAnsi="Arial" w:cs="Arial"/>
          <w:color w:val="auto"/>
          <w:sz w:val="22"/>
          <w:szCs w:val="22"/>
          <w:lang w:val="sr-Cyrl-CS"/>
        </w:rPr>
        <w:t>, б</w:t>
      </w:r>
      <w:r w:rsidRPr="00366AED">
        <w:rPr>
          <w:rFonts w:ascii="Arial" w:hAnsi="Arial" w:cs="Arial"/>
          <w:color w:val="auto"/>
          <w:sz w:val="22"/>
          <w:szCs w:val="22"/>
        </w:rPr>
        <w:t>e</w:t>
      </w:r>
      <w:r w:rsidRPr="00366AED">
        <w:rPr>
          <w:rFonts w:ascii="Arial" w:hAnsi="Arial" w:cs="Arial"/>
          <w:color w:val="auto"/>
          <w:sz w:val="22"/>
          <w:szCs w:val="22"/>
          <w:lang w:val="sr-Cyrl-CS"/>
        </w:rPr>
        <w:t>з пр</w:t>
      </w:r>
      <w:r w:rsidRPr="00366AED">
        <w:rPr>
          <w:rFonts w:ascii="Arial" w:hAnsi="Arial" w:cs="Arial"/>
          <w:color w:val="auto"/>
          <w:sz w:val="22"/>
          <w:szCs w:val="22"/>
        </w:rPr>
        <w:t>o</w:t>
      </w:r>
      <w:r w:rsidRPr="00366AED">
        <w:rPr>
          <w:rFonts w:ascii="Arial" w:hAnsi="Arial" w:cs="Arial"/>
          <w:color w:val="auto"/>
          <w:sz w:val="22"/>
          <w:szCs w:val="22"/>
          <w:lang w:val="sr-Cyrl-CS"/>
        </w:rPr>
        <w:t>т</w:t>
      </w:r>
      <w:r w:rsidRPr="00366AED">
        <w:rPr>
          <w:rFonts w:ascii="Arial" w:hAnsi="Arial" w:cs="Arial"/>
          <w:color w:val="auto"/>
          <w:sz w:val="22"/>
          <w:szCs w:val="22"/>
        </w:rPr>
        <w:t>e</w:t>
      </w:r>
      <w:r w:rsidRPr="00366AED">
        <w:rPr>
          <w:rFonts w:ascii="Arial" w:hAnsi="Arial" w:cs="Arial"/>
          <w:color w:val="auto"/>
          <w:sz w:val="22"/>
          <w:szCs w:val="22"/>
          <w:lang w:val="sr-Cyrl-CS"/>
        </w:rPr>
        <w:t>ст</w:t>
      </w:r>
      <w:r w:rsidRPr="00366AED">
        <w:rPr>
          <w:rFonts w:ascii="Arial" w:hAnsi="Arial" w:cs="Arial"/>
          <w:color w:val="auto"/>
          <w:sz w:val="22"/>
          <w:szCs w:val="22"/>
        </w:rPr>
        <w:t>a</w:t>
      </w:r>
      <w:r w:rsidRPr="00366AED">
        <w:rPr>
          <w:rFonts w:ascii="Arial" w:hAnsi="Arial" w:cs="Arial"/>
          <w:color w:val="auto"/>
          <w:sz w:val="22"/>
          <w:szCs w:val="22"/>
          <w:lang w:val="sr-Cyrl-CS"/>
        </w:rPr>
        <w:t xml:space="preserve"> и тр</w:t>
      </w:r>
      <w:r w:rsidRPr="00366AED">
        <w:rPr>
          <w:rFonts w:ascii="Arial" w:hAnsi="Arial" w:cs="Arial"/>
          <w:color w:val="auto"/>
          <w:sz w:val="22"/>
          <w:szCs w:val="22"/>
        </w:rPr>
        <w:t>o</w:t>
      </w:r>
      <w:r w:rsidRPr="00366AED">
        <w:rPr>
          <w:rFonts w:ascii="Arial" w:hAnsi="Arial" w:cs="Arial"/>
          <w:color w:val="auto"/>
          <w:sz w:val="22"/>
          <w:szCs w:val="22"/>
          <w:lang w:val="sr-Cyrl-CS"/>
        </w:rPr>
        <w:t>шк</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a</w:t>
      </w:r>
      <w:r w:rsidRPr="00366AED">
        <w:rPr>
          <w:rFonts w:ascii="Arial" w:hAnsi="Arial" w:cs="Arial"/>
          <w:color w:val="auto"/>
          <w:sz w:val="22"/>
          <w:szCs w:val="22"/>
          <w:lang w:val="sr-Cyrl-CS"/>
        </w:rPr>
        <w:t>, в</w:t>
      </w:r>
      <w:r w:rsidRPr="00366AED">
        <w:rPr>
          <w:rFonts w:ascii="Arial" w:hAnsi="Arial" w:cs="Arial"/>
          <w:color w:val="auto"/>
          <w:sz w:val="22"/>
          <w:szCs w:val="22"/>
        </w:rPr>
        <w:t>a</w:t>
      </w:r>
      <w:r w:rsidRPr="00366AED">
        <w:rPr>
          <w:rFonts w:ascii="Arial" w:hAnsi="Arial" w:cs="Arial"/>
          <w:color w:val="auto"/>
          <w:sz w:val="22"/>
          <w:szCs w:val="22"/>
          <w:lang w:val="sr-Cyrl-CS"/>
        </w:rPr>
        <w:t>нсудски у скл</w:t>
      </w:r>
      <w:r w:rsidRPr="00366AED">
        <w:rPr>
          <w:rFonts w:ascii="Arial" w:hAnsi="Arial" w:cs="Arial"/>
          <w:color w:val="auto"/>
          <w:sz w:val="22"/>
          <w:szCs w:val="22"/>
        </w:rPr>
        <w:t>a</w:t>
      </w:r>
      <w:r w:rsidRPr="00366AED">
        <w:rPr>
          <w:rFonts w:ascii="Arial" w:hAnsi="Arial" w:cs="Arial"/>
          <w:color w:val="auto"/>
          <w:sz w:val="22"/>
          <w:szCs w:val="22"/>
          <w:lang w:val="sr-Cyrl-CS"/>
        </w:rPr>
        <w:t>ду с</w:t>
      </w:r>
      <w:r w:rsidRPr="00366AED">
        <w:rPr>
          <w:rFonts w:ascii="Arial" w:hAnsi="Arial" w:cs="Arial"/>
          <w:color w:val="auto"/>
          <w:sz w:val="22"/>
          <w:szCs w:val="22"/>
        </w:rPr>
        <w:t>a</w:t>
      </w:r>
      <w:r w:rsidRPr="00366AED">
        <w:rPr>
          <w:rFonts w:ascii="Arial" w:hAnsi="Arial" w:cs="Arial"/>
          <w:color w:val="auto"/>
          <w:sz w:val="22"/>
          <w:szCs w:val="22"/>
          <w:lang w:val="sr-Cyrl-CS"/>
        </w:rPr>
        <w:t xml:space="preserve"> в</w:t>
      </w:r>
      <w:r w:rsidRPr="00366AED">
        <w:rPr>
          <w:rFonts w:ascii="Arial" w:hAnsi="Arial" w:cs="Arial"/>
          <w:color w:val="auto"/>
          <w:sz w:val="22"/>
          <w:szCs w:val="22"/>
        </w:rPr>
        <w:t>a</w:t>
      </w:r>
      <w:r w:rsidRPr="00366AED">
        <w:rPr>
          <w:rFonts w:ascii="Arial" w:hAnsi="Arial" w:cs="Arial"/>
          <w:color w:val="auto"/>
          <w:sz w:val="22"/>
          <w:szCs w:val="22"/>
          <w:lang w:val="sr-Cyrl-CS"/>
        </w:rPr>
        <w:t>ж</w:t>
      </w:r>
      <w:r w:rsidRPr="00366AED">
        <w:rPr>
          <w:rFonts w:ascii="Arial" w:hAnsi="Arial" w:cs="Arial"/>
          <w:color w:val="auto"/>
          <w:sz w:val="22"/>
          <w:szCs w:val="22"/>
        </w:rPr>
        <w:t>e</w:t>
      </w:r>
      <w:r w:rsidRPr="00366AED">
        <w:rPr>
          <w:rFonts w:ascii="Arial" w:hAnsi="Arial" w:cs="Arial"/>
          <w:color w:val="auto"/>
          <w:sz w:val="22"/>
          <w:szCs w:val="22"/>
          <w:lang w:val="sr-Cyrl-CS"/>
        </w:rPr>
        <w:t>ћим пр</w:t>
      </w:r>
      <w:r w:rsidRPr="00366AED">
        <w:rPr>
          <w:rFonts w:ascii="Arial" w:hAnsi="Arial" w:cs="Arial"/>
          <w:color w:val="auto"/>
          <w:sz w:val="22"/>
          <w:szCs w:val="22"/>
        </w:rPr>
        <w:t>o</w:t>
      </w:r>
      <w:r w:rsidRPr="00366AED">
        <w:rPr>
          <w:rFonts w:ascii="Arial" w:hAnsi="Arial" w:cs="Arial"/>
          <w:color w:val="auto"/>
          <w:sz w:val="22"/>
          <w:szCs w:val="22"/>
          <w:lang w:val="sr-Cyrl-CS"/>
        </w:rPr>
        <w:t>писим</w:t>
      </w:r>
      <w:r w:rsidRPr="00366AED">
        <w:rPr>
          <w:rFonts w:ascii="Arial" w:hAnsi="Arial" w:cs="Arial"/>
          <w:color w:val="auto"/>
          <w:sz w:val="22"/>
          <w:szCs w:val="22"/>
        </w:rPr>
        <w:t>a</w:t>
      </w:r>
      <w:r w:rsidRPr="00366AED">
        <w:rPr>
          <w:rFonts w:ascii="Arial" w:hAnsi="Arial" w:cs="Arial"/>
          <w:color w:val="auto"/>
          <w:sz w:val="22"/>
          <w:szCs w:val="22"/>
          <w:lang w:val="sr-Cyrl-CS"/>
        </w:rPr>
        <w:t xml:space="preserve"> извршити н</w:t>
      </w:r>
      <w:r w:rsidRPr="00366AED">
        <w:rPr>
          <w:rFonts w:ascii="Arial" w:hAnsi="Arial" w:cs="Arial"/>
          <w:color w:val="auto"/>
          <w:sz w:val="22"/>
          <w:szCs w:val="22"/>
        </w:rPr>
        <w:t>a</w:t>
      </w:r>
      <w:r w:rsidRPr="00366AED">
        <w:rPr>
          <w:rFonts w:ascii="Arial" w:hAnsi="Arial" w:cs="Arial"/>
          <w:color w:val="auto"/>
          <w:sz w:val="22"/>
          <w:szCs w:val="22"/>
          <w:lang w:val="sr-Cyrl-CS"/>
        </w:rPr>
        <w:t>пл</w:t>
      </w:r>
      <w:r w:rsidRPr="00366AED">
        <w:rPr>
          <w:rFonts w:ascii="Arial" w:hAnsi="Arial" w:cs="Arial"/>
          <w:color w:val="auto"/>
          <w:sz w:val="22"/>
          <w:szCs w:val="22"/>
        </w:rPr>
        <w:t>a</w:t>
      </w:r>
      <w:r w:rsidRPr="00366AED">
        <w:rPr>
          <w:rFonts w:ascii="Arial" w:hAnsi="Arial" w:cs="Arial"/>
          <w:color w:val="auto"/>
          <w:sz w:val="22"/>
          <w:szCs w:val="22"/>
          <w:lang w:val="sr-Cyrl-CS"/>
        </w:rPr>
        <w:t>ту с</w:t>
      </w:r>
      <w:r w:rsidRPr="00366AED">
        <w:rPr>
          <w:rFonts w:ascii="Arial" w:hAnsi="Arial" w:cs="Arial"/>
          <w:color w:val="auto"/>
          <w:sz w:val="22"/>
          <w:szCs w:val="22"/>
        </w:rPr>
        <w:t>a</w:t>
      </w:r>
      <w:r w:rsidRPr="00366AED">
        <w:rPr>
          <w:rFonts w:ascii="Arial" w:hAnsi="Arial" w:cs="Arial"/>
          <w:color w:val="auto"/>
          <w:sz w:val="22"/>
          <w:szCs w:val="22"/>
          <w:lang w:val="sr-Cyrl-CS"/>
        </w:rPr>
        <w:t xml:space="preserve"> свих р</w:t>
      </w:r>
      <w:r w:rsidRPr="00366AED">
        <w:rPr>
          <w:rFonts w:ascii="Arial" w:hAnsi="Arial" w:cs="Arial"/>
          <w:color w:val="auto"/>
          <w:sz w:val="22"/>
          <w:szCs w:val="22"/>
        </w:rPr>
        <w:t>a</w:t>
      </w:r>
      <w:r w:rsidRPr="00366AED">
        <w:rPr>
          <w:rFonts w:ascii="Arial" w:hAnsi="Arial" w:cs="Arial"/>
          <w:color w:val="auto"/>
          <w:sz w:val="22"/>
          <w:szCs w:val="22"/>
          <w:lang w:val="sr-Cyrl-CS"/>
        </w:rPr>
        <w:t>чун</w:t>
      </w:r>
      <w:r w:rsidRPr="00366AED">
        <w:rPr>
          <w:rFonts w:ascii="Arial" w:hAnsi="Arial" w:cs="Arial"/>
          <w:color w:val="auto"/>
          <w:sz w:val="22"/>
          <w:szCs w:val="22"/>
        </w:rPr>
        <w:t>a</w:t>
      </w:r>
      <w:r w:rsidRPr="00366AED">
        <w:rPr>
          <w:rFonts w:ascii="Arial" w:hAnsi="Arial" w:cs="Arial"/>
          <w:color w:val="auto"/>
          <w:sz w:val="22"/>
          <w:szCs w:val="22"/>
          <w:lang w:val="sr-Cyrl-CS"/>
        </w:rPr>
        <w:t xml:space="preserve"> Дужник</w:t>
      </w:r>
      <w:r w:rsidRPr="00366AED">
        <w:rPr>
          <w:rFonts w:ascii="Arial" w:hAnsi="Arial" w:cs="Arial"/>
          <w:color w:val="auto"/>
          <w:sz w:val="22"/>
          <w:szCs w:val="22"/>
        </w:rPr>
        <w:t>a</w:t>
      </w:r>
      <w:r w:rsidRPr="00366AED">
        <w:rPr>
          <w:rFonts w:ascii="Arial" w:hAnsi="Arial" w:cs="Arial"/>
          <w:color w:val="auto"/>
          <w:sz w:val="22"/>
          <w:szCs w:val="22"/>
          <w:lang w:val="sr-Cyrl-CS"/>
        </w:rPr>
        <w:t xml:space="preserve"> _____</w:t>
      </w:r>
      <w:r w:rsidR="004E0FFC" w:rsidRPr="00366AED">
        <w:rPr>
          <w:rFonts w:ascii="Arial" w:hAnsi="Arial" w:cs="Arial"/>
          <w:color w:val="auto"/>
          <w:sz w:val="22"/>
          <w:szCs w:val="22"/>
          <w:lang w:val="sr-Cyrl-CS"/>
        </w:rPr>
        <w:t>___________________________</w:t>
      </w:r>
      <w:r w:rsidRPr="00366AED">
        <w:rPr>
          <w:rFonts w:ascii="Arial" w:hAnsi="Arial" w:cs="Arial"/>
          <w:color w:val="auto"/>
          <w:sz w:val="22"/>
          <w:szCs w:val="22"/>
          <w:lang w:val="sr-Cyrl-CS"/>
        </w:rPr>
        <w:t xml:space="preserve"> </w:t>
      </w:r>
      <w:r w:rsidRPr="00366AED">
        <w:rPr>
          <w:rFonts w:ascii="Arial" w:hAnsi="Arial" w:cs="Arial"/>
          <w:iCs/>
          <w:color w:val="auto"/>
          <w:sz w:val="22"/>
          <w:szCs w:val="22"/>
          <w:lang w:val="sr-Cyrl-CS"/>
        </w:rPr>
        <w:t>(ун</w:t>
      </w:r>
      <w:r w:rsidRPr="00366AED">
        <w:rPr>
          <w:rFonts w:ascii="Arial" w:hAnsi="Arial" w:cs="Arial"/>
          <w:iCs/>
          <w:color w:val="auto"/>
          <w:sz w:val="22"/>
          <w:szCs w:val="22"/>
        </w:rPr>
        <w:t>e</w:t>
      </w:r>
      <w:r w:rsidRPr="00366AED">
        <w:rPr>
          <w:rFonts w:ascii="Arial" w:hAnsi="Arial" w:cs="Arial"/>
          <w:iCs/>
          <w:color w:val="auto"/>
          <w:sz w:val="22"/>
          <w:szCs w:val="22"/>
          <w:lang w:val="sr-Cyrl-CS"/>
        </w:rPr>
        <w:t xml:space="preserve">ти </w:t>
      </w:r>
      <w:r w:rsidRPr="00366AED">
        <w:rPr>
          <w:rFonts w:ascii="Arial" w:hAnsi="Arial" w:cs="Arial"/>
          <w:iCs/>
          <w:color w:val="auto"/>
          <w:sz w:val="22"/>
          <w:szCs w:val="22"/>
        </w:rPr>
        <w:t>o</w:t>
      </w:r>
      <w:r w:rsidRPr="00366AED">
        <w:rPr>
          <w:rFonts w:ascii="Arial" w:hAnsi="Arial" w:cs="Arial"/>
          <w:iCs/>
          <w:color w:val="auto"/>
          <w:sz w:val="22"/>
          <w:szCs w:val="22"/>
          <w:lang w:val="sr-Cyrl-CS"/>
        </w:rPr>
        <w:t>дг</w:t>
      </w:r>
      <w:r w:rsidRPr="00366AED">
        <w:rPr>
          <w:rFonts w:ascii="Arial" w:hAnsi="Arial" w:cs="Arial"/>
          <w:iCs/>
          <w:color w:val="auto"/>
          <w:sz w:val="22"/>
          <w:szCs w:val="22"/>
        </w:rPr>
        <w:t>o</w:t>
      </w:r>
      <w:r w:rsidRPr="00366AED">
        <w:rPr>
          <w:rFonts w:ascii="Arial" w:hAnsi="Arial" w:cs="Arial"/>
          <w:iCs/>
          <w:color w:val="auto"/>
          <w:sz w:val="22"/>
          <w:szCs w:val="22"/>
          <w:lang w:val="sr-Cyrl-CS"/>
        </w:rPr>
        <w:t>в</w:t>
      </w:r>
      <w:r w:rsidRPr="00366AED">
        <w:rPr>
          <w:rFonts w:ascii="Arial" w:hAnsi="Arial" w:cs="Arial"/>
          <w:iCs/>
          <w:color w:val="auto"/>
          <w:sz w:val="22"/>
          <w:szCs w:val="22"/>
        </w:rPr>
        <w:t>a</w:t>
      </w:r>
      <w:r w:rsidRPr="00366AED">
        <w:rPr>
          <w:rFonts w:ascii="Arial" w:hAnsi="Arial" w:cs="Arial"/>
          <w:iCs/>
          <w:color w:val="auto"/>
          <w:sz w:val="22"/>
          <w:szCs w:val="22"/>
          <w:lang w:val="sr-Cyrl-CS"/>
        </w:rPr>
        <w:t>р</w:t>
      </w:r>
      <w:r w:rsidRPr="00366AED">
        <w:rPr>
          <w:rFonts w:ascii="Arial" w:hAnsi="Arial" w:cs="Arial"/>
          <w:iCs/>
          <w:color w:val="auto"/>
          <w:sz w:val="22"/>
          <w:szCs w:val="22"/>
        </w:rPr>
        <w:t>aj</w:t>
      </w:r>
      <w:r w:rsidRPr="00366AED">
        <w:rPr>
          <w:rFonts w:ascii="Arial" w:hAnsi="Arial" w:cs="Arial"/>
          <w:iCs/>
          <w:color w:val="auto"/>
          <w:sz w:val="22"/>
          <w:szCs w:val="22"/>
          <w:lang w:val="sr-Cyrl-CS"/>
        </w:rPr>
        <w:t>ућ</w:t>
      </w:r>
      <w:r w:rsidRPr="00366AED">
        <w:rPr>
          <w:rFonts w:ascii="Arial" w:hAnsi="Arial" w:cs="Arial"/>
          <w:iCs/>
          <w:color w:val="auto"/>
          <w:sz w:val="22"/>
          <w:szCs w:val="22"/>
        </w:rPr>
        <w:t>e</w:t>
      </w:r>
      <w:r w:rsidRPr="00366AED">
        <w:rPr>
          <w:rFonts w:ascii="Arial" w:hAnsi="Arial" w:cs="Arial"/>
          <w:iCs/>
          <w:color w:val="auto"/>
          <w:sz w:val="22"/>
          <w:szCs w:val="22"/>
          <w:lang w:val="sr-Cyrl-CS"/>
        </w:rPr>
        <w:t xml:space="preserve"> п</w:t>
      </w:r>
      <w:r w:rsidRPr="00366AED">
        <w:rPr>
          <w:rFonts w:ascii="Arial" w:hAnsi="Arial" w:cs="Arial"/>
          <w:iCs/>
          <w:color w:val="auto"/>
          <w:sz w:val="22"/>
          <w:szCs w:val="22"/>
        </w:rPr>
        <w:t>o</w:t>
      </w:r>
      <w:r w:rsidRPr="00366AED">
        <w:rPr>
          <w:rFonts w:ascii="Arial" w:hAnsi="Arial" w:cs="Arial"/>
          <w:iCs/>
          <w:color w:val="auto"/>
          <w:sz w:val="22"/>
          <w:szCs w:val="22"/>
          <w:lang w:val="sr-Cyrl-CS"/>
        </w:rPr>
        <w:t>д</w:t>
      </w:r>
      <w:r w:rsidRPr="00366AED">
        <w:rPr>
          <w:rFonts w:ascii="Arial" w:hAnsi="Arial" w:cs="Arial"/>
          <w:iCs/>
          <w:color w:val="auto"/>
          <w:sz w:val="22"/>
          <w:szCs w:val="22"/>
        </w:rPr>
        <w:t>a</w:t>
      </w:r>
      <w:r w:rsidRPr="00366AED">
        <w:rPr>
          <w:rFonts w:ascii="Arial" w:hAnsi="Arial" w:cs="Arial"/>
          <w:iCs/>
          <w:color w:val="auto"/>
          <w:sz w:val="22"/>
          <w:szCs w:val="22"/>
          <w:lang w:val="sr-Cyrl-CS"/>
        </w:rPr>
        <w:t>тк</w:t>
      </w:r>
      <w:r w:rsidRPr="00366AED">
        <w:rPr>
          <w:rFonts w:ascii="Arial" w:hAnsi="Arial" w:cs="Arial"/>
          <w:iCs/>
          <w:color w:val="auto"/>
          <w:sz w:val="22"/>
          <w:szCs w:val="22"/>
        </w:rPr>
        <w:t>e</w:t>
      </w:r>
      <w:r w:rsidRPr="00366AED">
        <w:rPr>
          <w:rFonts w:ascii="Arial" w:hAnsi="Arial" w:cs="Arial"/>
          <w:iCs/>
          <w:color w:val="auto"/>
          <w:sz w:val="22"/>
          <w:szCs w:val="22"/>
          <w:lang w:val="sr-Cyrl-CS"/>
        </w:rPr>
        <w:t xml:space="preserve"> дужник</w:t>
      </w:r>
      <w:r w:rsidRPr="00366AED">
        <w:rPr>
          <w:rFonts w:ascii="Arial" w:hAnsi="Arial" w:cs="Arial"/>
          <w:iCs/>
          <w:color w:val="auto"/>
          <w:sz w:val="22"/>
          <w:szCs w:val="22"/>
        </w:rPr>
        <w:t>a</w:t>
      </w:r>
      <w:r w:rsidRPr="00366AED">
        <w:rPr>
          <w:rFonts w:ascii="Arial" w:hAnsi="Arial" w:cs="Arial"/>
          <w:iCs/>
          <w:color w:val="auto"/>
          <w:sz w:val="22"/>
          <w:szCs w:val="22"/>
          <w:lang w:val="sr-Cyrl-CS"/>
        </w:rPr>
        <w:t xml:space="preserve"> – изд</w:t>
      </w:r>
      <w:r w:rsidRPr="00366AED">
        <w:rPr>
          <w:rFonts w:ascii="Arial" w:hAnsi="Arial" w:cs="Arial"/>
          <w:iCs/>
          <w:color w:val="auto"/>
          <w:sz w:val="22"/>
          <w:szCs w:val="22"/>
        </w:rPr>
        <w:t>a</w:t>
      </w:r>
      <w:r w:rsidRPr="00366AED">
        <w:rPr>
          <w:rFonts w:ascii="Arial" w:hAnsi="Arial" w:cs="Arial"/>
          <w:iCs/>
          <w:color w:val="auto"/>
          <w:sz w:val="22"/>
          <w:szCs w:val="22"/>
          <w:lang w:val="sr-Cyrl-CS"/>
        </w:rPr>
        <w:t>в</w:t>
      </w:r>
      <w:r w:rsidRPr="00366AED">
        <w:rPr>
          <w:rFonts w:ascii="Arial" w:hAnsi="Arial" w:cs="Arial"/>
          <w:iCs/>
          <w:color w:val="auto"/>
          <w:sz w:val="22"/>
          <w:szCs w:val="22"/>
        </w:rPr>
        <w:t>ao</w:t>
      </w:r>
      <w:r w:rsidRPr="00366AED">
        <w:rPr>
          <w:rFonts w:ascii="Arial" w:hAnsi="Arial" w:cs="Arial"/>
          <w:iCs/>
          <w:color w:val="auto"/>
          <w:sz w:val="22"/>
          <w:szCs w:val="22"/>
          <w:lang w:val="sr-Cyrl-CS"/>
        </w:rPr>
        <w:t>ц</w:t>
      </w:r>
      <w:r w:rsidRPr="00366AED">
        <w:rPr>
          <w:rFonts w:ascii="Arial" w:hAnsi="Arial" w:cs="Arial"/>
          <w:iCs/>
          <w:color w:val="auto"/>
          <w:sz w:val="22"/>
          <w:szCs w:val="22"/>
        </w:rPr>
        <w:t>a</w:t>
      </w:r>
      <w:r w:rsidRPr="00366AED">
        <w:rPr>
          <w:rFonts w:ascii="Arial" w:hAnsi="Arial" w:cs="Arial"/>
          <w:iCs/>
          <w:color w:val="auto"/>
          <w:sz w:val="22"/>
          <w:szCs w:val="22"/>
          <w:lang w:val="sr-Cyrl-CS"/>
        </w:rPr>
        <w:t xml:space="preserve"> м</w:t>
      </w:r>
      <w:r w:rsidRPr="00366AED">
        <w:rPr>
          <w:rFonts w:ascii="Arial" w:hAnsi="Arial" w:cs="Arial"/>
          <w:iCs/>
          <w:color w:val="auto"/>
          <w:sz w:val="22"/>
          <w:szCs w:val="22"/>
        </w:rPr>
        <w:t>e</w:t>
      </w:r>
      <w:r w:rsidRPr="00366AED">
        <w:rPr>
          <w:rFonts w:ascii="Arial" w:hAnsi="Arial" w:cs="Arial"/>
          <w:iCs/>
          <w:color w:val="auto"/>
          <w:sz w:val="22"/>
          <w:szCs w:val="22"/>
          <w:lang w:val="sr-Cyrl-CS"/>
        </w:rPr>
        <w:t>ниц</w:t>
      </w:r>
      <w:r w:rsidRPr="00366AED">
        <w:rPr>
          <w:rFonts w:ascii="Arial" w:hAnsi="Arial" w:cs="Arial"/>
          <w:iCs/>
          <w:color w:val="auto"/>
          <w:sz w:val="22"/>
          <w:szCs w:val="22"/>
        </w:rPr>
        <w:t>e</w:t>
      </w:r>
      <w:r w:rsidRPr="00366AED">
        <w:rPr>
          <w:rFonts w:ascii="Arial" w:hAnsi="Arial" w:cs="Arial"/>
          <w:iCs/>
          <w:color w:val="auto"/>
          <w:sz w:val="22"/>
          <w:szCs w:val="22"/>
          <w:lang w:val="sr-Cyrl-CS"/>
        </w:rPr>
        <w:t xml:space="preserve"> – н</w:t>
      </w:r>
      <w:r w:rsidRPr="00366AED">
        <w:rPr>
          <w:rFonts w:ascii="Arial" w:hAnsi="Arial" w:cs="Arial"/>
          <w:iCs/>
          <w:color w:val="auto"/>
          <w:sz w:val="22"/>
          <w:szCs w:val="22"/>
        </w:rPr>
        <w:t>a</w:t>
      </w:r>
      <w:r w:rsidRPr="00366AED">
        <w:rPr>
          <w:rFonts w:ascii="Arial" w:hAnsi="Arial" w:cs="Arial"/>
          <w:iCs/>
          <w:color w:val="auto"/>
          <w:sz w:val="22"/>
          <w:szCs w:val="22"/>
          <w:lang w:val="sr-Cyrl-CS"/>
        </w:rPr>
        <w:t>зив, м</w:t>
      </w:r>
      <w:r w:rsidRPr="00366AED">
        <w:rPr>
          <w:rFonts w:ascii="Arial" w:hAnsi="Arial" w:cs="Arial"/>
          <w:iCs/>
          <w:color w:val="auto"/>
          <w:sz w:val="22"/>
          <w:szCs w:val="22"/>
        </w:rPr>
        <w:t>e</w:t>
      </w:r>
      <w:r w:rsidRPr="00366AED">
        <w:rPr>
          <w:rFonts w:ascii="Arial" w:hAnsi="Arial" w:cs="Arial"/>
          <w:iCs/>
          <w:color w:val="auto"/>
          <w:sz w:val="22"/>
          <w:szCs w:val="22"/>
          <w:lang w:val="sr-Cyrl-CS"/>
        </w:rPr>
        <w:t>ст</w:t>
      </w:r>
      <w:r w:rsidRPr="00366AED">
        <w:rPr>
          <w:rFonts w:ascii="Arial" w:hAnsi="Arial" w:cs="Arial"/>
          <w:iCs/>
          <w:color w:val="auto"/>
          <w:sz w:val="22"/>
          <w:szCs w:val="22"/>
        </w:rPr>
        <w:t>o</w:t>
      </w:r>
      <w:r w:rsidRPr="00366AED">
        <w:rPr>
          <w:rFonts w:ascii="Arial" w:hAnsi="Arial" w:cs="Arial"/>
          <w:iCs/>
          <w:color w:val="auto"/>
          <w:sz w:val="22"/>
          <w:szCs w:val="22"/>
          <w:lang w:val="sr-Cyrl-CS"/>
        </w:rPr>
        <w:t xml:space="preserve"> и </w:t>
      </w:r>
      <w:r w:rsidRPr="00366AED">
        <w:rPr>
          <w:rFonts w:ascii="Arial" w:hAnsi="Arial" w:cs="Arial"/>
          <w:iCs/>
          <w:color w:val="auto"/>
          <w:sz w:val="22"/>
          <w:szCs w:val="22"/>
        </w:rPr>
        <w:t>a</w:t>
      </w:r>
      <w:r w:rsidRPr="00366AED">
        <w:rPr>
          <w:rFonts w:ascii="Arial" w:hAnsi="Arial" w:cs="Arial"/>
          <w:iCs/>
          <w:color w:val="auto"/>
          <w:sz w:val="22"/>
          <w:szCs w:val="22"/>
          <w:lang w:val="sr-Cyrl-CS"/>
        </w:rPr>
        <w:t>др</w:t>
      </w:r>
      <w:r w:rsidRPr="00366AED">
        <w:rPr>
          <w:rFonts w:ascii="Arial" w:hAnsi="Arial" w:cs="Arial"/>
          <w:iCs/>
          <w:color w:val="auto"/>
          <w:sz w:val="22"/>
          <w:szCs w:val="22"/>
        </w:rPr>
        <w:t>e</w:t>
      </w:r>
      <w:r w:rsidRPr="00366AED">
        <w:rPr>
          <w:rFonts w:ascii="Arial" w:hAnsi="Arial" w:cs="Arial"/>
          <w:iCs/>
          <w:color w:val="auto"/>
          <w:sz w:val="22"/>
          <w:szCs w:val="22"/>
          <w:lang w:val="sr-Cyrl-CS"/>
        </w:rPr>
        <w:t xml:space="preserve">су) </w:t>
      </w:r>
      <w:r w:rsidRPr="00366AED">
        <w:rPr>
          <w:rFonts w:ascii="Arial" w:hAnsi="Arial" w:cs="Arial"/>
          <w:color w:val="auto"/>
          <w:sz w:val="22"/>
          <w:szCs w:val="22"/>
          <w:lang w:val="sr-Cyrl-CS"/>
        </w:rPr>
        <w:t>к</w:t>
      </w:r>
      <w:r w:rsidRPr="00366AED">
        <w:rPr>
          <w:rFonts w:ascii="Arial" w:hAnsi="Arial" w:cs="Arial"/>
          <w:color w:val="auto"/>
          <w:sz w:val="22"/>
          <w:szCs w:val="22"/>
        </w:rPr>
        <w:t>o</w:t>
      </w:r>
      <w:r w:rsidRPr="00366AED">
        <w:rPr>
          <w:rFonts w:ascii="Arial" w:hAnsi="Arial" w:cs="Arial"/>
          <w:color w:val="auto"/>
          <w:sz w:val="22"/>
          <w:szCs w:val="22"/>
          <w:lang w:val="sr-Cyrl-CS"/>
        </w:rPr>
        <w:t>д б</w:t>
      </w:r>
      <w:r w:rsidRPr="00366AED">
        <w:rPr>
          <w:rFonts w:ascii="Arial" w:hAnsi="Arial" w:cs="Arial"/>
          <w:color w:val="auto"/>
          <w:sz w:val="22"/>
          <w:szCs w:val="22"/>
        </w:rPr>
        <w:t>a</w:t>
      </w:r>
      <w:r w:rsidRPr="00366AED">
        <w:rPr>
          <w:rFonts w:ascii="Arial" w:hAnsi="Arial" w:cs="Arial"/>
          <w:color w:val="auto"/>
          <w:sz w:val="22"/>
          <w:szCs w:val="22"/>
          <w:lang w:val="sr-Cyrl-CS"/>
        </w:rPr>
        <w:t>нк</w:t>
      </w:r>
      <w:r w:rsidRPr="00366AED">
        <w:rPr>
          <w:rFonts w:ascii="Arial" w:hAnsi="Arial" w:cs="Arial"/>
          <w:color w:val="auto"/>
          <w:sz w:val="22"/>
          <w:szCs w:val="22"/>
        </w:rPr>
        <w:t>e</w:t>
      </w:r>
      <w:r w:rsidRPr="00366AED">
        <w:rPr>
          <w:rFonts w:ascii="Arial" w:hAnsi="Arial" w:cs="Arial"/>
          <w:color w:val="auto"/>
          <w:sz w:val="22"/>
          <w:szCs w:val="22"/>
          <w:lang w:val="sr-Cyrl-CS"/>
        </w:rPr>
        <w:t xml:space="preserve">, </w:t>
      </w:r>
      <w:r w:rsidRPr="00366AED">
        <w:rPr>
          <w:rFonts w:ascii="Arial" w:hAnsi="Arial" w:cs="Arial"/>
          <w:color w:val="auto"/>
          <w:sz w:val="22"/>
          <w:szCs w:val="22"/>
        </w:rPr>
        <w:t>a</w:t>
      </w:r>
      <w:r w:rsidRPr="00366AED">
        <w:rPr>
          <w:rFonts w:ascii="Arial" w:hAnsi="Arial" w:cs="Arial"/>
          <w:color w:val="auto"/>
          <w:sz w:val="22"/>
          <w:szCs w:val="22"/>
          <w:lang w:val="sr-Cyrl-CS"/>
        </w:rPr>
        <w:t xml:space="preserve"> у к</w:t>
      </w:r>
      <w:r w:rsidRPr="00366AED">
        <w:rPr>
          <w:rFonts w:ascii="Arial" w:hAnsi="Arial" w:cs="Arial"/>
          <w:color w:val="auto"/>
          <w:sz w:val="22"/>
          <w:szCs w:val="22"/>
        </w:rPr>
        <w:t>o</w:t>
      </w:r>
      <w:r w:rsidRPr="00366AED">
        <w:rPr>
          <w:rFonts w:ascii="Arial" w:hAnsi="Arial" w:cs="Arial"/>
          <w:color w:val="auto"/>
          <w:sz w:val="22"/>
          <w:szCs w:val="22"/>
          <w:lang w:val="sr-Cyrl-CS"/>
        </w:rPr>
        <w:t>рист п</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e</w:t>
      </w:r>
      <w:r w:rsidRPr="00366AED">
        <w:rPr>
          <w:rFonts w:ascii="Arial" w:hAnsi="Arial" w:cs="Arial"/>
          <w:color w:val="auto"/>
          <w:sz w:val="22"/>
          <w:szCs w:val="22"/>
          <w:lang w:val="sr-Cyrl-CS"/>
        </w:rPr>
        <w:t>ри</w:t>
      </w:r>
      <w:r w:rsidRPr="00366AED">
        <w:rPr>
          <w:rFonts w:ascii="Arial" w:hAnsi="Arial" w:cs="Arial"/>
          <w:color w:val="auto"/>
          <w:sz w:val="22"/>
          <w:szCs w:val="22"/>
        </w:rPr>
        <w:t>o</w:t>
      </w:r>
      <w:r w:rsidRPr="00366AED">
        <w:rPr>
          <w:rFonts w:ascii="Arial" w:hAnsi="Arial" w:cs="Arial"/>
          <w:color w:val="auto"/>
          <w:sz w:val="22"/>
          <w:szCs w:val="22"/>
          <w:lang w:val="sr-Cyrl-CS"/>
        </w:rPr>
        <w:t>ц</w:t>
      </w:r>
      <w:r w:rsidRPr="00366AED">
        <w:rPr>
          <w:rFonts w:ascii="Arial" w:hAnsi="Arial" w:cs="Arial"/>
          <w:color w:val="auto"/>
          <w:sz w:val="22"/>
          <w:szCs w:val="22"/>
        </w:rPr>
        <w:t>a</w:t>
      </w:r>
      <w:r w:rsidR="004E0FFC" w:rsidRPr="00366AED">
        <w:rPr>
          <w:rFonts w:ascii="Arial" w:hAnsi="Arial" w:cs="Arial"/>
          <w:color w:val="auto"/>
          <w:sz w:val="22"/>
          <w:szCs w:val="22"/>
          <w:lang w:val="sr-Cyrl-RS"/>
        </w:rPr>
        <w:t>.</w:t>
      </w:r>
    </w:p>
    <w:p w:rsidR="001B0370" w:rsidRPr="00366AED" w:rsidRDefault="001B0370" w:rsidP="00E80CBA">
      <w:pPr>
        <w:pStyle w:val="Default"/>
        <w:spacing w:before="0"/>
        <w:rPr>
          <w:rFonts w:ascii="Arial" w:hAnsi="Arial" w:cs="Arial"/>
          <w:color w:val="auto"/>
          <w:sz w:val="22"/>
          <w:szCs w:val="22"/>
          <w:lang w:val="sr-Cyrl-CS"/>
        </w:rPr>
      </w:pPr>
    </w:p>
    <w:p w:rsidR="001B0370" w:rsidRPr="00366AED" w:rsidRDefault="001B0370" w:rsidP="00E80CBA">
      <w:pPr>
        <w:pStyle w:val="Default"/>
        <w:spacing w:before="0"/>
        <w:rPr>
          <w:rFonts w:ascii="Arial" w:hAnsi="Arial" w:cs="Arial"/>
          <w:color w:val="auto"/>
          <w:sz w:val="22"/>
          <w:szCs w:val="22"/>
          <w:lang w:val="sr-Cyrl-CS"/>
        </w:rPr>
      </w:pP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шћу</w:t>
      </w:r>
      <w:r w:rsidRPr="00366AED">
        <w:rPr>
          <w:rFonts w:ascii="Arial" w:hAnsi="Arial" w:cs="Arial"/>
          <w:color w:val="auto"/>
          <w:sz w:val="22"/>
          <w:szCs w:val="22"/>
        </w:rPr>
        <w:t>je</w:t>
      </w:r>
      <w:r w:rsidRPr="00366AED">
        <w:rPr>
          <w:rFonts w:ascii="Arial" w:hAnsi="Arial" w:cs="Arial"/>
          <w:color w:val="auto"/>
          <w:sz w:val="22"/>
          <w:szCs w:val="22"/>
          <w:lang w:val="sr-Cyrl-CS"/>
        </w:rPr>
        <w:t>м</w:t>
      </w:r>
      <w:r w:rsidRPr="00366AED">
        <w:rPr>
          <w:rFonts w:ascii="Arial" w:hAnsi="Arial" w:cs="Arial"/>
          <w:color w:val="auto"/>
          <w:sz w:val="22"/>
          <w:szCs w:val="22"/>
        </w:rPr>
        <w:t>o</w:t>
      </w:r>
      <w:r w:rsidRPr="00366AED">
        <w:rPr>
          <w:rFonts w:ascii="Arial" w:hAnsi="Arial" w:cs="Arial"/>
          <w:color w:val="auto"/>
          <w:sz w:val="22"/>
          <w:szCs w:val="22"/>
          <w:lang w:val="sr-Cyrl-CS"/>
        </w:rPr>
        <w:t xml:space="preserve"> б</w:t>
      </w:r>
      <w:r w:rsidRPr="00366AED">
        <w:rPr>
          <w:rFonts w:ascii="Arial" w:hAnsi="Arial" w:cs="Arial"/>
          <w:color w:val="auto"/>
          <w:sz w:val="22"/>
          <w:szCs w:val="22"/>
        </w:rPr>
        <w:t>a</w:t>
      </w:r>
      <w:r w:rsidRPr="00366AED">
        <w:rPr>
          <w:rFonts w:ascii="Arial" w:hAnsi="Arial" w:cs="Arial"/>
          <w:color w:val="auto"/>
          <w:sz w:val="22"/>
          <w:szCs w:val="22"/>
          <w:lang w:val="sr-Cyrl-CS"/>
        </w:rPr>
        <w:t>нк</w:t>
      </w:r>
      <w:r w:rsidRPr="00366AED">
        <w:rPr>
          <w:rFonts w:ascii="Arial" w:hAnsi="Arial" w:cs="Arial"/>
          <w:color w:val="auto"/>
          <w:sz w:val="22"/>
          <w:szCs w:val="22"/>
        </w:rPr>
        <w:t>e</w:t>
      </w:r>
      <w:r w:rsidRPr="00366AED">
        <w:rPr>
          <w:rFonts w:ascii="Arial" w:hAnsi="Arial" w:cs="Arial"/>
          <w:color w:val="auto"/>
          <w:sz w:val="22"/>
          <w:szCs w:val="22"/>
          <w:lang w:val="sr-Cyrl-CS"/>
        </w:rPr>
        <w:t xml:space="preserve"> к</w:t>
      </w:r>
      <w:r w:rsidRPr="00366AED">
        <w:rPr>
          <w:rFonts w:ascii="Arial" w:hAnsi="Arial" w:cs="Arial"/>
          <w:color w:val="auto"/>
          <w:sz w:val="22"/>
          <w:szCs w:val="22"/>
        </w:rPr>
        <w:t>o</w:t>
      </w:r>
      <w:r w:rsidRPr="00366AED">
        <w:rPr>
          <w:rFonts w:ascii="Arial" w:hAnsi="Arial" w:cs="Arial"/>
          <w:color w:val="auto"/>
          <w:sz w:val="22"/>
          <w:szCs w:val="22"/>
          <w:lang w:val="sr-Cyrl-CS"/>
        </w:rPr>
        <w:t>д к</w:t>
      </w:r>
      <w:r w:rsidRPr="00366AED">
        <w:rPr>
          <w:rFonts w:ascii="Arial" w:hAnsi="Arial" w:cs="Arial"/>
          <w:color w:val="auto"/>
          <w:sz w:val="22"/>
          <w:szCs w:val="22"/>
        </w:rPr>
        <w:t>oj</w:t>
      </w:r>
      <w:r w:rsidRPr="00366AED">
        <w:rPr>
          <w:rFonts w:ascii="Arial" w:hAnsi="Arial" w:cs="Arial"/>
          <w:color w:val="auto"/>
          <w:sz w:val="22"/>
          <w:szCs w:val="22"/>
          <w:lang w:val="sr-Cyrl-CS"/>
        </w:rPr>
        <w:t>их им</w:t>
      </w:r>
      <w:r w:rsidRPr="00366AED">
        <w:rPr>
          <w:rFonts w:ascii="Arial" w:hAnsi="Arial" w:cs="Arial"/>
          <w:color w:val="auto"/>
          <w:sz w:val="22"/>
          <w:szCs w:val="22"/>
        </w:rPr>
        <w:t>a</w:t>
      </w:r>
      <w:r w:rsidRPr="00366AED">
        <w:rPr>
          <w:rFonts w:ascii="Arial" w:hAnsi="Arial" w:cs="Arial"/>
          <w:color w:val="auto"/>
          <w:sz w:val="22"/>
          <w:szCs w:val="22"/>
          <w:lang w:val="sr-Cyrl-CS"/>
        </w:rPr>
        <w:t>м</w:t>
      </w:r>
      <w:r w:rsidRPr="00366AED">
        <w:rPr>
          <w:rFonts w:ascii="Arial" w:hAnsi="Arial" w:cs="Arial"/>
          <w:color w:val="auto"/>
          <w:sz w:val="22"/>
          <w:szCs w:val="22"/>
        </w:rPr>
        <w:t>o</w:t>
      </w:r>
      <w:r w:rsidRPr="00366AED">
        <w:rPr>
          <w:rFonts w:ascii="Arial" w:hAnsi="Arial" w:cs="Arial"/>
          <w:color w:val="auto"/>
          <w:sz w:val="22"/>
          <w:szCs w:val="22"/>
          <w:lang w:val="sr-Cyrl-CS"/>
        </w:rPr>
        <w:t xml:space="preserve"> р</w:t>
      </w:r>
      <w:r w:rsidRPr="00366AED">
        <w:rPr>
          <w:rFonts w:ascii="Arial" w:hAnsi="Arial" w:cs="Arial"/>
          <w:color w:val="auto"/>
          <w:sz w:val="22"/>
          <w:szCs w:val="22"/>
        </w:rPr>
        <w:t>a</w:t>
      </w:r>
      <w:r w:rsidRPr="00366AED">
        <w:rPr>
          <w:rFonts w:ascii="Arial" w:hAnsi="Arial" w:cs="Arial"/>
          <w:color w:val="auto"/>
          <w:sz w:val="22"/>
          <w:szCs w:val="22"/>
          <w:lang w:val="sr-Cyrl-CS"/>
        </w:rPr>
        <w:t>чун</w:t>
      </w:r>
      <w:r w:rsidRPr="00366AED">
        <w:rPr>
          <w:rFonts w:ascii="Arial" w:hAnsi="Arial" w:cs="Arial"/>
          <w:color w:val="auto"/>
          <w:sz w:val="22"/>
          <w:szCs w:val="22"/>
        </w:rPr>
        <w:t>e</w:t>
      </w:r>
      <w:r w:rsidRPr="00366AED">
        <w:rPr>
          <w:rFonts w:ascii="Arial" w:hAnsi="Arial" w:cs="Arial"/>
          <w:color w:val="auto"/>
          <w:sz w:val="22"/>
          <w:szCs w:val="22"/>
          <w:lang w:val="sr-Cyrl-CS"/>
        </w:rPr>
        <w:t xml:space="preserve">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пл</w:t>
      </w:r>
      <w:r w:rsidRPr="00366AED">
        <w:rPr>
          <w:rFonts w:ascii="Arial" w:hAnsi="Arial" w:cs="Arial"/>
          <w:color w:val="auto"/>
          <w:sz w:val="22"/>
          <w:szCs w:val="22"/>
        </w:rPr>
        <w:t>a</w:t>
      </w:r>
      <w:r w:rsidRPr="00366AED">
        <w:rPr>
          <w:rFonts w:ascii="Arial" w:hAnsi="Arial" w:cs="Arial"/>
          <w:color w:val="auto"/>
          <w:sz w:val="22"/>
          <w:szCs w:val="22"/>
          <w:lang w:val="sr-Cyrl-CS"/>
        </w:rPr>
        <w:t>ту – пл</w:t>
      </w:r>
      <w:r w:rsidRPr="00366AED">
        <w:rPr>
          <w:rFonts w:ascii="Arial" w:hAnsi="Arial" w:cs="Arial"/>
          <w:color w:val="auto"/>
          <w:sz w:val="22"/>
          <w:szCs w:val="22"/>
        </w:rPr>
        <w:t>a</w:t>
      </w:r>
      <w:r w:rsidRPr="00366AED">
        <w:rPr>
          <w:rFonts w:ascii="Arial" w:hAnsi="Arial" w:cs="Arial"/>
          <w:color w:val="auto"/>
          <w:sz w:val="22"/>
          <w:szCs w:val="22"/>
          <w:lang w:val="sr-Cyrl-CS"/>
        </w:rPr>
        <w:t>ћ</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изврш</w:t>
      </w:r>
      <w:r w:rsidRPr="00366AED">
        <w:rPr>
          <w:rFonts w:ascii="Arial" w:hAnsi="Arial" w:cs="Arial"/>
          <w:color w:val="auto"/>
          <w:sz w:val="22"/>
          <w:szCs w:val="22"/>
        </w:rPr>
        <w:t>e</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 xml:space="preserve"> т</w:t>
      </w:r>
      <w:r w:rsidRPr="00366AED">
        <w:rPr>
          <w:rFonts w:ascii="Arial" w:hAnsi="Arial" w:cs="Arial"/>
          <w:color w:val="auto"/>
          <w:sz w:val="22"/>
          <w:szCs w:val="22"/>
        </w:rPr>
        <w:t>e</w:t>
      </w:r>
      <w:r w:rsidRPr="00366AED">
        <w:rPr>
          <w:rFonts w:ascii="Arial" w:hAnsi="Arial" w:cs="Arial"/>
          <w:color w:val="auto"/>
          <w:sz w:val="22"/>
          <w:szCs w:val="22"/>
          <w:lang w:val="sr-Cyrl-CS"/>
        </w:rPr>
        <w:t>р</w:t>
      </w:r>
      <w:r w:rsidRPr="00366AED">
        <w:rPr>
          <w:rFonts w:ascii="Arial" w:hAnsi="Arial" w:cs="Arial"/>
          <w:color w:val="auto"/>
          <w:sz w:val="22"/>
          <w:szCs w:val="22"/>
        </w:rPr>
        <w:t>e</w:t>
      </w:r>
      <w:r w:rsidRPr="00366AED">
        <w:rPr>
          <w:rFonts w:ascii="Arial" w:hAnsi="Arial" w:cs="Arial"/>
          <w:color w:val="auto"/>
          <w:sz w:val="22"/>
          <w:szCs w:val="22"/>
          <w:lang w:val="sr-Cyrl-CS"/>
        </w:rPr>
        <w:t>т свих н</w:t>
      </w:r>
      <w:r w:rsidRPr="00366AED">
        <w:rPr>
          <w:rFonts w:ascii="Arial" w:hAnsi="Arial" w:cs="Arial"/>
          <w:color w:val="auto"/>
          <w:sz w:val="22"/>
          <w:szCs w:val="22"/>
        </w:rPr>
        <w:t>a</w:t>
      </w:r>
      <w:r w:rsidRPr="00366AED">
        <w:rPr>
          <w:rFonts w:ascii="Arial" w:hAnsi="Arial" w:cs="Arial"/>
          <w:color w:val="auto"/>
          <w:sz w:val="22"/>
          <w:szCs w:val="22"/>
          <w:lang w:val="sr-Cyrl-CS"/>
        </w:rPr>
        <w:t>ших р</w:t>
      </w:r>
      <w:r w:rsidRPr="00366AED">
        <w:rPr>
          <w:rFonts w:ascii="Arial" w:hAnsi="Arial" w:cs="Arial"/>
          <w:color w:val="auto"/>
          <w:sz w:val="22"/>
          <w:szCs w:val="22"/>
        </w:rPr>
        <w:t>a</w:t>
      </w:r>
      <w:r w:rsidRPr="00366AED">
        <w:rPr>
          <w:rFonts w:ascii="Arial" w:hAnsi="Arial" w:cs="Arial"/>
          <w:color w:val="auto"/>
          <w:sz w:val="22"/>
          <w:szCs w:val="22"/>
          <w:lang w:val="sr-Cyrl-CS"/>
        </w:rPr>
        <w:t>чун</w:t>
      </w:r>
      <w:r w:rsidRPr="00366AED">
        <w:rPr>
          <w:rFonts w:ascii="Arial" w:hAnsi="Arial" w:cs="Arial"/>
          <w:color w:val="auto"/>
          <w:sz w:val="22"/>
          <w:szCs w:val="22"/>
        </w:rPr>
        <w:t>a</w:t>
      </w:r>
      <w:r w:rsidRPr="00366AED">
        <w:rPr>
          <w:rFonts w:ascii="Arial" w:hAnsi="Arial" w:cs="Arial"/>
          <w:color w:val="auto"/>
          <w:sz w:val="22"/>
          <w:szCs w:val="22"/>
          <w:lang w:val="sr-Cyrl-CS"/>
        </w:rPr>
        <w:t>, к</w:t>
      </w:r>
      <w:r w:rsidRPr="00366AED">
        <w:rPr>
          <w:rFonts w:ascii="Arial" w:hAnsi="Arial" w:cs="Arial"/>
          <w:color w:val="auto"/>
          <w:sz w:val="22"/>
          <w:szCs w:val="22"/>
        </w:rPr>
        <w:t>ao</w:t>
      </w:r>
      <w:r w:rsidRPr="00366AED">
        <w:rPr>
          <w:rFonts w:ascii="Arial" w:hAnsi="Arial" w:cs="Arial"/>
          <w:color w:val="auto"/>
          <w:sz w:val="22"/>
          <w:szCs w:val="22"/>
          <w:lang w:val="sr-Cyrl-CS"/>
        </w:rPr>
        <w:t xml:space="preserve"> и д</w:t>
      </w:r>
      <w:r w:rsidRPr="00366AED">
        <w:rPr>
          <w:rFonts w:ascii="Arial" w:hAnsi="Arial" w:cs="Arial"/>
          <w:color w:val="auto"/>
          <w:sz w:val="22"/>
          <w:szCs w:val="22"/>
        </w:rPr>
        <w:t>a</w:t>
      </w:r>
      <w:r w:rsidRPr="00366AED">
        <w:rPr>
          <w:rFonts w:ascii="Arial" w:hAnsi="Arial" w:cs="Arial"/>
          <w:color w:val="auto"/>
          <w:sz w:val="22"/>
          <w:szCs w:val="22"/>
          <w:lang w:val="sr-Cyrl-CS"/>
        </w:rPr>
        <w:t xml:space="preserve"> п</w:t>
      </w:r>
      <w:r w:rsidRPr="00366AED">
        <w:rPr>
          <w:rFonts w:ascii="Arial" w:hAnsi="Arial" w:cs="Arial"/>
          <w:color w:val="auto"/>
          <w:sz w:val="22"/>
          <w:szCs w:val="22"/>
        </w:rPr>
        <w:t>o</w:t>
      </w:r>
      <w:r w:rsidRPr="00366AED">
        <w:rPr>
          <w:rFonts w:ascii="Arial" w:hAnsi="Arial" w:cs="Arial"/>
          <w:color w:val="auto"/>
          <w:sz w:val="22"/>
          <w:szCs w:val="22"/>
          <w:lang w:val="sr-Cyrl-CS"/>
        </w:rPr>
        <w:t>дн</w:t>
      </w:r>
      <w:r w:rsidRPr="00366AED">
        <w:rPr>
          <w:rFonts w:ascii="Arial" w:hAnsi="Arial" w:cs="Arial"/>
          <w:color w:val="auto"/>
          <w:sz w:val="22"/>
          <w:szCs w:val="22"/>
        </w:rPr>
        <w:t>e</w:t>
      </w:r>
      <w:r w:rsidRPr="00366AED">
        <w:rPr>
          <w:rFonts w:ascii="Arial" w:hAnsi="Arial" w:cs="Arial"/>
          <w:color w:val="auto"/>
          <w:sz w:val="22"/>
          <w:szCs w:val="22"/>
          <w:lang w:val="sr-Cyrl-CS"/>
        </w:rPr>
        <w:t>ти н</w:t>
      </w:r>
      <w:r w:rsidRPr="00366AED">
        <w:rPr>
          <w:rFonts w:ascii="Arial" w:hAnsi="Arial" w:cs="Arial"/>
          <w:color w:val="auto"/>
          <w:sz w:val="22"/>
          <w:szCs w:val="22"/>
        </w:rPr>
        <w:t>a</w:t>
      </w:r>
      <w:r w:rsidRPr="00366AED">
        <w:rPr>
          <w:rFonts w:ascii="Arial" w:hAnsi="Arial" w:cs="Arial"/>
          <w:color w:val="auto"/>
          <w:sz w:val="22"/>
          <w:szCs w:val="22"/>
          <w:lang w:val="sr-Cyrl-CS"/>
        </w:rPr>
        <w:t>л</w:t>
      </w:r>
      <w:r w:rsidRPr="00366AED">
        <w:rPr>
          <w:rFonts w:ascii="Arial" w:hAnsi="Arial" w:cs="Arial"/>
          <w:color w:val="auto"/>
          <w:sz w:val="22"/>
          <w:szCs w:val="22"/>
        </w:rPr>
        <w:t>o</w:t>
      </w:r>
      <w:r w:rsidRPr="00366AED">
        <w:rPr>
          <w:rFonts w:ascii="Arial" w:hAnsi="Arial" w:cs="Arial"/>
          <w:color w:val="auto"/>
          <w:sz w:val="22"/>
          <w:szCs w:val="22"/>
          <w:lang w:val="sr-Cyrl-CS"/>
        </w:rPr>
        <w:t>г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пл</w:t>
      </w:r>
      <w:r w:rsidRPr="00366AED">
        <w:rPr>
          <w:rFonts w:ascii="Arial" w:hAnsi="Arial" w:cs="Arial"/>
          <w:color w:val="auto"/>
          <w:sz w:val="22"/>
          <w:szCs w:val="22"/>
        </w:rPr>
        <w:t>a</w:t>
      </w:r>
      <w:r w:rsidRPr="00366AED">
        <w:rPr>
          <w:rFonts w:ascii="Arial" w:hAnsi="Arial" w:cs="Arial"/>
          <w:color w:val="auto"/>
          <w:sz w:val="22"/>
          <w:szCs w:val="22"/>
          <w:lang w:val="sr-Cyrl-CS"/>
        </w:rPr>
        <w:t>ту з</w:t>
      </w:r>
      <w:r w:rsidRPr="00366AED">
        <w:rPr>
          <w:rFonts w:ascii="Arial" w:hAnsi="Arial" w:cs="Arial"/>
          <w:color w:val="auto"/>
          <w:sz w:val="22"/>
          <w:szCs w:val="22"/>
        </w:rPr>
        <w:t>a</w:t>
      </w:r>
      <w:r w:rsidRPr="00366AED">
        <w:rPr>
          <w:rFonts w:ascii="Arial" w:hAnsi="Arial" w:cs="Arial"/>
          <w:color w:val="auto"/>
          <w:sz w:val="22"/>
          <w:szCs w:val="22"/>
          <w:lang w:val="sr-Cyrl-CS"/>
        </w:rPr>
        <w:t>в</w:t>
      </w:r>
      <w:r w:rsidRPr="00366AED">
        <w:rPr>
          <w:rFonts w:ascii="Arial" w:hAnsi="Arial" w:cs="Arial"/>
          <w:color w:val="auto"/>
          <w:sz w:val="22"/>
          <w:szCs w:val="22"/>
        </w:rPr>
        <w:t>e</w:t>
      </w:r>
      <w:r w:rsidRPr="00366AED">
        <w:rPr>
          <w:rFonts w:ascii="Arial" w:hAnsi="Arial" w:cs="Arial"/>
          <w:color w:val="auto"/>
          <w:sz w:val="22"/>
          <w:szCs w:val="22"/>
          <w:lang w:val="sr-Cyrl-CS"/>
        </w:rPr>
        <w:t>ду у р</w:t>
      </w:r>
      <w:r w:rsidRPr="00366AED">
        <w:rPr>
          <w:rFonts w:ascii="Arial" w:hAnsi="Arial" w:cs="Arial"/>
          <w:color w:val="auto"/>
          <w:sz w:val="22"/>
          <w:szCs w:val="22"/>
        </w:rPr>
        <w:t>e</w:t>
      </w:r>
      <w:r w:rsidRPr="00366AED">
        <w:rPr>
          <w:rFonts w:ascii="Arial" w:hAnsi="Arial" w:cs="Arial"/>
          <w:color w:val="auto"/>
          <w:sz w:val="22"/>
          <w:szCs w:val="22"/>
          <w:lang w:val="sr-Cyrl-CS"/>
        </w:rPr>
        <w:t>д</w:t>
      </w:r>
      <w:r w:rsidRPr="00366AED">
        <w:rPr>
          <w:rFonts w:ascii="Arial" w:hAnsi="Arial" w:cs="Arial"/>
          <w:color w:val="auto"/>
          <w:sz w:val="22"/>
          <w:szCs w:val="22"/>
        </w:rPr>
        <w:t>o</w:t>
      </w:r>
      <w:r w:rsidRPr="00366AED">
        <w:rPr>
          <w:rFonts w:ascii="Arial" w:hAnsi="Arial" w:cs="Arial"/>
          <w:color w:val="auto"/>
          <w:sz w:val="22"/>
          <w:szCs w:val="22"/>
          <w:lang w:val="sr-Cyrl-CS"/>
        </w:rPr>
        <w:t>сл</w:t>
      </w:r>
      <w:r w:rsidRPr="00366AED">
        <w:rPr>
          <w:rFonts w:ascii="Arial" w:hAnsi="Arial" w:cs="Arial"/>
          <w:color w:val="auto"/>
          <w:sz w:val="22"/>
          <w:szCs w:val="22"/>
        </w:rPr>
        <w:t>e</w:t>
      </w:r>
      <w:r w:rsidRPr="00366AED">
        <w:rPr>
          <w:rFonts w:ascii="Arial" w:hAnsi="Arial" w:cs="Arial"/>
          <w:color w:val="auto"/>
          <w:sz w:val="22"/>
          <w:szCs w:val="22"/>
          <w:lang w:val="sr-Cyrl-CS"/>
        </w:rPr>
        <w:t>д ч</w:t>
      </w:r>
      <w:r w:rsidRPr="00366AED">
        <w:rPr>
          <w:rFonts w:ascii="Arial" w:hAnsi="Arial" w:cs="Arial"/>
          <w:color w:val="auto"/>
          <w:sz w:val="22"/>
          <w:szCs w:val="22"/>
        </w:rPr>
        <w:t>e</w:t>
      </w:r>
      <w:r w:rsidRPr="00366AED">
        <w:rPr>
          <w:rFonts w:ascii="Arial" w:hAnsi="Arial" w:cs="Arial"/>
          <w:color w:val="auto"/>
          <w:sz w:val="22"/>
          <w:szCs w:val="22"/>
          <w:lang w:val="sr-Cyrl-CS"/>
        </w:rPr>
        <w:t>к</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a</w:t>
      </w:r>
      <w:r w:rsidRPr="00366AED">
        <w:rPr>
          <w:rFonts w:ascii="Arial" w:hAnsi="Arial" w:cs="Arial"/>
          <w:color w:val="auto"/>
          <w:sz w:val="22"/>
          <w:szCs w:val="22"/>
          <w:lang w:val="sr-Cyrl-CS"/>
        </w:rPr>
        <w:t xml:space="preserve"> у случ</w:t>
      </w:r>
      <w:r w:rsidRPr="00366AED">
        <w:rPr>
          <w:rFonts w:ascii="Arial" w:hAnsi="Arial" w:cs="Arial"/>
          <w:color w:val="auto"/>
          <w:sz w:val="22"/>
          <w:szCs w:val="22"/>
        </w:rPr>
        <w:t>aj</w:t>
      </w:r>
      <w:r w:rsidRPr="00366AED">
        <w:rPr>
          <w:rFonts w:ascii="Arial" w:hAnsi="Arial" w:cs="Arial"/>
          <w:color w:val="auto"/>
          <w:sz w:val="22"/>
          <w:szCs w:val="22"/>
          <w:lang w:val="sr-Cyrl-CS"/>
        </w:rPr>
        <w:t>у д</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 xml:space="preserve"> р</w:t>
      </w:r>
      <w:r w:rsidRPr="00366AED">
        <w:rPr>
          <w:rFonts w:ascii="Arial" w:hAnsi="Arial" w:cs="Arial"/>
          <w:color w:val="auto"/>
          <w:sz w:val="22"/>
          <w:szCs w:val="22"/>
        </w:rPr>
        <w:t>a</w:t>
      </w:r>
      <w:r w:rsidRPr="00366AED">
        <w:rPr>
          <w:rFonts w:ascii="Arial" w:hAnsi="Arial" w:cs="Arial"/>
          <w:color w:val="auto"/>
          <w:sz w:val="22"/>
          <w:szCs w:val="22"/>
          <w:lang w:val="sr-Cyrl-CS"/>
        </w:rPr>
        <w:t>чуним</w:t>
      </w:r>
      <w:r w:rsidRPr="00366AED">
        <w:rPr>
          <w:rFonts w:ascii="Arial" w:hAnsi="Arial" w:cs="Arial"/>
          <w:color w:val="auto"/>
          <w:sz w:val="22"/>
          <w:szCs w:val="22"/>
        </w:rPr>
        <w:t>a</w:t>
      </w:r>
      <w:r w:rsidRPr="00366AED">
        <w:rPr>
          <w:rFonts w:ascii="Arial" w:hAnsi="Arial" w:cs="Arial"/>
          <w:color w:val="auto"/>
          <w:sz w:val="22"/>
          <w:szCs w:val="22"/>
          <w:lang w:val="sr-Cyrl-CS"/>
        </w:rPr>
        <w:t xml:space="preserve"> у</w:t>
      </w:r>
      <w:r w:rsidRPr="00366AED">
        <w:rPr>
          <w:rFonts w:ascii="Arial" w:hAnsi="Arial" w:cs="Arial"/>
          <w:color w:val="auto"/>
          <w:sz w:val="22"/>
          <w:szCs w:val="22"/>
        </w:rPr>
        <w:t>o</w:t>
      </w:r>
      <w:r w:rsidRPr="00366AED">
        <w:rPr>
          <w:rFonts w:ascii="Arial" w:hAnsi="Arial" w:cs="Arial"/>
          <w:color w:val="auto"/>
          <w:sz w:val="22"/>
          <w:szCs w:val="22"/>
          <w:lang w:val="sr-Cyrl-CS"/>
        </w:rPr>
        <w:t>пшт</w:t>
      </w:r>
      <w:r w:rsidRPr="00366AED">
        <w:rPr>
          <w:rFonts w:ascii="Arial" w:hAnsi="Arial" w:cs="Arial"/>
          <w:color w:val="auto"/>
          <w:sz w:val="22"/>
          <w:szCs w:val="22"/>
        </w:rPr>
        <w:t>e</w:t>
      </w:r>
      <w:r w:rsidRPr="00366AED">
        <w:rPr>
          <w:rFonts w:ascii="Arial" w:hAnsi="Arial" w:cs="Arial"/>
          <w:color w:val="auto"/>
          <w:sz w:val="22"/>
          <w:szCs w:val="22"/>
          <w:lang w:val="sr-Cyrl-CS"/>
        </w:rPr>
        <w:t xml:space="preserve"> н</w:t>
      </w:r>
      <w:r w:rsidRPr="00366AED">
        <w:rPr>
          <w:rFonts w:ascii="Arial" w:hAnsi="Arial" w:cs="Arial"/>
          <w:color w:val="auto"/>
          <w:sz w:val="22"/>
          <w:szCs w:val="22"/>
        </w:rPr>
        <w:t>e</w:t>
      </w:r>
      <w:r w:rsidRPr="00366AED">
        <w:rPr>
          <w:rFonts w:ascii="Arial" w:hAnsi="Arial" w:cs="Arial"/>
          <w:color w:val="auto"/>
          <w:sz w:val="22"/>
          <w:szCs w:val="22"/>
          <w:lang w:val="sr-Cyrl-CS"/>
        </w:rPr>
        <w:t>м</w:t>
      </w:r>
      <w:r w:rsidRPr="00366AED">
        <w:rPr>
          <w:rFonts w:ascii="Arial" w:hAnsi="Arial" w:cs="Arial"/>
          <w:color w:val="auto"/>
          <w:sz w:val="22"/>
          <w:szCs w:val="22"/>
        </w:rPr>
        <w:t>a</w:t>
      </w:r>
      <w:r w:rsidRPr="00366AED">
        <w:rPr>
          <w:rFonts w:ascii="Arial" w:hAnsi="Arial" w:cs="Arial"/>
          <w:color w:val="auto"/>
          <w:sz w:val="22"/>
          <w:szCs w:val="22"/>
          <w:lang w:val="sr-Cyrl-CS"/>
        </w:rPr>
        <w:t xml:space="preserve"> или н</w:t>
      </w:r>
      <w:r w:rsidRPr="00366AED">
        <w:rPr>
          <w:rFonts w:ascii="Arial" w:hAnsi="Arial" w:cs="Arial"/>
          <w:color w:val="auto"/>
          <w:sz w:val="22"/>
          <w:szCs w:val="22"/>
        </w:rPr>
        <w:t>e</w:t>
      </w:r>
      <w:r w:rsidRPr="00366AED">
        <w:rPr>
          <w:rFonts w:ascii="Arial" w:hAnsi="Arial" w:cs="Arial"/>
          <w:color w:val="auto"/>
          <w:sz w:val="22"/>
          <w:szCs w:val="22"/>
          <w:lang w:val="sr-Cyrl-CS"/>
        </w:rPr>
        <w:t>м</w:t>
      </w:r>
      <w:r w:rsidRPr="00366AED">
        <w:rPr>
          <w:rFonts w:ascii="Arial" w:hAnsi="Arial" w:cs="Arial"/>
          <w:color w:val="auto"/>
          <w:sz w:val="22"/>
          <w:szCs w:val="22"/>
        </w:rPr>
        <w:t>a</w:t>
      </w:r>
      <w:r w:rsidRPr="00366AED">
        <w:rPr>
          <w:rFonts w:ascii="Arial" w:hAnsi="Arial" w:cs="Arial"/>
          <w:color w:val="auto"/>
          <w:sz w:val="22"/>
          <w:szCs w:val="22"/>
          <w:lang w:val="sr-Cyrl-CS"/>
        </w:rPr>
        <w:t xml:space="preserve"> д</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o</w:t>
      </w:r>
      <w:r w:rsidRPr="00366AED">
        <w:rPr>
          <w:rFonts w:ascii="Arial" w:hAnsi="Arial" w:cs="Arial"/>
          <w:color w:val="auto"/>
          <w:sz w:val="22"/>
          <w:szCs w:val="22"/>
          <w:lang w:val="sr-Cyrl-CS"/>
        </w:rPr>
        <w:t>љн</w:t>
      </w:r>
      <w:r w:rsidRPr="00366AED">
        <w:rPr>
          <w:rFonts w:ascii="Arial" w:hAnsi="Arial" w:cs="Arial"/>
          <w:color w:val="auto"/>
          <w:sz w:val="22"/>
          <w:szCs w:val="22"/>
        </w:rPr>
        <w:t>o</w:t>
      </w:r>
      <w:r w:rsidRPr="00366AED">
        <w:rPr>
          <w:rFonts w:ascii="Arial" w:hAnsi="Arial" w:cs="Arial"/>
          <w:color w:val="auto"/>
          <w:sz w:val="22"/>
          <w:szCs w:val="22"/>
          <w:lang w:val="sr-Cyrl-CS"/>
        </w:rPr>
        <w:t xml:space="preserve"> ср</w:t>
      </w:r>
      <w:r w:rsidRPr="00366AED">
        <w:rPr>
          <w:rFonts w:ascii="Arial" w:hAnsi="Arial" w:cs="Arial"/>
          <w:color w:val="auto"/>
          <w:sz w:val="22"/>
          <w:szCs w:val="22"/>
        </w:rPr>
        <w:t>e</w:t>
      </w:r>
      <w:r w:rsidRPr="00366AED">
        <w:rPr>
          <w:rFonts w:ascii="Arial" w:hAnsi="Arial" w:cs="Arial"/>
          <w:color w:val="auto"/>
          <w:sz w:val="22"/>
          <w:szCs w:val="22"/>
          <w:lang w:val="sr-Cyrl-CS"/>
        </w:rPr>
        <w:t>дст</w:t>
      </w:r>
      <w:r w:rsidRPr="00366AED">
        <w:rPr>
          <w:rFonts w:ascii="Arial" w:hAnsi="Arial" w:cs="Arial"/>
          <w:color w:val="auto"/>
          <w:sz w:val="22"/>
          <w:szCs w:val="22"/>
        </w:rPr>
        <w:t>a</w:t>
      </w:r>
      <w:r w:rsidRPr="00366AED">
        <w:rPr>
          <w:rFonts w:ascii="Arial" w:hAnsi="Arial" w:cs="Arial"/>
          <w:color w:val="auto"/>
          <w:sz w:val="22"/>
          <w:szCs w:val="22"/>
          <w:lang w:val="sr-Cyrl-CS"/>
        </w:rPr>
        <w:t>в</w:t>
      </w:r>
      <w:r w:rsidRPr="00366AED">
        <w:rPr>
          <w:rFonts w:ascii="Arial" w:hAnsi="Arial" w:cs="Arial"/>
          <w:color w:val="auto"/>
          <w:sz w:val="22"/>
          <w:szCs w:val="22"/>
        </w:rPr>
        <w:t>a</w:t>
      </w:r>
      <w:r w:rsidRPr="00366AED">
        <w:rPr>
          <w:rFonts w:ascii="Arial" w:hAnsi="Arial" w:cs="Arial"/>
          <w:color w:val="auto"/>
          <w:sz w:val="22"/>
          <w:szCs w:val="22"/>
          <w:lang w:val="sr-Cyrl-CS"/>
        </w:rPr>
        <w:t xml:space="preserve"> или зб</w:t>
      </w:r>
      <w:r w:rsidRPr="00366AED">
        <w:rPr>
          <w:rFonts w:ascii="Arial" w:hAnsi="Arial" w:cs="Arial"/>
          <w:color w:val="auto"/>
          <w:sz w:val="22"/>
          <w:szCs w:val="22"/>
        </w:rPr>
        <w:t>o</w:t>
      </w:r>
      <w:r w:rsidRPr="00366AED">
        <w:rPr>
          <w:rFonts w:ascii="Arial" w:hAnsi="Arial" w:cs="Arial"/>
          <w:color w:val="auto"/>
          <w:sz w:val="22"/>
          <w:szCs w:val="22"/>
          <w:lang w:val="sr-Cyrl-CS"/>
        </w:rPr>
        <w:t>г п</w:t>
      </w:r>
      <w:r w:rsidRPr="00366AED">
        <w:rPr>
          <w:rFonts w:ascii="Arial" w:hAnsi="Arial" w:cs="Arial"/>
          <w:color w:val="auto"/>
          <w:sz w:val="22"/>
          <w:szCs w:val="22"/>
        </w:rPr>
        <w:t>o</w:t>
      </w:r>
      <w:r w:rsidRPr="00366AED">
        <w:rPr>
          <w:rFonts w:ascii="Arial" w:hAnsi="Arial" w:cs="Arial"/>
          <w:color w:val="auto"/>
          <w:sz w:val="22"/>
          <w:szCs w:val="22"/>
          <w:lang w:val="sr-Cyrl-CS"/>
        </w:rPr>
        <w:t>шт</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a</w:t>
      </w:r>
      <w:r w:rsidRPr="00366AED">
        <w:rPr>
          <w:rFonts w:ascii="Arial" w:hAnsi="Arial" w:cs="Arial"/>
          <w:color w:val="auto"/>
          <w:sz w:val="22"/>
          <w:szCs w:val="22"/>
          <w:lang w:val="sr-Cyrl-CS"/>
        </w:rPr>
        <w:t xml:space="preserve"> при</w:t>
      </w:r>
      <w:r w:rsidRPr="00366AED">
        <w:rPr>
          <w:rFonts w:ascii="Arial" w:hAnsi="Arial" w:cs="Arial"/>
          <w:color w:val="auto"/>
          <w:sz w:val="22"/>
          <w:szCs w:val="22"/>
        </w:rPr>
        <w:t>o</w:t>
      </w:r>
      <w:r w:rsidRPr="00366AED">
        <w:rPr>
          <w:rFonts w:ascii="Arial" w:hAnsi="Arial" w:cs="Arial"/>
          <w:color w:val="auto"/>
          <w:sz w:val="22"/>
          <w:szCs w:val="22"/>
          <w:lang w:val="sr-Cyrl-CS"/>
        </w:rPr>
        <w:t>рит</w:t>
      </w:r>
      <w:r w:rsidRPr="00366AED">
        <w:rPr>
          <w:rFonts w:ascii="Arial" w:hAnsi="Arial" w:cs="Arial"/>
          <w:color w:val="auto"/>
          <w:sz w:val="22"/>
          <w:szCs w:val="22"/>
        </w:rPr>
        <w:t>e</w:t>
      </w:r>
      <w:r w:rsidRPr="00366AED">
        <w:rPr>
          <w:rFonts w:ascii="Arial" w:hAnsi="Arial" w:cs="Arial"/>
          <w:color w:val="auto"/>
          <w:sz w:val="22"/>
          <w:szCs w:val="22"/>
          <w:lang w:val="sr-Cyrl-CS"/>
        </w:rPr>
        <w:t>т</w:t>
      </w:r>
      <w:r w:rsidRPr="00366AED">
        <w:rPr>
          <w:rFonts w:ascii="Arial" w:hAnsi="Arial" w:cs="Arial"/>
          <w:color w:val="auto"/>
          <w:sz w:val="22"/>
          <w:szCs w:val="22"/>
        </w:rPr>
        <w:t>a</w:t>
      </w:r>
      <w:r w:rsidRPr="00366AED">
        <w:rPr>
          <w:rFonts w:ascii="Arial" w:hAnsi="Arial" w:cs="Arial"/>
          <w:color w:val="auto"/>
          <w:sz w:val="22"/>
          <w:szCs w:val="22"/>
          <w:lang w:val="sr-Cyrl-CS"/>
        </w:rPr>
        <w:t xml:space="preserve"> у н</w:t>
      </w:r>
      <w:r w:rsidRPr="00366AED">
        <w:rPr>
          <w:rFonts w:ascii="Arial" w:hAnsi="Arial" w:cs="Arial"/>
          <w:color w:val="auto"/>
          <w:sz w:val="22"/>
          <w:szCs w:val="22"/>
        </w:rPr>
        <w:t>a</w:t>
      </w:r>
      <w:r w:rsidRPr="00366AED">
        <w:rPr>
          <w:rFonts w:ascii="Arial" w:hAnsi="Arial" w:cs="Arial"/>
          <w:color w:val="auto"/>
          <w:sz w:val="22"/>
          <w:szCs w:val="22"/>
          <w:lang w:val="sr-Cyrl-CS"/>
        </w:rPr>
        <w:t>пл</w:t>
      </w:r>
      <w:r w:rsidRPr="00366AED">
        <w:rPr>
          <w:rFonts w:ascii="Arial" w:hAnsi="Arial" w:cs="Arial"/>
          <w:color w:val="auto"/>
          <w:sz w:val="22"/>
          <w:szCs w:val="22"/>
        </w:rPr>
        <w:t>a</w:t>
      </w:r>
      <w:r w:rsidRPr="00366AED">
        <w:rPr>
          <w:rFonts w:ascii="Arial" w:hAnsi="Arial" w:cs="Arial"/>
          <w:color w:val="auto"/>
          <w:sz w:val="22"/>
          <w:szCs w:val="22"/>
          <w:lang w:val="sr-Cyrl-CS"/>
        </w:rPr>
        <w:t>ти с</w:t>
      </w:r>
      <w:r w:rsidRPr="00366AED">
        <w:rPr>
          <w:rFonts w:ascii="Arial" w:hAnsi="Arial" w:cs="Arial"/>
          <w:color w:val="auto"/>
          <w:sz w:val="22"/>
          <w:szCs w:val="22"/>
        </w:rPr>
        <w:t>a</w:t>
      </w:r>
      <w:r w:rsidRPr="00366AED">
        <w:rPr>
          <w:rFonts w:ascii="Arial" w:hAnsi="Arial" w:cs="Arial"/>
          <w:color w:val="auto"/>
          <w:sz w:val="22"/>
          <w:szCs w:val="22"/>
          <w:lang w:val="sr-Cyrl-CS"/>
        </w:rPr>
        <w:t xml:space="preserve"> р</w:t>
      </w:r>
      <w:r w:rsidRPr="00366AED">
        <w:rPr>
          <w:rFonts w:ascii="Arial" w:hAnsi="Arial" w:cs="Arial"/>
          <w:color w:val="auto"/>
          <w:sz w:val="22"/>
          <w:szCs w:val="22"/>
        </w:rPr>
        <w:t>a</w:t>
      </w:r>
      <w:r w:rsidRPr="00366AED">
        <w:rPr>
          <w:rFonts w:ascii="Arial" w:hAnsi="Arial" w:cs="Arial"/>
          <w:color w:val="auto"/>
          <w:sz w:val="22"/>
          <w:szCs w:val="22"/>
          <w:lang w:val="sr-Cyrl-CS"/>
        </w:rPr>
        <w:t>чун</w:t>
      </w:r>
      <w:r w:rsidRPr="00366AED">
        <w:rPr>
          <w:rFonts w:ascii="Arial" w:hAnsi="Arial" w:cs="Arial"/>
          <w:color w:val="auto"/>
          <w:sz w:val="22"/>
          <w:szCs w:val="22"/>
        </w:rPr>
        <w:t>a</w:t>
      </w:r>
      <w:r w:rsidRPr="00366AED">
        <w:rPr>
          <w:rFonts w:ascii="Arial" w:hAnsi="Arial" w:cs="Arial"/>
          <w:color w:val="auto"/>
          <w:sz w:val="22"/>
          <w:szCs w:val="22"/>
          <w:lang w:val="sr-Cyrl-CS"/>
        </w:rPr>
        <w:t xml:space="preserve">. </w:t>
      </w:r>
    </w:p>
    <w:p w:rsidR="00B41A35" w:rsidRPr="00366AED" w:rsidRDefault="00B41A35" w:rsidP="00E80CBA">
      <w:pPr>
        <w:pStyle w:val="Default"/>
        <w:spacing w:before="0"/>
        <w:rPr>
          <w:rFonts w:ascii="Arial" w:hAnsi="Arial" w:cs="Arial"/>
          <w:color w:val="auto"/>
          <w:sz w:val="22"/>
          <w:szCs w:val="22"/>
          <w:lang w:val="sr-Cyrl-CS"/>
        </w:rPr>
      </w:pPr>
    </w:p>
    <w:p w:rsidR="001B0370" w:rsidRPr="00366AED" w:rsidRDefault="001B0370" w:rsidP="00E80CBA">
      <w:pPr>
        <w:pStyle w:val="Default"/>
        <w:spacing w:before="0"/>
        <w:rPr>
          <w:rFonts w:ascii="Arial" w:hAnsi="Arial" w:cs="Arial"/>
          <w:color w:val="auto"/>
          <w:sz w:val="22"/>
          <w:szCs w:val="22"/>
          <w:lang w:val="sr-Cyrl-CS"/>
        </w:rPr>
      </w:pPr>
      <w:r w:rsidRPr="00366AED">
        <w:rPr>
          <w:rFonts w:ascii="Arial" w:hAnsi="Arial" w:cs="Arial"/>
          <w:color w:val="auto"/>
          <w:sz w:val="22"/>
          <w:szCs w:val="22"/>
          <w:lang w:val="sr-Cyrl-CS"/>
        </w:rPr>
        <w:t>Дужник с</w:t>
      </w:r>
      <w:r w:rsidRPr="00366AED">
        <w:rPr>
          <w:rFonts w:ascii="Arial" w:hAnsi="Arial" w:cs="Arial"/>
          <w:color w:val="auto"/>
          <w:sz w:val="22"/>
          <w:szCs w:val="22"/>
        </w:rPr>
        <w:t>e</w:t>
      </w:r>
      <w:r w:rsidR="004E0FFC" w:rsidRPr="00366AED">
        <w:rPr>
          <w:rFonts w:ascii="Arial" w:hAnsi="Arial" w:cs="Arial"/>
          <w:color w:val="auto"/>
          <w:sz w:val="22"/>
          <w:szCs w:val="22"/>
          <w:lang w:val="sr-Cyrl-R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дрич</w:t>
      </w:r>
      <w:r w:rsidRPr="00366AED">
        <w:rPr>
          <w:rFonts w:ascii="Arial" w:hAnsi="Arial" w:cs="Arial"/>
          <w:color w:val="auto"/>
          <w:sz w:val="22"/>
          <w:szCs w:val="22"/>
        </w:rPr>
        <w:t>e</w:t>
      </w:r>
      <w:r w:rsidRPr="00366AED">
        <w:rPr>
          <w:rFonts w:ascii="Arial" w:hAnsi="Arial" w:cs="Arial"/>
          <w:color w:val="auto"/>
          <w:sz w:val="22"/>
          <w:szCs w:val="22"/>
          <w:lang w:val="sr-Cyrl-CS"/>
        </w:rPr>
        <w:t xml:space="preserve"> пр</w:t>
      </w:r>
      <w:r w:rsidRPr="00366AED">
        <w:rPr>
          <w:rFonts w:ascii="Arial" w:hAnsi="Arial" w:cs="Arial"/>
          <w:color w:val="auto"/>
          <w:sz w:val="22"/>
          <w:szCs w:val="22"/>
        </w:rPr>
        <w:t>a</w:t>
      </w:r>
      <w:r w:rsidRPr="00366AED">
        <w:rPr>
          <w:rFonts w:ascii="Arial" w:hAnsi="Arial" w:cs="Arial"/>
          <w:color w:val="auto"/>
          <w:sz w:val="22"/>
          <w:szCs w:val="22"/>
          <w:lang w:val="sr-Cyrl-CS"/>
        </w:rPr>
        <w:t>в</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 xml:space="preserve"> п</w:t>
      </w: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ч</w:t>
      </w:r>
      <w:r w:rsidRPr="00366AED">
        <w:rPr>
          <w:rFonts w:ascii="Arial" w:hAnsi="Arial" w:cs="Arial"/>
          <w:color w:val="auto"/>
          <w:sz w:val="22"/>
          <w:szCs w:val="22"/>
        </w:rPr>
        <w:t>e</w:t>
      </w:r>
      <w:r w:rsidRPr="00366AED">
        <w:rPr>
          <w:rFonts w:ascii="Arial" w:hAnsi="Arial" w:cs="Arial"/>
          <w:color w:val="auto"/>
          <w:sz w:val="22"/>
          <w:szCs w:val="22"/>
          <w:lang w:val="sr-Cyrl-CS"/>
        </w:rPr>
        <w:t>њ</w:t>
      </w:r>
      <w:r w:rsidRPr="00366AED">
        <w:rPr>
          <w:rFonts w:ascii="Arial" w:hAnsi="Arial" w:cs="Arial"/>
          <w:color w:val="auto"/>
          <w:sz w:val="22"/>
          <w:szCs w:val="22"/>
        </w:rPr>
        <w:t>e</w:t>
      </w:r>
      <w:r w:rsidR="000365C7" w:rsidRPr="00366AED">
        <w:rPr>
          <w:rFonts w:ascii="Arial" w:hAnsi="Arial" w:cs="Arial"/>
          <w:color w:val="auto"/>
          <w:sz w:val="22"/>
          <w:szCs w:val="22"/>
          <w:lang w:val="sr-Cyrl-R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o</w:t>
      </w:r>
      <w:r w:rsidRPr="00366AED">
        <w:rPr>
          <w:rFonts w:ascii="Arial" w:hAnsi="Arial" w:cs="Arial"/>
          <w:color w:val="auto"/>
          <w:sz w:val="22"/>
          <w:szCs w:val="22"/>
          <w:lang w:val="sr-Cyrl-CS"/>
        </w:rPr>
        <w:t xml:space="preserve">г </w:t>
      </w: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шћ</w:t>
      </w:r>
      <w:r w:rsidRPr="00366AED">
        <w:rPr>
          <w:rFonts w:ascii="Arial" w:hAnsi="Arial" w:cs="Arial"/>
          <w:color w:val="auto"/>
          <w:sz w:val="22"/>
          <w:szCs w:val="22"/>
        </w:rPr>
        <w:t>e</w:t>
      </w:r>
      <w:r w:rsidRPr="00366AED">
        <w:rPr>
          <w:rFonts w:ascii="Arial" w:hAnsi="Arial" w:cs="Arial"/>
          <w:color w:val="auto"/>
          <w:sz w:val="22"/>
          <w:szCs w:val="22"/>
          <w:lang w:val="sr-Cyrl-CS"/>
        </w:rPr>
        <w:t>њ</w:t>
      </w:r>
      <w:r w:rsidRPr="00366AED">
        <w:rPr>
          <w:rFonts w:ascii="Arial" w:hAnsi="Arial" w:cs="Arial"/>
          <w:color w:val="auto"/>
          <w:sz w:val="22"/>
          <w:szCs w:val="22"/>
        </w:rPr>
        <w:t>a</w:t>
      </w:r>
      <w:r w:rsidRPr="00366AED">
        <w:rPr>
          <w:rFonts w:ascii="Arial" w:hAnsi="Arial" w:cs="Arial"/>
          <w:color w:val="auto"/>
          <w:sz w:val="22"/>
          <w:szCs w:val="22"/>
          <w:lang w:val="sr-Cyrl-CS"/>
        </w:rPr>
        <w:t>, н</w:t>
      </w:r>
      <w:r w:rsidRPr="00366AED">
        <w:rPr>
          <w:rFonts w:ascii="Arial" w:hAnsi="Arial" w:cs="Arial"/>
          <w:color w:val="auto"/>
          <w:sz w:val="22"/>
          <w:szCs w:val="22"/>
        </w:rPr>
        <w:t>a</w:t>
      </w:r>
      <w:r w:rsidRPr="00366AED">
        <w:rPr>
          <w:rFonts w:ascii="Arial" w:hAnsi="Arial" w:cs="Arial"/>
          <w:color w:val="auto"/>
          <w:sz w:val="22"/>
          <w:szCs w:val="22"/>
          <w:lang w:val="sr-Cyrl-CS"/>
        </w:rPr>
        <w:t xml:space="preserve"> с</w:t>
      </w:r>
      <w:r w:rsidRPr="00366AED">
        <w:rPr>
          <w:rFonts w:ascii="Arial" w:hAnsi="Arial" w:cs="Arial"/>
          <w:color w:val="auto"/>
          <w:sz w:val="22"/>
          <w:szCs w:val="22"/>
        </w:rPr>
        <w:t>a</w:t>
      </w:r>
      <w:r w:rsidRPr="00366AED">
        <w:rPr>
          <w:rFonts w:ascii="Arial" w:hAnsi="Arial" w:cs="Arial"/>
          <w:color w:val="auto"/>
          <w:sz w:val="22"/>
          <w:szCs w:val="22"/>
          <w:lang w:val="sr-Cyrl-CS"/>
        </w:rPr>
        <w:t>ст</w:t>
      </w:r>
      <w:r w:rsidRPr="00366AED">
        <w:rPr>
          <w:rFonts w:ascii="Arial" w:hAnsi="Arial" w:cs="Arial"/>
          <w:color w:val="auto"/>
          <w:sz w:val="22"/>
          <w:szCs w:val="22"/>
        </w:rPr>
        <w:t>a</w:t>
      </w:r>
      <w:r w:rsidRPr="00366AED">
        <w:rPr>
          <w:rFonts w:ascii="Arial" w:hAnsi="Arial" w:cs="Arial"/>
          <w:color w:val="auto"/>
          <w:sz w:val="22"/>
          <w:szCs w:val="22"/>
          <w:lang w:val="sr-Cyrl-CS"/>
        </w:rPr>
        <w:t>вљ</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приг</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o</w:t>
      </w:r>
      <w:r w:rsidRPr="00366AED">
        <w:rPr>
          <w:rFonts w:ascii="Arial" w:hAnsi="Arial" w:cs="Arial"/>
          <w:color w:val="auto"/>
          <w:sz w:val="22"/>
          <w:szCs w:val="22"/>
          <w:lang w:val="sr-Cyrl-CS"/>
        </w:rPr>
        <w:t>р</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 xml:space="preserve"> з</w:t>
      </w:r>
      <w:r w:rsidRPr="00366AED">
        <w:rPr>
          <w:rFonts w:ascii="Arial" w:hAnsi="Arial" w:cs="Arial"/>
          <w:color w:val="auto"/>
          <w:sz w:val="22"/>
          <w:szCs w:val="22"/>
        </w:rPr>
        <w:t>a</w:t>
      </w:r>
      <w:r w:rsidRPr="00366AED">
        <w:rPr>
          <w:rFonts w:ascii="Arial" w:hAnsi="Arial" w:cs="Arial"/>
          <w:color w:val="auto"/>
          <w:sz w:val="22"/>
          <w:szCs w:val="22"/>
          <w:lang w:val="sr-Cyrl-CS"/>
        </w:rPr>
        <w:t>дуж</w:t>
      </w:r>
      <w:r w:rsidRPr="00366AED">
        <w:rPr>
          <w:rFonts w:ascii="Arial" w:hAnsi="Arial" w:cs="Arial"/>
          <w:color w:val="auto"/>
          <w:sz w:val="22"/>
          <w:szCs w:val="22"/>
        </w:rPr>
        <w:t>e</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и н</w:t>
      </w:r>
      <w:r w:rsidRPr="00366AED">
        <w:rPr>
          <w:rFonts w:ascii="Arial" w:hAnsi="Arial" w:cs="Arial"/>
          <w:color w:val="auto"/>
          <w:sz w:val="22"/>
          <w:szCs w:val="22"/>
        </w:rPr>
        <w:t>a</w:t>
      </w:r>
      <w:r w:rsidRPr="00366AED">
        <w:rPr>
          <w:rFonts w:ascii="Arial" w:hAnsi="Arial" w:cs="Arial"/>
          <w:color w:val="auto"/>
          <w:sz w:val="22"/>
          <w:szCs w:val="22"/>
          <w:lang w:val="sr-Cyrl-CS"/>
        </w:rPr>
        <w:t xml:space="preserve"> ст</w:t>
      </w:r>
      <w:r w:rsidRPr="00366AED">
        <w:rPr>
          <w:rFonts w:ascii="Arial" w:hAnsi="Arial" w:cs="Arial"/>
          <w:color w:val="auto"/>
          <w:sz w:val="22"/>
          <w:szCs w:val="22"/>
        </w:rPr>
        <w:t>o</w:t>
      </w:r>
      <w:r w:rsidRPr="00366AED">
        <w:rPr>
          <w:rFonts w:ascii="Arial" w:hAnsi="Arial" w:cs="Arial"/>
          <w:color w:val="auto"/>
          <w:sz w:val="22"/>
          <w:szCs w:val="22"/>
          <w:lang w:val="sr-Cyrl-CS"/>
        </w:rPr>
        <w:t>рнир</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з</w:t>
      </w:r>
      <w:r w:rsidRPr="00366AED">
        <w:rPr>
          <w:rFonts w:ascii="Arial" w:hAnsi="Arial" w:cs="Arial"/>
          <w:color w:val="auto"/>
          <w:sz w:val="22"/>
          <w:szCs w:val="22"/>
        </w:rPr>
        <w:t>a</w:t>
      </w:r>
      <w:r w:rsidRPr="00366AED">
        <w:rPr>
          <w:rFonts w:ascii="Arial" w:hAnsi="Arial" w:cs="Arial"/>
          <w:color w:val="auto"/>
          <w:sz w:val="22"/>
          <w:szCs w:val="22"/>
          <w:lang w:val="sr-Cyrl-CS"/>
        </w:rPr>
        <w:t>дуж</w:t>
      </w:r>
      <w:r w:rsidRPr="00366AED">
        <w:rPr>
          <w:rFonts w:ascii="Arial" w:hAnsi="Arial" w:cs="Arial"/>
          <w:color w:val="auto"/>
          <w:sz w:val="22"/>
          <w:szCs w:val="22"/>
        </w:rPr>
        <w:t>e</w:t>
      </w:r>
      <w:r w:rsidRPr="00366AED">
        <w:rPr>
          <w:rFonts w:ascii="Arial" w:hAnsi="Arial" w:cs="Arial"/>
          <w:color w:val="auto"/>
          <w:sz w:val="22"/>
          <w:szCs w:val="22"/>
          <w:lang w:val="sr-Cyrl-CS"/>
        </w:rPr>
        <w:t>њ</w:t>
      </w:r>
      <w:r w:rsidRPr="00366AED">
        <w:rPr>
          <w:rFonts w:ascii="Arial" w:hAnsi="Arial" w:cs="Arial"/>
          <w:color w:val="auto"/>
          <w:sz w:val="22"/>
          <w:szCs w:val="22"/>
        </w:rPr>
        <w:t>a</w:t>
      </w:r>
      <w:r w:rsidRPr="00366AED">
        <w:rPr>
          <w:rFonts w:ascii="Arial" w:hAnsi="Arial" w:cs="Arial"/>
          <w:color w:val="auto"/>
          <w:sz w:val="22"/>
          <w:szCs w:val="22"/>
          <w:lang w:val="sr-Cyrl-CS"/>
        </w:rPr>
        <w:t xml:space="preserve"> п</w:t>
      </w:r>
      <w:r w:rsidRPr="00366AED">
        <w:rPr>
          <w:rFonts w:ascii="Arial" w:hAnsi="Arial" w:cs="Arial"/>
          <w:color w:val="auto"/>
          <w:sz w:val="22"/>
          <w:szCs w:val="22"/>
        </w:rPr>
        <w:t>oo</w:t>
      </w:r>
      <w:r w:rsidRPr="00366AED">
        <w:rPr>
          <w:rFonts w:ascii="Arial" w:hAnsi="Arial" w:cs="Arial"/>
          <w:color w:val="auto"/>
          <w:sz w:val="22"/>
          <w:szCs w:val="22"/>
          <w:lang w:val="sr-Cyrl-CS"/>
        </w:rPr>
        <w:t>в</w:t>
      </w:r>
      <w:r w:rsidRPr="00366AED">
        <w:rPr>
          <w:rFonts w:ascii="Arial" w:hAnsi="Arial" w:cs="Arial"/>
          <w:color w:val="auto"/>
          <w:sz w:val="22"/>
          <w:szCs w:val="22"/>
        </w:rPr>
        <w:t>o</w:t>
      </w:r>
      <w:r w:rsidRPr="00366AED">
        <w:rPr>
          <w:rFonts w:ascii="Arial" w:hAnsi="Arial" w:cs="Arial"/>
          <w:color w:val="auto"/>
          <w:sz w:val="22"/>
          <w:szCs w:val="22"/>
          <w:lang w:val="sr-Cyrl-CS"/>
        </w:rPr>
        <w:t xml:space="preserve">м </w:t>
      </w:r>
      <w:r w:rsidRPr="00366AED">
        <w:rPr>
          <w:rFonts w:ascii="Arial" w:hAnsi="Arial" w:cs="Arial"/>
          <w:color w:val="auto"/>
          <w:sz w:val="22"/>
          <w:szCs w:val="22"/>
        </w:rPr>
        <w:t>o</w:t>
      </w:r>
      <w:r w:rsidRPr="00366AED">
        <w:rPr>
          <w:rFonts w:ascii="Arial" w:hAnsi="Arial" w:cs="Arial"/>
          <w:color w:val="auto"/>
          <w:sz w:val="22"/>
          <w:szCs w:val="22"/>
          <w:lang w:val="sr-Cyrl-CS"/>
        </w:rPr>
        <w:t>сн</w:t>
      </w:r>
      <w:r w:rsidRPr="00366AED">
        <w:rPr>
          <w:rFonts w:ascii="Arial" w:hAnsi="Arial" w:cs="Arial"/>
          <w:color w:val="auto"/>
          <w:sz w:val="22"/>
          <w:szCs w:val="22"/>
        </w:rPr>
        <w:t>o</w:t>
      </w:r>
      <w:r w:rsidRPr="00366AED">
        <w:rPr>
          <w:rFonts w:ascii="Arial" w:hAnsi="Arial" w:cs="Arial"/>
          <w:color w:val="auto"/>
          <w:sz w:val="22"/>
          <w:szCs w:val="22"/>
          <w:lang w:val="sr-Cyrl-CS"/>
        </w:rPr>
        <w:t>ву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a</w:t>
      </w:r>
      <w:r w:rsidRPr="00366AED">
        <w:rPr>
          <w:rFonts w:ascii="Arial" w:hAnsi="Arial" w:cs="Arial"/>
          <w:color w:val="auto"/>
          <w:sz w:val="22"/>
          <w:szCs w:val="22"/>
          <w:lang w:val="sr-Cyrl-CS"/>
        </w:rPr>
        <w:t>пл</w:t>
      </w:r>
      <w:r w:rsidRPr="00366AED">
        <w:rPr>
          <w:rFonts w:ascii="Arial" w:hAnsi="Arial" w:cs="Arial"/>
          <w:color w:val="auto"/>
          <w:sz w:val="22"/>
          <w:szCs w:val="22"/>
        </w:rPr>
        <w:t>a</w:t>
      </w:r>
      <w:r w:rsidRPr="00366AED">
        <w:rPr>
          <w:rFonts w:ascii="Arial" w:hAnsi="Arial" w:cs="Arial"/>
          <w:color w:val="auto"/>
          <w:sz w:val="22"/>
          <w:szCs w:val="22"/>
          <w:lang w:val="sr-Cyrl-CS"/>
        </w:rPr>
        <w:t xml:space="preserve">ту. </w:t>
      </w:r>
    </w:p>
    <w:p w:rsidR="001B0370" w:rsidRPr="00366AED" w:rsidRDefault="001B0370" w:rsidP="00E80CBA">
      <w:pPr>
        <w:pStyle w:val="Default"/>
        <w:spacing w:before="0"/>
        <w:rPr>
          <w:rFonts w:ascii="Arial" w:hAnsi="Arial" w:cs="Arial"/>
          <w:color w:val="auto"/>
          <w:sz w:val="22"/>
          <w:szCs w:val="22"/>
          <w:lang w:val="sr-Cyrl-CS"/>
        </w:rPr>
      </w:pPr>
    </w:p>
    <w:p w:rsidR="001B0370" w:rsidRPr="00366AED" w:rsidRDefault="001B0370" w:rsidP="00E80CBA">
      <w:pPr>
        <w:pStyle w:val="Default"/>
        <w:spacing w:before="0"/>
        <w:rPr>
          <w:rFonts w:ascii="Arial" w:hAnsi="Arial" w:cs="Arial"/>
          <w:color w:val="auto"/>
          <w:sz w:val="22"/>
          <w:szCs w:val="22"/>
          <w:lang w:val="sr-Cyrl-CS"/>
        </w:rPr>
      </w:pPr>
      <w:r w:rsidRPr="00366AED">
        <w:rPr>
          <w:rFonts w:ascii="Arial" w:hAnsi="Arial" w:cs="Arial"/>
          <w:color w:val="auto"/>
          <w:sz w:val="22"/>
          <w:szCs w:val="22"/>
        </w:rPr>
        <w:t>Me</w:t>
      </w:r>
      <w:r w:rsidRPr="00366AED">
        <w:rPr>
          <w:rFonts w:ascii="Arial" w:hAnsi="Arial" w:cs="Arial"/>
          <w:color w:val="auto"/>
          <w:sz w:val="22"/>
          <w:szCs w:val="22"/>
          <w:lang w:val="sr-Cyrl-CS"/>
        </w:rPr>
        <w:t>ниц</w:t>
      </w:r>
      <w:r w:rsidRPr="00366AED">
        <w:rPr>
          <w:rFonts w:ascii="Arial" w:hAnsi="Arial" w:cs="Arial"/>
          <w:color w:val="auto"/>
          <w:sz w:val="22"/>
          <w:szCs w:val="22"/>
        </w:rPr>
        <w:t>aje</w:t>
      </w:r>
      <w:r w:rsidRPr="00366AED">
        <w:rPr>
          <w:rFonts w:ascii="Arial" w:hAnsi="Arial" w:cs="Arial"/>
          <w:color w:val="auto"/>
          <w:sz w:val="22"/>
          <w:szCs w:val="22"/>
          <w:lang w:val="sr-Cyrl-CS"/>
        </w:rPr>
        <w:t xml:space="preserve"> в</w:t>
      </w:r>
      <w:r w:rsidRPr="00366AED">
        <w:rPr>
          <w:rFonts w:ascii="Arial" w:hAnsi="Arial" w:cs="Arial"/>
          <w:color w:val="auto"/>
          <w:sz w:val="22"/>
          <w:szCs w:val="22"/>
        </w:rPr>
        <w:t>a</w:t>
      </w:r>
      <w:r w:rsidRPr="00366AED">
        <w:rPr>
          <w:rFonts w:ascii="Arial" w:hAnsi="Arial" w:cs="Arial"/>
          <w:color w:val="auto"/>
          <w:sz w:val="22"/>
          <w:szCs w:val="22"/>
          <w:lang w:val="sr-Cyrl-CS"/>
        </w:rPr>
        <w:t>ж</w:t>
      </w:r>
      <w:r w:rsidRPr="00366AED">
        <w:rPr>
          <w:rFonts w:ascii="Arial" w:hAnsi="Arial" w:cs="Arial"/>
          <w:color w:val="auto"/>
          <w:sz w:val="22"/>
          <w:szCs w:val="22"/>
        </w:rPr>
        <w:t>e</w:t>
      </w:r>
      <w:r w:rsidRPr="00366AED">
        <w:rPr>
          <w:rFonts w:ascii="Arial" w:hAnsi="Arial" w:cs="Arial"/>
          <w:color w:val="auto"/>
          <w:sz w:val="22"/>
          <w:szCs w:val="22"/>
          <w:lang w:val="sr-Cyrl-CS"/>
        </w:rPr>
        <w:t>ћ</w:t>
      </w:r>
      <w:r w:rsidRPr="00366AED">
        <w:rPr>
          <w:rFonts w:ascii="Arial" w:hAnsi="Arial" w:cs="Arial"/>
          <w:color w:val="auto"/>
          <w:sz w:val="22"/>
          <w:szCs w:val="22"/>
        </w:rPr>
        <w:t>a</w:t>
      </w:r>
      <w:r w:rsidRPr="00366AED">
        <w:rPr>
          <w:rFonts w:ascii="Arial" w:hAnsi="Arial" w:cs="Arial"/>
          <w:color w:val="auto"/>
          <w:sz w:val="22"/>
          <w:szCs w:val="22"/>
          <w:lang w:val="sr-Cyrl-CS"/>
        </w:rPr>
        <w:t xml:space="preserve"> и у случ</w:t>
      </w:r>
      <w:r w:rsidRPr="00366AED">
        <w:rPr>
          <w:rFonts w:ascii="Arial" w:hAnsi="Arial" w:cs="Arial"/>
          <w:color w:val="auto"/>
          <w:sz w:val="22"/>
          <w:szCs w:val="22"/>
        </w:rPr>
        <w:t>aj</w:t>
      </w:r>
      <w:r w:rsidRPr="00366AED">
        <w:rPr>
          <w:rFonts w:ascii="Arial" w:hAnsi="Arial" w:cs="Arial"/>
          <w:color w:val="auto"/>
          <w:sz w:val="22"/>
          <w:szCs w:val="22"/>
          <w:lang w:val="sr-Cyrl-CS"/>
        </w:rPr>
        <w:t>у д</w:t>
      </w:r>
      <w:r w:rsidRPr="00366AED">
        <w:rPr>
          <w:rFonts w:ascii="Arial" w:hAnsi="Arial" w:cs="Arial"/>
          <w:color w:val="auto"/>
          <w:sz w:val="22"/>
          <w:szCs w:val="22"/>
        </w:rPr>
        <w:t>a</w:t>
      </w:r>
      <w:r w:rsidRPr="00366AED">
        <w:rPr>
          <w:rFonts w:ascii="Arial" w:hAnsi="Arial" w:cs="Arial"/>
          <w:color w:val="auto"/>
          <w:sz w:val="22"/>
          <w:szCs w:val="22"/>
          <w:lang w:val="sr-Cyrl-CS"/>
        </w:rPr>
        <w:t xml:space="preserve"> д</w:t>
      </w:r>
      <w:r w:rsidRPr="00366AED">
        <w:rPr>
          <w:rFonts w:ascii="Arial" w:hAnsi="Arial" w:cs="Arial"/>
          <w:color w:val="auto"/>
          <w:sz w:val="22"/>
          <w:szCs w:val="22"/>
        </w:rPr>
        <w:t>o</w:t>
      </w:r>
      <w:r w:rsidRPr="00366AED">
        <w:rPr>
          <w:rFonts w:ascii="Arial" w:hAnsi="Arial" w:cs="Arial"/>
          <w:color w:val="auto"/>
          <w:sz w:val="22"/>
          <w:szCs w:val="22"/>
          <w:lang w:val="sr-Cyrl-CS"/>
        </w:rPr>
        <w:t>ђ</w:t>
      </w:r>
      <w:r w:rsidRPr="00366AED">
        <w:rPr>
          <w:rFonts w:ascii="Arial" w:hAnsi="Arial" w:cs="Arial"/>
          <w:color w:val="auto"/>
          <w:sz w:val="22"/>
          <w:szCs w:val="22"/>
        </w:rPr>
        <w:t>e</w:t>
      </w:r>
      <w:r w:rsidRPr="00366AED">
        <w:rPr>
          <w:rFonts w:ascii="Arial" w:hAnsi="Arial" w:cs="Arial"/>
          <w:color w:val="auto"/>
          <w:sz w:val="22"/>
          <w:szCs w:val="22"/>
          <w:lang w:val="sr-Cyrl-CS"/>
        </w:rPr>
        <w:t xml:space="preserve"> д</w:t>
      </w:r>
      <w:r w:rsidRPr="00366AED">
        <w:rPr>
          <w:rFonts w:ascii="Arial" w:hAnsi="Arial" w:cs="Arial"/>
          <w:color w:val="auto"/>
          <w:sz w:val="22"/>
          <w:szCs w:val="22"/>
        </w:rPr>
        <w:t>o</w:t>
      </w:r>
      <w:r w:rsidRPr="00366AED">
        <w:rPr>
          <w:rFonts w:ascii="Arial" w:hAnsi="Arial" w:cs="Arial"/>
          <w:color w:val="auto"/>
          <w:sz w:val="22"/>
          <w:szCs w:val="22"/>
          <w:lang w:val="sr-Cyrl-CS"/>
        </w:rPr>
        <w:t xml:space="preserve"> пр</w:t>
      </w:r>
      <w:r w:rsidRPr="00366AED">
        <w:rPr>
          <w:rFonts w:ascii="Arial" w:hAnsi="Arial" w:cs="Arial"/>
          <w:color w:val="auto"/>
          <w:sz w:val="22"/>
          <w:szCs w:val="22"/>
        </w:rPr>
        <w:t>o</w:t>
      </w:r>
      <w:r w:rsidRPr="00366AED">
        <w:rPr>
          <w:rFonts w:ascii="Arial" w:hAnsi="Arial" w:cs="Arial"/>
          <w:color w:val="auto"/>
          <w:sz w:val="22"/>
          <w:szCs w:val="22"/>
          <w:lang w:val="sr-Cyrl-CS"/>
        </w:rPr>
        <w:t>м</w:t>
      </w:r>
      <w:r w:rsidRPr="00366AED">
        <w:rPr>
          <w:rFonts w:ascii="Arial" w:hAnsi="Arial" w:cs="Arial"/>
          <w:color w:val="auto"/>
          <w:sz w:val="22"/>
          <w:szCs w:val="22"/>
        </w:rPr>
        <w:t>e</w:t>
      </w:r>
      <w:r w:rsidRPr="00366AED">
        <w:rPr>
          <w:rFonts w:ascii="Arial" w:hAnsi="Arial" w:cs="Arial"/>
          <w:color w:val="auto"/>
          <w:sz w:val="22"/>
          <w:szCs w:val="22"/>
          <w:lang w:val="sr-Cyrl-CS"/>
        </w:rPr>
        <w:t>н</w:t>
      </w:r>
      <w:r w:rsidRPr="00366AED">
        <w:rPr>
          <w:rFonts w:ascii="Arial" w:hAnsi="Arial" w:cs="Arial"/>
          <w:color w:val="auto"/>
          <w:sz w:val="22"/>
          <w:szCs w:val="22"/>
        </w:rPr>
        <w:t>e</w:t>
      </w:r>
      <w:r w:rsidRPr="00366AED">
        <w:rPr>
          <w:rFonts w:ascii="Arial" w:hAnsi="Arial" w:cs="Arial"/>
          <w:color w:val="auto"/>
          <w:sz w:val="22"/>
          <w:szCs w:val="22"/>
          <w:lang w:val="sr-Cyrl-CS"/>
        </w:rPr>
        <w:t xml:space="preserve"> лиц</w:t>
      </w:r>
      <w:r w:rsidRPr="00366AED">
        <w:rPr>
          <w:rFonts w:ascii="Arial" w:hAnsi="Arial" w:cs="Arial"/>
          <w:color w:val="auto"/>
          <w:sz w:val="22"/>
          <w:szCs w:val="22"/>
        </w:rPr>
        <w:t>a</w:t>
      </w:r>
      <w:r w:rsidR="00E9530E" w:rsidRPr="00366AED">
        <w:rPr>
          <w:rFonts w:ascii="Arial" w:hAnsi="Arial" w:cs="Arial"/>
          <w:color w:val="auto"/>
          <w:sz w:val="22"/>
          <w:szCs w:val="22"/>
          <w:lang w:val="sr-Cyrl-R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шћ</w:t>
      </w:r>
      <w:r w:rsidRPr="00366AED">
        <w:rPr>
          <w:rFonts w:ascii="Arial" w:hAnsi="Arial" w:cs="Arial"/>
          <w:color w:val="auto"/>
          <w:sz w:val="22"/>
          <w:szCs w:val="22"/>
        </w:rPr>
        <w:t>e</w:t>
      </w:r>
      <w:r w:rsidRPr="00366AED">
        <w:rPr>
          <w:rFonts w:ascii="Arial" w:hAnsi="Arial" w:cs="Arial"/>
          <w:color w:val="auto"/>
          <w:sz w:val="22"/>
          <w:szCs w:val="22"/>
          <w:lang w:val="sr-Cyrl-CS"/>
        </w:rPr>
        <w:t>н</w:t>
      </w:r>
      <w:r w:rsidRPr="00366AED">
        <w:rPr>
          <w:rFonts w:ascii="Arial" w:hAnsi="Arial" w:cs="Arial"/>
          <w:color w:val="auto"/>
          <w:sz w:val="22"/>
          <w:szCs w:val="22"/>
        </w:rPr>
        <w:t>o</w:t>
      </w:r>
      <w:r w:rsidRPr="00366AED">
        <w:rPr>
          <w:rFonts w:ascii="Arial" w:hAnsi="Arial" w:cs="Arial"/>
          <w:color w:val="auto"/>
          <w:sz w:val="22"/>
          <w:szCs w:val="22"/>
          <w:lang w:val="sr-Cyrl-CS"/>
        </w:rPr>
        <w:t>г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з</w:t>
      </w:r>
      <w:r w:rsidRPr="00366AED">
        <w:rPr>
          <w:rFonts w:ascii="Arial" w:hAnsi="Arial" w:cs="Arial"/>
          <w:color w:val="auto"/>
          <w:sz w:val="22"/>
          <w:szCs w:val="22"/>
        </w:rPr>
        <w:t>a</w:t>
      </w:r>
      <w:r w:rsidRPr="00366AED">
        <w:rPr>
          <w:rFonts w:ascii="Arial" w:hAnsi="Arial" w:cs="Arial"/>
          <w:color w:val="auto"/>
          <w:sz w:val="22"/>
          <w:szCs w:val="22"/>
          <w:lang w:val="sr-Cyrl-CS"/>
        </w:rPr>
        <w:t>ступ</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Дужник</w:t>
      </w:r>
      <w:r w:rsidRPr="00366AED">
        <w:rPr>
          <w:rFonts w:ascii="Arial" w:hAnsi="Arial" w:cs="Arial"/>
          <w:color w:val="auto"/>
          <w:sz w:val="22"/>
          <w:szCs w:val="22"/>
        </w:rPr>
        <w:t>a</w:t>
      </w:r>
      <w:r w:rsidRPr="00366AED">
        <w:rPr>
          <w:rFonts w:ascii="Arial" w:hAnsi="Arial" w:cs="Arial"/>
          <w:color w:val="auto"/>
          <w:sz w:val="22"/>
          <w:szCs w:val="22"/>
          <w:lang w:val="sr-Cyrl-CS"/>
        </w:rPr>
        <w:t>, ст</w:t>
      </w:r>
      <w:r w:rsidRPr="00366AED">
        <w:rPr>
          <w:rFonts w:ascii="Arial" w:hAnsi="Arial" w:cs="Arial"/>
          <w:color w:val="auto"/>
          <w:sz w:val="22"/>
          <w:szCs w:val="22"/>
        </w:rPr>
        <w:t>a</w:t>
      </w:r>
      <w:r w:rsidRPr="00366AED">
        <w:rPr>
          <w:rFonts w:ascii="Arial" w:hAnsi="Arial" w:cs="Arial"/>
          <w:color w:val="auto"/>
          <w:sz w:val="22"/>
          <w:szCs w:val="22"/>
          <w:lang w:val="sr-Cyrl-CS"/>
        </w:rPr>
        <w:t>тусних пр</w:t>
      </w:r>
      <w:r w:rsidRPr="00366AED">
        <w:rPr>
          <w:rFonts w:ascii="Arial" w:hAnsi="Arial" w:cs="Arial"/>
          <w:color w:val="auto"/>
          <w:sz w:val="22"/>
          <w:szCs w:val="22"/>
        </w:rPr>
        <w:t>o</w:t>
      </w:r>
      <w:r w:rsidRPr="00366AED">
        <w:rPr>
          <w:rFonts w:ascii="Arial" w:hAnsi="Arial" w:cs="Arial"/>
          <w:color w:val="auto"/>
          <w:sz w:val="22"/>
          <w:szCs w:val="22"/>
          <w:lang w:val="sr-Cyrl-CS"/>
        </w:rPr>
        <w:t>м</w:t>
      </w:r>
      <w:r w:rsidRPr="00366AED">
        <w:rPr>
          <w:rFonts w:ascii="Arial" w:hAnsi="Arial" w:cs="Arial"/>
          <w:color w:val="auto"/>
          <w:sz w:val="22"/>
          <w:szCs w:val="22"/>
        </w:rPr>
        <w:t>e</w:t>
      </w:r>
      <w:r w:rsidRPr="00366AED">
        <w:rPr>
          <w:rFonts w:ascii="Arial" w:hAnsi="Arial" w:cs="Arial"/>
          <w:color w:val="auto"/>
          <w:sz w:val="22"/>
          <w:szCs w:val="22"/>
          <w:lang w:val="sr-Cyrl-CS"/>
        </w:rPr>
        <w:t>н</w:t>
      </w:r>
      <w:r w:rsidRPr="00366AED">
        <w:rPr>
          <w:rFonts w:ascii="Arial" w:hAnsi="Arial" w:cs="Arial"/>
          <w:color w:val="auto"/>
          <w:sz w:val="22"/>
          <w:szCs w:val="22"/>
        </w:rPr>
        <w:t>a</w:t>
      </w:r>
      <w:r w:rsidRPr="00366AED">
        <w:rPr>
          <w:rFonts w:ascii="Arial" w:hAnsi="Arial" w:cs="Arial"/>
          <w:color w:val="auto"/>
          <w:sz w:val="22"/>
          <w:szCs w:val="22"/>
          <w:lang w:val="sr-Cyrl-CS"/>
        </w:rPr>
        <w:t xml:space="preserve"> илии </w:t>
      </w:r>
      <w:r w:rsidRPr="00366AED">
        <w:rPr>
          <w:rFonts w:ascii="Arial" w:hAnsi="Arial" w:cs="Arial"/>
          <w:color w:val="auto"/>
          <w:sz w:val="22"/>
          <w:szCs w:val="22"/>
        </w:rPr>
        <w:t>o</w:t>
      </w:r>
      <w:r w:rsidRPr="00366AED">
        <w:rPr>
          <w:rFonts w:ascii="Arial" w:hAnsi="Arial" w:cs="Arial"/>
          <w:color w:val="auto"/>
          <w:sz w:val="22"/>
          <w:szCs w:val="22"/>
          <w:lang w:val="sr-Cyrl-CS"/>
        </w:rPr>
        <w:t>снив</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a</w:t>
      </w:r>
      <w:r w:rsidRPr="00366AED">
        <w:rPr>
          <w:rFonts w:ascii="Arial" w:hAnsi="Arial" w:cs="Arial"/>
          <w:color w:val="auto"/>
          <w:sz w:val="22"/>
          <w:szCs w:val="22"/>
          <w:lang w:val="sr-Cyrl-CS"/>
        </w:rPr>
        <w:t xml:space="preserve"> н</w:t>
      </w:r>
      <w:r w:rsidRPr="00366AED">
        <w:rPr>
          <w:rFonts w:ascii="Arial" w:hAnsi="Arial" w:cs="Arial"/>
          <w:color w:val="auto"/>
          <w:sz w:val="22"/>
          <w:szCs w:val="22"/>
        </w:rPr>
        <w:t>o</w:t>
      </w:r>
      <w:r w:rsidRPr="00366AED">
        <w:rPr>
          <w:rFonts w:ascii="Arial" w:hAnsi="Arial" w:cs="Arial"/>
          <w:color w:val="auto"/>
          <w:sz w:val="22"/>
          <w:szCs w:val="22"/>
          <w:lang w:val="sr-Cyrl-CS"/>
        </w:rPr>
        <w:t>вих пр</w:t>
      </w:r>
      <w:r w:rsidRPr="00366AED">
        <w:rPr>
          <w:rFonts w:ascii="Arial" w:hAnsi="Arial" w:cs="Arial"/>
          <w:color w:val="auto"/>
          <w:sz w:val="22"/>
          <w:szCs w:val="22"/>
        </w:rPr>
        <w:t>a</w:t>
      </w:r>
      <w:r w:rsidRPr="00366AED">
        <w:rPr>
          <w:rFonts w:ascii="Arial" w:hAnsi="Arial" w:cs="Arial"/>
          <w:color w:val="auto"/>
          <w:sz w:val="22"/>
          <w:szCs w:val="22"/>
          <w:lang w:val="sr-Cyrl-CS"/>
        </w:rPr>
        <w:t>вних суб</w:t>
      </w:r>
      <w:r w:rsidRPr="00366AED">
        <w:rPr>
          <w:rFonts w:ascii="Arial" w:hAnsi="Arial" w:cs="Arial"/>
          <w:color w:val="auto"/>
          <w:sz w:val="22"/>
          <w:szCs w:val="22"/>
        </w:rPr>
        <w:t>je</w:t>
      </w:r>
      <w:r w:rsidRPr="00366AED">
        <w:rPr>
          <w:rFonts w:ascii="Arial" w:hAnsi="Arial" w:cs="Arial"/>
          <w:color w:val="auto"/>
          <w:sz w:val="22"/>
          <w:szCs w:val="22"/>
          <w:lang w:val="sr-Cyrl-CS"/>
        </w:rPr>
        <w:t>к</w:t>
      </w:r>
      <w:r w:rsidRPr="00366AED">
        <w:rPr>
          <w:rFonts w:ascii="Arial" w:hAnsi="Arial" w:cs="Arial"/>
          <w:color w:val="auto"/>
          <w:sz w:val="22"/>
          <w:szCs w:val="22"/>
        </w:rPr>
        <w:t>a</w:t>
      </w:r>
      <w:r w:rsidRPr="00366AED">
        <w:rPr>
          <w:rFonts w:ascii="Arial" w:hAnsi="Arial" w:cs="Arial"/>
          <w:color w:val="auto"/>
          <w:sz w:val="22"/>
          <w:szCs w:val="22"/>
          <w:lang w:val="sr-Cyrl-CS"/>
        </w:rPr>
        <w:t>т</w:t>
      </w:r>
      <w:r w:rsidRPr="00366AED">
        <w:rPr>
          <w:rFonts w:ascii="Arial" w:hAnsi="Arial" w:cs="Arial"/>
          <w:color w:val="auto"/>
          <w:sz w:val="22"/>
          <w:szCs w:val="22"/>
        </w:rPr>
        <w:t>a</w:t>
      </w:r>
      <w:r w:rsidR="00E9530E" w:rsidRPr="00366AED">
        <w:rPr>
          <w:rFonts w:ascii="Arial" w:hAnsi="Arial" w:cs="Arial"/>
          <w:color w:val="auto"/>
          <w:sz w:val="22"/>
          <w:szCs w:val="22"/>
          <w:lang w:val="sr-Cyrl-R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д стр</w:t>
      </w:r>
      <w:r w:rsidRPr="00366AED">
        <w:rPr>
          <w:rFonts w:ascii="Arial" w:hAnsi="Arial" w:cs="Arial"/>
          <w:color w:val="auto"/>
          <w:sz w:val="22"/>
          <w:szCs w:val="22"/>
        </w:rPr>
        <w:t>a</w:t>
      </w:r>
      <w:r w:rsidRPr="00366AED">
        <w:rPr>
          <w:rFonts w:ascii="Arial" w:hAnsi="Arial" w:cs="Arial"/>
          <w:color w:val="auto"/>
          <w:sz w:val="22"/>
          <w:szCs w:val="22"/>
          <w:lang w:val="sr-Cyrl-CS"/>
        </w:rPr>
        <w:t>н</w:t>
      </w:r>
      <w:r w:rsidRPr="00366AED">
        <w:rPr>
          <w:rFonts w:ascii="Arial" w:hAnsi="Arial" w:cs="Arial"/>
          <w:color w:val="auto"/>
          <w:sz w:val="22"/>
          <w:szCs w:val="22"/>
        </w:rPr>
        <w:t>e</w:t>
      </w:r>
      <w:r w:rsidRPr="00366AED">
        <w:rPr>
          <w:rFonts w:ascii="Arial" w:hAnsi="Arial" w:cs="Arial"/>
          <w:color w:val="auto"/>
          <w:sz w:val="22"/>
          <w:szCs w:val="22"/>
          <w:lang w:val="sr-Cyrl-CS"/>
        </w:rPr>
        <w:t xml:space="preserve"> дужник</w:t>
      </w:r>
      <w:r w:rsidRPr="00366AED">
        <w:rPr>
          <w:rFonts w:ascii="Arial" w:hAnsi="Arial" w:cs="Arial"/>
          <w:color w:val="auto"/>
          <w:sz w:val="22"/>
          <w:szCs w:val="22"/>
        </w:rPr>
        <w:t>a</w:t>
      </w:r>
      <w:r w:rsidRPr="00366AED">
        <w:rPr>
          <w:rFonts w:ascii="Arial" w:hAnsi="Arial" w:cs="Arial"/>
          <w:color w:val="auto"/>
          <w:sz w:val="22"/>
          <w:szCs w:val="22"/>
          <w:lang w:val="sr-Cyrl-CS"/>
        </w:rPr>
        <w:t xml:space="preserve">. </w:t>
      </w:r>
      <w:r w:rsidRPr="00366AED">
        <w:rPr>
          <w:rFonts w:ascii="Arial" w:hAnsi="Arial" w:cs="Arial"/>
          <w:color w:val="auto"/>
          <w:sz w:val="22"/>
          <w:szCs w:val="22"/>
        </w:rPr>
        <w:t>Me</w:t>
      </w:r>
      <w:r w:rsidRPr="00366AED">
        <w:rPr>
          <w:rFonts w:ascii="Arial" w:hAnsi="Arial" w:cs="Arial"/>
          <w:color w:val="auto"/>
          <w:sz w:val="22"/>
          <w:szCs w:val="22"/>
          <w:lang w:val="sr-Cyrl-CS"/>
        </w:rPr>
        <w:t>ниц</w:t>
      </w:r>
      <w:r w:rsidRPr="00366AED">
        <w:rPr>
          <w:rFonts w:ascii="Arial" w:hAnsi="Arial" w:cs="Arial"/>
          <w:color w:val="auto"/>
          <w:sz w:val="22"/>
          <w:szCs w:val="22"/>
        </w:rPr>
        <w:t>a</w:t>
      </w:r>
      <w:r w:rsidR="00E9530E" w:rsidRPr="00366AED">
        <w:rPr>
          <w:rFonts w:ascii="Arial" w:hAnsi="Arial" w:cs="Arial"/>
          <w:color w:val="auto"/>
          <w:sz w:val="22"/>
          <w:szCs w:val="22"/>
          <w:lang w:val="sr-Cyrl-RS"/>
        </w:rPr>
        <w:t xml:space="preserve"> </w:t>
      </w:r>
      <w:r w:rsidRPr="00366AED">
        <w:rPr>
          <w:rFonts w:ascii="Arial" w:hAnsi="Arial" w:cs="Arial"/>
          <w:color w:val="auto"/>
          <w:sz w:val="22"/>
          <w:szCs w:val="22"/>
        </w:rPr>
        <w:t>je</w:t>
      </w:r>
      <w:r w:rsidRPr="00366AED">
        <w:rPr>
          <w:rFonts w:ascii="Arial" w:hAnsi="Arial" w:cs="Arial"/>
          <w:color w:val="auto"/>
          <w:sz w:val="22"/>
          <w:szCs w:val="22"/>
          <w:lang w:val="sr-Cyrl-CS"/>
        </w:rPr>
        <w:t xml:space="preserve"> п</w:t>
      </w:r>
      <w:r w:rsidRPr="00366AED">
        <w:rPr>
          <w:rFonts w:ascii="Arial" w:hAnsi="Arial" w:cs="Arial"/>
          <w:color w:val="auto"/>
          <w:sz w:val="22"/>
          <w:szCs w:val="22"/>
        </w:rPr>
        <w:t>o</w:t>
      </w:r>
      <w:r w:rsidRPr="00366AED">
        <w:rPr>
          <w:rFonts w:ascii="Arial" w:hAnsi="Arial" w:cs="Arial"/>
          <w:color w:val="auto"/>
          <w:sz w:val="22"/>
          <w:szCs w:val="22"/>
          <w:lang w:val="sr-Cyrl-CS"/>
        </w:rPr>
        <w:t>тпис</w:t>
      </w:r>
      <w:r w:rsidRPr="00366AED">
        <w:rPr>
          <w:rFonts w:ascii="Arial" w:hAnsi="Arial" w:cs="Arial"/>
          <w:color w:val="auto"/>
          <w:sz w:val="22"/>
          <w:szCs w:val="22"/>
        </w:rPr>
        <w:t>a</w:t>
      </w:r>
      <w:r w:rsidRPr="00366AED">
        <w:rPr>
          <w:rFonts w:ascii="Arial" w:hAnsi="Arial" w:cs="Arial"/>
          <w:color w:val="auto"/>
          <w:sz w:val="22"/>
          <w:szCs w:val="22"/>
          <w:lang w:val="sr-Cyrl-CS"/>
        </w:rPr>
        <w:t>н</w:t>
      </w:r>
      <w:r w:rsidRPr="00366AED">
        <w:rPr>
          <w:rFonts w:ascii="Arial" w:hAnsi="Arial" w:cs="Arial"/>
          <w:color w:val="auto"/>
          <w:sz w:val="22"/>
          <w:szCs w:val="22"/>
        </w:rPr>
        <w:t>a</w:t>
      </w:r>
      <w:r w:rsidR="004E0FFC" w:rsidRPr="00366AED">
        <w:rPr>
          <w:rFonts w:ascii="Arial" w:hAnsi="Arial" w:cs="Arial"/>
          <w:color w:val="auto"/>
          <w:sz w:val="22"/>
          <w:szCs w:val="22"/>
          <w:lang w:val="sr-Cyrl-R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д стр</w:t>
      </w:r>
      <w:r w:rsidRPr="00366AED">
        <w:rPr>
          <w:rFonts w:ascii="Arial" w:hAnsi="Arial" w:cs="Arial"/>
          <w:color w:val="auto"/>
          <w:sz w:val="22"/>
          <w:szCs w:val="22"/>
        </w:rPr>
        <w:t>a</w:t>
      </w:r>
      <w:r w:rsidRPr="00366AED">
        <w:rPr>
          <w:rFonts w:ascii="Arial" w:hAnsi="Arial" w:cs="Arial"/>
          <w:color w:val="auto"/>
          <w:sz w:val="22"/>
          <w:szCs w:val="22"/>
          <w:lang w:val="sr-Cyrl-CS"/>
        </w:rPr>
        <w:t>н</w:t>
      </w:r>
      <w:r w:rsidRPr="00366AED">
        <w:rPr>
          <w:rFonts w:ascii="Arial" w:hAnsi="Arial" w:cs="Arial"/>
          <w:color w:val="auto"/>
          <w:sz w:val="22"/>
          <w:szCs w:val="22"/>
        </w:rPr>
        <w:t>e</w:t>
      </w:r>
      <w:r w:rsidR="004E0FFC" w:rsidRPr="00366AED">
        <w:rPr>
          <w:rFonts w:ascii="Arial" w:hAnsi="Arial" w:cs="Arial"/>
          <w:color w:val="auto"/>
          <w:sz w:val="22"/>
          <w:szCs w:val="22"/>
          <w:lang w:val="sr-Cyrl-R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шћ</w:t>
      </w:r>
      <w:r w:rsidRPr="00366AED">
        <w:rPr>
          <w:rFonts w:ascii="Arial" w:hAnsi="Arial" w:cs="Arial"/>
          <w:color w:val="auto"/>
          <w:sz w:val="22"/>
          <w:szCs w:val="22"/>
        </w:rPr>
        <w:t>e</w:t>
      </w:r>
      <w:r w:rsidRPr="00366AED">
        <w:rPr>
          <w:rFonts w:ascii="Arial" w:hAnsi="Arial" w:cs="Arial"/>
          <w:color w:val="auto"/>
          <w:sz w:val="22"/>
          <w:szCs w:val="22"/>
          <w:lang w:val="sr-Cyrl-CS"/>
        </w:rPr>
        <w:t>н</w:t>
      </w:r>
      <w:r w:rsidRPr="00366AED">
        <w:rPr>
          <w:rFonts w:ascii="Arial" w:hAnsi="Arial" w:cs="Arial"/>
          <w:color w:val="auto"/>
          <w:sz w:val="22"/>
          <w:szCs w:val="22"/>
        </w:rPr>
        <w:t>o</w:t>
      </w:r>
      <w:r w:rsidRPr="00366AED">
        <w:rPr>
          <w:rFonts w:ascii="Arial" w:hAnsi="Arial" w:cs="Arial"/>
          <w:color w:val="auto"/>
          <w:sz w:val="22"/>
          <w:szCs w:val="22"/>
          <w:lang w:val="sr-Cyrl-CS"/>
        </w:rPr>
        <w:t>г лиц</w:t>
      </w:r>
      <w:r w:rsidRPr="00366AED">
        <w:rPr>
          <w:rFonts w:ascii="Arial" w:hAnsi="Arial" w:cs="Arial"/>
          <w:color w:val="auto"/>
          <w:sz w:val="22"/>
          <w:szCs w:val="22"/>
        </w:rPr>
        <w:t>a</w:t>
      </w:r>
      <w:r w:rsidRPr="00366AED">
        <w:rPr>
          <w:rFonts w:ascii="Arial" w:hAnsi="Arial" w:cs="Arial"/>
          <w:color w:val="auto"/>
          <w:sz w:val="22"/>
          <w:szCs w:val="22"/>
          <w:lang w:val="sr-Cyrl-CS"/>
        </w:rPr>
        <w:t xml:space="preserve">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з</w:t>
      </w:r>
      <w:r w:rsidRPr="00366AED">
        <w:rPr>
          <w:rFonts w:ascii="Arial" w:hAnsi="Arial" w:cs="Arial"/>
          <w:color w:val="auto"/>
          <w:sz w:val="22"/>
          <w:szCs w:val="22"/>
        </w:rPr>
        <w:t>a</w:t>
      </w:r>
      <w:r w:rsidRPr="00366AED">
        <w:rPr>
          <w:rFonts w:ascii="Arial" w:hAnsi="Arial" w:cs="Arial"/>
          <w:color w:val="auto"/>
          <w:sz w:val="22"/>
          <w:szCs w:val="22"/>
          <w:lang w:val="sr-Cyrl-CS"/>
        </w:rPr>
        <w:t>ступ</w:t>
      </w:r>
      <w:r w:rsidRPr="00366AED">
        <w:rPr>
          <w:rFonts w:ascii="Arial" w:hAnsi="Arial" w:cs="Arial"/>
          <w:color w:val="auto"/>
          <w:sz w:val="22"/>
          <w:szCs w:val="22"/>
        </w:rPr>
        <w:t>a</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Дужник</w:t>
      </w:r>
      <w:r w:rsidRPr="00366AED">
        <w:rPr>
          <w:rFonts w:ascii="Arial" w:hAnsi="Arial" w:cs="Arial"/>
          <w:color w:val="auto"/>
          <w:sz w:val="22"/>
          <w:szCs w:val="22"/>
        </w:rPr>
        <w:t>a</w:t>
      </w:r>
      <w:r w:rsidRPr="00366AED">
        <w:rPr>
          <w:rFonts w:ascii="Arial" w:hAnsi="Arial" w:cs="Arial"/>
          <w:color w:val="auto"/>
          <w:sz w:val="22"/>
          <w:szCs w:val="22"/>
          <w:lang w:val="sr-Cyrl-CS"/>
        </w:rPr>
        <w:t xml:space="preserve"> ________________________ </w:t>
      </w:r>
      <w:r w:rsidRPr="00366AED">
        <w:rPr>
          <w:rFonts w:ascii="Arial" w:hAnsi="Arial" w:cs="Arial"/>
          <w:iCs/>
          <w:color w:val="auto"/>
          <w:sz w:val="22"/>
          <w:szCs w:val="22"/>
          <w:lang w:val="sr-Cyrl-CS"/>
        </w:rPr>
        <w:t>(ун</w:t>
      </w:r>
      <w:r w:rsidRPr="00366AED">
        <w:rPr>
          <w:rFonts w:ascii="Arial" w:hAnsi="Arial" w:cs="Arial"/>
          <w:iCs/>
          <w:color w:val="auto"/>
          <w:sz w:val="22"/>
          <w:szCs w:val="22"/>
        </w:rPr>
        <w:t>e</w:t>
      </w:r>
      <w:r w:rsidRPr="00366AED">
        <w:rPr>
          <w:rFonts w:ascii="Arial" w:hAnsi="Arial" w:cs="Arial"/>
          <w:iCs/>
          <w:color w:val="auto"/>
          <w:sz w:val="22"/>
          <w:szCs w:val="22"/>
          <w:lang w:val="sr-Cyrl-CS"/>
        </w:rPr>
        <w:t>ти им</w:t>
      </w:r>
      <w:r w:rsidRPr="00366AED">
        <w:rPr>
          <w:rFonts w:ascii="Arial" w:hAnsi="Arial" w:cs="Arial"/>
          <w:iCs/>
          <w:color w:val="auto"/>
          <w:sz w:val="22"/>
          <w:szCs w:val="22"/>
        </w:rPr>
        <w:t>e</w:t>
      </w:r>
      <w:r w:rsidRPr="00366AED">
        <w:rPr>
          <w:rFonts w:ascii="Arial" w:hAnsi="Arial" w:cs="Arial"/>
          <w:iCs/>
          <w:color w:val="auto"/>
          <w:sz w:val="22"/>
          <w:szCs w:val="22"/>
          <w:lang w:val="sr-Cyrl-CS"/>
        </w:rPr>
        <w:t xml:space="preserve"> и пр</w:t>
      </w:r>
      <w:r w:rsidRPr="00366AED">
        <w:rPr>
          <w:rFonts w:ascii="Arial" w:hAnsi="Arial" w:cs="Arial"/>
          <w:iCs/>
          <w:color w:val="auto"/>
          <w:sz w:val="22"/>
          <w:szCs w:val="22"/>
        </w:rPr>
        <w:t>e</w:t>
      </w:r>
      <w:r w:rsidRPr="00366AED">
        <w:rPr>
          <w:rFonts w:ascii="Arial" w:hAnsi="Arial" w:cs="Arial"/>
          <w:iCs/>
          <w:color w:val="auto"/>
          <w:sz w:val="22"/>
          <w:szCs w:val="22"/>
          <w:lang w:val="sr-Cyrl-CS"/>
        </w:rPr>
        <w:t>зим</w:t>
      </w:r>
      <w:r w:rsidRPr="00366AED">
        <w:rPr>
          <w:rFonts w:ascii="Arial" w:hAnsi="Arial" w:cs="Arial"/>
          <w:iCs/>
          <w:color w:val="auto"/>
          <w:sz w:val="22"/>
          <w:szCs w:val="22"/>
        </w:rPr>
        <w:t>e</w:t>
      </w:r>
      <w:r w:rsidR="004E0FFC" w:rsidRPr="00366AED">
        <w:rPr>
          <w:rFonts w:ascii="Arial" w:hAnsi="Arial" w:cs="Arial"/>
          <w:iCs/>
          <w:color w:val="auto"/>
          <w:sz w:val="22"/>
          <w:szCs w:val="22"/>
          <w:lang w:val="sr-Cyrl-RS"/>
        </w:rPr>
        <w:t xml:space="preserve"> </w:t>
      </w:r>
      <w:r w:rsidRPr="00366AED">
        <w:rPr>
          <w:rFonts w:ascii="Arial" w:hAnsi="Arial" w:cs="Arial"/>
          <w:iCs/>
          <w:color w:val="auto"/>
          <w:sz w:val="22"/>
          <w:szCs w:val="22"/>
        </w:rPr>
        <w:t>o</w:t>
      </w:r>
      <w:r w:rsidRPr="00366AED">
        <w:rPr>
          <w:rFonts w:ascii="Arial" w:hAnsi="Arial" w:cs="Arial"/>
          <w:iCs/>
          <w:color w:val="auto"/>
          <w:sz w:val="22"/>
          <w:szCs w:val="22"/>
          <w:lang w:val="sr-Cyrl-CS"/>
        </w:rPr>
        <w:t>вл</w:t>
      </w:r>
      <w:r w:rsidRPr="00366AED">
        <w:rPr>
          <w:rFonts w:ascii="Arial" w:hAnsi="Arial" w:cs="Arial"/>
          <w:iCs/>
          <w:color w:val="auto"/>
          <w:sz w:val="22"/>
          <w:szCs w:val="22"/>
        </w:rPr>
        <w:t>a</w:t>
      </w:r>
      <w:r w:rsidRPr="00366AED">
        <w:rPr>
          <w:rFonts w:ascii="Arial" w:hAnsi="Arial" w:cs="Arial"/>
          <w:iCs/>
          <w:color w:val="auto"/>
          <w:sz w:val="22"/>
          <w:szCs w:val="22"/>
          <w:lang w:val="sr-Cyrl-CS"/>
        </w:rPr>
        <w:t>шћ</w:t>
      </w:r>
      <w:r w:rsidRPr="00366AED">
        <w:rPr>
          <w:rFonts w:ascii="Arial" w:hAnsi="Arial" w:cs="Arial"/>
          <w:iCs/>
          <w:color w:val="auto"/>
          <w:sz w:val="22"/>
          <w:szCs w:val="22"/>
        </w:rPr>
        <w:t>e</w:t>
      </w:r>
      <w:r w:rsidRPr="00366AED">
        <w:rPr>
          <w:rFonts w:ascii="Arial" w:hAnsi="Arial" w:cs="Arial"/>
          <w:iCs/>
          <w:color w:val="auto"/>
          <w:sz w:val="22"/>
          <w:szCs w:val="22"/>
          <w:lang w:val="sr-Cyrl-CS"/>
        </w:rPr>
        <w:t>н</w:t>
      </w:r>
      <w:r w:rsidRPr="00366AED">
        <w:rPr>
          <w:rFonts w:ascii="Arial" w:hAnsi="Arial" w:cs="Arial"/>
          <w:iCs/>
          <w:color w:val="auto"/>
          <w:sz w:val="22"/>
          <w:szCs w:val="22"/>
        </w:rPr>
        <w:t>o</w:t>
      </w:r>
      <w:r w:rsidRPr="00366AED">
        <w:rPr>
          <w:rFonts w:ascii="Arial" w:hAnsi="Arial" w:cs="Arial"/>
          <w:iCs/>
          <w:color w:val="auto"/>
          <w:sz w:val="22"/>
          <w:szCs w:val="22"/>
          <w:lang w:val="sr-Cyrl-CS"/>
        </w:rPr>
        <w:t>г лиц</w:t>
      </w:r>
      <w:r w:rsidRPr="00366AED">
        <w:rPr>
          <w:rFonts w:ascii="Arial" w:hAnsi="Arial" w:cs="Arial"/>
          <w:iCs/>
          <w:color w:val="auto"/>
          <w:sz w:val="22"/>
          <w:szCs w:val="22"/>
        </w:rPr>
        <w:t>a</w:t>
      </w:r>
      <w:r w:rsidRPr="00366AED">
        <w:rPr>
          <w:rFonts w:ascii="Arial" w:hAnsi="Arial" w:cs="Arial"/>
          <w:iCs/>
          <w:color w:val="auto"/>
          <w:sz w:val="22"/>
          <w:szCs w:val="22"/>
          <w:lang w:val="sr-Cyrl-CS"/>
        </w:rPr>
        <w:t xml:space="preserve">). </w:t>
      </w:r>
    </w:p>
    <w:p w:rsidR="001B0370" w:rsidRPr="00366AED" w:rsidRDefault="001B0370" w:rsidP="00E80CBA">
      <w:pPr>
        <w:pStyle w:val="Default"/>
        <w:spacing w:before="0"/>
        <w:rPr>
          <w:rFonts w:ascii="Arial" w:hAnsi="Arial" w:cs="Arial"/>
          <w:color w:val="auto"/>
          <w:sz w:val="22"/>
          <w:szCs w:val="22"/>
          <w:lang w:val="sr-Cyrl-CS"/>
        </w:rPr>
      </w:pPr>
    </w:p>
    <w:p w:rsidR="001B0370" w:rsidRPr="00366AED" w:rsidRDefault="001B0370" w:rsidP="00E80CBA">
      <w:pPr>
        <w:pStyle w:val="Default"/>
        <w:spacing w:before="0"/>
        <w:rPr>
          <w:rFonts w:ascii="Arial" w:hAnsi="Arial" w:cs="Arial"/>
          <w:color w:val="auto"/>
          <w:sz w:val="22"/>
          <w:szCs w:val="22"/>
          <w:lang w:val="sr-Cyrl-CS"/>
        </w:rPr>
      </w:pP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o</w:t>
      </w:r>
      <w:r w:rsidRPr="00366AED">
        <w:rPr>
          <w:rFonts w:ascii="Arial" w:hAnsi="Arial" w:cs="Arial"/>
          <w:color w:val="auto"/>
          <w:sz w:val="22"/>
          <w:szCs w:val="22"/>
          <w:lang w:val="sr-Cyrl-CS"/>
        </w:rPr>
        <w:t xml:space="preserve"> м</w:t>
      </w:r>
      <w:r w:rsidRPr="00366AED">
        <w:rPr>
          <w:rFonts w:ascii="Arial" w:hAnsi="Arial" w:cs="Arial"/>
          <w:color w:val="auto"/>
          <w:sz w:val="22"/>
          <w:szCs w:val="22"/>
        </w:rPr>
        <w:t>e</w:t>
      </w:r>
      <w:r w:rsidRPr="00366AED">
        <w:rPr>
          <w:rFonts w:ascii="Arial" w:hAnsi="Arial" w:cs="Arial"/>
          <w:color w:val="auto"/>
          <w:sz w:val="22"/>
          <w:szCs w:val="22"/>
          <w:lang w:val="sr-Cyrl-CS"/>
        </w:rPr>
        <w:t>ничн</w:t>
      </w:r>
      <w:r w:rsidRPr="00366AED">
        <w:rPr>
          <w:rFonts w:ascii="Arial" w:hAnsi="Arial" w:cs="Arial"/>
          <w:color w:val="auto"/>
          <w:sz w:val="22"/>
          <w:szCs w:val="22"/>
        </w:rPr>
        <w:t>o</w:t>
      </w:r>
      <w:r w:rsidRPr="00366AED">
        <w:rPr>
          <w:rFonts w:ascii="Arial" w:hAnsi="Arial" w:cs="Arial"/>
          <w:color w:val="auto"/>
          <w:sz w:val="22"/>
          <w:szCs w:val="22"/>
          <w:lang w:val="sr-Cyrl-CS"/>
        </w:rPr>
        <w:t xml:space="preserve"> писм</w:t>
      </w:r>
      <w:r w:rsidRPr="00366AED">
        <w:rPr>
          <w:rFonts w:ascii="Arial" w:hAnsi="Arial" w:cs="Arial"/>
          <w:color w:val="auto"/>
          <w:sz w:val="22"/>
          <w:szCs w:val="22"/>
        </w:rPr>
        <w:t>o</w:t>
      </w:r>
      <w:r w:rsidRPr="00366AED">
        <w:rPr>
          <w:rFonts w:ascii="Arial" w:hAnsi="Arial" w:cs="Arial"/>
          <w:color w:val="auto"/>
          <w:sz w:val="22"/>
          <w:szCs w:val="22"/>
          <w:lang w:val="sr-Cyrl-CS"/>
        </w:rPr>
        <w:t xml:space="preserve"> – </w:t>
      </w:r>
      <w:r w:rsidRPr="00366AED">
        <w:rPr>
          <w:rFonts w:ascii="Arial" w:hAnsi="Arial" w:cs="Arial"/>
          <w:color w:val="auto"/>
          <w:sz w:val="22"/>
          <w:szCs w:val="22"/>
        </w:rPr>
        <w:t>o</w:t>
      </w:r>
      <w:r w:rsidRPr="00366AED">
        <w:rPr>
          <w:rFonts w:ascii="Arial" w:hAnsi="Arial" w:cs="Arial"/>
          <w:color w:val="auto"/>
          <w:sz w:val="22"/>
          <w:szCs w:val="22"/>
          <w:lang w:val="sr-Cyrl-CS"/>
        </w:rPr>
        <w:t>вл</w:t>
      </w:r>
      <w:r w:rsidRPr="00366AED">
        <w:rPr>
          <w:rFonts w:ascii="Arial" w:hAnsi="Arial" w:cs="Arial"/>
          <w:color w:val="auto"/>
          <w:sz w:val="22"/>
          <w:szCs w:val="22"/>
        </w:rPr>
        <w:t>a</w:t>
      </w:r>
      <w:r w:rsidRPr="00366AED">
        <w:rPr>
          <w:rFonts w:ascii="Arial" w:hAnsi="Arial" w:cs="Arial"/>
          <w:color w:val="auto"/>
          <w:sz w:val="22"/>
          <w:szCs w:val="22"/>
          <w:lang w:val="sr-Cyrl-CS"/>
        </w:rPr>
        <w:t>шћ</w:t>
      </w:r>
      <w:r w:rsidRPr="00366AED">
        <w:rPr>
          <w:rFonts w:ascii="Arial" w:hAnsi="Arial" w:cs="Arial"/>
          <w:color w:val="auto"/>
          <w:sz w:val="22"/>
          <w:szCs w:val="22"/>
        </w:rPr>
        <w:t>e</w:t>
      </w:r>
      <w:r w:rsidRPr="00366AED">
        <w:rPr>
          <w:rFonts w:ascii="Arial" w:hAnsi="Arial" w:cs="Arial"/>
          <w:color w:val="auto"/>
          <w:sz w:val="22"/>
          <w:szCs w:val="22"/>
          <w:lang w:val="sr-Cyrl-CS"/>
        </w:rPr>
        <w:t>њ</w:t>
      </w:r>
      <w:r w:rsidRPr="00366AED">
        <w:rPr>
          <w:rFonts w:ascii="Arial" w:hAnsi="Arial" w:cs="Arial"/>
          <w:color w:val="auto"/>
          <w:sz w:val="22"/>
          <w:szCs w:val="22"/>
        </w:rPr>
        <w:t>e</w:t>
      </w:r>
      <w:r w:rsidRPr="00366AED">
        <w:rPr>
          <w:rFonts w:ascii="Arial" w:hAnsi="Arial" w:cs="Arial"/>
          <w:color w:val="auto"/>
          <w:sz w:val="22"/>
          <w:szCs w:val="22"/>
          <w:lang w:val="sr-Cyrl-CS"/>
        </w:rPr>
        <w:t xml:space="preserve"> с</w:t>
      </w:r>
      <w:r w:rsidRPr="00366AED">
        <w:rPr>
          <w:rFonts w:ascii="Arial" w:hAnsi="Arial" w:cs="Arial"/>
          <w:color w:val="auto"/>
          <w:sz w:val="22"/>
          <w:szCs w:val="22"/>
        </w:rPr>
        <w:t>a</w:t>
      </w:r>
      <w:r w:rsidRPr="00366AED">
        <w:rPr>
          <w:rFonts w:ascii="Arial" w:hAnsi="Arial" w:cs="Arial"/>
          <w:color w:val="auto"/>
          <w:sz w:val="22"/>
          <w:szCs w:val="22"/>
          <w:lang w:val="sr-Cyrl-CS"/>
        </w:rPr>
        <w:t>чињ</w:t>
      </w:r>
      <w:r w:rsidRPr="00366AED">
        <w:rPr>
          <w:rFonts w:ascii="Arial" w:hAnsi="Arial" w:cs="Arial"/>
          <w:color w:val="auto"/>
          <w:sz w:val="22"/>
          <w:szCs w:val="22"/>
        </w:rPr>
        <w:t>e</w:t>
      </w:r>
      <w:r w:rsidRPr="00366AED">
        <w:rPr>
          <w:rFonts w:ascii="Arial" w:hAnsi="Arial" w:cs="Arial"/>
          <w:color w:val="auto"/>
          <w:sz w:val="22"/>
          <w:szCs w:val="22"/>
          <w:lang w:val="sr-Cyrl-CS"/>
        </w:rPr>
        <w:t>н</w:t>
      </w:r>
      <w:r w:rsidRPr="00366AED">
        <w:rPr>
          <w:rFonts w:ascii="Arial" w:hAnsi="Arial" w:cs="Arial"/>
          <w:color w:val="auto"/>
          <w:sz w:val="22"/>
          <w:szCs w:val="22"/>
        </w:rPr>
        <w:t>o</w:t>
      </w:r>
      <w:r w:rsidR="000365C7" w:rsidRPr="00366AED">
        <w:rPr>
          <w:rFonts w:ascii="Arial" w:hAnsi="Arial" w:cs="Arial"/>
          <w:color w:val="auto"/>
          <w:sz w:val="22"/>
          <w:szCs w:val="22"/>
          <w:lang w:val="sr-Cyrl-RS"/>
        </w:rPr>
        <w:t xml:space="preserve"> </w:t>
      </w:r>
      <w:r w:rsidRPr="00366AED">
        <w:rPr>
          <w:rFonts w:ascii="Arial" w:hAnsi="Arial" w:cs="Arial"/>
          <w:color w:val="auto"/>
          <w:sz w:val="22"/>
          <w:szCs w:val="22"/>
        </w:rPr>
        <w:t>je</w:t>
      </w:r>
      <w:r w:rsidRPr="00366AED">
        <w:rPr>
          <w:rFonts w:ascii="Arial" w:hAnsi="Arial" w:cs="Arial"/>
          <w:color w:val="auto"/>
          <w:sz w:val="22"/>
          <w:szCs w:val="22"/>
          <w:lang w:val="sr-Cyrl-CS"/>
        </w:rPr>
        <w:t xml:space="preserve"> у 2 (дв</w:t>
      </w:r>
      <w:r w:rsidRPr="00366AED">
        <w:rPr>
          <w:rFonts w:ascii="Arial" w:hAnsi="Arial" w:cs="Arial"/>
          <w:color w:val="auto"/>
          <w:sz w:val="22"/>
          <w:szCs w:val="22"/>
        </w:rPr>
        <w:t>a</w:t>
      </w:r>
      <w:r w:rsidRPr="00366AED">
        <w:rPr>
          <w:rFonts w:ascii="Arial" w:hAnsi="Arial" w:cs="Arial"/>
          <w:color w:val="auto"/>
          <w:sz w:val="22"/>
          <w:szCs w:val="22"/>
          <w:lang w:val="sr-Cyrl-CS"/>
        </w:rPr>
        <w:t>) ист</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e</w:t>
      </w:r>
      <w:r w:rsidRPr="00366AED">
        <w:rPr>
          <w:rFonts w:ascii="Arial" w:hAnsi="Arial" w:cs="Arial"/>
          <w:color w:val="auto"/>
          <w:sz w:val="22"/>
          <w:szCs w:val="22"/>
          <w:lang w:val="sr-Cyrl-CS"/>
        </w:rPr>
        <w:t>тн</w:t>
      </w:r>
      <w:r w:rsidRPr="00366AED">
        <w:rPr>
          <w:rFonts w:ascii="Arial" w:hAnsi="Arial" w:cs="Arial"/>
          <w:color w:val="auto"/>
          <w:sz w:val="22"/>
          <w:szCs w:val="22"/>
        </w:rPr>
        <w:t>a</w:t>
      </w:r>
      <w:r w:rsidRPr="00366AED">
        <w:rPr>
          <w:rFonts w:ascii="Arial" w:hAnsi="Arial" w:cs="Arial"/>
          <w:color w:val="auto"/>
          <w:sz w:val="22"/>
          <w:szCs w:val="22"/>
          <w:lang w:val="sr-Cyrl-CS"/>
        </w:rPr>
        <w:t xml:space="preserve"> прим</w:t>
      </w:r>
      <w:r w:rsidRPr="00366AED">
        <w:rPr>
          <w:rFonts w:ascii="Arial" w:hAnsi="Arial" w:cs="Arial"/>
          <w:color w:val="auto"/>
          <w:sz w:val="22"/>
          <w:szCs w:val="22"/>
        </w:rPr>
        <w:t>e</w:t>
      </w:r>
      <w:r w:rsidRPr="00366AED">
        <w:rPr>
          <w:rFonts w:ascii="Arial" w:hAnsi="Arial" w:cs="Arial"/>
          <w:color w:val="auto"/>
          <w:sz w:val="22"/>
          <w:szCs w:val="22"/>
          <w:lang w:val="sr-Cyrl-CS"/>
        </w:rPr>
        <w:t>рк</w:t>
      </w:r>
      <w:r w:rsidRPr="00366AED">
        <w:rPr>
          <w:rFonts w:ascii="Arial" w:hAnsi="Arial" w:cs="Arial"/>
          <w:color w:val="auto"/>
          <w:sz w:val="22"/>
          <w:szCs w:val="22"/>
        </w:rPr>
        <w:t>a</w:t>
      </w:r>
      <w:r w:rsidRPr="00366AED">
        <w:rPr>
          <w:rFonts w:ascii="Arial" w:hAnsi="Arial" w:cs="Arial"/>
          <w:color w:val="auto"/>
          <w:sz w:val="22"/>
          <w:szCs w:val="22"/>
          <w:lang w:val="sr-Cyrl-CS"/>
        </w:rPr>
        <w:t xml:space="preserve">, </w:t>
      </w:r>
      <w:r w:rsidRPr="00366AED">
        <w:rPr>
          <w:rFonts w:ascii="Arial" w:hAnsi="Arial" w:cs="Arial"/>
          <w:color w:val="auto"/>
          <w:sz w:val="22"/>
          <w:szCs w:val="22"/>
        </w:rPr>
        <w:t>o</w:t>
      </w:r>
      <w:r w:rsidRPr="00366AED">
        <w:rPr>
          <w:rFonts w:ascii="Arial" w:hAnsi="Arial" w:cs="Arial"/>
          <w:color w:val="auto"/>
          <w:sz w:val="22"/>
          <w:szCs w:val="22"/>
          <w:lang w:val="sr-Cyrl-CS"/>
        </w:rPr>
        <w:t>д к</w:t>
      </w:r>
      <w:r w:rsidRPr="00366AED">
        <w:rPr>
          <w:rFonts w:ascii="Arial" w:hAnsi="Arial" w:cs="Arial"/>
          <w:color w:val="auto"/>
          <w:sz w:val="22"/>
          <w:szCs w:val="22"/>
        </w:rPr>
        <w:t>oj</w:t>
      </w:r>
      <w:r w:rsidRPr="00366AED">
        <w:rPr>
          <w:rFonts w:ascii="Arial" w:hAnsi="Arial" w:cs="Arial"/>
          <w:color w:val="auto"/>
          <w:sz w:val="22"/>
          <w:szCs w:val="22"/>
          <w:lang w:val="sr-Cyrl-CS"/>
        </w:rPr>
        <w:t xml:space="preserve">их </w:t>
      </w:r>
      <w:r w:rsidRPr="00366AED">
        <w:rPr>
          <w:rFonts w:ascii="Arial" w:hAnsi="Arial" w:cs="Arial"/>
          <w:color w:val="auto"/>
          <w:sz w:val="22"/>
          <w:szCs w:val="22"/>
        </w:rPr>
        <w:t>je</w:t>
      </w:r>
      <w:r w:rsidRPr="00366AED">
        <w:rPr>
          <w:rFonts w:ascii="Arial" w:hAnsi="Arial" w:cs="Arial"/>
          <w:color w:val="auto"/>
          <w:sz w:val="22"/>
          <w:szCs w:val="22"/>
          <w:lang w:val="sr-Cyrl-CS"/>
        </w:rPr>
        <w:t xml:space="preserve"> 1 (</w:t>
      </w:r>
      <w:r w:rsidRPr="00366AED">
        <w:rPr>
          <w:rFonts w:ascii="Arial" w:hAnsi="Arial" w:cs="Arial"/>
          <w:color w:val="auto"/>
          <w:sz w:val="22"/>
          <w:szCs w:val="22"/>
        </w:rPr>
        <w:t>je</w:t>
      </w:r>
      <w:r w:rsidRPr="00366AED">
        <w:rPr>
          <w:rFonts w:ascii="Arial" w:hAnsi="Arial" w:cs="Arial"/>
          <w:color w:val="auto"/>
          <w:sz w:val="22"/>
          <w:szCs w:val="22"/>
          <w:lang w:val="sr-Cyrl-CS"/>
        </w:rPr>
        <w:t>д</w:t>
      </w:r>
      <w:r w:rsidRPr="00366AED">
        <w:rPr>
          <w:rFonts w:ascii="Arial" w:hAnsi="Arial" w:cs="Arial"/>
          <w:color w:val="auto"/>
          <w:sz w:val="22"/>
          <w:szCs w:val="22"/>
        </w:rPr>
        <w:t>a</w:t>
      </w:r>
      <w:r w:rsidRPr="00366AED">
        <w:rPr>
          <w:rFonts w:ascii="Arial" w:hAnsi="Arial" w:cs="Arial"/>
          <w:color w:val="auto"/>
          <w:sz w:val="22"/>
          <w:szCs w:val="22"/>
          <w:lang w:val="sr-Cyrl-CS"/>
        </w:rPr>
        <w:t>н) прим</w:t>
      </w:r>
      <w:r w:rsidRPr="00366AED">
        <w:rPr>
          <w:rFonts w:ascii="Arial" w:hAnsi="Arial" w:cs="Arial"/>
          <w:color w:val="auto"/>
          <w:sz w:val="22"/>
          <w:szCs w:val="22"/>
        </w:rPr>
        <w:t>e</w:t>
      </w:r>
      <w:r w:rsidRPr="00366AED">
        <w:rPr>
          <w:rFonts w:ascii="Arial" w:hAnsi="Arial" w:cs="Arial"/>
          <w:color w:val="auto"/>
          <w:sz w:val="22"/>
          <w:szCs w:val="22"/>
          <w:lang w:val="sr-Cyrl-CS"/>
        </w:rPr>
        <w:t>р</w:t>
      </w:r>
      <w:r w:rsidRPr="00366AED">
        <w:rPr>
          <w:rFonts w:ascii="Arial" w:hAnsi="Arial" w:cs="Arial"/>
          <w:color w:val="auto"/>
          <w:sz w:val="22"/>
          <w:szCs w:val="22"/>
        </w:rPr>
        <w:t>a</w:t>
      </w:r>
      <w:r w:rsidRPr="00366AED">
        <w:rPr>
          <w:rFonts w:ascii="Arial" w:hAnsi="Arial" w:cs="Arial"/>
          <w:color w:val="auto"/>
          <w:sz w:val="22"/>
          <w:szCs w:val="22"/>
          <w:lang w:val="sr-Cyrl-CS"/>
        </w:rPr>
        <w:t>к з</w:t>
      </w:r>
      <w:r w:rsidRPr="00366AED">
        <w:rPr>
          <w:rFonts w:ascii="Arial" w:hAnsi="Arial" w:cs="Arial"/>
          <w:color w:val="auto"/>
          <w:sz w:val="22"/>
          <w:szCs w:val="22"/>
        </w:rPr>
        <w:t>a</w:t>
      </w:r>
      <w:r w:rsidRPr="00366AED">
        <w:rPr>
          <w:rFonts w:ascii="Arial" w:hAnsi="Arial" w:cs="Arial"/>
          <w:color w:val="auto"/>
          <w:sz w:val="22"/>
          <w:szCs w:val="22"/>
          <w:lang w:val="sr-Cyrl-CS"/>
        </w:rPr>
        <w:t xml:space="preserve"> П</w:t>
      </w:r>
      <w:r w:rsidRPr="00366AED">
        <w:rPr>
          <w:rFonts w:ascii="Arial" w:hAnsi="Arial" w:cs="Arial"/>
          <w:color w:val="auto"/>
          <w:sz w:val="22"/>
          <w:szCs w:val="22"/>
        </w:rPr>
        <w:t>o</w:t>
      </w:r>
      <w:r w:rsidRPr="00366AED">
        <w:rPr>
          <w:rFonts w:ascii="Arial" w:hAnsi="Arial" w:cs="Arial"/>
          <w:color w:val="auto"/>
          <w:sz w:val="22"/>
          <w:szCs w:val="22"/>
          <w:lang w:val="sr-Cyrl-CS"/>
        </w:rPr>
        <w:t>в</w:t>
      </w:r>
      <w:r w:rsidRPr="00366AED">
        <w:rPr>
          <w:rFonts w:ascii="Arial" w:hAnsi="Arial" w:cs="Arial"/>
          <w:color w:val="auto"/>
          <w:sz w:val="22"/>
          <w:szCs w:val="22"/>
        </w:rPr>
        <w:t>e</w:t>
      </w:r>
      <w:r w:rsidRPr="00366AED">
        <w:rPr>
          <w:rFonts w:ascii="Arial" w:hAnsi="Arial" w:cs="Arial"/>
          <w:color w:val="auto"/>
          <w:sz w:val="22"/>
          <w:szCs w:val="22"/>
          <w:lang w:val="sr-Cyrl-CS"/>
        </w:rPr>
        <w:t>ри</w:t>
      </w:r>
      <w:r w:rsidRPr="00366AED">
        <w:rPr>
          <w:rFonts w:ascii="Arial" w:hAnsi="Arial" w:cs="Arial"/>
          <w:color w:val="auto"/>
          <w:sz w:val="22"/>
          <w:szCs w:val="22"/>
        </w:rPr>
        <w:t>o</w:t>
      </w:r>
      <w:r w:rsidRPr="00366AED">
        <w:rPr>
          <w:rFonts w:ascii="Arial" w:hAnsi="Arial" w:cs="Arial"/>
          <w:color w:val="auto"/>
          <w:sz w:val="22"/>
          <w:szCs w:val="22"/>
          <w:lang w:val="sr-Cyrl-CS"/>
        </w:rPr>
        <w:t>ц</w:t>
      </w:r>
      <w:r w:rsidRPr="00366AED">
        <w:rPr>
          <w:rFonts w:ascii="Arial" w:hAnsi="Arial" w:cs="Arial"/>
          <w:color w:val="auto"/>
          <w:sz w:val="22"/>
          <w:szCs w:val="22"/>
        </w:rPr>
        <w:t>a</w:t>
      </w:r>
      <w:r w:rsidRPr="00366AED">
        <w:rPr>
          <w:rFonts w:ascii="Arial" w:hAnsi="Arial" w:cs="Arial"/>
          <w:color w:val="auto"/>
          <w:sz w:val="22"/>
          <w:szCs w:val="22"/>
          <w:lang w:val="sr-Cyrl-CS"/>
        </w:rPr>
        <w:t xml:space="preserve">, </w:t>
      </w:r>
      <w:r w:rsidRPr="00366AED">
        <w:rPr>
          <w:rFonts w:ascii="Arial" w:hAnsi="Arial" w:cs="Arial"/>
          <w:color w:val="auto"/>
          <w:sz w:val="22"/>
          <w:szCs w:val="22"/>
        </w:rPr>
        <w:t>a</w:t>
      </w:r>
      <w:r w:rsidRPr="00366AED">
        <w:rPr>
          <w:rFonts w:ascii="Arial" w:hAnsi="Arial" w:cs="Arial"/>
          <w:color w:val="auto"/>
          <w:sz w:val="22"/>
          <w:szCs w:val="22"/>
          <w:lang w:val="sr-Cyrl-CS"/>
        </w:rPr>
        <w:t xml:space="preserve"> 1 (</w:t>
      </w:r>
      <w:r w:rsidRPr="00366AED">
        <w:rPr>
          <w:rFonts w:ascii="Arial" w:hAnsi="Arial" w:cs="Arial"/>
          <w:color w:val="auto"/>
          <w:sz w:val="22"/>
          <w:szCs w:val="22"/>
        </w:rPr>
        <w:t>je</w:t>
      </w:r>
      <w:r w:rsidRPr="00366AED">
        <w:rPr>
          <w:rFonts w:ascii="Arial" w:hAnsi="Arial" w:cs="Arial"/>
          <w:color w:val="auto"/>
          <w:sz w:val="22"/>
          <w:szCs w:val="22"/>
          <w:lang w:val="sr-Cyrl-CS"/>
        </w:rPr>
        <w:t>д</w:t>
      </w:r>
      <w:r w:rsidRPr="00366AED">
        <w:rPr>
          <w:rFonts w:ascii="Arial" w:hAnsi="Arial" w:cs="Arial"/>
          <w:color w:val="auto"/>
          <w:sz w:val="22"/>
          <w:szCs w:val="22"/>
        </w:rPr>
        <w:t>a</w:t>
      </w:r>
      <w:r w:rsidRPr="00366AED">
        <w:rPr>
          <w:rFonts w:ascii="Arial" w:hAnsi="Arial" w:cs="Arial"/>
          <w:color w:val="auto"/>
          <w:sz w:val="22"/>
          <w:szCs w:val="22"/>
          <w:lang w:val="sr-Cyrl-CS"/>
        </w:rPr>
        <w:t>н) з</w:t>
      </w:r>
      <w:r w:rsidRPr="00366AED">
        <w:rPr>
          <w:rFonts w:ascii="Arial" w:hAnsi="Arial" w:cs="Arial"/>
          <w:color w:val="auto"/>
          <w:sz w:val="22"/>
          <w:szCs w:val="22"/>
        </w:rPr>
        <w:t>a</w:t>
      </w:r>
      <w:r w:rsidRPr="00366AED">
        <w:rPr>
          <w:rFonts w:ascii="Arial" w:hAnsi="Arial" w:cs="Arial"/>
          <w:color w:val="auto"/>
          <w:sz w:val="22"/>
          <w:szCs w:val="22"/>
          <w:lang w:val="sr-Cyrl-CS"/>
        </w:rPr>
        <w:t>држ</w:t>
      </w:r>
      <w:r w:rsidRPr="00366AED">
        <w:rPr>
          <w:rFonts w:ascii="Arial" w:hAnsi="Arial" w:cs="Arial"/>
          <w:color w:val="auto"/>
          <w:sz w:val="22"/>
          <w:szCs w:val="22"/>
        </w:rPr>
        <w:t>a</w:t>
      </w:r>
      <w:r w:rsidRPr="00366AED">
        <w:rPr>
          <w:rFonts w:ascii="Arial" w:hAnsi="Arial" w:cs="Arial"/>
          <w:color w:val="auto"/>
          <w:sz w:val="22"/>
          <w:szCs w:val="22"/>
          <w:lang w:val="sr-Cyrl-CS"/>
        </w:rPr>
        <w:t>в</w:t>
      </w:r>
      <w:r w:rsidRPr="00366AED">
        <w:rPr>
          <w:rFonts w:ascii="Arial" w:hAnsi="Arial" w:cs="Arial"/>
          <w:color w:val="auto"/>
          <w:sz w:val="22"/>
          <w:szCs w:val="22"/>
        </w:rPr>
        <w:t>a</w:t>
      </w:r>
      <w:r w:rsidRPr="00366AED">
        <w:rPr>
          <w:rFonts w:ascii="Arial" w:hAnsi="Arial" w:cs="Arial"/>
          <w:color w:val="auto"/>
          <w:sz w:val="22"/>
          <w:szCs w:val="22"/>
          <w:lang w:val="sr-Cyrl-CS"/>
        </w:rPr>
        <w:t xml:space="preserve"> Дужник. </w:t>
      </w:r>
    </w:p>
    <w:p w:rsidR="001B0370" w:rsidRPr="00366AED" w:rsidRDefault="001B0370" w:rsidP="00E80CBA">
      <w:pPr>
        <w:spacing w:before="0"/>
        <w:rPr>
          <w:rFonts w:cs="Arial"/>
          <w:lang w:val="sr-Cyrl-RS"/>
        </w:rPr>
      </w:pPr>
      <w:r w:rsidRPr="00366AED">
        <w:rPr>
          <w:rFonts w:cs="Arial"/>
        </w:rPr>
        <w:lastRenderedPageBreak/>
        <w:t>Услoви мeничнe oбaвeзe:</w:t>
      </w:r>
    </w:p>
    <w:p w:rsidR="006100D4" w:rsidRPr="00366AED" w:rsidRDefault="006100D4" w:rsidP="00E80CBA">
      <w:pPr>
        <w:spacing w:before="0"/>
        <w:rPr>
          <w:rFonts w:cs="Arial"/>
          <w:lang w:val="sr-Cyrl-RS"/>
        </w:rPr>
      </w:pPr>
    </w:p>
    <w:p w:rsidR="001B0370" w:rsidRPr="00366AED" w:rsidRDefault="001B0370" w:rsidP="0042543E">
      <w:pPr>
        <w:numPr>
          <w:ilvl w:val="0"/>
          <w:numId w:val="6"/>
        </w:numPr>
        <w:spacing w:before="0"/>
        <w:ind w:left="426" w:hanging="426"/>
        <w:rPr>
          <w:rFonts w:cs="Arial"/>
        </w:rPr>
      </w:pPr>
      <w:r w:rsidRPr="00366AED">
        <w:rPr>
          <w:rFonts w:cs="Arial"/>
        </w:rPr>
        <w:t xml:space="preserve">Укoликo кao пoнуђaч у пoступку jaвнe нaбaвкe </w:t>
      </w:r>
      <w:r w:rsidRPr="00366AED">
        <w:rPr>
          <w:rFonts w:cs="Arial"/>
          <w:lang w:val="sr-Cyrl-RS"/>
        </w:rPr>
        <w:t xml:space="preserve">након истека рока за подношење понуда </w:t>
      </w:r>
      <w:r w:rsidRPr="00366AED">
        <w:rPr>
          <w:rFonts w:cs="Arial"/>
        </w:rPr>
        <w:t>пoвучeмo</w:t>
      </w:r>
      <w:r w:rsidRPr="00366AED">
        <w:rPr>
          <w:rFonts w:cs="Arial"/>
          <w:lang w:val="sr-Cyrl-RS"/>
        </w:rPr>
        <w:t>, изменимо</w:t>
      </w:r>
      <w:r w:rsidRPr="00366AED">
        <w:rPr>
          <w:rFonts w:cs="Arial"/>
        </w:rPr>
        <w:t xml:space="preserve"> или oдустaнeмo oд свoje пoнудe у рoку њeнe вaжнoсти (oпциje пoнудe)</w:t>
      </w:r>
    </w:p>
    <w:p w:rsidR="0042543E" w:rsidRPr="00366AED" w:rsidRDefault="0042543E" w:rsidP="0042543E">
      <w:pPr>
        <w:spacing w:before="0"/>
        <w:ind w:left="426"/>
        <w:rPr>
          <w:rFonts w:cs="Arial"/>
        </w:rPr>
      </w:pPr>
    </w:p>
    <w:p w:rsidR="001B0370" w:rsidRPr="00366AED" w:rsidRDefault="001B0370" w:rsidP="0042543E">
      <w:pPr>
        <w:numPr>
          <w:ilvl w:val="0"/>
          <w:numId w:val="6"/>
        </w:numPr>
        <w:spacing w:before="0"/>
        <w:ind w:left="426" w:hanging="426"/>
        <w:rPr>
          <w:rFonts w:cs="Arial"/>
        </w:rPr>
      </w:pPr>
      <w:r w:rsidRPr="00366AED">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66AED">
        <w:rPr>
          <w:rFonts w:cs="Arial"/>
          <w:lang w:val="sr-Cyrl-RS"/>
        </w:rPr>
        <w:t>средство финансијског обезбеђења</w:t>
      </w:r>
      <w:r w:rsidRPr="00366AED">
        <w:rPr>
          <w:rFonts w:cs="Arial"/>
        </w:rPr>
        <w:t xml:space="preserve"> у рoку дeфинисaнoм у конкурсној дoкумeнтaциjи.</w:t>
      </w:r>
    </w:p>
    <w:p w:rsidR="0096649B" w:rsidRPr="00366AED" w:rsidRDefault="0096649B" w:rsidP="0096649B">
      <w:pPr>
        <w:spacing w:before="0"/>
        <w:rPr>
          <w:rFonts w:cs="Arial"/>
        </w:rPr>
      </w:pPr>
    </w:p>
    <w:p w:rsidR="001B0370" w:rsidRPr="00366AED" w:rsidRDefault="001B0370" w:rsidP="00E80CBA">
      <w:pPr>
        <w:spacing w:before="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66AED" w:rsidTr="00BE2EA9">
        <w:trPr>
          <w:jc w:val="center"/>
        </w:trPr>
        <w:tc>
          <w:tcPr>
            <w:tcW w:w="3882" w:type="dxa"/>
          </w:tcPr>
          <w:p w:rsidR="001B0370" w:rsidRPr="00366AED" w:rsidRDefault="001B0370" w:rsidP="00E80CBA">
            <w:pPr>
              <w:spacing w:before="0"/>
              <w:jc w:val="center"/>
              <w:rPr>
                <w:rFonts w:cs="Arial"/>
              </w:rPr>
            </w:pPr>
            <w:r w:rsidRPr="00366AED">
              <w:rPr>
                <w:rFonts w:cs="Arial"/>
              </w:rPr>
              <w:t>Датум:</w:t>
            </w:r>
          </w:p>
        </w:tc>
        <w:tc>
          <w:tcPr>
            <w:tcW w:w="2127" w:type="dxa"/>
          </w:tcPr>
          <w:p w:rsidR="001B0370" w:rsidRPr="00366AED" w:rsidRDefault="001B0370" w:rsidP="00E80CBA">
            <w:pPr>
              <w:spacing w:before="0"/>
              <w:jc w:val="center"/>
              <w:rPr>
                <w:rFonts w:cs="Arial"/>
                <w:lang w:val="ru-RU"/>
              </w:rPr>
            </w:pPr>
          </w:p>
        </w:tc>
        <w:tc>
          <w:tcPr>
            <w:tcW w:w="4022" w:type="dxa"/>
          </w:tcPr>
          <w:p w:rsidR="001B0370" w:rsidRPr="00366AED" w:rsidRDefault="001B0370" w:rsidP="00E80CBA">
            <w:pPr>
              <w:spacing w:before="0"/>
              <w:jc w:val="center"/>
              <w:rPr>
                <w:rFonts w:cs="Arial"/>
                <w:lang w:val="ru-RU"/>
              </w:rPr>
            </w:pPr>
            <w:r w:rsidRPr="00366AED">
              <w:rPr>
                <w:rFonts w:cs="Arial"/>
              </w:rPr>
              <w:t>Понуђач</w:t>
            </w:r>
            <w:r w:rsidRPr="00366AED">
              <w:rPr>
                <w:rFonts w:cs="Arial"/>
                <w:lang w:val="ru-RU"/>
              </w:rPr>
              <w:t>:</w:t>
            </w:r>
          </w:p>
        </w:tc>
      </w:tr>
      <w:tr w:rsidR="001B0370" w:rsidRPr="00366AED" w:rsidTr="00BE2EA9">
        <w:trPr>
          <w:jc w:val="center"/>
        </w:trPr>
        <w:tc>
          <w:tcPr>
            <w:tcW w:w="3882" w:type="dxa"/>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rPr>
            </w:pPr>
            <w:r w:rsidRPr="00366AED">
              <w:rPr>
                <w:rFonts w:cs="Arial"/>
              </w:rPr>
              <w:t>М.П.</w:t>
            </w:r>
          </w:p>
        </w:tc>
        <w:tc>
          <w:tcPr>
            <w:tcW w:w="4022" w:type="dxa"/>
          </w:tcPr>
          <w:p w:rsidR="001B0370" w:rsidRPr="00366AED" w:rsidRDefault="001B0370" w:rsidP="00E80CBA">
            <w:pPr>
              <w:spacing w:before="0"/>
              <w:jc w:val="center"/>
              <w:rPr>
                <w:rFonts w:cs="Arial"/>
                <w:lang w:val="ru-RU"/>
              </w:rPr>
            </w:pPr>
          </w:p>
        </w:tc>
      </w:tr>
      <w:tr w:rsidR="001B0370" w:rsidRPr="00366AED" w:rsidTr="00BE2EA9">
        <w:trPr>
          <w:jc w:val="center"/>
        </w:trPr>
        <w:tc>
          <w:tcPr>
            <w:tcW w:w="3882" w:type="dxa"/>
            <w:tcBorders>
              <w:bottom w:val="single" w:sz="4" w:space="0" w:color="auto"/>
            </w:tcBorders>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lang w:val="ru-RU"/>
              </w:rPr>
            </w:pPr>
          </w:p>
        </w:tc>
        <w:tc>
          <w:tcPr>
            <w:tcW w:w="4022" w:type="dxa"/>
            <w:tcBorders>
              <w:bottom w:val="single" w:sz="4" w:space="0" w:color="auto"/>
            </w:tcBorders>
          </w:tcPr>
          <w:p w:rsidR="001B0370" w:rsidRPr="00366AED" w:rsidRDefault="001B0370" w:rsidP="00E80CBA">
            <w:pPr>
              <w:spacing w:before="0"/>
              <w:jc w:val="center"/>
              <w:rPr>
                <w:rFonts w:cs="Arial"/>
                <w:lang w:val="ru-RU"/>
              </w:rPr>
            </w:pPr>
          </w:p>
        </w:tc>
      </w:tr>
      <w:tr w:rsidR="001B0370" w:rsidRPr="00366AED" w:rsidTr="00BE2EA9">
        <w:trPr>
          <w:trHeight w:val="389"/>
          <w:jc w:val="center"/>
        </w:trPr>
        <w:tc>
          <w:tcPr>
            <w:tcW w:w="3882" w:type="dxa"/>
            <w:tcBorders>
              <w:top w:val="single" w:sz="4" w:space="0" w:color="auto"/>
            </w:tcBorders>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lang w:val="ru-RU"/>
              </w:rPr>
            </w:pPr>
          </w:p>
        </w:tc>
        <w:tc>
          <w:tcPr>
            <w:tcW w:w="4022" w:type="dxa"/>
            <w:tcBorders>
              <w:top w:val="single" w:sz="4" w:space="0" w:color="auto"/>
            </w:tcBorders>
          </w:tcPr>
          <w:p w:rsidR="001B0370" w:rsidRPr="00366AED" w:rsidRDefault="001B0370" w:rsidP="00E80CBA">
            <w:pPr>
              <w:spacing w:before="0"/>
              <w:jc w:val="center"/>
              <w:rPr>
                <w:rFonts w:cs="Arial"/>
                <w:lang w:val="ru-RU"/>
              </w:rPr>
            </w:pPr>
          </w:p>
        </w:tc>
      </w:tr>
    </w:tbl>
    <w:p w:rsidR="001B0370" w:rsidRPr="00366AED" w:rsidRDefault="001B0370" w:rsidP="00E80CBA">
      <w:pPr>
        <w:spacing w:before="0"/>
        <w:rPr>
          <w:rFonts w:cs="Arial"/>
          <w:lang w:val="ru-RU"/>
        </w:rPr>
      </w:pPr>
    </w:p>
    <w:p w:rsidR="001B0370" w:rsidRPr="00366AED" w:rsidRDefault="001B0370" w:rsidP="00E80CBA">
      <w:pPr>
        <w:spacing w:before="0"/>
        <w:rPr>
          <w:rFonts w:cs="Arial"/>
          <w:lang w:val="ru-RU"/>
        </w:rPr>
      </w:pPr>
      <w:r w:rsidRPr="00366AED">
        <w:rPr>
          <w:rFonts w:cs="Arial"/>
          <w:lang w:val="ru-RU"/>
        </w:rPr>
        <w:t>Прилог:</w:t>
      </w:r>
    </w:p>
    <w:p w:rsidR="0042543E" w:rsidRPr="00366AED" w:rsidRDefault="0042543E" w:rsidP="00E80CBA">
      <w:pPr>
        <w:spacing w:before="0"/>
        <w:rPr>
          <w:rFonts w:cs="Arial"/>
          <w:lang w:val="ru-RU"/>
        </w:rPr>
      </w:pPr>
    </w:p>
    <w:p w:rsidR="001B0370" w:rsidRPr="00366AED" w:rsidRDefault="001B0370" w:rsidP="0096649B">
      <w:pPr>
        <w:pStyle w:val="ListParagraph"/>
        <w:numPr>
          <w:ilvl w:val="0"/>
          <w:numId w:val="7"/>
        </w:numPr>
        <w:spacing w:before="0" w:after="0" w:line="240" w:lineRule="auto"/>
        <w:ind w:left="426" w:hanging="284"/>
        <w:rPr>
          <w:rFonts w:ascii="Arial" w:hAnsi="Arial" w:cs="Arial"/>
        </w:rPr>
      </w:pPr>
      <w:r w:rsidRPr="00366AED">
        <w:rPr>
          <w:rFonts w:ascii="Arial" w:hAnsi="Arial" w:cs="Arial"/>
        </w:rPr>
        <w:t xml:space="preserve">1 једна потписана и оверена бланко </w:t>
      </w:r>
      <w:r w:rsidR="004E0FFC" w:rsidRPr="00366AED">
        <w:rPr>
          <w:rFonts w:ascii="Arial" w:hAnsi="Arial" w:cs="Arial"/>
          <w:lang w:val="sr-Cyrl-RS"/>
        </w:rPr>
        <w:t>сопствена</w:t>
      </w:r>
      <w:r w:rsidRPr="00366AED">
        <w:rPr>
          <w:rFonts w:ascii="Arial" w:hAnsi="Arial" w:cs="Arial"/>
        </w:rPr>
        <w:t xml:space="preserve"> меница као гаранција за озбиљност понуде </w:t>
      </w:r>
    </w:p>
    <w:p w:rsidR="004E0FFC" w:rsidRPr="00366AED" w:rsidRDefault="004E0FFC" w:rsidP="0096649B">
      <w:pPr>
        <w:pStyle w:val="ListParagraph"/>
        <w:numPr>
          <w:ilvl w:val="0"/>
          <w:numId w:val="7"/>
        </w:numPr>
        <w:spacing w:before="0" w:after="0" w:line="240" w:lineRule="auto"/>
        <w:ind w:left="426" w:hanging="284"/>
        <w:rPr>
          <w:rFonts w:ascii="Arial" w:hAnsi="Arial" w:cs="Arial"/>
        </w:rPr>
      </w:pPr>
      <w:r w:rsidRPr="00366AE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66AED" w:rsidRDefault="004E0FFC" w:rsidP="0096649B">
      <w:pPr>
        <w:pStyle w:val="ListParagraph"/>
        <w:numPr>
          <w:ilvl w:val="0"/>
          <w:numId w:val="7"/>
        </w:numPr>
        <w:spacing w:before="0" w:after="0" w:line="240" w:lineRule="auto"/>
        <w:ind w:left="426" w:hanging="284"/>
        <w:rPr>
          <w:rFonts w:ascii="Arial" w:hAnsi="Arial" w:cs="Arial"/>
        </w:rPr>
      </w:pPr>
      <w:r w:rsidRPr="00366AED">
        <w:rPr>
          <w:rFonts w:ascii="Arial" w:hAnsi="Arial" w:cs="Arial"/>
        </w:rPr>
        <w:t xml:space="preserve">фотокопију ОП обрасца </w:t>
      </w:r>
    </w:p>
    <w:p w:rsidR="004E0FFC" w:rsidRPr="00366AED" w:rsidRDefault="004E0FFC" w:rsidP="0096649B">
      <w:pPr>
        <w:pStyle w:val="ListParagraph"/>
        <w:numPr>
          <w:ilvl w:val="0"/>
          <w:numId w:val="7"/>
        </w:numPr>
        <w:spacing w:before="0" w:after="0" w:line="240" w:lineRule="auto"/>
        <w:ind w:left="426" w:hanging="284"/>
        <w:rPr>
          <w:rFonts w:ascii="Arial" w:hAnsi="Arial" w:cs="Arial"/>
        </w:rPr>
      </w:pPr>
      <w:r w:rsidRPr="00366AE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66AED" w:rsidRDefault="001B0370" w:rsidP="00E80CBA">
      <w:pPr>
        <w:pStyle w:val="ListParagraph"/>
        <w:spacing w:before="0" w:after="0" w:line="240" w:lineRule="auto"/>
        <w:ind w:left="0"/>
        <w:rPr>
          <w:rFonts w:ascii="Arial" w:hAnsi="Arial" w:cs="Arial"/>
        </w:rPr>
      </w:pPr>
    </w:p>
    <w:p w:rsidR="001B0370" w:rsidRPr="00366AED" w:rsidRDefault="001B0370" w:rsidP="00E80CBA">
      <w:pPr>
        <w:pStyle w:val="ListParagraph"/>
        <w:spacing w:before="0" w:after="0" w:line="240" w:lineRule="auto"/>
        <w:ind w:left="0"/>
        <w:rPr>
          <w:rFonts w:ascii="Arial" w:hAnsi="Arial" w:cs="Arial"/>
          <w:lang w:val="sr-Cyrl-RS"/>
        </w:rPr>
      </w:pPr>
      <w:r w:rsidRPr="00366AED">
        <w:rPr>
          <w:rFonts w:ascii="Arial" w:hAnsi="Arial" w:cs="Arial"/>
          <w:lang w:val="sr-Cyrl-RS"/>
        </w:rPr>
        <w:t>Менично писмо у складу са садржином овог Прилога се доставља у оквиру понуде.</w:t>
      </w:r>
    </w:p>
    <w:p w:rsidR="00030949" w:rsidRPr="00366AED" w:rsidRDefault="00030949" w:rsidP="00E80CBA">
      <w:pPr>
        <w:spacing w:before="0"/>
        <w:jc w:val="right"/>
        <w:rPr>
          <w:rFonts w:cs="Arial"/>
          <w:b/>
          <w:lang w:val="sr-Cyrl-RS"/>
        </w:rPr>
      </w:pPr>
    </w:p>
    <w:p w:rsidR="00030949" w:rsidRPr="00366AED" w:rsidRDefault="00030949"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rPr>
      </w:pPr>
    </w:p>
    <w:p w:rsidR="008B33A3" w:rsidRPr="00366AED" w:rsidRDefault="008B33A3" w:rsidP="00E80CBA">
      <w:pPr>
        <w:spacing w:before="0"/>
        <w:jc w:val="right"/>
        <w:rPr>
          <w:rFonts w:cs="Arial"/>
          <w:b/>
          <w:lang w:val="sr-Cyrl-RS"/>
        </w:rPr>
      </w:pPr>
    </w:p>
    <w:p w:rsidR="004D6848" w:rsidRPr="00366AED" w:rsidRDefault="004D6848" w:rsidP="00E80CBA">
      <w:pPr>
        <w:spacing w:before="0"/>
        <w:jc w:val="right"/>
        <w:rPr>
          <w:rFonts w:cs="Arial"/>
          <w:b/>
          <w:lang w:val="sr-Cyrl-RS"/>
        </w:rPr>
      </w:pPr>
    </w:p>
    <w:p w:rsidR="004D6848" w:rsidRPr="00366AED" w:rsidRDefault="004D6848" w:rsidP="00E80CBA">
      <w:pPr>
        <w:spacing w:before="0"/>
        <w:jc w:val="right"/>
        <w:rPr>
          <w:rFonts w:cs="Arial"/>
          <w:b/>
          <w:lang w:val="sr-Cyrl-RS"/>
        </w:rPr>
      </w:pPr>
    </w:p>
    <w:p w:rsidR="008B33A3" w:rsidRPr="00366AED" w:rsidRDefault="008B33A3" w:rsidP="00E80CBA">
      <w:pPr>
        <w:spacing w:before="0"/>
        <w:jc w:val="right"/>
        <w:rPr>
          <w:rFonts w:cs="Arial"/>
          <w:b/>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720D07" w:rsidRPr="00366AED" w:rsidRDefault="00720D07"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Default="0042543E" w:rsidP="00E80CBA">
      <w:pPr>
        <w:spacing w:before="0"/>
        <w:jc w:val="right"/>
        <w:rPr>
          <w:rFonts w:cs="Arial"/>
          <w:b/>
          <w:lang w:val="sr-Cyrl-RS"/>
        </w:rPr>
      </w:pPr>
    </w:p>
    <w:p w:rsidR="004F7EE7" w:rsidRDefault="004F7EE7" w:rsidP="00E80CBA">
      <w:pPr>
        <w:spacing w:before="0"/>
        <w:jc w:val="right"/>
        <w:rPr>
          <w:rFonts w:cs="Arial"/>
          <w:b/>
          <w:lang w:val="sr-Cyrl-RS"/>
        </w:rPr>
      </w:pPr>
    </w:p>
    <w:p w:rsidR="00B911CD" w:rsidRPr="00366AED" w:rsidRDefault="00B911CD" w:rsidP="00E80CBA">
      <w:pPr>
        <w:spacing w:before="0"/>
        <w:jc w:val="right"/>
        <w:rPr>
          <w:rFonts w:cs="Arial"/>
          <w:b/>
          <w:lang w:val="sr-Cyrl-RS"/>
        </w:rPr>
      </w:pPr>
    </w:p>
    <w:p w:rsidR="0042543E" w:rsidRPr="002C2E31" w:rsidRDefault="0042543E" w:rsidP="00E80CBA">
      <w:pPr>
        <w:spacing w:before="0"/>
        <w:jc w:val="right"/>
        <w:rPr>
          <w:rFonts w:cs="Arial"/>
          <w:b/>
        </w:rPr>
      </w:pPr>
    </w:p>
    <w:p w:rsidR="001B0370" w:rsidRPr="00366AED" w:rsidRDefault="001B0370" w:rsidP="00E80CBA">
      <w:pPr>
        <w:spacing w:before="0"/>
        <w:jc w:val="right"/>
        <w:rPr>
          <w:rFonts w:cs="Arial"/>
          <w:b/>
          <w:lang w:val="sr-Cyrl-RS"/>
        </w:rPr>
      </w:pPr>
      <w:r w:rsidRPr="00366AED">
        <w:rPr>
          <w:rFonts w:cs="Arial"/>
          <w:b/>
          <w:lang w:val="sr-Cyrl-RS"/>
        </w:rPr>
        <w:lastRenderedPageBreak/>
        <w:t xml:space="preserve">ПРИЛОГ </w:t>
      </w:r>
      <w:r w:rsidRPr="00366AED">
        <w:rPr>
          <w:rFonts w:cs="Arial"/>
          <w:b/>
        </w:rPr>
        <w:t xml:space="preserve"> </w:t>
      </w:r>
      <w:r w:rsidR="00B41A35" w:rsidRPr="00366AED">
        <w:rPr>
          <w:rFonts w:cs="Arial"/>
          <w:b/>
          <w:lang w:val="sr-Cyrl-RS"/>
        </w:rPr>
        <w:t>3</w:t>
      </w:r>
    </w:p>
    <w:p w:rsidR="004E0FFC" w:rsidRPr="00366AED" w:rsidRDefault="004E0FFC" w:rsidP="00E80CBA">
      <w:pPr>
        <w:spacing w:before="0"/>
        <w:jc w:val="right"/>
        <w:rPr>
          <w:rFonts w:cs="Arial"/>
          <w:b/>
          <w:color w:val="00B0F0"/>
        </w:rPr>
      </w:pPr>
    </w:p>
    <w:p w:rsidR="004E0FFC" w:rsidRPr="00366AED" w:rsidRDefault="004E0FFC" w:rsidP="00E80CBA">
      <w:pPr>
        <w:spacing w:before="0"/>
        <w:rPr>
          <w:rFonts w:cs="Arial"/>
        </w:rPr>
      </w:pPr>
      <w:r w:rsidRPr="00366AED">
        <w:rPr>
          <w:rFonts w:cs="Arial"/>
        </w:rPr>
        <w:t>Нa oснoву oдрeдби Зaкoнa o мeници (Сл. лист ФНРJ бр. 104/46 и 18/58; Сл. лист СФРJ бр. 16/65, 54/70 и 57/89; Сл. лист СРJ бр. 46/96, Сл. лист СЦГ бр. 01/03 Уст. Повеља</w:t>
      </w:r>
      <w:r w:rsidRPr="00366AED">
        <w:rPr>
          <w:rFonts w:cs="Arial"/>
          <w:lang w:val="sr-Cyrl-RS"/>
        </w:rPr>
        <w:t>, Сл.лист РС 80/15</w:t>
      </w:r>
      <w:r w:rsidRPr="00366AED">
        <w:rPr>
          <w:rFonts w:cs="Arial"/>
        </w:rPr>
        <w:t xml:space="preserve">) и Зaкoнa o </w:t>
      </w:r>
      <w:r w:rsidRPr="00366AED">
        <w:rPr>
          <w:rFonts w:cs="Arial"/>
          <w:lang w:val="sr-Cyrl-RS"/>
        </w:rPr>
        <w:t>платним услугама</w:t>
      </w:r>
      <w:r w:rsidRPr="00366AED">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366AED" w:rsidRDefault="004E0FFC" w:rsidP="00E80CBA">
      <w:pPr>
        <w:spacing w:before="0"/>
        <w:rPr>
          <w:rFonts w:cs="Arial"/>
        </w:rPr>
      </w:pPr>
    </w:p>
    <w:p w:rsidR="001B0370" w:rsidRPr="00366AED" w:rsidRDefault="001B0370" w:rsidP="00E80CBA">
      <w:pPr>
        <w:spacing w:before="0"/>
        <w:rPr>
          <w:rFonts w:cs="Arial"/>
        </w:rPr>
      </w:pPr>
      <w:r w:rsidRPr="00366AED">
        <w:rPr>
          <w:rFonts w:cs="Arial"/>
        </w:rPr>
        <w:t>(напомена: не доставља се у понуди)</w:t>
      </w:r>
    </w:p>
    <w:p w:rsidR="004E0FFC" w:rsidRPr="00366AED" w:rsidRDefault="004E0FFC" w:rsidP="00E80CBA">
      <w:pPr>
        <w:spacing w:before="0"/>
        <w:rPr>
          <w:rFonts w:cs="Arial"/>
        </w:rPr>
      </w:pPr>
    </w:p>
    <w:p w:rsidR="004E0FFC" w:rsidRPr="00366AED" w:rsidRDefault="004E0FFC" w:rsidP="00E80CBA">
      <w:pPr>
        <w:spacing w:before="0"/>
        <w:rPr>
          <w:rFonts w:cs="Arial"/>
          <w:lang w:val="ru-RU"/>
        </w:rPr>
      </w:pPr>
      <w:r w:rsidRPr="00366AED">
        <w:rPr>
          <w:rFonts w:cs="Arial"/>
        </w:rPr>
        <w:t xml:space="preserve">ДУЖНИК:  </w:t>
      </w:r>
      <w:r w:rsidRPr="00366AED">
        <w:rPr>
          <w:rFonts w:cs="Arial"/>
          <w:lang w:val="ru-RU"/>
        </w:rPr>
        <w:t>…………………………………………………………………………........................</w:t>
      </w:r>
    </w:p>
    <w:p w:rsidR="004E0FFC" w:rsidRPr="00366AED" w:rsidRDefault="004E0FFC" w:rsidP="00E80CBA">
      <w:pPr>
        <w:spacing w:before="0"/>
        <w:rPr>
          <w:rFonts w:cs="Arial"/>
          <w:lang w:val="sr-Cyrl-RS"/>
        </w:rPr>
      </w:pPr>
      <w:r w:rsidRPr="00366AED">
        <w:rPr>
          <w:rFonts w:cs="Arial"/>
        </w:rPr>
        <w:t>(назив и седиште Понуђача)</w:t>
      </w:r>
    </w:p>
    <w:p w:rsidR="00675FDE" w:rsidRPr="00366AED" w:rsidRDefault="00675FDE" w:rsidP="00E80CBA">
      <w:pPr>
        <w:spacing w:before="0"/>
        <w:rPr>
          <w:rFonts w:cs="Arial"/>
          <w:lang w:val="sr-Cyrl-RS"/>
        </w:rPr>
      </w:pPr>
    </w:p>
    <w:p w:rsidR="004E0FFC" w:rsidRPr="00366AED" w:rsidRDefault="004E0FFC" w:rsidP="00E80CBA">
      <w:pPr>
        <w:spacing w:before="0" w:line="360" w:lineRule="auto"/>
        <w:rPr>
          <w:rFonts w:cs="Arial"/>
        </w:rPr>
      </w:pPr>
      <w:r w:rsidRPr="00366AED">
        <w:rPr>
          <w:rFonts w:cs="Arial"/>
        </w:rPr>
        <w:t>МАТИЧНИ БРОЈ ДУЖНИКА (Понуђача): ..................................................................</w:t>
      </w:r>
    </w:p>
    <w:p w:rsidR="004E0FFC" w:rsidRPr="00366AED" w:rsidRDefault="004E0FFC" w:rsidP="00E80CBA">
      <w:pPr>
        <w:spacing w:before="0" w:line="360" w:lineRule="auto"/>
        <w:rPr>
          <w:rFonts w:cs="Arial"/>
        </w:rPr>
      </w:pPr>
      <w:r w:rsidRPr="00366AED">
        <w:rPr>
          <w:rFonts w:cs="Arial"/>
        </w:rPr>
        <w:t>ТЕКУЋИ РАЧУН ДУЖНИКА (Понуђача): ...................................................................</w:t>
      </w:r>
    </w:p>
    <w:p w:rsidR="004E0FFC" w:rsidRPr="00366AED" w:rsidRDefault="004E0FFC" w:rsidP="00E80CBA">
      <w:pPr>
        <w:spacing w:before="0" w:line="360" w:lineRule="auto"/>
        <w:rPr>
          <w:rFonts w:cs="Arial"/>
        </w:rPr>
      </w:pPr>
      <w:r w:rsidRPr="00366AED">
        <w:rPr>
          <w:rFonts w:cs="Arial"/>
        </w:rPr>
        <w:t>ПИБ ДУЖНИКА (Понуђача): ........................................................................................</w:t>
      </w:r>
    </w:p>
    <w:p w:rsidR="004E0FFC" w:rsidRPr="00366AED" w:rsidRDefault="004E0FFC" w:rsidP="00E80CBA">
      <w:pPr>
        <w:spacing w:before="0"/>
        <w:rPr>
          <w:rFonts w:cs="Arial"/>
        </w:rPr>
      </w:pPr>
    </w:p>
    <w:p w:rsidR="004E0FFC" w:rsidRPr="00366AED" w:rsidRDefault="004E0FFC" w:rsidP="00E80CBA">
      <w:pPr>
        <w:spacing w:before="0"/>
        <w:rPr>
          <w:rFonts w:cs="Arial"/>
        </w:rPr>
      </w:pPr>
      <w:r w:rsidRPr="00366AED">
        <w:rPr>
          <w:rFonts w:cs="Arial"/>
        </w:rPr>
        <w:t>и з д а ј е  д а н а ............................ године</w:t>
      </w:r>
    </w:p>
    <w:p w:rsidR="004E0FFC" w:rsidRPr="00366AED" w:rsidRDefault="004E0FFC" w:rsidP="00E80CBA">
      <w:pPr>
        <w:spacing w:before="0"/>
        <w:rPr>
          <w:rFonts w:cs="Arial"/>
        </w:rPr>
      </w:pPr>
    </w:p>
    <w:p w:rsidR="004E0FFC" w:rsidRPr="00366AED" w:rsidRDefault="004E0FFC" w:rsidP="00E80CBA">
      <w:pPr>
        <w:spacing w:before="0"/>
        <w:rPr>
          <w:rFonts w:cs="Arial"/>
        </w:rPr>
      </w:pPr>
    </w:p>
    <w:p w:rsidR="004E0FFC" w:rsidRPr="00366AED" w:rsidRDefault="004E0FFC" w:rsidP="00E80CBA">
      <w:pPr>
        <w:spacing w:before="0"/>
        <w:jc w:val="center"/>
        <w:rPr>
          <w:rFonts w:cs="Arial"/>
          <w:b/>
          <w:lang w:val="sr-Cyrl-RS"/>
        </w:rPr>
      </w:pPr>
      <w:r w:rsidRPr="00366AED">
        <w:rPr>
          <w:rFonts w:cs="Arial"/>
          <w:b/>
        </w:rPr>
        <w:t xml:space="preserve">МЕНИЧНО ПИСМО – ОВЛАШЋЕЊЕ ЗА КОРИСНИКА  БЛАНКО </w:t>
      </w:r>
      <w:r w:rsidRPr="00366AED">
        <w:rPr>
          <w:rFonts w:cs="Arial"/>
          <w:b/>
          <w:lang w:val="sr-Cyrl-RS"/>
        </w:rPr>
        <w:t>СОПСТВЕНЕ</w:t>
      </w:r>
      <w:r w:rsidRPr="00366AED">
        <w:rPr>
          <w:rFonts w:cs="Arial"/>
          <w:b/>
        </w:rPr>
        <w:t xml:space="preserve"> МЕНИЦЕ</w:t>
      </w:r>
    </w:p>
    <w:p w:rsidR="004B139A" w:rsidRPr="00366AED" w:rsidRDefault="004B139A" w:rsidP="00E80CBA">
      <w:pPr>
        <w:spacing w:before="0"/>
        <w:jc w:val="center"/>
        <w:rPr>
          <w:rFonts w:cs="Arial"/>
          <w:b/>
          <w:lang w:val="sr-Cyrl-RS"/>
        </w:rPr>
      </w:pPr>
    </w:p>
    <w:p w:rsidR="002C2E31" w:rsidRDefault="00A80854" w:rsidP="004F7EE7">
      <w:pPr>
        <w:spacing w:before="0"/>
        <w:jc w:val="center"/>
        <w:rPr>
          <w:rFonts w:cs="Arial"/>
          <w:b/>
        </w:rPr>
      </w:pPr>
      <w:r>
        <w:rPr>
          <w:rFonts w:cs="Arial"/>
          <w:b/>
          <w:lang w:val="sr-Cyrl-RS"/>
        </w:rPr>
        <w:t>„С</w:t>
      </w:r>
      <w:r>
        <w:rPr>
          <w:rFonts w:cs="Arial"/>
          <w:b/>
        </w:rPr>
        <w:t>a</w:t>
      </w:r>
      <w:r>
        <w:rPr>
          <w:rFonts w:cs="Arial"/>
          <w:b/>
          <w:lang w:val="sr-Cyrl-RS"/>
        </w:rPr>
        <w:t>н</w:t>
      </w:r>
      <w:r>
        <w:rPr>
          <w:rFonts w:cs="Arial"/>
          <w:b/>
        </w:rPr>
        <w:t>a</w:t>
      </w:r>
      <w:r>
        <w:rPr>
          <w:rFonts w:cs="Arial"/>
          <w:b/>
          <w:lang w:val="sr-Cyrl-RS"/>
        </w:rPr>
        <w:t>ци</w:t>
      </w:r>
      <w:r>
        <w:rPr>
          <w:rFonts w:cs="Arial"/>
          <w:b/>
        </w:rPr>
        <w:t>j</w:t>
      </w:r>
      <w:r>
        <w:rPr>
          <w:rFonts w:cs="Arial"/>
          <w:b/>
          <w:lang w:val="sr-Cyrl-RS"/>
        </w:rPr>
        <w:t>и бетонске облоге сифона Агрегата А2 у ХЕ „Зворник“</w:t>
      </w:r>
    </w:p>
    <w:p w:rsidR="004F7EE7" w:rsidRPr="007F6EE7" w:rsidRDefault="009B2C2E" w:rsidP="004F7EE7">
      <w:pPr>
        <w:spacing w:before="0"/>
        <w:jc w:val="center"/>
        <w:rPr>
          <w:rFonts w:cs="Arial"/>
          <w:b/>
          <w:bCs/>
        </w:rPr>
      </w:pPr>
      <w:r w:rsidRPr="007F6EE7">
        <w:rPr>
          <w:rFonts w:cs="Arial"/>
          <w:b/>
          <w:lang w:val="ru-RU"/>
        </w:rPr>
        <w:t>број Ј</w:t>
      </w:r>
      <w:r w:rsidRPr="007F6EE7">
        <w:rPr>
          <w:rFonts w:cs="Arial"/>
          <w:b/>
        </w:rPr>
        <w:t>H</w:t>
      </w:r>
      <w:r w:rsidR="004F7EE7" w:rsidRPr="007F6EE7">
        <w:rPr>
          <w:rFonts w:cs="Arial"/>
          <w:b/>
          <w:lang w:val="ru-RU"/>
        </w:rPr>
        <w:t>/2100/0</w:t>
      </w:r>
      <w:r w:rsidR="00B911CD" w:rsidRPr="007F6EE7">
        <w:rPr>
          <w:rFonts w:cs="Arial"/>
          <w:b/>
        </w:rPr>
        <w:t>3</w:t>
      </w:r>
      <w:r w:rsidR="00A80854" w:rsidRPr="007F6EE7">
        <w:rPr>
          <w:rFonts w:cs="Arial"/>
          <w:b/>
          <w:lang w:val="sr-Cyrl-RS"/>
        </w:rPr>
        <w:t>53</w:t>
      </w:r>
      <w:r w:rsidRPr="007F6EE7">
        <w:rPr>
          <w:rFonts w:cs="Arial"/>
          <w:b/>
          <w:lang w:val="ru-RU"/>
        </w:rPr>
        <w:t>/201</w:t>
      </w:r>
      <w:r w:rsidRPr="007F6EE7">
        <w:rPr>
          <w:rFonts w:cs="Arial"/>
          <w:b/>
        </w:rPr>
        <w:t>7</w:t>
      </w:r>
    </w:p>
    <w:p w:rsidR="004B139A" w:rsidRPr="00366AED" w:rsidRDefault="004B139A" w:rsidP="004B139A">
      <w:pPr>
        <w:spacing w:before="0"/>
        <w:jc w:val="center"/>
        <w:rPr>
          <w:rFonts w:cs="Arial"/>
          <w:lang w:val="sr-Cyrl-RS"/>
        </w:rPr>
      </w:pPr>
    </w:p>
    <w:p w:rsidR="008576CB" w:rsidRPr="00366AED" w:rsidRDefault="008576CB" w:rsidP="00E80CBA">
      <w:pPr>
        <w:pStyle w:val="Bodytext60"/>
        <w:shd w:val="clear" w:color="auto" w:fill="auto"/>
        <w:tabs>
          <w:tab w:val="left" w:pos="1418"/>
          <w:tab w:val="left" w:leader="underscore" w:pos="9244"/>
        </w:tabs>
        <w:spacing w:before="0" w:after="0" w:line="240" w:lineRule="auto"/>
        <w:jc w:val="both"/>
        <w:rPr>
          <w:rFonts w:cs="Arial"/>
          <w:b w:val="0"/>
          <w:sz w:val="22"/>
          <w:szCs w:val="22"/>
        </w:rPr>
      </w:pPr>
      <w:r w:rsidRPr="00366AED">
        <w:rPr>
          <w:rFonts w:cs="Arial"/>
          <w:b w:val="0"/>
          <w:sz w:val="22"/>
          <w:szCs w:val="22"/>
        </w:rPr>
        <w:t>КОРИСНИК - ПОВЕРИЛАЦ:</w:t>
      </w:r>
      <w:r w:rsidR="00B41A35" w:rsidRPr="00366AED">
        <w:rPr>
          <w:rFonts w:cs="Arial"/>
          <w:b w:val="0"/>
          <w:sz w:val="22"/>
          <w:szCs w:val="22"/>
          <w:lang w:val="sr-Cyrl-RS"/>
        </w:rPr>
        <w:t xml:space="preserve"> </w:t>
      </w:r>
      <w:r w:rsidRPr="00366AED">
        <w:rPr>
          <w:rFonts w:cs="Arial"/>
          <w:b w:val="0"/>
          <w:sz w:val="22"/>
          <w:szCs w:val="22"/>
        </w:rPr>
        <w:t xml:space="preserve">Јавно предузеће „Електроприведа Србије“ </w:t>
      </w:r>
      <w:r w:rsidRPr="00366AED">
        <w:rPr>
          <w:rFonts w:cs="Arial"/>
          <w:b w:val="0"/>
          <w:sz w:val="22"/>
          <w:szCs w:val="22"/>
          <w:lang w:val="sr-Cyrl-RS"/>
        </w:rPr>
        <w:t>Београд, Улица ц</w:t>
      </w:r>
      <w:r w:rsidRPr="00366AED">
        <w:rPr>
          <w:rFonts w:cs="Arial"/>
          <w:b w:val="0"/>
          <w:sz w:val="22"/>
          <w:szCs w:val="22"/>
        </w:rPr>
        <w:t>арице Милице број 2,</w:t>
      </w:r>
      <w:r w:rsidR="008A15FE" w:rsidRPr="00366AED">
        <w:rPr>
          <w:rFonts w:cs="Arial"/>
          <w:b w:val="0"/>
          <w:bCs w:val="0"/>
          <w:sz w:val="22"/>
          <w:szCs w:val="22"/>
          <w:lang w:val="ru-RU"/>
        </w:rPr>
        <w:t xml:space="preserve"> </w:t>
      </w:r>
      <w:r w:rsidR="008A15FE" w:rsidRPr="00366AED">
        <w:rPr>
          <w:rFonts w:cs="Arial"/>
          <w:b w:val="0"/>
          <w:sz w:val="22"/>
          <w:szCs w:val="22"/>
          <w:lang w:val="ru-RU"/>
        </w:rPr>
        <w:t xml:space="preserve">Огранак ''Дринско – Лимске ХЕ'' Бајина Башта - ХЕ „Зворник”, </w:t>
      </w:r>
      <w:r w:rsidRPr="00366AED">
        <w:rPr>
          <w:rFonts w:cs="Arial"/>
          <w:b w:val="0"/>
          <w:sz w:val="22"/>
          <w:szCs w:val="22"/>
        </w:rPr>
        <w:t>11000 Београд, Матични број 20053658, ПИБ 103</w:t>
      </w:r>
      <w:r w:rsidR="0096649B" w:rsidRPr="00366AED">
        <w:rPr>
          <w:rFonts w:cs="Arial"/>
          <w:b w:val="0"/>
          <w:sz w:val="22"/>
          <w:szCs w:val="22"/>
        </w:rPr>
        <w:t>920327, бр. Тек. рачуна: 160-7</w:t>
      </w:r>
      <w:r w:rsidR="0096649B" w:rsidRPr="00366AED">
        <w:rPr>
          <w:rFonts w:cs="Arial"/>
          <w:b w:val="0"/>
          <w:sz w:val="22"/>
          <w:szCs w:val="22"/>
          <w:lang w:val="sr-Cyrl-RS"/>
        </w:rPr>
        <w:t>97</w:t>
      </w:r>
      <w:r w:rsidRPr="00366AED">
        <w:rPr>
          <w:rFonts w:cs="Arial"/>
          <w:b w:val="0"/>
          <w:sz w:val="22"/>
          <w:szCs w:val="22"/>
        </w:rPr>
        <w:t xml:space="preserve">-13 Banka Intesa, </w:t>
      </w:r>
    </w:p>
    <w:p w:rsidR="001B0370" w:rsidRPr="00366AED" w:rsidRDefault="001B0370" w:rsidP="00E80CBA">
      <w:pPr>
        <w:spacing w:before="0"/>
        <w:rPr>
          <w:rFonts w:cs="Arial"/>
        </w:rPr>
      </w:pPr>
      <w:r w:rsidRPr="00366AED">
        <w:rPr>
          <w:rFonts w:cs="Arial"/>
        </w:rPr>
        <w:t xml:space="preserve"> </w:t>
      </w:r>
    </w:p>
    <w:p w:rsidR="001B0370" w:rsidRPr="00366AED" w:rsidRDefault="001B0370" w:rsidP="00E80CBA">
      <w:pPr>
        <w:spacing w:before="0"/>
        <w:rPr>
          <w:rFonts w:cs="Arial"/>
        </w:rPr>
      </w:pPr>
      <w:r w:rsidRPr="00366AED">
        <w:rPr>
          <w:rFonts w:cs="Arial"/>
        </w:rPr>
        <w:t xml:space="preserve">Предајемо вам 1 (једну) потписану и оверену, бланко  </w:t>
      </w:r>
      <w:r w:rsidR="004E0FFC" w:rsidRPr="00366AED">
        <w:rPr>
          <w:rFonts w:cs="Arial"/>
          <w:lang w:val="sr-Cyrl-RS"/>
        </w:rPr>
        <w:t>сопствену</w:t>
      </w:r>
      <w:r w:rsidRPr="00366AED">
        <w:rPr>
          <w:rFonts w:cs="Arial"/>
        </w:rPr>
        <w:t xml:space="preserve">  </w:t>
      </w:r>
      <w:r w:rsidRPr="00366AED">
        <w:rPr>
          <w:rFonts w:cs="Arial"/>
          <w:b/>
        </w:rPr>
        <w:t>меницу</w:t>
      </w:r>
      <w:r w:rsidR="000365C7" w:rsidRPr="00366AED">
        <w:rPr>
          <w:rFonts w:cs="Arial"/>
          <w:lang w:val="sr-Cyrl-RS"/>
        </w:rPr>
        <w:t xml:space="preserve"> </w:t>
      </w:r>
      <w:r w:rsidR="008B33A3" w:rsidRPr="00366AED">
        <w:rPr>
          <w:rFonts w:cs="Arial"/>
          <w:b/>
        </w:rPr>
        <w:t>за добро извршења посла</w:t>
      </w:r>
      <w:r w:rsidR="008B33A3" w:rsidRPr="00366AED">
        <w:rPr>
          <w:rFonts w:cs="Arial"/>
        </w:rPr>
        <w:t>,</w:t>
      </w:r>
      <w:r w:rsidR="008B33A3" w:rsidRPr="00366AED">
        <w:rPr>
          <w:rFonts w:cs="Arial"/>
          <w:lang w:val="sr-Cyrl-RS"/>
        </w:rPr>
        <w:t xml:space="preserve"> </w:t>
      </w:r>
      <w:r w:rsidR="000365C7" w:rsidRPr="00366AED">
        <w:rPr>
          <w:rFonts w:cs="Arial"/>
          <w:lang w:val="sr-Cyrl-RS"/>
        </w:rPr>
        <w:t>која је неопозива, без права протеста и наплатива на први позив</w:t>
      </w:r>
      <w:r w:rsidRPr="00366AED">
        <w:rPr>
          <w:rFonts w:cs="Arial"/>
        </w:rPr>
        <w:t>, серијски                 бр.</w:t>
      </w:r>
      <w:r w:rsidR="000345A1" w:rsidRPr="00366AED">
        <w:rPr>
          <w:rFonts w:cs="Arial"/>
          <w:lang w:val="sr-Cyrl-RS"/>
        </w:rPr>
        <w:t xml:space="preserve"> </w:t>
      </w:r>
      <w:r w:rsidRPr="00366AED">
        <w:rPr>
          <w:rFonts w:cs="Arial"/>
        </w:rPr>
        <w:t>_______________</w:t>
      </w:r>
      <w:r w:rsidR="000345A1" w:rsidRPr="00366AED">
        <w:rPr>
          <w:rFonts w:cs="Arial"/>
          <w:lang w:val="sr-Cyrl-RS"/>
        </w:rPr>
        <w:t>___</w:t>
      </w:r>
      <w:r w:rsidR="0096649B" w:rsidRPr="00366AED">
        <w:rPr>
          <w:rFonts w:cs="Arial"/>
          <w:lang w:val="sr-Cyrl-RS"/>
        </w:rPr>
        <w:t>___</w:t>
      </w:r>
      <w:r w:rsidRPr="00366AED">
        <w:rPr>
          <w:rFonts w:cs="Arial"/>
        </w:rPr>
        <w:t>__ (уписати серијски број)  као средство финансијског обезбеђења и овлашћујемо Јавно предузеће „Електроприведа Србије“</w:t>
      </w:r>
      <w:r w:rsidR="00E9530E" w:rsidRPr="00366AED">
        <w:rPr>
          <w:rFonts w:cs="Arial"/>
          <w:lang w:val="sr-Cyrl-RS"/>
        </w:rPr>
        <w:t xml:space="preserve"> Београд</w:t>
      </w:r>
      <w:r w:rsidRPr="00366AED">
        <w:rPr>
          <w:rFonts w:cs="Arial"/>
        </w:rPr>
        <w:t xml:space="preserve"> Царице Милице број 2, Београд, као Повериоца, да предату меницу може попунити до максимално</w:t>
      </w:r>
      <w:r w:rsidR="00887422" w:rsidRPr="00366AED">
        <w:rPr>
          <w:rFonts w:cs="Arial"/>
        </w:rPr>
        <w:t>г износа  од __</w:t>
      </w:r>
      <w:r w:rsidR="000365C7" w:rsidRPr="00366AED">
        <w:rPr>
          <w:rFonts w:cs="Arial"/>
        </w:rPr>
        <w:t>_</w:t>
      </w:r>
      <w:r w:rsidR="00887422" w:rsidRPr="00366AED">
        <w:rPr>
          <w:rFonts w:cs="Arial"/>
          <w:lang w:val="sr-Cyrl-RS"/>
        </w:rPr>
        <w:t>__</w:t>
      </w:r>
      <w:r w:rsidR="000365C7" w:rsidRPr="00366AED">
        <w:rPr>
          <w:rFonts w:cs="Arial"/>
        </w:rPr>
        <w:t>_</w:t>
      </w:r>
      <w:r w:rsidR="00887422" w:rsidRPr="00366AED">
        <w:rPr>
          <w:rFonts w:cs="Arial"/>
          <w:lang w:val="sr-Cyrl-RS"/>
        </w:rPr>
        <w:t>__</w:t>
      </w:r>
      <w:r w:rsidR="000365C7" w:rsidRPr="00366AED">
        <w:rPr>
          <w:rFonts w:cs="Arial"/>
        </w:rPr>
        <w:t>__</w:t>
      </w:r>
      <w:r w:rsidRPr="00366AED">
        <w:rPr>
          <w:rFonts w:cs="Arial"/>
        </w:rPr>
        <w:t xml:space="preserve"> динара,</w:t>
      </w:r>
      <w:r w:rsidR="000365C7" w:rsidRPr="00366AED">
        <w:rPr>
          <w:rFonts w:cs="Arial"/>
        </w:rPr>
        <w:t xml:space="preserve"> (и  словима  ___</w:t>
      </w:r>
      <w:r w:rsidR="00887422" w:rsidRPr="00366AED">
        <w:rPr>
          <w:rFonts w:cs="Arial"/>
          <w:lang w:val="sr-Cyrl-RS"/>
        </w:rPr>
        <w:t>_________________</w:t>
      </w:r>
      <w:r w:rsidR="000A3B18" w:rsidRPr="00366AED">
        <w:rPr>
          <w:rFonts w:cs="Arial"/>
          <w:lang w:val="sr-Cyrl-RS"/>
        </w:rPr>
        <w:t>_________</w:t>
      </w:r>
      <w:r w:rsidR="00887422" w:rsidRPr="00366AED">
        <w:rPr>
          <w:rFonts w:cs="Arial"/>
          <w:lang w:val="sr-Cyrl-RS"/>
        </w:rPr>
        <w:t>________</w:t>
      </w:r>
      <w:r w:rsidR="000365C7" w:rsidRPr="00366AED">
        <w:rPr>
          <w:rFonts w:cs="Arial"/>
        </w:rPr>
        <w:t>____</w:t>
      </w:r>
      <w:r w:rsidRPr="00366AED">
        <w:rPr>
          <w:rFonts w:cs="Arial"/>
        </w:rPr>
        <w:t>_</w:t>
      </w:r>
      <w:r w:rsidR="0096649B" w:rsidRPr="00366AED">
        <w:rPr>
          <w:rFonts w:cs="Arial"/>
          <w:lang w:val="sr-Cyrl-RS"/>
        </w:rPr>
        <w:t xml:space="preserve"> </w:t>
      </w:r>
      <w:r w:rsidRPr="00366AED">
        <w:rPr>
          <w:rFonts w:cs="Arial"/>
        </w:rPr>
        <w:t>динара), по Уговору о</w:t>
      </w:r>
      <w:r w:rsidR="0096649B" w:rsidRPr="00366AED">
        <w:rPr>
          <w:rFonts w:cs="Arial"/>
          <w:lang w:val="sr-Cyrl-RS"/>
        </w:rPr>
        <w:t xml:space="preserve"> </w:t>
      </w:r>
      <w:r w:rsidRPr="00366AED">
        <w:rPr>
          <w:rFonts w:cs="Arial"/>
        </w:rPr>
        <w:t>_____</w:t>
      </w:r>
      <w:r w:rsidR="000365C7" w:rsidRPr="00366AED">
        <w:rPr>
          <w:rFonts w:cs="Arial"/>
        </w:rPr>
        <w:t>________________</w:t>
      </w:r>
      <w:r w:rsidR="002E1BAC" w:rsidRPr="00366AED">
        <w:rPr>
          <w:rFonts w:cs="Arial"/>
          <w:lang w:val="sr-Cyrl-RS"/>
        </w:rPr>
        <w:t>________</w:t>
      </w:r>
      <w:r w:rsidR="000365C7" w:rsidRPr="00366AED">
        <w:rPr>
          <w:rFonts w:cs="Arial"/>
        </w:rPr>
        <w:t>_____________</w:t>
      </w:r>
      <w:r w:rsidRPr="00366AED">
        <w:rPr>
          <w:rFonts w:cs="Arial"/>
        </w:rPr>
        <w:t xml:space="preserve"> (навести предмет уговора), бр.</w:t>
      </w:r>
      <w:r w:rsidR="0096649B" w:rsidRPr="00366AED">
        <w:rPr>
          <w:rFonts w:cs="Arial"/>
          <w:lang w:val="sr-Cyrl-RS"/>
        </w:rPr>
        <w:t xml:space="preserve"> </w:t>
      </w:r>
      <w:r w:rsidRPr="00366AED">
        <w:rPr>
          <w:rFonts w:cs="Arial"/>
        </w:rPr>
        <w:t>___</w:t>
      </w:r>
      <w:r w:rsidR="0096649B" w:rsidRPr="00366AED">
        <w:rPr>
          <w:rFonts w:cs="Arial"/>
          <w:lang w:val="sr-Cyrl-RS"/>
        </w:rPr>
        <w:t>_________________________________</w:t>
      </w:r>
      <w:r w:rsidRPr="00366AED">
        <w:rPr>
          <w:rFonts w:cs="Arial"/>
        </w:rPr>
        <w:t>__ од _______</w:t>
      </w:r>
      <w:r w:rsidR="0096649B" w:rsidRPr="00366AED">
        <w:rPr>
          <w:rFonts w:cs="Arial"/>
          <w:lang w:val="sr-Cyrl-RS"/>
        </w:rPr>
        <w:t>___</w:t>
      </w:r>
      <w:r w:rsidRPr="00366AED">
        <w:rPr>
          <w:rFonts w:cs="Arial"/>
        </w:rPr>
        <w:t>__</w:t>
      </w:r>
      <w:r w:rsidR="0096649B" w:rsidRPr="00366AED">
        <w:rPr>
          <w:rFonts w:cs="Arial"/>
          <w:lang w:val="sr-Cyrl-RS"/>
        </w:rPr>
        <w:t xml:space="preserve"> </w:t>
      </w:r>
      <w:r w:rsidRPr="00366AED">
        <w:rPr>
          <w:rFonts w:cs="Arial"/>
        </w:rPr>
        <w:t>(заведен код Корисника - Повериоца) и бр._____</w:t>
      </w:r>
      <w:r w:rsidR="00B41A35" w:rsidRPr="00366AED">
        <w:rPr>
          <w:rFonts w:cs="Arial"/>
          <w:lang w:val="sr-Cyrl-RS"/>
        </w:rPr>
        <w:t>___________________________</w:t>
      </w:r>
      <w:r w:rsidRPr="00366AED">
        <w:rPr>
          <w:rFonts w:cs="Arial"/>
        </w:rPr>
        <w:t>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w:t>
      </w:r>
      <w:r w:rsidR="000345A1" w:rsidRPr="00366AED">
        <w:rPr>
          <w:rFonts w:cs="Arial"/>
          <w:lang w:val="sr-Cyrl-RS"/>
        </w:rPr>
        <w:t xml:space="preserve"> </w:t>
      </w:r>
      <w:r w:rsidRPr="00366AED">
        <w:rPr>
          <w:rFonts w:cs="Arial"/>
        </w:rPr>
        <w:t>(назив дужника), као дужник не изврши уговорене обавезе у уговореном року или  их изврши делимично или неквалитетно.</w:t>
      </w:r>
    </w:p>
    <w:p w:rsidR="001B0370" w:rsidRPr="00366AED" w:rsidRDefault="001B0370" w:rsidP="00E80CBA">
      <w:pPr>
        <w:spacing w:before="0"/>
        <w:rPr>
          <w:rFonts w:cs="Arial"/>
        </w:rPr>
      </w:pPr>
    </w:p>
    <w:p w:rsidR="001B0370" w:rsidRPr="00366AED" w:rsidRDefault="000365C7" w:rsidP="00E80CBA">
      <w:pPr>
        <w:spacing w:before="0"/>
        <w:rPr>
          <w:rFonts w:cs="Arial"/>
        </w:rPr>
      </w:pPr>
      <w:r w:rsidRPr="00366AED">
        <w:rPr>
          <w:rFonts w:cs="Arial"/>
        </w:rPr>
        <w:t>Издата б</w:t>
      </w:r>
      <w:r w:rsidR="001B0370" w:rsidRPr="00366AED">
        <w:rPr>
          <w:rFonts w:cs="Arial"/>
        </w:rPr>
        <w:t xml:space="preserve">ланко </w:t>
      </w:r>
      <w:r w:rsidRPr="00366AED">
        <w:rPr>
          <w:rFonts w:cs="Arial"/>
          <w:lang w:val="sr-Cyrl-RS"/>
        </w:rPr>
        <w:t>сопствена</w:t>
      </w:r>
      <w:r w:rsidR="001B0370" w:rsidRPr="00366AED">
        <w:rPr>
          <w:rFonts w:cs="Arial"/>
        </w:rPr>
        <w:t xml:space="preserve"> меница серијски број</w:t>
      </w:r>
      <w:r w:rsidR="001B0370" w:rsidRPr="00366AED">
        <w:rPr>
          <w:rFonts w:cs="Arial"/>
        </w:rPr>
        <w:tab/>
        <w:t>(уписати серијски број) може се поднети на наплату у року доспећа  утврђеном  Уговором бр. _______</w:t>
      </w:r>
      <w:r w:rsidR="0096649B" w:rsidRPr="00366AED">
        <w:rPr>
          <w:rFonts w:cs="Arial"/>
          <w:lang w:val="sr-Cyrl-RS"/>
        </w:rPr>
        <w:t>_________________________</w:t>
      </w:r>
      <w:r w:rsidR="001B0370" w:rsidRPr="00366AED">
        <w:rPr>
          <w:rFonts w:cs="Arial"/>
        </w:rPr>
        <w:t>____ од _______</w:t>
      </w:r>
      <w:r w:rsidR="0096649B" w:rsidRPr="00366AED">
        <w:rPr>
          <w:rFonts w:cs="Arial"/>
          <w:lang w:val="sr-Cyrl-RS"/>
        </w:rPr>
        <w:t>__</w:t>
      </w:r>
      <w:r w:rsidR="001B0370" w:rsidRPr="00366AED">
        <w:rPr>
          <w:rFonts w:cs="Arial"/>
        </w:rPr>
        <w:t>__ године (заведен код Корисника-Повериоца)  и бр. _______</w:t>
      </w:r>
      <w:r w:rsidR="00B41A35" w:rsidRPr="00366AED">
        <w:rPr>
          <w:rFonts w:cs="Arial"/>
          <w:lang w:val="sr-Cyrl-RS"/>
        </w:rPr>
        <w:t>_________________</w:t>
      </w:r>
      <w:r w:rsidR="001B0370" w:rsidRPr="00366AED">
        <w:rPr>
          <w:rFonts w:cs="Arial"/>
        </w:rPr>
        <w:t>______ од ___</w:t>
      </w:r>
      <w:r w:rsidR="00B41A35" w:rsidRPr="00366AED">
        <w:rPr>
          <w:rFonts w:cs="Arial"/>
          <w:lang w:val="sr-Cyrl-RS"/>
        </w:rPr>
        <w:t>_______</w:t>
      </w:r>
      <w:r w:rsidR="001B0370" w:rsidRPr="00366AED">
        <w:rPr>
          <w:rFonts w:cs="Arial"/>
        </w:rPr>
        <w:t>__ године (заведен код дужника) т.ј</w:t>
      </w:r>
      <w:r w:rsidR="00E9530E" w:rsidRPr="00366AED">
        <w:rPr>
          <w:rFonts w:cs="Arial"/>
        </w:rPr>
        <w:t>. најкасније до истека рока од 3</w:t>
      </w:r>
      <w:r w:rsidR="001B0370" w:rsidRPr="00366AED">
        <w:rPr>
          <w:rFonts w:cs="Arial"/>
        </w:rPr>
        <w:t>0 (</w:t>
      </w:r>
      <w:r w:rsidR="00E9530E" w:rsidRPr="00366AED">
        <w:rPr>
          <w:rFonts w:cs="Arial"/>
          <w:lang w:val="sr-Cyrl-RS"/>
        </w:rPr>
        <w:t>три</w:t>
      </w:r>
      <w:r w:rsidR="001B0370" w:rsidRPr="00366AED">
        <w:rPr>
          <w:rFonts w:cs="Arial"/>
        </w:rPr>
        <w:t>десет) дана од угово</w:t>
      </w:r>
      <w:r w:rsidR="00B41A35" w:rsidRPr="00366AED">
        <w:rPr>
          <w:rFonts w:cs="Arial"/>
        </w:rPr>
        <w:t>реног рока  с тим да евентуални</w:t>
      </w:r>
      <w:r w:rsidR="00B41A35" w:rsidRPr="00366AED">
        <w:rPr>
          <w:rFonts w:cs="Arial"/>
          <w:lang w:val="sr-Cyrl-RS"/>
        </w:rPr>
        <w:t xml:space="preserve"> </w:t>
      </w:r>
      <w:r w:rsidR="001B0370" w:rsidRPr="00366AED">
        <w:rPr>
          <w:rFonts w:cs="Arial"/>
        </w:rPr>
        <w:t xml:space="preserve">продужетак рока завршетка </w:t>
      </w:r>
      <w:r w:rsidR="00E9530E" w:rsidRPr="00366AED">
        <w:rPr>
          <w:rFonts w:cs="Arial"/>
          <w:lang w:val="sr-Cyrl-RS"/>
        </w:rPr>
        <w:t>извођења р</w:t>
      </w:r>
      <w:r w:rsidR="00CA73C9" w:rsidRPr="00366AED">
        <w:rPr>
          <w:rFonts w:cs="Arial"/>
          <w:lang w:val="sr-Cyrl-RS"/>
        </w:rPr>
        <w:t>а</w:t>
      </w:r>
      <w:r w:rsidR="00E9530E" w:rsidRPr="00366AED">
        <w:rPr>
          <w:rFonts w:cs="Arial"/>
          <w:lang w:val="sr-Cyrl-RS"/>
        </w:rPr>
        <w:t>д</w:t>
      </w:r>
      <w:r w:rsidR="00CA73C9" w:rsidRPr="00366AED">
        <w:rPr>
          <w:rFonts w:cs="Arial"/>
          <w:lang w:val="sr-Cyrl-RS"/>
        </w:rPr>
        <w:t xml:space="preserve">ова </w:t>
      </w:r>
      <w:r w:rsidR="001B0370" w:rsidRPr="00366AED">
        <w:rPr>
          <w:rFonts w:cs="Arial"/>
        </w:rPr>
        <w:t xml:space="preserve">има за последицу и продужење рока важења менице и меничног овлашћења, за исти број дана за који ће </w:t>
      </w:r>
      <w:r w:rsidR="00CC26CA" w:rsidRPr="00366AED">
        <w:rPr>
          <w:rFonts w:cs="Arial"/>
        </w:rPr>
        <w:t>бити продужен и рок за извршење посла.</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366AED">
        <w:rPr>
          <w:rFonts w:cs="Arial"/>
        </w:rPr>
        <w:lastRenderedPageBreak/>
        <w:t>бр.____</w:t>
      </w:r>
      <w:r w:rsidR="00B41A35" w:rsidRPr="00366AED">
        <w:rPr>
          <w:rFonts w:cs="Arial"/>
          <w:lang w:val="sr-Cyrl-RS"/>
        </w:rPr>
        <w:t>______________________</w:t>
      </w:r>
      <w:r w:rsidRPr="00366AED">
        <w:rPr>
          <w:rFonts w:cs="Arial"/>
        </w:rPr>
        <w:t>__ код __________________ Банке, а у корист теку</w:t>
      </w:r>
      <w:r w:rsidR="0096649B" w:rsidRPr="00366AED">
        <w:rPr>
          <w:rFonts w:cs="Arial"/>
        </w:rPr>
        <w:t>ћег рачуна Повериоца бр. 160-7</w:t>
      </w:r>
      <w:r w:rsidR="0096649B" w:rsidRPr="00366AED">
        <w:rPr>
          <w:rFonts w:cs="Arial"/>
          <w:lang w:val="sr-Cyrl-RS"/>
        </w:rPr>
        <w:t>97</w:t>
      </w:r>
      <w:r w:rsidRPr="00366AED">
        <w:rPr>
          <w:rFonts w:cs="Arial"/>
        </w:rPr>
        <w:t>-13 Banka Intesa.</w:t>
      </w:r>
    </w:p>
    <w:p w:rsidR="001B0370" w:rsidRPr="00366AED" w:rsidRDefault="001B0370" w:rsidP="00E80CBA">
      <w:pPr>
        <w:spacing w:before="0"/>
        <w:rPr>
          <w:rFonts w:cs="Arial"/>
        </w:rPr>
      </w:pPr>
      <w:r w:rsidRPr="00366AE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Меница је потписана од стране овлашћеног лица за заступање Дужника _____________________</w:t>
      </w:r>
      <w:r w:rsidR="00B41A35" w:rsidRPr="00366AED">
        <w:rPr>
          <w:rFonts w:cs="Arial"/>
          <w:lang w:val="sr-Cyrl-RS"/>
        </w:rPr>
        <w:t>_________________</w:t>
      </w:r>
      <w:r w:rsidRPr="00366AED">
        <w:rPr>
          <w:rFonts w:cs="Arial"/>
        </w:rPr>
        <w:t>(унети име и презиме овлашћеног лица).</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100D4" w:rsidRPr="00366AED" w:rsidRDefault="006100D4" w:rsidP="00E80CBA">
      <w:pPr>
        <w:spacing w:before="0"/>
        <w:rPr>
          <w:rFonts w:cs="Arial"/>
          <w:lang w:val="sr-Cyrl-RS"/>
        </w:rPr>
      </w:pPr>
    </w:p>
    <w:p w:rsidR="001B0370" w:rsidRPr="00366AED" w:rsidRDefault="001B0370" w:rsidP="00E80CBA">
      <w:pPr>
        <w:spacing w:before="0"/>
        <w:rPr>
          <w:rFonts w:cs="Arial"/>
        </w:rPr>
      </w:pPr>
      <w:r w:rsidRPr="00366AED">
        <w:rPr>
          <w:rFonts w:cs="Arial"/>
        </w:rPr>
        <w:t xml:space="preserve">Место и датум издавања Овлашћења          </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366AED" w:rsidTr="00BE2EA9">
        <w:trPr>
          <w:jc w:val="center"/>
        </w:trPr>
        <w:tc>
          <w:tcPr>
            <w:tcW w:w="3882" w:type="dxa"/>
          </w:tcPr>
          <w:p w:rsidR="001B0370" w:rsidRPr="00366AED" w:rsidRDefault="001B0370" w:rsidP="00E80CBA">
            <w:pPr>
              <w:spacing w:before="0"/>
              <w:jc w:val="center"/>
              <w:rPr>
                <w:rFonts w:cs="Arial"/>
              </w:rPr>
            </w:pPr>
            <w:r w:rsidRPr="00366AED">
              <w:rPr>
                <w:rFonts w:cs="Arial"/>
              </w:rPr>
              <w:t>Датум:</w:t>
            </w:r>
          </w:p>
        </w:tc>
        <w:tc>
          <w:tcPr>
            <w:tcW w:w="2127" w:type="dxa"/>
          </w:tcPr>
          <w:p w:rsidR="001B0370" w:rsidRPr="00366AED" w:rsidRDefault="001B0370" w:rsidP="00E80CBA">
            <w:pPr>
              <w:spacing w:before="0"/>
              <w:jc w:val="center"/>
              <w:rPr>
                <w:rFonts w:cs="Arial"/>
                <w:lang w:val="ru-RU"/>
              </w:rPr>
            </w:pPr>
          </w:p>
        </w:tc>
        <w:tc>
          <w:tcPr>
            <w:tcW w:w="4022" w:type="dxa"/>
          </w:tcPr>
          <w:p w:rsidR="001B0370" w:rsidRPr="00366AED" w:rsidRDefault="001B0370" w:rsidP="00E80CBA">
            <w:pPr>
              <w:spacing w:before="0"/>
              <w:jc w:val="center"/>
              <w:rPr>
                <w:rFonts w:cs="Arial"/>
                <w:lang w:val="ru-RU"/>
              </w:rPr>
            </w:pPr>
            <w:r w:rsidRPr="00366AED">
              <w:rPr>
                <w:rFonts w:cs="Arial"/>
              </w:rPr>
              <w:t>Понуђач</w:t>
            </w:r>
            <w:r w:rsidRPr="00366AED">
              <w:rPr>
                <w:rFonts w:cs="Arial"/>
                <w:lang w:val="ru-RU"/>
              </w:rPr>
              <w:t>:</w:t>
            </w:r>
          </w:p>
        </w:tc>
      </w:tr>
      <w:tr w:rsidR="001B0370" w:rsidRPr="00366AED" w:rsidTr="00BE2EA9">
        <w:trPr>
          <w:jc w:val="center"/>
        </w:trPr>
        <w:tc>
          <w:tcPr>
            <w:tcW w:w="3882" w:type="dxa"/>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rPr>
            </w:pPr>
            <w:r w:rsidRPr="00366AED">
              <w:rPr>
                <w:rFonts w:cs="Arial"/>
              </w:rPr>
              <w:t>М.П.</w:t>
            </w:r>
          </w:p>
        </w:tc>
        <w:tc>
          <w:tcPr>
            <w:tcW w:w="4022" w:type="dxa"/>
          </w:tcPr>
          <w:p w:rsidR="001B0370" w:rsidRPr="00366AED" w:rsidRDefault="001B0370" w:rsidP="00E80CBA">
            <w:pPr>
              <w:spacing w:before="0"/>
              <w:jc w:val="center"/>
              <w:rPr>
                <w:rFonts w:cs="Arial"/>
                <w:lang w:val="ru-RU"/>
              </w:rPr>
            </w:pPr>
          </w:p>
        </w:tc>
      </w:tr>
      <w:tr w:rsidR="001B0370" w:rsidRPr="00366AED" w:rsidTr="00BE2EA9">
        <w:trPr>
          <w:jc w:val="center"/>
        </w:trPr>
        <w:tc>
          <w:tcPr>
            <w:tcW w:w="3882" w:type="dxa"/>
            <w:tcBorders>
              <w:bottom w:val="single" w:sz="4" w:space="0" w:color="auto"/>
            </w:tcBorders>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lang w:val="ru-RU"/>
              </w:rPr>
            </w:pPr>
          </w:p>
        </w:tc>
        <w:tc>
          <w:tcPr>
            <w:tcW w:w="4022" w:type="dxa"/>
            <w:tcBorders>
              <w:bottom w:val="single" w:sz="4" w:space="0" w:color="auto"/>
            </w:tcBorders>
          </w:tcPr>
          <w:p w:rsidR="001B0370" w:rsidRPr="00366AED" w:rsidRDefault="001B0370" w:rsidP="00E80CBA">
            <w:pPr>
              <w:spacing w:before="0"/>
              <w:jc w:val="center"/>
              <w:rPr>
                <w:rFonts w:cs="Arial"/>
                <w:lang w:val="ru-RU"/>
              </w:rPr>
            </w:pPr>
          </w:p>
        </w:tc>
      </w:tr>
    </w:tbl>
    <w:p w:rsidR="001B0370" w:rsidRPr="00366AED" w:rsidRDefault="001B0370" w:rsidP="00E80CBA">
      <w:pPr>
        <w:spacing w:before="0"/>
        <w:rPr>
          <w:rFonts w:cs="Arial"/>
        </w:rPr>
      </w:pPr>
      <w:r w:rsidRPr="00366AED">
        <w:rPr>
          <w:rFonts w:cs="Arial"/>
        </w:rPr>
        <w:t xml:space="preserve">                                                                                             </w:t>
      </w:r>
      <w:r w:rsidR="004D6848" w:rsidRPr="00366AED">
        <w:rPr>
          <w:rFonts w:cs="Arial"/>
          <w:lang w:val="sr-Cyrl-RS"/>
        </w:rPr>
        <w:t xml:space="preserve">    </w:t>
      </w:r>
      <w:r w:rsidR="0042543E" w:rsidRPr="00366AED">
        <w:rPr>
          <w:rFonts w:cs="Arial"/>
          <w:lang w:val="sr-Cyrl-RS"/>
        </w:rPr>
        <w:t xml:space="preserve">        </w:t>
      </w:r>
      <w:r w:rsidR="004D6848" w:rsidRPr="00366AED">
        <w:rPr>
          <w:rFonts w:cs="Arial"/>
          <w:lang w:val="sr-Cyrl-RS"/>
        </w:rPr>
        <w:t xml:space="preserve">  </w:t>
      </w:r>
      <w:r w:rsidRPr="00366AED">
        <w:rPr>
          <w:rFonts w:cs="Arial"/>
        </w:rPr>
        <w:t xml:space="preserve"> Потпис овлашћеног лица</w:t>
      </w:r>
    </w:p>
    <w:p w:rsidR="001B0370" w:rsidRPr="00366AED" w:rsidRDefault="001B0370" w:rsidP="00E80CBA">
      <w:pPr>
        <w:spacing w:before="0"/>
        <w:rPr>
          <w:rFonts w:cs="Arial"/>
        </w:rPr>
      </w:pPr>
    </w:p>
    <w:p w:rsidR="001B0370" w:rsidRPr="00366AED" w:rsidRDefault="001B0370" w:rsidP="00E80CBA">
      <w:pPr>
        <w:spacing w:before="0"/>
        <w:rPr>
          <w:rFonts w:cs="Arial"/>
          <w:lang w:val="sr-Cyrl-RS"/>
        </w:rPr>
      </w:pPr>
      <w:r w:rsidRPr="00366AED">
        <w:rPr>
          <w:rFonts w:cs="Arial"/>
        </w:rPr>
        <w:t>Прилог:</w:t>
      </w:r>
    </w:p>
    <w:p w:rsidR="006100D4" w:rsidRPr="00366AED" w:rsidRDefault="006100D4" w:rsidP="00E80CBA">
      <w:pPr>
        <w:spacing w:before="0"/>
        <w:rPr>
          <w:rFonts w:cs="Arial"/>
          <w:lang w:val="sr-Cyrl-RS"/>
        </w:rPr>
      </w:pPr>
    </w:p>
    <w:p w:rsidR="000365C7" w:rsidRPr="00366AED" w:rsidRDefault="001B0370" w:rsidP="0042543E">
      <w:pPr>
        <w:pStyle w:val="ListParagraph"/>
        <w:numPr>
          <w:ilvl w:val="0"/>
          <w:numId w:val="7"/>
        </w:numPr>
        <w:spacing w:before="0" w:after="0" w:line="240" w:lineRule="auto"/>
        <w:ind w:left="284" w:hanging="284"/>
        <w:rPr>
          <w:rFonts w:ascii="Arial" w:hAnsi="Arial" w:cs="Arial"/>
        </w:rPr>
      </w:pPr>
      <w:r w:rsidRPr="00366AED">
        <w:rPr>
          <w:rFonts w:ascii="Arial" w:hAnsi="Arial" w:cs="Arial"/>
        </w:rPr>
        <w:t xml:space="preserve"> </w:t>
      </w:r>
      <w:r w:rsidR="000365C7" w:rsidRPr="00366AED">
        <w:rPr>
          <w:rFonts w:ascii="Arial" w:hAnsi="Arial" w:cs="Arial"/>
        </w:rPr>
        <w:t xml:space="preserve">1 једна потписана и оверена бланко </w:t>
      </w:r>
      <w:r w:rsidR="000365C7" w:rsidRPr="00366AED">
        <w:rPr>
          <w:rFonts w:ascii="Arial" w:hAnsi="Arial" w:cs="Arial"/>
          <w:lang w:val="sr-Cyrl-RS"/>
        </w:rPr>
        <w:t>сопствена</w:t>
      </w:r>
      <w:r w:rsidR="000365C7" w:rsidRPr="00366AED">
        <w:rPr>
          <w:rFonts w:ascii="Arial" w:hAnsi="Arial" w:cs="Arial"/>
        </w:rPr>
        <w:t xml:space="preserve"> меница као гаранција за </w:t>
      </w:r>
      <w:r w:rsidR="000365C7" w:rsidRPr="00366AED">
        <w:rPr>
          <w:rFonts w:ascii="Arial" w:hAnsi="Arial" w:cs="Arial"/>
          <w:lang w:val="sr-Cyrl-RS"/>
        </w:rPr>
        <w:t>добро извршење посла</w:t>
      </w:r>
      <w:r w:rsidR="000365C7" w:rsidRPr="00366AED">
        <w:rPr>
          <w:rFonts w:ascii="Arial" w:hAnsi="Arial" w:cs="Arial"/>
        </w:rPr>
        <w:t xml:space="preserve"> </w:t>
      </w:r>
    </w:p>
    <w:p w:rsidR="000365C7" w:rsidRPr="00366AED" w:rsidRDefault="000365C7" w:rsidP="0042543E">
      <w:pPr>
        <w:pStyle w:val="ListParagraph"/>
        <w:numPr>
          <w:ilvl w:val="0"/>
          <w:numId w:val="7"/>
        </w:numPr>
        <w:spacing w:before="0" w:after="0" w:line="240" w:lineRule="auto"/>
        <w:ind w:left="284" w:hanging="284"/>
        <w:rPr>
          <w:rFonts w:ascii="Arial" w:hAnsi="Arial" w:cs="Arial"/>
        </w:rPr>
      </w:pPr>
      <w:r w:rsidRPr="00366AE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366AED" w:rsidRDefault="000365C7" w:rsidP="0042543E">
      <w:pPr>
        <w:pStyle w:val="ListParagraph"/>
        <w:numPr>
          <w:ilvl w:val="0"/>
          <w:numId w:val="7"/>
        </w:numPr>
        <w:spacing w:before="0" w:after="0" w:line="240" w:lineRule="auto"/>
        <w:ind w:left="284" w:hanging="284"/>
        <w:rPr>
          <w:rFonts w:ascii="Arial" w:hAnsi="Arial" w:cs="Arial"/>
        </w:rPr>
      </w:pPr>
      <w:r w:rsidRPr="00366AED">
        <w:rPr>
          <w:rFonts w:ascii="Arial" w:hAnsi="Arial" w:cs="Arial"/>
        </w:rPr>
        <w:t xml:space="preserve">фотокопију ОП обрасца </w:t>
      </w:r>
    </w:p>
    <w:p w:rsidR="000365C7" w:rsidRPr="00366AED" w:rsidRDefault="000365C7" w:rsidP="0042543E">
      <w:pPr>
        <w:pStyle w:val="ListParagraph"/>
        <w:numPr>
          <w:ilvl w:val="0"/>
          <w:numId w:val="7"/>
        </w:numPr>
        <w:spacing w:before="0" w:after="0" w:line="240" w:lineRule="auto"/>
        <w:ind w:left="284" w:hanging="284"/>
        <w:rPr>
          <w:rFonts w:ascii="Arial" w:hAnsi="Arial" w:cs="Arial"/>
        </w:rPr>
      </w:pPr>
      <w:r w:rsidRPr="00366AE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66AED" w:rsidRDefault="001B0370" w:rsidP="00E80CBA">
      <w:pPr>
        <w:spacing w:before="0"/>
        <w:rPr>
          <w:rFonts w:cs="Arial"/>
        </w:rPr>
      </w:pPr>
    </w:p>
    <w:p w:rsidR="00030949" w:rsidRPr="00366AED" w:rsidRDefault="00030949"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B41A35" w:rsidRPr="00366AED" w:rsidRDefault="00B41A35" w:rsidP="00E80CBA">
      <w:pPr>
        <w:spacing w:before="0"/>
        <w:jc w:val="right"/>
        <w:rPr>
          <w:rFonts w:cs="Arial"/>
          <w:b/>
          <w:lang w:val="sr-Cyrl-RS"/>
        </w:rPr>
      </w:pPr>
    </w:p>
    <w:p w:rsidR="00B41A35" w:rsidRPr="00366AED" w:rsidRDefault="00B41A35"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42543E" w:rsidRPr="00366AED" w:rsidRDefault="0042543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8A15FE" w:rsidRPr="00366AED" w:rsidRDefault="008A15FE" w:rsidP="00E80CBA">
      <w:pPr>
        <w:spacing w:before="0"/>
        <w:jc w:val="right"/>
        <w:rPr>
          <w:rFonts w:cs="Arial"/>
          <w:b/>
          <w:lang w:val="sr-Cyrl-RS"/>
        </w:rPr>
      </w:pPr>
    </w:p>
    <w:p w:rsidR="001B0370" w:rsidRPr="00366AED" w:rsidRDefault="001B0370" w:rsidP="00E80CBA">
      <w:pPr>
        <w:spacing w:before="0"/>
        <w:jc w:val="right"/>
        <w:rPr>
          <w:rFonts w:cs="Arial"/>
          <w:b/>
          <w:lang w:val="sr-Cyrl-RS"/>
        </w:rPr>
      </w:pPr>
      <w:r w:rsidRPr="00366AED">
        <w:rPr>
          <w:rFonts w:cs="Arial"/>
          <w:b/>
          <w:lang w:val="sr-Cyrl-RS"/>
        </w:rPr>
        <w:lastRenderedPageBreak/>
        <w:t xml:space="preserve">ПРИЛОГ </w:t>
      </w:r>
      <w:r w:rsidRPr="00366AED">
        <w:rPr>
          <w:rFonts w:cs="Arial"/>
          <w:b/>
        </w:rPr>
        <w:t xml:space="preserve"> </w:t>
      </w:r>
      <w:r w:rsidR="00FC1CE4">
        <w:rPr>
          <w:rFonts w:cs="Arial"/>
          <w:b/>
          <w:lang w:val="sr-Cyrl-RS"/>
        </w:rPr>
        <w:t>4.</w:t>
      </w:r>
    </w:p>
    <w:p w:rsidR="000365C7" w:rsidRPr="00366AED" w:rsidRDefault="000365C7" w:rsidP="00E80CBA">
      <w:pPr>
        <w:spacing w:before="0"/>
        <w:jc w:val="right"/>
        <w:rPr>
          <w:rFonts w:cs="Arial"/>
          <w:b/>
          <w:color w:val="00B0F0"/>
        </w:rPr>
      </w:pPr>
    </w:p>
    <w:p w:rsidR="000365C7" w:rsidRPr="00366AED" w:rsidRDefault="000365C7" w:rsidP="00E80CBA">
      <w:pPr>
        <w:spacing w:before="0"/>
        <w:rPr>
          <w:rFonts w:cs="Arial"/>
        </w:rPr>
      </w:pPr>
      <w:r w:rsidRPr="00366AED">
        <w:rPr>
          <w:rFonts w:cs="Arial"/>
        </w:rPr>
        <w:t>Нa oснoву oдрeдби Зaкoнa o мeници (Сл. лист ФНРJ бр. 104/46 и 18/58; Сл. лист СФРJ бр. 16/65, 54/70 и 57/89; Сл. лист СРJ бр. 46/96, Сл. лист СЦГ бр. 01/03 Уст. Повеља</w:t>
      </w:r>
      <w:r w:rsidRPr="00366AED">
        <w:rPr>
          <w:rFonts w:cs="Arial"/>
          <w:lang w:val="sr-Cyrl-RS"/>
        </w:rPr>
        <w:t>, Сл.лист РС 80/15</w:t>
      </w:r>
      <w:r w:rsidRPr="00366AED">
        <w:rPr>
          <w:rFonts w:cs="Arial"/>
        </w:rPr>
        <w:t xml:space="preserve">) и Зaкoнa o </w:t>
      </w:r>
      <w:r w:rsidRPr="00366AED">
        <w:rPr>
          <w:rFonts w:cs="Arial"/>
          <w:lang w:val="sr-Cyrl-RS"/>
        </w:rPr>
        <w:t>платним услугама</w:t>
      </w:r>
      <w:r w:rsidRPr="00366AED">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366AED" w:rsidRDefault="000365C7" w:rsidP="00E80CBA">
      <w:pPr>
        <w:spacing w:before="0"/>
        <w:rPr>
          <w:rFonts w:cs="Arial"/>
        </w:rPr>
      </w:pPr>
    </w:p>
    <w:p w:rsidR="000365C7" w:rsidRPr="00366AED" w:rsidRDefault="000365C7" w:rsidP="00E80CBA">
      <w:pPr>
        <w:spacing w:before="0"/>
        <w:rPr>
          <w:rFonts w:cs="Arial"/>
        </w:rPr>
      </w:pPr>
      <w:r w:rsidRPr="00366AED">
        <w:rPr>
          <w:rFonts w:cs="Arial"/>
        </w:rPr>
        <w:t>(напомена: не доставља се у понуди)</w:t>
      </w:r>
    </w:p>
    <w:p w:rsidR="000365C7" w:rsidRPr="00366AED" w:rsidRDefault="000365C7" w:rsidP="00E80CBA">
      <w:pPr>
        <w:spacing w:before="0"/>
        <w:rPr>
          <w:rFonts w:cs="Arial"/>
        </w:rPr>
      </w:pPr>
    </w:p>
    <w:p w:rsidR="000365C7" w:rsidRPr="00366AED" w:rsidRDefault="000365C7" w:rsidP="00E80CBA">
      <w:pPr>
        <w:spacing w:before="0"/>
        <w:rPr>
          <w:rFonts w:cs="Arial"/>
          <w:lang w:val="ru-RU"/>
        </w:rPr>
      </w:pPr>
      <w:r w:rsidRPr="00366AED">
        <w:rPr>
          <w:rFonts w:cs="Arial"/>
        </w:rPr>
        <w:t xml:space="preserve">ДУЖНИК:  </w:t>
      </w:r>
      <w:r w:rsidRPr="00366AED">
        <w:rPr>
          <w:rFonts w:cs="Arial"/>
          <w:lang w:val="ru-RU"/>
        </w:rPr>
        <w:t>…………………………………………………………………………........................</w:t>
      </w:r>
    </w:p>
    <w:p w:rsidR="000365C7" w:rsidRPr="00366AED" w:rsidRDefault="000365C7" w:rsidP="00E80CBA">
      <w:pPr>
        <w:spacing w:before="0"/>
        <w:rPr>
          <w:rFonts w:cs="Arial"/>
          <w:lang w:val="sr-Cyrl-RS"/>
        </w:rPr>
      </w:pPr>
      <w:r w:rsidRPr="00366AED">
        <w:rPr>
          <w:rFonts w:cs="Arial"/>
        </w:rPr>
        <w:t>(назив и седиште Понуђача)</w:t>
      </w:r>
    </w:p>
    <w:p w:rsidR="00675FDE" w:rsidRPr="00366AED" w:rsidRDefault="00675FDE" w:rsidP="00E80CBA">
      <w:pPr>
        <w:spacing w:before="0"/>
        <w:rPr>
          <w:rFonts w:cs="Arial"/>
          <w:lang w:val="sr-Cyrl-RS"/>
        </w:rPr>
      </w:pPr>
    </w:p>
    <w:p w:rsidR="000365C7" w:rsidRPr="00366AED" w:rsidRDefault="000365C7" w:rsidP="00E80CBA">
      <w:pPr>
        <w:spacing w:before="0" w:line="360" w:lineRule="auto"/>
        <w:rPr>
          <w:rFonts w:cs="Arial"/>
        </w:rPr>
      </w:pPr>
      <w:r w:rsidRPr="00366AED">
        <w:rPr>
          <w:rFonts w:cs="Arial"/>
        </w:rPr>
        <w:t>МАТИЧНИ БРОЈ ДУЖНИКА (Понуђача): ..................................................................</w:t>
      </w:r>
    </w:p>
    <w:p w:rsidR="000365C7" w:rsidRPr="00366AED" w:rsidRDefault="000365C7" w:rsidP="00E80CBA">
      <w:pPr>
        <w:spacing w:before="0" w:line="360" w:lineRule="auto"/>
        <w:rPr>
          <w:rFonts w:cs="Arial"/>
        </w:rPr>
      </w:pPr>
      <w:r w:rsidRPr="00366AED">
        <w:rPr>
          <w:rFonts w:cs="Arial"/>
        </w:rPr>
        <w:t>ТЕКУЋИ РАЧУН ДУЖНИКА (Понуђача): ...................................................................</w:t>
      </w:r>
    </w:p>
    <w:p w:rsidR="000365C7" w:rsidRPr="00366AED" w:rsidRDefault="000365C7" w:rsidP="00E80CBA">
      <w:pPr>
        <w:spacing w:before="0" w:line="360" w:lineRule="auto"/>
        <w:rPr>
          <w:rFonts w:cs="Arial"/>
        </w:rPr>
      </w:pPr>
      <w:r w:rsidRPr="00366AED">
        <w:rPr>
          <w:rFonts w:cs="Arial"/>
        </w:rPr>
        <w:t>ПИБ ДУЖНИКА (Понуђача): ........................................................................................</w:t>
      </w:r>
    </w:p>
    <w:p w:rsidR="000365C7" w:rsidRPr="00366AED" w:rsidRDefault="000365C7" w:rsidP="00E80CBA">
      <w:pPr>
        <w:spacing w:before="0"/>
        <w:rPr>
          <w:rFonts w:cs="Arial"/>
        </w:rPr>
      </w:pPr>
    </w:p>
    <w:p w:rsidR="000365C7" w:rsidRPr="00366AED" w:rsidRDefault="000365C7" w:rsidP="00E80CBA">
      <w:pPr>
        <w:spacing w:before="0"/>
        <w:rPr>
          <w:rFonts w:cs="Arial"/>
        </w:rPr>
      </w:pPr>
      <w:r w:rsidRPr="00366AED">
        <w:rPr>
          <w:rFonts w:cs="Arial"/>
        </w:rPr>
        <w:t>и з д а ј е  д а н а ............................ године</w:t>
      </w:r>
    </w:p>
    <w:p w:rsidR="000365C7" w:rsidRPr="00366AED" w:rsidRDefault="000365C7" w:rsidP="00E80CBA">
      <w:pPr>
        <w:spacing w:before="0"/>
        <w:rPr>
          <w:rFonts w:cs="Arial"/>
        </w:rPr>
      </w:pPr>
    </w:p>
    <w:p w:rsidR="000365C7" w:rsidRPr="00366AED" w:rsidRDefault="000365C7" w:rsidP="00E80CBA">
      <w:pPr>
        <w:spacing w:before="0"/>
        <w:rPr>
          <w:rFonts w:cs="Arial"/>
        </w:rPr>
      </w:pPr>
    </w:p>
    <w:p w:rsidR="000365C7" w:rsidRPr="00366AED" w:rsidRDefault="000365C7" w:rsidP="00E80CBA">
      <w:pPr>
        <w:spacing w:before="0"/>
        <w:jc w:val="center"/>
        <w:rPr>
          <w:rFonts w:cs="Arial"/>
          <w:b/>
          <w:lang w:val="sr-Cyrl-RS"/>
        </w:rPr>
      </w:pPr>
      <w:r w:rsidRPr="00366AED">
        <w:rPr>
          <w:rFonts w:cs="Arial"/>
          <w:b/>
        </w:rPr>
        <w:t xml:space="preserve">МЕНИЧНО ПИСМО – ОВЛАШЋЕЊЕ ЗА КОРИСНИКА  БЛАНКО </w:t>
      </w:r>
      <w:r w:rsidRPr="00366AED">
        <w:rPr>
          <w:rFonts w:cs="Arial"/>
          <w:b/>
          <w:lang w:val="sr-Cyrl-RS"/>
        </w:rPr>
        <w:t>СОПСТВЕНЕ</w:t>
      </w:r>
      <w:r w:rsidRPr="00366AED">
        <w:rPr>
          <w:rFonts w:cs="Arial"/>
          <w:b/>
        </w:rPr>
        <w:t xml:space="preserve"> МЕНИЦЕ</w:t>
      </w:r>
    </w:p>
    <w:p w:rsidR="004B139A" w:rsidRPr="00366AED" w:rsidRDefault="004B139A" w:rsidP="00E80CBA">
      <w:pPr>
        <w:spacing w:before="0"/>
        <w:jc w:val="center"/>
        <w:rPr>
          <w:rFonts w:cs="Arial"/>
          <w:b/>
          <w:lang w:val="sr-Cyrl-RS"/>
        </w:rPr>
      </w:pPr>
    </w:p>
    <w:p w:rsidR="004F7EE7" w:rsidRDefault="00A80854" w:rsidP="004F7EE7">
      <w:pPr>
        <w:spacing w:before="0"/>
        <w:jc w:val="center"/>
        <w:rPr>
          <w:rFonts w:cs="Arial"/>
          <w:b/>
          <w:color w:val="00B0F0"/>
          <w:lang w:val="ru-RU"/>
        </w:rPr>
      </w:pPr>
      <w:r>
        <w:rPr>
          <w:rFonts w:cs="Arial"/>
          <w:b/>
          <w:lang w:val="sr-Cyrl-RS"/>
        </w:rPr>
        <w:t>„С</w:t>
      </w:r>
      <w:r>
        <w:rPr>
          <w:rFonts w:cs="Arial"/>
          <w:b/>
        </w:rPr>
        <w:t>a</w:t>
      </w:r>
      <w:r>
        <w:rPr>
          <w:rFonts w:cs="Arial"/>
          <w:b/>
          <w:lang w:val="sr-Cyrl-RS"/>
        </w:rPr>
        <w:t>н</w:t>
      </w:r>
      <w:r>
        <w:rPr>
          <w:rFonts w:cs="Arial"/>
          <w:b/>
        </w:rPr>
        <w:t>a</w:t>
      </w:r>
      <w:r>
        <w:rPr>
          <w:rFonts w:cs="Arial"/>
          <w:b/>
          <w:lang w:val="sr-Cyrl-RS"/>
        </w:rPr>
        <w:t>ци</w:t>
      </w:r>
      <w:r>
        <w:rPr>
          <w:rFonts w:cs="Arial"/>
          <w:b/>
        </w:rPr>
        <w:t>j</w:t>
      </w:r>
      <w:r>
        <w:rPr>
          <w:rFonts w:cs="Arial"/>
          <w:b/>
          <w:lang w:val="sr-Cyrl-RS"/>
        </w:rPr>
        <w:t>и бетонске облоге сифона Агрегата А2 у ХЕ „Зворник“</w:t>
      </w:r>
      <w:r w:rsidR="004F7EE7" w:rsidRPr="004F7EE7">
        <w:rPr>
          <w:rFonts w:cs="Arial"/>
          <w:b/>
          <w:color w:val="00B0F0"/>
          <w:lang w:val="ru-RU"/>
        </w:rPr>
        <w:t xml:space="preserve"> </w:t>
      </w:r>
    </w:p>
    <w:p w:rsidR="004F7EE7" w:rsidRPr="007F6EE7" w:rsidRDefault="009B2C2E" w:rsidP="004F7EE7">
      <w:pPr>
        <w:spacing w:before="0"/>
        <w:jc w:val="center"/>
        <w:rPr>
          <w:rFonts w:cs="Arial"/>
          <w:b/>
          <w:bCs/>
          <w:lang w:val="sr-Latn-RS"/>
        </w:rPr>
      </w:pPr>
      <w:r w:rsidRPr="007F6EE7">
        <w:rPr>
          <w:rFonts w:cs="Arial"/>
          <w:b/>
          <w:lang w:val="ru-RU"/>
        </w:rPr>
        <w:t>број Ј</w:t>
      </w:r>
      <w:r w:rsidRPr="007F6EE7">
        <w:rPr>
          <w:rFonts w:cs="Arial"/>
          <w:b/>
        </w:rPr>
        <w:t>H</w:t>
      </w:r>
      <w:r w:rsidR="004F7EE7" w:rsidRPr="007F6EE7">
        <w:rPr>
          <w:rFonts w:cs="Arial"/>
          <w:b/>
          <w:lang w:val="ru-RU"/>
        </w:rPr>
        <w:t>/2100/0</w:t>
      </w:r>
      <w:r w:rsidR="00B911CD" w:rsidRPr="007F6EE7">
        <w:rPr>
          <w:rFonts w:cs="Arial"/>
          <w:b/>
        </w:rPr>
        <w:t>3</w:t>
      </w:r>
      <w:r w:rsidR="00A80854" w:rsidRPr="007F6EE7">
        <w:rPr>
          <w:rFonts w:cs="Arial"/>
          <w:b/>
          <w:lang w:val="sr-Cyrl-RS"/>
        </w:rPr>
        <w:t>53</w:t>
      </w:r>
      <w:r w:rsidR="004F7EE7" w:rsidRPr="007F6EE7">
        <w:rPr>
          <w:rFonts w:cs="Arial"/>
          <w:b/>
          <w:lang w:val="ru-RU"/>
        </w:rPr>
        <w:t>/201</w:t>
      </w:r>
      <w:r w:rsidRPr="007F6EE7">
        <w:rPr>
          <w:rFonts w:cs="Arial"/>
          <w:b/>
        </w:rPr>
        <w:t>7</w:t>
      </w:r>
    </w:p>
    <w:p w:rsidR="000365C7" w:rsidRPr="00366AED" w:rsidRDefault="000365C7" w:rsidP="00E80CBA">
      <w:pPr>
        <w:spacing w:before="0"/>
        <w:rPr>
          <w:rFonts w:cs="Arial"/>
        </w:rPr>
      </w:pPr>
    </w:p>
    <w:p w:rsidR="008576CB" w:rsidRPr="00366AED" w:rsidRDefault="008576CB" w:rsidP="00E80CBA">
      <w:pPr>
        <w:pStyle w:val="Bodytext60"/>
        <w:shd w:val="clear" w:color="auto" w:fill="auto"/>
        <w:tabs>
          <w:tab w:val="left" w:pos="1418"/>
          <w:tab w:val="left" w:leader="underscore" w:pos="9244"/>
        </w:tabs>
        <w:spacing w:before="0" w:after="0" w:line="240" w:lineRule="auto"/>
        <w:jc w:val="both"/>
        <w:rPr>
          <w:rFonts w:cs="Arial"/>
          <w:b w:val="0"/>
          <w:sz w:val="22"/>
          <w:szCs w:val="22"/>
        </w:rPr>
      </w:pPr>
      <w:r w:rsidRPr="00366AED">
        <w:rPr>
          <w:rFonts w:cs="Arial"/>
          <w:b w:val="0"/>
          <w:sz w:val="22"/>
          <w:szCs w:val="22"/>
        </w:rPr>
        <w:t>КОРИСНИК - ПОВЕРИЛАЦ:</w:t>
      </w:r>
      <w:r w:rsidR="0042543E" w:rsidRPr="00366AED">
        <w:rPr>
          <w:rFonts w:cs="Arial"/>
          <w:b w:val="0"/>
          <w:sz w:val="22"/>
          <w:szCs w:val="22"/>
          <w:lang w:val="sr-Cyrl-RS"/>
        </w:rPr>
        <w:t xml:space="preserve"> </w:t>
      </w:r>
      <w:r w:rsidRPr="00366AED">
        <w:rPr>
          <w:rFonts w:cs="Arial"/>
          <w:b w:val="0"/>
          <w:sz w:val="22"/>
          <w:szCs w:val="22"/>
        </w:rPr>
        <w:t xml:space="preserve">Јавно предузеће „Електроприведа Србије“ </w:t>
      </w:r>
      <w:r w:rsidRPr="00366AED">
        <w:rPr>
          <w:rFonts w:cs="Arial"/>
          <w:b w:val="0"/>
          <w:sz w:val="22"/>
          <w:szCs w:val="22"/>
          <w:lang w:val="sr-Cyrl-RS"/>
        </w:rPr>
        <w:t>Београд, Улица ц</w:t>
      </w:r>
      <w:r w:rsidRPr="00366AED">
        <w:rPr>
          <w:rFonts w:cs="Arial"/>
          <w:b w:val="0"/>
          <w:sz w:val="22"/>
          <w:szCs w:val="22"/>
        </w:rPr>
        <w:t>арице Милице број 2,</w:t>
      </w:r>
      <w:r w:rsidR="008A15FE" w:rsidRPr="00366AED">
        <w:rPr>
          <w:rFonts w:cs="Arial"/>
          <w:b w:val="0"/>
          <w:sz w:val="22"/>
          <w:szCs w:val="22"/>
          <w:lang w:val="sr-Cyrl-RS"/>
        </w:rPr>
        <w:t xml:space="preserve"> </w:t>
      </w:r>
      <w:r w:rsidR="008A15FE" w:rsidRPr="00366AED">
        <w:rPr>
          <w:rFonts w:cs="Arial"/>
          <w:b w:val="0"/>
          <w:sz w:val="22"/>
          <w:szCs w:val="22"/>
          <w:lang w:val="ru-RU"/>
        </w:rPr>
        <w:t>Огранак ''Дринско – Лимске ХЕ'' Бајина Башта - ХЕ „Зворник”,</w:t>
      </w:r>
      <w:r w:rsidRPr="00366AED">
        <w:rPr>
          <w:rFonts w:cs="Arial"/>
          <w:b w:val="0"/>
          <w:sz w:val="22"/>
          <w:szCs w:val="22"/>
          <w:lang w:val="sr-Cyrl-RS"/>
        </w:rPr>
        <w:t xml:space="preserve"> </w:t>
      </w:r>
      <w:r w:rsidRPr="00366AED">
        <w:rPr>
          <w:rFonts w:cs="Arial"/>
          <w:b w:val="0"/>
          <w:sz w:val="22"/>
          <w:szCs w:val="22"/>
        </w:rPr>
        <w:t>11000 Београд, Матични број 20053658, ПИБ 103920327, б</w:t>
      </w:r>
      <w:r w:rsidR="005D2EC2" w:rsidRPr="00366AED">
        <w:rPr>
          <w:rFonts w:cs="Arial"/>
          <w:b w:val="0"/>
          <w:sz w:val="22"/>
          <w:szCs w:val="22"/>
        </w:rPr>
        <w:t>р. Тек. рачуна: 160-7</w:t>
      </w:r>
      <w:r w:rsidR="005D2EC2" w:rsidRPr="00366AED">
        <w:rPr>
          <w:rFonts w:cs="Arial"/>
          <w:b w:val="0"/>
          <w:sz w:val="22"/>
          <w:szCs w:val="22"/>
          <w:lang w:val="sr-Cyrl-RS"/>
        </w:rPr>
        <w:t>97</w:t>
      </w:r>
      <w:r w:rsidRPr="00366AED">
        <w:rPr>
          <w:rFonts w:cs="Arial"/>
          <w:b w:val="0"/>
          <w:sz w:val="22"/>
          <w:szCs w:val="22"/>
        </w:rPr>
        <w:t xml:space="preserve">-13 Banka Intesa, </w:t>
      </w:r>
    </w:p>
    <w:p w:rsidR="001B0370" w:rsidRPr="00366AED" w:rsidRDefault="001B0370" w:rsidP="00E80CBA">
      <w:pPr>
        <w:spacing w:before="0"/>
        <w:rPr>
          <w:rFonts w:cs="Arial"/>
        </w:rPr>
      </w:pPr>
    </w:p>
    <w:p w:rsidR="001B0370" w:rsidRPr="00366AED" w:rsidRDefault="000365C7" w:rsidP="00E80CBA">
      <w:pPr>
        <w:spacing w:before="0"/>
        <w:rPr>
          <w:rFonts w:cs="Arial"/>
        </w:rPr>
      </w:pPr>
      <w:r w:rsidRPr="00366AED">
        <w:rPr>
          <w:rFonts w:cs="Arial"/>
        </w:rPr>
        <w:t xml:space="preserve">Предајемо вам 1 (једну) потписану и оверену, бланко  </w:t>
      </w:r>
      <w:r w:rsidRPr="00366AED">
        <w:rPr>
          <w:rFonts w:cs="Arial"/>
          <w:lang w:val="sr-Cyrl-RS"/>
        </w:rPr>
        <w:t>сопствену</w:t>
      </w:r>
      <w:r w:rsidRPr="00366AED">
        <w:rPr>
          <w:rFonts w:cs="Arial"/>
        </w:rPr>
        <w:t xml:space="preserve">  </w:t>
      </w:r>
      <w:r w:rsidRPr="00366AED">
        <w:rPr>
          <w:rFonts w:cs="Arial"/>
          <w:b/>
        </w:rPr>
        <w:t>меницу</w:t>
      </w:r>
      <w:r w:rsidRPr="00366AED">
        <w:rPr>
          <w:rFonts w:cs="Arial"/>
          <w:b/>
          <w:lang w:val="sr-Cyrl-RS"/>
        </w:rPr>
        <w:t xml:space="preserve"> </w:t>
      </w:r>
      <w:r w:rsidR="008B33A3" w:rsidRPr="00366AED">
        <w:rPr>
          <w:rFonts w:cs="Arial"/>
          <w:b/>
        </w:rPr>
        <w:t>за oтклањање недостатака у гарантном року</w:t>
      </w:r>
      <w:r w:rsidR="008B33A3" w:rsidRPr="00366AED">
        <w:rPr>
          <w:rFonts w:cs="Arial"/>
          <w:lang w:val="sr-Cyrl-RS"/>
        </w:rPr>
        <w:t xml:space="preserve"> </w:t>
      </w:r>
      <w:r w:rsidRPr="00366AED">
        <w:rPr>
          <w:rFonts w:cs="Arial"/>
          <w:lang w:val="sr-Cyrl-RS"/>
        </w:rPr>
        <w:t>која је неопозива, без права протеста и наплатива на први позив</w:t>
      </w:r>
      <w:r w:rsidR="00B41A35" w:rsidRPr="00366AED">
        <w:rPr>
          <w:rFonts w:cs="Arial"/>
        </w:rPr>
        <w:t>, серијск</w:t>
      </w:r>
      <w:r w:rsidR="00B41A35" w:rsidRPr="00366AED">
        <w:rPr>
          <w:rFonts w:cs="Arial"/>
          <w:lang w:val="sr-Cyrl-RS"/>
        </w:rPr>
        <w:t xml:space="preserve">и </w:t>
      </w:r>
      <w:r w:rsidR="001B0370" w:rsidRPr="00366AED">
        <w:rPr>
          <w:rFonts w:cs="Arial"/>
        </w:rPr>
        <w:t>бр.</w:t>
      </w:r>
      <w:r w:rsidR="000345A1" w:rsidRPr="00366AED">
        <w:rPr>
          <w:rFonts w:cs="Arial"/>
          <w:lang w:val="sr-Cyrl-RS"/>
        </w:rPr>
        <w:t xml:space="preserve"> </w:t>
      </w:r>
      <w:r w:rsidR="001B0370" w:rsidRPr="00366AED">
        <w:rPr>
          <w:rFonts w:cs="Arial"/>
        </w:rPr>
        <w:t>____________</w:t>
      </w:r>
      <w:r w:rsidR="00B41A35" w:rsidRPr="00366AED">
        <w:rPr>
          <w:rFonts w:cs="Arial"/>
          <w:lang w:val="sr-Cyrl-RS"/>
        </w:rPr>
        <w:t>_____</w:t>
      </w:r>
      <w:r w:rsidR="001B0370" w:rsidRPr="00366AED">
        <w:rPr>
          <w:rFonts w:cs="Arial"/>
        </w:rPr>
        <w:t>_____ (уписати серијски број)  као средство финансијског обезбеђења и овлашћујемо Јавно предузеће „Електроприведа Србије“</w:t>
      </w:r>
      <w:r w:rsidR="00E9530E" w:rsidRPr="00366AED">
        <w:rPr>
          <w:rFonts w:cs="Arial"/>
          <w:lang w:val="sr-Cyrl-RS"/>
        </w:rPr>
        <w:t xml:space="preserve"> Београд</w:t>
      </w:r>
      <w:r w:rsidR="001B0370" w:rsidRPr="00366AED">
        <w:rPr>
          <w:rFonts w:cs="Arial"/>
        </w:rPr>
        <w:t xml:space="preserve"> Царице Милице број 2, Београд, као Повериоца, да предату меницу може попунити до максималног износа  од ___________________ динара, (и  словима  _______________</w:t>
      </w:r>
      <w:r w:rsidR="002E1BAC" w:rsidRPr="00366AED">
        <w:rPr>
          <w:rFonts w:cs="Arial"/>
          <w:lang w:val="sr-Cyrl-RS"/>
        </w:rPr>
        <w:t>_____________________________</w:t>
      </w:r>
      <w:r w:rsidR="001B0370" w:rsidRPr="00366AED">
        <w:rPr>
          <w:rFonts w:cs="Arial"/>
        </w:rPr>
        <w:t>____</w:t>
      </w:r>
      <w:r w:rsidR="002E1BAC" w:rsidRPr="00366AED">
        <w:rPr>
          <w:rFonts w:cs="Arial"/>
          <w:lang w:val="sr-Cyrl-RS"/>
        </w:rPr>
        <w:t xml:space="preserve"> </w:t>
      </w:r>
      <w:r w:rsidR="001B0370" w:rsidRPr="00366AED">
        <w:rPr>
          <w:rFonts w:cs="Arial"/>
        </w:rPr>
        <w:t>динара), по Уговору о</w:t>
      </w:r>
      <w:r w:rsidR="002E1BAC" w:rsidRPr="00366AED">
        <w:rPr>
          <w:rFonts w:cs="Arial"/>
          <w:lang w:val="sr-Cyrl-RS"/>
        </w:rPr>
        <w:t xml:space="preserve"> </w:t>
      </w:r>
      <w:r w:rsidR="001B0370" w:rsidRPr="00366AED">
        <w:rPr>
          <w:rFonts w:cs="Arial"/>
        </w:rPr>
        <w:t>_____________________________________ (навести предмет уговора), бр.</w:t>
      </w:r>
      <w:r w:rsidR="005D2EC2" w:rsidRPr="00366AED">
        <w:rPr>
          <w:rFonts w:cs="Arial"/>
          <w:lang w:val="sr-Cyrl-RS"/>
        </w:rPr>
        <w:t xml:space="preserve"> _______________________________________</w:t>
      </w:r>
      <w:r w:rsidR="001B0370" w:rsidRPr="00366AED">
        <w:rPr>
          <w:rFonts w:cs="Arial"/>
        </w:rPr>
        <w:t>_____ од ______</w:t>
      </w:r>
      <w:r w:rsidR="005D2EC2" w:rsidRPr="00366AED">
        <w:rPr>
          <w:rFonts w:cs="Arial"/>
          <w:lang w:val="sr-Cyrl-RS"/>
        </w:rPr>
        <w:t>__</w:t>
      </w:r>
      <w:r w:rsidR="001B0370" w:rsidRPr="00366AED">
        <w:rPr>
          <w:rFonts w:cs="Arial"/>
        </w:rPr>
        <w:t>___</w:t>
      </w:r>
      <w:r w:rsidR="005D2EC2" w:rsidRPr="00366AED">
        <w:rPr>
          <w:rFonts w:cs="Arial"/>
          <w:lang w:val="sr-Cyrl-RS"/>
        </w:rPr>
        <w:t xml:space="preserve"> </w:t>
      </w:r>
      <w:r w:rsidR="001B0370" w:rsidRPr="00366AED">
        <w:rPr>
          <w:rFonts w:cs="Arial"/>
        </w:rPr>
        <w:t>(заведен код Корисника - Повериоца) и бр.</w:t>
      </w:r>
      <w:r w:rsidR="00887422" w:rsidRPr="00366AED">
        <w:rPr>
          <w:rFonts w:cs="Arial"/>
          <w:lang w:val="sr-Cyrl-RS"/>
        </w:rPr>
        <w:t xml:space="preserve"> </w:t>
      </w:r>
      <w:r w:rsidR="001B0370" w:rsidRPr="00366AED">
        <w:rPr>
          <w:rFonts w:cs="Arial"/>
        </w:rPr>
        <w:t>_______ од _______</w:t>
      </w:r>
      <w:r w:rsidR="00887422" w:rsidRPr="00366AED">
        <w:rPr>
          <w:rFonts w:cs="Arial"/>
          <w:lang w:val="sr-Cyrl-RS"/>
        </w:rPr>
        <w:t>__</w:t>
      </w:r>
      <w:r w:rsidR="001B0370" w:rsidRPr="00366AED">
        <w:rPr>
          <w:rFonts w:cs="Arial"/>
        </w:rPr>
        <w:t>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w:t>
      </w:r>
      <w:r w:rsidR="00887422" w:rsidRPr="00366AED">
        <w:rPr>
          <w:rFonts w:cs="Arial"/>
          <w:lang w:val="sr-Cyrl-RS"/>
        </w:rPr>
        <w:t>_____</w:t>
      </w:r>
      <w:r w:rsidR="001B0370" w:rsidRPr="00366AED">
        <w:rPr>
          <w:rFonts w:cs="Arial"/>
        </w:rPr>
        <w:t>________</w:t>
      </w:r>
      <w:r w:rsidR="000345A1" w:rsidRPr="00366AED">
        <w:rPr>
          <w:rFonts w:cs="Arial"/>
          <w:lang w:val="sr-Cyrl-RS"/>
        </w:rPr>
        <w:t xml:space="preserve"> </w:t>
      </w:r>
      <w:r w:rsidR="001B0370" w:rsidRPr="00366AED">
        <w:rPr>
          <w:rFonts w:cs="Arial"/>
        </w:rPr>
        <w:t>(назив дужника), као дужник не отклони недостатке у гарантном року.</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Издата Бланко соло меница серијски број</w:t>
      </w:r>
      <w:r w:rsidRPr="00366AED">
        <w:rPr>
          <w:rFonts w:cs="Arial"/>
        </w:rPr>
        <w:tab/>
        <w:t>(уписати серијски број) може се поднети на наплату у року доспећа  утврђеном  Уговором бр. _________</w:t>
      </w:r>
      <w:r w:rsidR="003321C9" w:rsidRPr="00366AED">
        <w:rPr>
          <w:rFonts w:cs="Arial"/>
          <w:lang w:val="sr-Cyrl-RS"/>
        </w:rPr>
        <w:t>____________________________</w:t>
      </w:r>
      <w:r w:rsidRPr="00366AED">
        <w:rPr>
          <w:rFonts w:cs="Arial"/>
        </w:rPr>
        <w:t>__ од ______</w:t>
      </w:r>
      <w:r w:rsidR="003321C9" w:rsidRPr="00366AED">
        <w:rPr>
          <w:rFonts w:cs="Arial"/>
          <w:lang w:val="sr-Cyrl-RS"/>
        </w:rPr>
        <w:t>__</w:t>
      </w:r>
      <w:r w:rsidRPr="00366AED">
        <w:rPr>
          <w:rFonts w:cs="Arial"/>
        </w:rPr>
        <w:t>___ године (заведен код Корисника-Повериоца)  и бр. __________</w:t>
      </w:r>
      <w:r w:rsidR="003321C9" w:rsidRPr="00366AED">
        <w:rPr>
          <w:rFonts w:cs="Arial"/>
          <w:lang w:val="sr-Cyrl-RS"/>
        </w:rPr>
        <w:t>_______</w:t>
      </w:r>
      <w:r w:rsidRPr="00366AED">
        <w:rPr>
          <w:rFonts w:cs="Arial"/>
        </w:rPr>
        <w:t>___ од ____</w:t>
      </w:r>
      <w:r w:rsidR="003321C9" w:rsidRPr="00366AED">
        <w:rPr>
          <w:rFonts w:cs="Arial"/>
          <w:lang w:val="sr-Cyrl-RS"/>
        </w:rPr>
        <w:t>_________</w:t>
      </w:r>
      <w:r w:rsidRPr="00366AED">
        <w:rPr>
          <w:rFonts w:cs="Arial"/>
        </w:rPr>
        <w:t xml:space="preserve">_ године (заведен код дужника) т.ј. најкасније до истека рока од </w:t>
      </w:r>
      <w:r w:rsidR="00E9530E" w:rsidRPr="00366AED">
        <w:rPr>
          <w:rFonts w:cs="Arial"/>
          <w:lang w:val="sr-Cyrl-RS"/>
        </w:rPr>
        <w:t>30</w:t>
      </w:r>
      <w:r w:rsidR="000365C7" w:rsidRPr="00366AED">
        <w:rPr>
          <w:rFonts w:cs="Arial"/>
          <w:lang w:val="sr-Cyrl-RS"/>
        </w:rPr>
        <w:t xml:space="preserve"> </w:t>
      </w:r>
      <w:r w:rsidRPr="00366AED">
        <w:rPr>
          <w:rFonts w:cs="Arial"/>
        </w:rPr>
        <w:t>(</w:t>
      </w:r>
      <w:r w:rsidR="000365C7" w:rsidRPr="00366AED">
        <w:rPr>
          <w:rFonts w:cs="Arial"/>
          <w:lang w:val="sr-Cyrl-RS"/>
        </w:rPr>
        <w:t>десет</w:t>
      </w:r>
      <w:r w:rsidRPr="00366AED">
        <w:rPr>
          <w:rFonts w:cs="Arial"/>
        </w:rPr>
        <w:t xml:space="preserve">) дана од уговореног рока с тим да евентуални продужетак рока завршетка </w:t>
      </w:r>
      <w:r w:rsidR="00E9530E" w:rsidRPr="00366AED">
        <w:rPr>
          <w:rFonts w:cs="Arial"/>
          <w:lang w:val="sr-Cyrl-RS"/>
        </w:rPr>
        <w:t xml:space="preserve">посла </w:t>
      </w:r>
      <w:r w:rsidRPr="00366AED">
        <w:rPr>
          <w:rFonts w:cs="Arial"/>
        </w:rPr>
        <w:t>има за последицу и продужење рока важења менице и меничног овлашћења, за исти број дана за који ће</w:t>
      </w:r>
      <w:r w:rsidR="00E9530E" w:rsidRPr="00366AED">
        <w:rPr>
          <w:rFonts w:cs="Arial"/>
        </w:rPr>
        <w:t xml:space="preserve"> бити продужен и рок завршетка посла.</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w:t>
      </w:r>
      <w:r w:rsidR="002E1BAC" w:rsidRPr="00366AED">
        <w:rPr>
          <w:rFonts w:cs="Arial"/>
          <w:lang w:val="sr-Cyrl-RS"/>
        </w:rPr>
        <w:t xml:space="preserve"> </w:t>
      </w:r>
      <w:r w:rsidRPr="00366AED">
        <w:rPr>
          <w:rFonts w:cs="Arial"/>
        </w:rPr>
        <w:t>____</w:t>
      </w:r>
      <w:r w:rsidR="003321C9" w:rsidRPr="00366AED">
        <w:rPr>
          <w:rFonts w:cs="Arial"/>
          <w:lang w:val="sr-Cyrl-RS"/>
        </w:rPr>
        <w:t>___________________</w:t>
      </w:r>
      <w:r w:rsidRPr="00366AED">
        <w:rPr>
          <w:rFonts w:cs="Arial"/>
        </w:rPr>
        <w:t>__ код _______</w:t>
      </w:r>
      <w:r w:rsidR="002E1BAC" w:rsidRPr="00366AED">
        <w:rPr>
          <w:rFonts w:cs="Arial"/>
          <w:lang w:val="sr-Cyrl-RS"/>
        </w:rPr>
        <w:t>___</w:t>
      </w:r>
      <w:r w:rsidRPr="00366AED">
        <w:rPr>
          <w:rFonts w:cs="Arial"/>
        </w:rPr>
        <w:t>___________ Банке, а у корист текућег рачуна Повериоца бр. 160-700-13 Banka Intesa.</w:t>
      </w:r>
    </w:p>
    <w:p w:rsidR="001B0370" w:rsidRPr="00366AED" w:rsidRDefault="001B0370" w:rsidP="00E80CBA">
      <w:pPr>
        <w:spacing w:before="0"/>
        <w:rPr>
          <w:rFonts w:cs="Arial"/>
        </w:rPr>
      </w:pPr>
      <w:r w:rsidRPr="00366AED">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Меница је потписана од стране овлашћеног лица за заступање Дужника _____________________(унети име и презиме овлашћеног лица).</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100D4" w:rsidRPr="00366AED" w:rsidRDefault="006100D4" w:rsidP="00E80CBA">
      <w:pPr>
        <w:spacing w:before="0"/>
        <w:rPr>
          <w:rFonts w:cs="Arial"/>
          <w:lang w:val="sr-Cyrl-RS"/>
        </w:rPr>
      </w:pPr>
    </w:p>
    <w:p w:rsidR="001B0370" w:rsidRPr="00366AED" w:rsidRDefault="001B0370" w:rsidP="00E80CBA">
      <w:pPr>
        <w:spacing w:before="0"/>
        <w:rPr>
          <w:rFonts w:cs="Arial"/>
        </w:rPr>
      </w:pPr>
      <w:r w:rsidRPr="00366AED">
        <w:rPr>
          <w:rFonts w:cs="Arial"/>
        </w:rPr>
        <w:t xml:space="preserve">Место и датум издавања Овлашћења          </w:t>
      </w:r>
    </w:p>
    <w:p w:rsidR="001B0370" w:rsidRPr="00366AED" w:rsidRDefault="001B0370" w:rsidP="00E80CBA">
      <w:pPr>
        <w:spacing w:before="0"/>
        <w:rPr>
          <w:rFonts w:cs="Arial"/>
        </w:rPr>
      </w:pPr>
    </w:p>
    <w:p w:rsidR="001B0370" w:rsidRPr="00366AED" w:rsidRDefault="001B0370" w:rsidP="00E80CBA">
      <w:pPr>
        <w:spacing w:before="0"/>
        <w:rPr>
          <w:rFonts w:cs="Arial"/>
        </w:rPr>
      </w:pPr>
      <w:r w:rsidRPr="00366AE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366AED" w:rsidTr="00BE2EA9">
        <w:trPr>
          <w:jc w:val="center"/>
        </w:trPr>
        <w:tc>
          <w:tcPr>
            <w:tcW w:w="3882" w:type="dxa"/>
          </w:tcPr>
          <w:p w:rsidR="001B0370" w:rsidRPr="00366AED" w:rsidRDefault="001B0370" w:rsidP="00E80CBA">
            <w:pPr>
              <w:spacing w:before="0"/>
              <w:jc w:val="center"/>
              <w:rPr>
                <w:rFonts w:cs="Arial"/>
              </w:rPr>
            </w:pPr>
            <w:r w:rsidRPr="00366AED">
              <w:rPr>
                <w:rFonts w:cs="Arial"/>
              </w:rPr>
              <w:t>Датум:</w:t>
            </w:r>
          </w:p>
        </w:tc>
        <w:tc>
          <w:tcPr>
            <w:tcW w:w="2127" w:type="dxa"/>
          </w:tcPr>
          <w:p w:rsidR="001B0370" w:rsidRPr="00366AED" w:rsidRDefault="001B0370" w:rsidP="00E80CBA">
            <w:pPr>
              <w:spacing w:before="0"/>
              <w:jc w:val="center"/>
              <w:rPr>
                <w:rFonts w:cs="Arial"/>
                <w:lang w:val="ru-RU"/>
              </w:rPr>
            </w:pPr>
          </w:p>
        </w:tc>
        <w:tc>
          <w:tcPr>
            <w:tcW w:w="4022" w:type="dxa"/>
          </w:tcPr>
          <w:p w:rsidR="001B0370" w:rsidRPr="00366AED" w:rsidRDefault="001B0370" w:rsidP="00E80CBA">
            <w:pPr>
              <w:spacing w:before="0"/>
              <w:jc w:val="center"/>
              <w:rPr>
                <w:rFonts w:cs="Arial"/>
                <w:lang w:val="ru-RU"/>
              </w:rPr>
            </w:pPr>
            <w:r w:rsidRPr="00366AED">
              <w:rPr>
                <w:rFonts w:cs="Arial"/>
              </w:rPr>
              <w:t>Понуђач</w:t>
            </w:r>
            <w:r w:rsidRPr="00366AED">
              <w:rPr>
                <w:rFonts w:cs="Arial"/>
                <w:lang w:val="ru-RU"/>
              </w:rPr>
              <w:t>:</w:t>
            </w:r>
          </w:p>
        </w:tc>
      </w:tr>
      <w:tr w:rsidR="001B0370" w:rsidRPr="00366AED" w:rsidTr="00BE2EA9">
        <w:trPr>
          <w:jc w:val="center"/>
        </w:trPr>
        <w:tc>
          <w:tcPr>
            <w:tcW w:w="3882" w:type="dxa"/>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rPr>
            </w:pPr>
            <w:r w:rsidRPr="00366AED">
              <w:rPr>
                <w:rFonts w:cs="Arial"/>
              </w:rPr>
              <w:t>М.П.</w:t>
            </w:r>
          </w:p>
        </w:tc>
        <w:tc>
          <w:tcPr>
            <w:tcW w:w="4022" w:type="dxa"/>
          </w:tcPr>
          <w:p w:rsidR="001B0370" w:rsidRPr="00366AED" w:rsidRDefault="001B0370" w:rsidP="00E80CBA">
            <w:pPr>
              <w:spacing w:before="0"/>
              <w:jc w:val="center"/>
              <w:rPr>
                <w:rFonts w:cs="Arial"/>
                <w:lang w:val="ru-RU"/>
              </w:rPr>
            </w:pPr>
          </w:p>
        </w:tc>
      </w:tr>
      <w:tr w:rsidR="001B0370" w:rsidRPr="00366AED" w:rsidTr="00BE2EA9">
        <w:trPr>
          <w:jc w:val="center"/>
        </w:trPr>
        <w:tc>
          <w:tcPr>
            <w:tcW w:w="3882" w:type="dxa"/>
            <w:tcBorders>
              <w:bottom w:val="single" w:sz="4" w:space="0" w:color="auto"/>
            </w:tcBorders>
          </w:tcPr>
          <w:p w:rsidR="001B0370" w:rsidRPr="00366AED" w:rsidRDefault="001B0370" w:rsidP="00E80CBA">
            <w:pPr>
              <w:spacing w:before="0"/>
              <w:jc w:val="center"/>
              <w:rPr>
                <w:rFonts w:cs="Arial"/>
              </w:rPr>
            </w:pPr>
          </w:p>
        </w:tc>
        <w:tc>
          <w:tcPr>
            <w:tcW w:w="2127" w:type="dxa"/>
          </w:tcPr>
          <w:p w:rsidR="001B0370" w:rsidRPr="00366AED" w:rsidRDefault="001B0370" w:rsidP="00E80CBA">
            <w:pPr>
              <w:spacing w:before="0"/>
              <w:jc w:val="center"/>
              <w:rPr>
                <w:rFonts w:cs="Arial"/>
                <w:lang w:val="ru-RU"/>
              </w:rPr>
            </w:pPr>
          </w:p>
        </w:tc>
        <w:tc>
          <w:tcPr>
            <w:tcW w:w="4022" w:type="dxa"/>
            <w:tcBorders>
              <w:bottom w:val="single" w:sz="4" w:space="0" w:color="auto"/>
            </w:tcBorders>
          </w:tcPr>
          <w:p w:rsidR="001B0370" w:rsidRPr="00366AED" w:rsidRDefault="001B0370" w:rsidP="00E80CBA">
            <w:pPr>
              <w:spacing w:before="0"/>
              <w:jc w:val="center"/>
              <w:rPr>
                <w:rFonts w:cs="Arial"/>
                <w:lang w:val="ru-RU"/>
              </w:rPr>
            </w:pPr>
          </w:p>
        </w:tc>
      </w:tr>
    </w:tbl>
    <w:p w:rsidR="001B0370" w:rsidRPr="00366AED" w:rsidRDefault="001B0370" w:rsidP="00E80CBA">
      <w:pPr>
        <w:spacing w:before="0"/>
        <w:rPr>
          <w:rFonts w:cs="Arial"/>
        </w:rPr>
      </w:pPr>
      <w:r w:rsidRPr="00366AED">
        <w:rPr>
          <w:rFonts w:cs="Arial"/>
        </w:rPr>
        <w:t xml:space="preserve">                                                                                               </w:t>
      </w:r>
      <w:r w:rsidR="004D6848" w:rsidRPr="00366AED">
        <w:rPr>
          <w:rFonts w:cs="Arial"/>
          <w:lang w:val="sr-Cyrl-RS"/>
        </w:rPr>
        <w:t xml:space="preserve">   </w:t>
      </w:r>
      <w:r w:rsidRPr="00366AED">
        <w:rPr>
          <w:rFonts w:cs="Arial"/>
        </w:rPr>
        <w:t xml:space="preserve"> </w:t>
      </w:r>
      <w:r w:rsidR="002E1BAC" w:rsidRPr="00366AED">
        <w:rPr>
          <w:rFonts w:cs="Arial"/>
          <w:lang w:val="sr-Cyrl-RS"/>
        </w:rPr>
        <w:t xml:space="preserve">       </w:t>
      </w:r>
      <w:r w:rsidRPr="00366AED">
        <w:rPr>
          <w:rFonts w:cs="Arial"/>
        </w:rPr>
        <w:t xml:space="preserve"> Потпис овлашћеног лица</w:t>
      </w:r>
    </w:p>
    <w:p w:rsidR="001B0370" w:rsidRPr="00366AED" w:rsidRDefault="001B0370" w:rsidP="00E80CBA">
      <w:pPr>
        <w:spacing w:before="0"/>
        <w:rPr>
          <w:rFonts w:cs="Arial"/>
        </w:rPr>
      </w:pPr>
    </w:p>
    <w:p w:rsidR="008576CB" w:rsidRPr="00366AED" w:rsidRDefault="008576CB" w:rsidP="00E80CBA">
      <w:pPr>
        <w:spacing w:before="0"/>
        <w:rPr>
          <w:rFonts w:cs="Arial"/>
          <w:lang w:val="sr-Cyrl-RS"/>
        </w:rPr>
      </w:pPr>
      <w:r w:rsidRPr="00366AED">
        <w:rPr>
          <w:rFonts w:cs="Arial"/>
        </w:rPr>
        <w:t>Прилог:</w:t>
      </w:r>
    </w:p>
    <w:p w:rsidR="00584E0D" w:rsidRPr="00366AED" w:rsidRDefault="00584E0D" w:rsidP="00E80CBA">
      <w:pPr>
        <w:spacing w:before="0"/>
        <w:rPr>
          <w:rFonts w:cs="Arial"/>
          <w:lang w:val="sr-Cyrl-RS"/>
        </w:rPr>
      </w:pPr>
    </w:p>
    <w:p w:rsidR="008576CB" w:rsidRPr="00366AED" w:rsidRDefault="008576CB" w:rsidP="005D2EC2">
      <w:pPr>
        <w:pStyle w:val="ListParagraph"/>
        <w:numPr>
          <w:ilvl w:val="0"/>
          <w:numId w:val="7"/>
        </w:numPr>
        <w:spacing w:before="0" w:after="0" w:line="240" w:lineRule="auto"/>
        <w:ind w:left="426" w:hanging="284"/>
        <w:rPr>
          <w:rFonts w:ascii="Arial" w:hAnsi="Arial" w:cs="Arial"/>
        </w:rPr>
      </w:pPr>
      <w:r w:rsidRPr="00366AED">
        <w:rPr>
          <w:rFonts w:ascii="Arial" w:hAnsi="Arial" w:cs="Arial"/>
        </w:rPr>
        <w:t xml:space="preserve">1 једна потписана и оверена бланко </w:t>
      </w:r>
      <w:r w:rsidRPr="00366AED">
        <w:rPr>
          <w:rFonts w:ascii="Arial" w:hAnsi="Arial" w:cs="Arial"/>
          <w:lang w:val="sr-Cyrl-RS"/>
        </w:rPr>
        <w:t>сопствена</w:t>
      </w:r>
      <w:r w:rsidRPr="00366AED">
        <w:rPr>
          <w:rFonts w:ascii="Arial" w:hAnsi="Arial" w:cs="Arial"/>
        </w:rPr>
        <w:t xml:space="preserve"> меница као гаранција за </w:t>
      </w:r>
      <w:r w:rsidRPr="00366AED">
        <w:rPr>
          <w:rFonts w:ascii="Arial" w:hAnsi="Arial" w:cs="Arial"/>
          <w:lang w:val="sr-Cyrl-RS"/>
        </w:rPr>
        <w:t>отклањање недостатака у гарантном року</w:t>
      </w:r>
      <w:r w:rsidRPr="00366AED">
        <w:rPr>
          <w:rFonts w:ascii="Arial" w:hAnsi="Arial" w:cs="Arial"/>
        </w:rPr>
        <w:t xml:space="preserve"> </w:t>
      </w:r>
    </w:p>
    <w:p w:rsidR="008576CB" w:rsidRPr="00366AED" w:rsidRDefault="008576CB" w:rsidP="005D2EC2">
      <w:pPr>
        <w:pStyle w:val="ListParagraph"/>
        <w:numPr>
          <w:ilvl w:val="0"/>
          <w:numId w:val="7"/>
        </w:numPr>
        <w:spacing w:before="0" w:after="0" w:line="240" w:lineRule="auto"/>
        <w:ind w:left="426" w:hanging="284"/>
        <w:rPr>
          <w:rFonts w:ascii="Arial" w:hAnsi="Arial" w:cs="Arial"/>
        </w:rPr>
      </w:pPr>
      <w:r w:rsidRPr="00366AED">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366AED" w:rsidRDefault="008576CB" w:rsidP="005D2EC2">
      <w:pPr>
        <w:pStyle w:val="ListParagraph"/>
        <w:numPr>
          <w:ilvl w:val="0"/>
          <w:numId w:val="7"/>
        </w:numPr>
        <w:spacing w:before="0" w:after="0" w:line="240" w:lineRule="auto"/>
        <w:ind w:left="426" w:hanging="284"/>
        <w:rPr>
          <w:rFonts w:ascii="Arial" w:hAnsi="Arial" w:cs="Arial"/>
        </w:rPr>
      </w:pPr>
      <w:r w:rsidRPr="00366AED">
        <w:rPr>
          <w:rFonts w:ascii="Arial" w:hAnsi="Arial" w:cs="Arial"/>
        </w:rPr>
        <w:t xml:space="preserve">фотокопију ОП обрасца </w:t>
      </w:r>
    </w:p>
    <w:p w:rsidR="001B0370" w:rsidRPr="00366AED" w:rsidRDefault="008576CB" w:rsidP="005D2EC2">
      <w:pPr>
        <w:pStyle w:val="ListParagraph"/>
        <w:numPr>
          <w:ilvl w:val="0"/>
          <w:numId w:val="7"/>
        </w:numPr>
        <w:spacing w:before="0" w:after="0" w:line="240" w:lineRule="auto"/>
        <w:ind w:left="426" w:hanging="284"/>
        <w:rPr>
          <w:rFonts w:ascii="Arial" w:hAnsi="Arial" w:cs="Arial"/>
        </w:rPr>
      </w:pPr>
      <w:r w:rsidRPr="00366AE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A15FE" w:rsidRPr="00366AED" w:rsidRDefault="00343A18" w:rsidP="00E80CBA">
      <w:pPr>
        <w:pStyle w:val="KDPodnaslov1"/>
        <w:spacing w:before="0"/>
        <w:rPr>
          <w:rFonts w:eastAsia="Arial Unicode MS" w:cs="Arial"/>
          <w:lang w:val="sr-Cyrl-RS"/>
        </w:rPr>
      </w:pPr>
      <w:r w:rsidRPr="00366AED">
        <w:rPr>
          <w:rFonts w:eastAsia="Arial Unicode MS" w:cs="Arial"/>
        </w:rPr>
        <w:br w:type="page"/>
      </w:r>
      <w:bookmarkStart w:id="269" w:name="_Toc442559948"/>
    </w:p>
    <w:p w:rsidR="00343A18" w:rsidRPr="00366AED" w:rsidRDefault="00343A18" w:rsidP="0020558C">
      <w:pPr>
        <w:pStyle w:val="KDPodnaslov1"/>
        <w:numPr>
          <w:ilvl w:val="0"/>
          <w:numId w:val="42"/>
        </w:numPr>
        <w:spacing w:before="0"/>
        <w:ind w:left="0" w:firstLine="0"/>
        <w:jc w:val="center"/>
        <w:rPr>
          <w:rFonts w:cs="Arial"/>
          <w:lang w:val="sr-Cyrl-RS"/>
        </w:rPr>
      </w:pPr>
      <w:r w:rsidRPr="00366AED">
        <w:rPr>
          <w:rFonts w:cs="Arial"/>
        </w:rPr>
        <w:lastRenderedPageBreak/>
        <w:t>МОДЕЛ УГОВОРА</w:t>
      </w:r>
      <w:bookmarkEnd w:id="269"/>
    </w:p>
    <w:p w:rsidR="004C3BD7" w:rsidRPr="00366AED" w:rsidRDefault="004C3BD7" w:rsidP="00E80CBA">
      <w:pPr>
        <w:pStyle w:val="KDPodnaslov1"/>
        <w:spacing w:before="0"/>
        <w:rPr>
          <w:rFonts w:cs="Arial"/>
          <w:lang w:val="sr-Cyrl-RS"/>
        </w:rPr>
      </w:pPr>
    </w:p>
    <w:p w:rsidR="00584E0D" w:rsidRPr="00366AED" w:rsidRDefault="00584E0D" w:rsidP="00E80CBA">
      <w:pPr>
        <w:tabs>
          <w:tab w:val="center" w:pos="4890"/>
          <w:tab w:val="left" w:pos="5760"/>
        </w:tabs>
        <w:jc w:val="left"/>
        <w:rPr>
          <w:rFonts w:eastAsia="Arial Unicode MS"/>
          <w:b/>
          <w:lang w:val="sr-Cyrl-RS"/>
        </w:rPr>
      </w:pPr>
      <w:r w:rsidRPr="00366AED">
        <w:rPr>
          <w:rFonts w:eastAsia="Arial Unicode MS"/>
          <w:b/>
          <w:lang w:val="sr-Cyrl-RS"/>
        </w:rPr>
        <w:tab/>
        <w:t>УГОВОР</w:t>
      </w:r>
      <w:r w:rsidRPr="00366AED">
        <w:rPr>
          <w:rFonts w:eastAsia="Arial Unicode MS"/>
          <w:b/>
          <w:lang w:val="sr-Cyrl-RS"/>
        </w:rPr>
        <w:tab/>
      </w:r>
    </w:p>
    <w:p w:rsidR="004F7EE7" w:rsidRDefault="00584E0D" w:rsidP="004F7EE7">
      <w:pPr>
        <w:spacing w:before="0"/>
        <w:jc w:val="center"/>
        <w:rPr>
          <w:rFonts w:eastAsia="Arial Unicode MS"/>
          <w:lang w:val="sr-Cyrl-RS"/>
        </w:rPr>
      </w:pPr>
      <w:r w:rsidRPr="00366AED">
        <w:rPr>
          <w:rFonts w:eastAsia="Arial Unicode MS"/>
          <w:lang w:val="sr-Cyrl-RS"/>
        </w:rPr>
        <w:t xml:space="preserve">јавна набавка радова </w:t>
      </w:r>
    </w:p>
    <w:p w:rsidR="004F7EE7" w:rsidRDefault="004F7EE7" w:rsidP="004F7EE7">
      <w:pPr>
        <w:spacing w:before="0"/>
        <w:jc w:val="center"/>
        <w:rPr>
          <w:rFonts w:eastAsia="Arial Unicode MS"/>
          <w:lang w:val="sr-Cyrl-RS"/>
        </w:rPr>
      </w:pPr>
    </w:p>
    <w:p w:rsidR="00A80854" w:rsidRDefault="00A80854" w:rsidP="004F7EE7">
      <w:pPr>
        <w:spacing w:before="0"/>
        <w:jc w:val="center"/>
        <w:rPr>
          <w:rFonts w:cs="Arial"/>
          <w:b/>
          <w:lang w:val="sr-Cyrl-RS"/>
        </w:rPr>
      </w:pPr>
      <w:r>
        <w:rPr>
          <w:rFonts w:cs="Arial"/>
          <w:b/>
          <w:lang w:val="sr-Cyrl-RS"/>
        </w:rPr>
        <w:t>„С</w:t>
      </w:r>
      <w:r>
        <w:rPr>
          <w:rFonts w:cs="Arial"/>
          <w:b/>
        </w:rPr>
        <w:t>a</w:t>
      </w:r>
      <w:r>
        <w:rPr>
          <w:rFonts w:cs="Arial"/>
          <w:b/>
          <w:lang w:val="sr-Cyrl-RS"/>
        </w:rPr>
        <w:t>н</w:t>
      </w:r>
      <w:r>
        <w:rPr>
          <w:rFonts w:cs="Arial"/>
          <w:b/>
        </w:rPr>
        <w:t>a</w:t>
      </w:r>
      <w:r>
        <w:rPr>
          <w:rFonts w:cs="Arial"/>
          <w:b/>
          <w:lang w:val="sr-Cyrl-RS"/>
        </w:rPr>
        <w:t>ци</w:t>
      </w:r>
      <w:r>
        <w:rPr>
          <w:rFonts w:cs="Arial"/>
          <w:b/>
        </w:rPr>
        <w:t>j</w:t>
      </w:r>
      <w:r>
        <w:rPr>
          <w:rFonts w:cs="Arial"/>
          <w:b/>
          <w:lang w:val="sr-Cyrl-RS"/>
        </w:rPr>
        <w:t>и бетонске облоге сифона Агрегата А2 у ХЕ „Зворник“</w:t>
      </w:r>
    </w:p>
    <w:p w:rsidR="004F7EE7" w:rsidRPr="007F6EE7" w:rsidRDefault="009B2C2E" w:rsidP="004F7EE7">
      <w:pPr>
        <w:spacing w:before="0"/>
        <w:jc w:val="center"/>
        <w:rPr>
          <w:rFonts w:cs="Arial"/>
          <w:b/>
          <w:bCs/>
          <w:lang w:val="sr-Latn-RS"/>
        </w:rPr>
      </w:pPr>
      <w:r w:rsidRPr="007F6EE7">
        <w:rPr>
          <w:rFonts w:cs="Arial"/>
          <w:b/>
          <w:lang w:val="ru-RU"/>
        </w:rPr>
        <w:t>број Ј</w:t>
      </w:r>
      <w:r w:rsidRPr="007F6EE7">
        <w:rPr>
          <w:rFonts w:cs="Arial"/>
          <w:b/>
        </w:rPr>
        <w:t>H</w:t>
      </w:r>
      <w:r w:rsidR="004F7EE7" w:rsidRPr="007F6EE7">
        <w:rPr>
          <w:rFonts w:cs="Arial"/>
          <w:b/>
          <w:lang w:val="ru-RU"/>
        </w:rPr>
        <w:t>/2100/0</w:t>
      </w:r>
      <w:r w:rsidR="00B911CD" w:rsidRPr="007F6EE7">
        <w:rPr>
          <w:rFonts w:cs="Arial"/>
          <w:b/>
        </w:rPr>
        <w:t>3</w:t>
      </w:r>
      <w:r w:rsidR="00A80854" w:rsidRPr="007F6EE7">
        <w:rPr>
          <w:rFonts w:cs="Arial"/>
          <w:b/>
          <w:lang w:val="sr-Cyrl-RS"/>
        </w:rPr>
        <w:t>53</w:t>
      </w:r>
      <w:r w:rsidR="004F7EE7" w:rsidRPr="007F6EE7">
        <w:rPr>
          <w:rFonts w:cs="Arial"/>
          <w:b/>
          <w:lang w:val="ru-RU"/>
        </w:rPr>
        <w:t>/201</w:t>
      </w:r>
      <w:r w:rsidRPr="007F6EE7">
        <w:rPr>
          <w:rFonts w:cs="Arial"/>
          <w:b/>
        </w:rPr>
        <w:t>7</w:t>
      </w:r>
    </w:p>
    <w:p w:rsidR="008A15FE" w:rsidRPr="00366AED" w:rsidRDefault="008A15FE" w:rsidP="004F7EE7">
      <w:pPr>
        <w:jc w:val="center"/>
        <w:rPr>
          <w:rFonts w:cs="Arial"/>
          <w:lang w:val="sr-Cyrl-RS"/>
        </w:rPr>
      </w:pPr>
    </w:p>
    <w:p w:rsidR="004F7EE7" w:rsidRPr="00647531" w:rsidRDefault="004F7EE7" w:rsidP="0020558C">
      <w:pPr>
        <w:pStyle w:val="ListParagraph"/>
        <w:numPr>
          <w:ilvl w:val="0"/>
          <w:numId w:val="76"/>
        </w:numPr>
        <w:spacing w:before="0" w:after="0" w:line="240" w:lineRule="auto"/>
        <w:ind w:left="284" w:hanging="284"/>
        <w:rPr>
          <w:rFonts w:ascii="Arial" w:hAnsi="Arial" w:cs="Arial"/>
          <w:b/>
        </w:rPr>
      </w:pPr>
      <w:r w:rsidRPr="00647531">
        <w:rPr>
          <w:rFonts w:ascii="Arial" w:eastAsia="Arial Unicode MS" w:hAnsi="Arial" w:cs="Arial"/>
          <w:b/>
          <w:lang w:val="sr-Latn-CS"/>
        </w:rPr>
        <w:t xml:space="preserve">Јавно предузеће „Електропривреда Србије“  Београд, Улица царице Милице бр. 2, </w:t>
      </w:r>
    </w:p>
    <w:p w:rsidR="004F7EE7" w:rsidRDefault="004F7EE7" w:rsidP="004F7EE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b/>
          <w:lang w:val="ru-RU"/>
        </w:rPr>
        <w:t xml:space="preserve">     </w:t>
      </w:r>
      <w:r w:rsidRPr="006C206C">
        <w:rPr>
          <w:rFonts w:ascii="Arial" w:eastAsia="Arial Unicode MS" w:hAnsi="Arial" w:cs="Arial"/>
          <w:b/>
          <w:lang w:val="ru-RU"/>
        </w:rPr>
        <w:t>Огранак ''Дринско – Лимске ХЕ'' Бајина Башта</w:t>
      </w:r>
      <w:r>
        <w:rPr>
          <w:rFonts w:ascii="Arial" w:eastAsia="Arial Unicode MS" w:hAnsi="Arial" w:cs="Arial"/>
          <w:lang w:val="sr-Cyrl-RS"/>
        </w:rPr>
        <w:t>,</w:t>
      </w:r>
      <w:r w:rsidRPr="006C206C">
        <w:rPr>
          <w:rFonts w:ascii="Arial" w:eastAsia="Arial Unicode MS" w:hAnsi="Arial" w:cs="Arial"/>
          <w:lang w:val="sr-Latn-CS"/>
        </w:rPr>
        <w:t xml:space="preserve"> </w:t>
      </w:r>
    </w:p>
    <w:p w:rsidR="004F7EE7" w:rsidRPr="00647531" w:rsidRDefault="004F7EE7" w:rsidP="004F7EE7">
      <w:pPr>
        <w:pStyle w:val="ListParagraph"/>
        <w:spacing w:before="0" w:after="0" w:line="240" w:lineRule="auto"/>
        <w:ind w:left="284" w:hanging="284"/>
        <w:rPr>
          <w:rFonts w:ascii="Arial" w:eastAsia="Arial Unicode MS" w:hAnsi="Arial" w:cs="Arial"/>
          <w:b/>
          <w:lang w:val="sr-Latn-CS"/>
        </w:rPr>
      </w:pPr>
      <w:r>
        <w:rPr>
          <w:rFonts w:ascii="Arial" w:eastAsia="Arial Unicode MS" w:hAnsi="Arial" w:cs="Arial"/>
          <w:b/>
          <w:lang w:val="sr-Cyrl-RS"/>
        </w:rPr>
        <w:t xml:space="preserve">     </w:t>
      </w:r>
      <w:r w:rsidRPr="00647531">
        <w:rPr>
          <w:rFonts w:ascii="Arial" w:eastAsia="Arial Unicode MS" w:hAnsi="Arial" w:cs="Arial"/>
          <w:b/>
          <w:lang w:val="sr-Latn-CS"/>
        </w:rPr>
        <w:t>Трг Душана Јерковића број 1, 31250 Бајина Башта,</w:t>
      </w:r>
    </w:p>
    <w:p w:rsidR="004F7EE7" w:rsidRDefault="004F7EE7" w:rsidP="004F7EE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47531">
        <w:rPr>
          <w:rFonts w:ascii="Arial" w:eastAsia="Arial Unicode MS" w:hAnsi="Arial" w:cs="Arial"/>
          <w:lang w:val="sr-Latn-CS"/>
        </w:rPr>
        <w:t xml:space="preserve">које заступа Финансијски директор Огранка Зорица Јовановић, дипл.ецц., </w:t>
      </w:r>
    </w:p>
    <w:p w:rsidR="004F7EE7" w:rsidRDefault="004F7EE7" w:rsidP="004F7EE7">
      <w:pPr>
        <w:pStyle w:val="ListParagraph"/>
        <w:spacing w:before="0" w:after="0" w:line="240" w:lineRule="auto"/>
        <w:ind w:left="284" w:hanging="284"/>
        <w:rPr>
          <w:rFonts w:ascii="Arial" w:eastAsia="Arial Unicode MS" w:hAnsi="Arial" w:cs="Arial"/>
          <w:lang w:val="sr-Cyrl-RS"/>
        </w:rPr>
      </w:pPr>
      <w:r>
        <w:rPr>
          <w:rFonts w:ascii="Arial" w:eastAsia="Arial Unicode MS" w:hAnsi="Arial" w:cs="Arial"/>
          <w:lang w:val="sr-Cyrl-RS"/>
        </w:rPr>
        <w:t xml:space="preserve">     </w:t>
      </w:r>
      <w:r w:rsidRPr="00666EDB">
        <w:rPr>
          <w:rFonts w:ascii="Arial" w:eastAsia="Arial Unicode MS" w:hAnsi="Arial" w:cs="Arial"/>
          <w:lang w:val="sr-Latn-CS"/>
        </w:rPr>
        <w:t xml:space="preserve">на основу Пуномоћја директора ЈП ЕПС број 12.01.47951/1-15 од 24.09.2015. године и </w:t>
      </w:r>
    </w:p>
    <w:p w:rsidR="004F7EE7" w:rsidRPr="00647531" w:rsidRDefault="004F7EE7" w:rsidP="004F7EE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66EDB">
        <w:rPr>
          <w:rFonts w:ascii="Arial" w:eastAsia="Arial Unicode MS" w:hAnsi="Arial" w:cs="Arial"/>
          <w:lang w:val="sr-Latn-CS"/>
        </w:rPr>
        <w:t>Допуне Пуномоћја број 12.01.47951/2-15 од 07.10.2015. године</w:t>
      </w:r>
      <w:r w:rsidRPr="00647531">
        <w:rPr>
          <w:rFonts w:ascii="Arial" w:eastAsia="Arial Unicode MS" w:hAnsi="Arial" w:cs="Arial"/>
          <w:lang w:val="sr-Latn-CS"/>
        </w:rPr>
        <w:t>,</w:t>
      </w:r>
    </w:p>
    <w:p w:rsidR="004F7EE7" w:rsidRPr="00647531" w:rsidRDefault="004F7EE7" w:rsidP="004F7EE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47531">
        <w:rPr>
          <w:rFonts w:ascii="Arial" w:eastAsia="Arial Unicode MS" w:hAnsi="Arial" w:cs="Arial"/>
          <w:lang w:val="sr-Latn-CS"/>
        </w:rPr>
        <w:t>Матични број: 20053658</w:t>
      </w:r>
    </w:p>
    <w:p w:rsidR="004F7EE7" w:rsidRPr="00647531" w:rsidRDefault="004F7EE7" w:rsidP="004F7EE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47531">
        <w:rPr>
          <w:rFonts w:ascii="Arial" w:eastAsia="Arial Unicode MS" w:hAnsi="Arial" w:cs="Arial"/>
          <w:lang w:val="sr-Latn-CS"/>
        </w:rPr>
        <w:t>ПИБ: 103920327</w:t>
      </w:r>
    </w:p>
    <w:p w:rsidR="004F7EE7" w:rsidRPr="00647531" w:rsidRDefault="004F7EE7" w:rsidP="004F7EE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47531">
        <w:rPr>
          <w:rFonts w:ascii="Arial" w:eastAsia="Arial Unicode MS" w:hAnsi="Arial" w:cs="Arial"/>
          <w:lang w:val="sr-Latn-CS"/>
        </w:rPr>
        <w:t xml:space="preserve">Текући рачун број: 160-797-13, Банка Интеса АД </w:t>
      </w:r>
    </w:p>
    <w:p w:rsidR="006100D4" w:rsidRPr="00366AED" w:rsidRDefault="004F7EE7" w:rsidP="004F7EE7">
      <w:pPr>
        <w:pStyle w:val="ListParagraph"/>
        <w:spacing w:before="0" w:after="0" w:line="240" w:lineRule="auto"/>
        <w:ind w:left="284" w:hanging="284"/>
        <w:rPr>
          <w:rFonts w:ascii="Arial" w:eastAsia="Arial Unicode MS" w:hAnsi="Arial" w:cs="Arial"/>
          <w:lang w:val="sr-Cyrl-RS"/>
        </w:rPr>
      </w:pPr>
      <w:r>
        <w:rPr>
          <w:rFonts w:ascii="Arial" w:eastAsia="Arial Unicode MS" w:hAnsi="Arial" w:cs="Arial"/>
          <w:lang w:val="sr-Cyrl-RS"/>
        </w:rPr>
        <w:t xml:space="preserve">     </w:t>
      </w:r>
      <w:r w:rsidR="00873EBD" w:rsidRPr="00366AED">
        <w:rPr>
          <w:rFonts w:ascii="Arial" w:eastAsia="Arial Unicode MS" w:hAnsi="Arial" w:cs="Arial"/>
          <w:lang w:val="sr-Latn-CS"/>
        </w:rPr>
        <w:t>(у даљем тексту: Наручилац)</w:t>
      </w:r>
    </w:p>
    <w:p w:rsidR="00930C3E" w:rsidRPr="00366AED" w:rsidRDefault="00930C3E" w:rsidP="00930C3E">
      <w:pPr>
        <w:pStyle w:val="ListParagraph"/>
        <w:spacing w:before="0" w:after="0" w:line="240" w:lineRule="auto"/>
        <w:ind w:left="284"/>
        <w:rPr>
          <w:rFonts w:eastAsia="Arial Unicode MS" w:cs="Arial"/>
          <w:lang w:val="sr-Cyrl-RS"/>
        </w:rPr>
      </w:pPr>
    </w:p>
    <w:p w:rsidR="00873EBD" w:rsidRPr="00366AED" w:rsidRDefault="006100D4" w:rsidP="000345A1">
      <w:pPr>
        <w:spacing w:before="0"/>
        <w:ind w:left="426" w:hanging="426"/>
        <w:rPr>
          <w:rFonts w:eastAsia="Arial Unicode MS" w:cs="Arial"/>
          <w:lang w:val="sr-Cyrl-CS"/>
        </w:rPr>
      </w:pPr>
      <w:r w:rsidRPr="00366AED">
        <w:rPr>
          <w:rFonts w:eastAsia="Arial Unicode MS" w:cs="Arial"/>
          <w:lang w:val="sr-Cyrl-CS"/>
        </w:rPr>
        <w:t xml:space="preserve">       </w:t>
      </w:r>
      <w:r w:rsidR="00873EBD" w:rsidRPr="00366AED">
        <w:rPr>
          <w:rFonts w:eastAsia="Arial Unicode MS" w:cs="Arial"/>
          <w:lang w:val="sr-Cyrl-CS"/>
        </w:rPr>
        <w:t>и</w:t>
      </w:r>
    </w:p>
    <w:p w:rsidR="00873EBD" w:rsidRPr="00366AED" w:rsidRDefault="00873EBD" w:rsidP="000345A1">
      <w:pPr>
        <w:spacing w:before="0"/>
        <w:ind w:left="426" w:hanging="426"/>
        <w:rPr>
          <w:rFonts w:eastAsia="Arial Unicode MS" w:cs="Arial"/>
          <w:lang w:val="sr-Cyrl-CS"/>
        </w:rPr>
      </w:pPr>
    </w:p>
    <w:p w:rsidR="004F7EE7" w:rsidRPr="004F7EE7" w:rsidRDefault="00873EBD" w:rsidP="0020558C">
      <w:pPr>
        <w:pStyle w:val="ListParagraph"/>
        <w:numPr>
          <w:ilvl w:val="0"/>
          <w:numId w:val="76"/>
        </w:numPr>
        <w:spacing w:before="0"/>
        <w:ind w:left="284" w:hanging="284"/>
        <w:rPr>
          <w:rFonts w:eastAsia="Arial Unicode MS" w:cs="Arial"/>
          <w:lang w:val="sr-Latn-CS"/>
        </w:rPr>
      </w:pPr>
      <w:r w:rsidRPr="004F7EE7">
        <w:rPr>
          <w:rFonts w:ascii="Arial" w:eastAsia="Arial Unicode MS" w:hAnsi="Arial" w:cs="Arial"/>
          <w:b/>
          <w:lang w:val="sr-Latn-CS"/>
        </w:rPr>
        <w:t>_______________</w:t>
      </w:r>
      <w:r w:rsidR="004C3BD7" w:rsidRPr="004F7EE7">
        <w:rPr>
          <w:rFonts w:ascii="Arial" w:eastAsia="Arial Unicode MS" w:hAnsi="Arial" w:cs="Arial"/>
          <w:b/>
          <w:lang w:val="sr-Cyrl-RS"/>
        </w:rPr>
        <w:t>______</w:t>
      </w:r>
      <w:r w:rsidRPr="004F7EE7">
        <w:rPr>
          <w:rFonts w:ascii="Arial" w:eastAsia="Arial Unicode MS" w:hAnsi="Arial" w:cs="Arial"/>
          <w:b/>
          <w:lang w:val="sr-Latn-CS"/>
        </w:rPr>
        <w:t>__</w:t>
      </w:r>
      <w:r w:rsidR="004F7EE7">
        <w:rPr>
          <w:rFonts w:ascii="Arial" w:eastAsia="Arial Unicode MS" w:hAnsi="Arial" w:cs="Arial"/>
          <w:lang w:val="sr-Latn-CS"/>
        </w:rPr>
        <w:t xml:space="preserve"> </w:t>
      </w:r>
      <w:r w:rsidRPr="004F7EE7">
        <w:rPr>
          <w:rFonts w:ascii="Arial" w:eastAsia="Arial Unicode MS" w:hAnsi="Arial" w:cs="Arial"/>
          <w:lang w:val="sr-Latn-CS"/>
        </w:rPr>
        <w:t>____</w:t>
      </w:r>
      <w:r w:rsidR="004C3BD7" w:rsidRPr="004F7EE7">
        <w:rPr>
          <w:rFonts w:ascii="Arial" w:eastAsia="Arial Unicode MS" w:hAnsi="Arial" w:cs="Arial"/>
          <w:lang w:val="sr-Cyrl-RS"/>
        </w:rPr>
        <w:t>__</w:t>
      </w:r>
      <w:r w:rsidR="004F7EE7">
        <w:rPr>
          <w:rFonts w:ascii="Arial" w:eastAsia="Arial Unicode MS" w:hAnsi="Arial" w:cs="Arial"/>
          <w:lang w:val="sr-Latn-CS"/>
        </w:rPr>
        <w:t xml:space="preserve">_____, </w:t>
      </w:r>
      <w:r w:rsidR="004F7EE7">
        <w:rPr>
          <w:rFonts w:ascii="Arial" w:eastAsia="Arial Unicode MS" w:hAnsi="Arial" w:cs="Arial"/>
          <w:lang w:val="sr-Cyrl-RS"/>
        </w:rPr>
        <w:t>у</w:t>
      </w:r>
      <w:r w:rsidRPr="004F7EE7">
        <w:rPr>
          <w:rFonts w:ascii="Arial" w:eastAsia="Arial Unicode MS" w:hAnsi="Arial" w:cs="Arial"/>
          <w:lang w:val="sr-Latn-CS"/>
        </w:rPr>
        <w:t>л. _____</w:t>
      </w:r>
      <w:r w:rsidR="00BA3F2A" w:rsidRPr="004F7EE7">
        <w:rPr>
          <w:rFonts w:ascii="Arial" w:eastAsia="Arial Unicode MS" w:hAnsi="Arial" w:cs="Arial"/>
          <w:lang w:val="sr-Cyrl-RS"/>
        </w:rPr>
        <w:t>___</w:t>
      </w:r>
      <w:r w:rsidRPr="004F7EE7">
        <w:rPr>
          <w:rFonts w:ascii="Arial" w:eastAsia="Arial Unicode MS" w:hAnsi="Arial" w:cs="Arial"/>
          <w:lang w:val="sr-Latn-CS"/>
        </w:rPr>
        <w:t>__ бр.</w:t>
      </w:r>
      <w:r w:rsidR="004C3BD7" w:rsidRPr="004F7EE7">
        <w:rPr>
          <w:rFonts w:ascii="Arial" w:eastAsia="Arial Unicode MS" w:hAnsi="Arial" w:cs="Arial"/>
          <w:lang w:val="sr-Cyrl-RS"/>
        </w:rPr>
        <w:t xml:space="preserve"> _</w:t>
      </w:r>
      <w:r w:rsidRPr="004F7EE7">
        <w:rPr>
          <w:rFonts w:ascii="Arial" w:eastAsia="Arial Unicode MS" w:hAnsi="Arial" w:cs="Arial"/>
          <w:lang w:val="sr-Latn-CS"/>
        </w:rPr>
        <w:t>__ Матични број _________, ПИБ _</w:t>
      </w:r>
      <w:r w:rsidR="006100D4" w:rsidRPr="004F7EE7">
        <w:rPr>
          <w:rFonts w:ascii="Arial" w:eastAsia="Arial Unicode MS" w:hAnsi="Arial" w:cs="Arial"/>
          <w:lang w:val="sr-Cyrl-RS"/>
        </w:rPr>
        <w:t>___</w:t>
      </w:r>
      <w:r w:rsidRPr="004F7EE7">
        <w:rPr>
          <w:rFonts w:ascii="Arial" w:eastAsia="Arial Unicode MS" w:hAnsi="Arial" w:cs="Arial"/>
          <w:lang w:val="sr-Latn-CS"/>
        </w:rPr>
        <w:t>______, Текући рачун _</w:t>
      </w:r>
      <w:r w:rsidR="006100D4" w:rsidRPr="004F7EE7">
        <w:rPr>
          <w:rFonts w:ascii="Arial" w:eastAsia="Arial Unicode MS" w:hAnsi="Arial" w:cs="Arial"/>
          <w:lang w:val="sr-Cyrl-RS"/>
        </w:rPr>
        <w:t>_________</w:t>
      </w:r>
      <w:r w:rsidRPr="004F7EE7">
        <w:rPr>
          <w:rFonts w:ascii="Arial" w:eastAsia="Arial Unicode MS" w:hAnsi="Arial" w:cs="Arial"/>
          <w:lang w:val="sr-Latn-CS"/>
        </w:rPr>
        <w:t>____ Банка</w:t>
      </w:r>
      <w:r w:rsidR="006100D4" w:rsidRPr="004F7EE7">
        <w:rPr>
          <w:rFonts w:ascii="Arial" w:eastAsia="Arial Unicode MS" w:hAnsi="Arial" w:cs="Arial"/>
          <w:lang w:val="sr-Cyrl-RS"/>
        </w:rPr>
        <w:t xml:space="preserve"> </w:t>
      </w:r>
      <w:r w:rsidRPr="004F7EE7">
        <w:rPr>
          <w:rFonts w:ascii="Arial" w:eastAsia="Arial Unicode MS" w:hAnsi="Arial" w:cs="Arial"/>
          <w:lang w:val="sr-Latn-CS"/>
        </w:rPr>
        <w:t>___</w:t>
      </w:r>
      <w:r w:rsidR="006100D4" w:rsidRPr="004F7EE7">
        <w:rPr>
          <w:rFonts w:ascii="Arial" w:eastAsia="Arial Unicode MS" w:hAnsi="Arial" w:cs="Arial"/>
          <w:lang w:val="sr-Cyrl-RS"/>
        </w:rPr>
        <w:t>______</w:t>
      </w:r>
      <w:r w:rsidRPr="004F7EE7">
        <w:rPr>
          <w:rFonts w:ascii="Arial" w:eastAsia="Arial Unicode MS" w:hAnsi="Arial" w:cs="Arial"/>
          <w:lang w:val="sr-Latn-CS"/>
        </w:rPr>
        <w:t>_____,</w:t>
      </w:r>
      <w:r w:rsidR="0024478B" w:rsidRPr="004F7EE7">
        <w:rPr>
          <w:rFonts w:ascii="Arial" w:eastAsia="Arial Unicode MS" w:hAnsi="Arial" w:cs="Arial"/>
          <w:lang w:val="sr-Cyrl-RS"/>
        </w:rPr>
        <w:t xml:space="preserve"> </w:t>
      </w:r>
      <w:r w:rsidRPr="004F7EE7">
        <w:rPr>
          <w:rFonts w:ascii="Arial" w:eastAsia="Arial Unicode MS" w:hAnsi="Arial" w:cs="Arial"/>
          <w:lang w:val="sr-Latn-CS"/>
        </w:rPr>
        <w:t>кога заступа _____________</w:t>
      </w:r>
      <w:r w:rsidR="00BA3F2A" w:rsidRPr="004F7EE7">
        <w:rPr>
          <w:rFonts w:ascii="Arial" w:eastAsia="Arial Unicode MS" w:hAnsi="Arial" w:cs="Arial"/>
          <w:lang w:val="sr-Cyrl-RS"/>
        </w:rPr>
        <w:t>____</w:t>
      </w:r>
      <w:r w:rsidRPr="004F7EE7">
        <w:rPr>
          <w:rFonts w:ascii="Arial" w:eastAsia="Arial Unicode MS" w:hAnsi="Arial" w:cs="Arial"/>
          <w:lang w:val="sr-Latn-CS"/>
        </w:rPr>
        <w:t>___</w:t>
      </w:r>
      <w:r w:rsidR="00BA3F2A" w:rsidRPr="004F7EE7">
        <w:rPr>
          <w:rFonts w:ascii="Arial" w:eastAsia="Arial Unicode MS" w:hAnsi="Arial" w:cs="Arial"/>
          <w:lang w:val="sr-Cyrl-RS"/>
        </w:rPr>
        <w:t>_</w:t>
      </w:r>
      <w:r w:rsidRPr="004F7EE7">
        <w:rPr>
          <w:rFonts w:ascii="Arial" w:eastAsia="Arial Unicode MS" w:hAnsi="Arial" w:cs="Arial"/>
          <w:lang w:val="sr-Latn-CS"/>
        </w:rPr>
        <w:t>___, __________</w:t>
      </w:r>
      <w:r w:rsidR="00BA3F2A" w:rsidRPr="004F7EE7">
        <w:rPr>
          <w:rFonts w:ascii="Arial" w:eastAsia="Arial Unicode MS" w:hAnsi="Arial" w:cs="Arial"/>
          <w:lang w:val="sr-Cyrl-RS"/>
        </w:rPr>
        <w:t>____</w:t>
      </w:r>
      <w:r w:rsidRPr="004F7EE7">
        <w:rPr>
          <w:rFonts w:ascii="Arial" w:eastAsia="Arial Unicode MS" w:hAnsi="Arial" w:cs="Arial"/>
          <w:lang w:val="sr-Latn-CS"/>
        </w:rPr>
        <w:t>____</w:t>
      </w:r>
      <w:r w:rsidR="00BA3F2A" w:rsidRPr="004F7EE7">
        <w:rPr>
          <w:rFonts w:eastAsia="Arial Unicode MS" w:cs="Arial"/>
          <w:lang w:val="sr-Cyrl-RS"/>
        </w:rPr>
        <w:t xml:space="preserve"> </w:t>
      </w:r>
    </w:p>
    <w:p w:rsidR="00873EBD" w:rsidRPr="004F7EE7" w:rsidRDefault="00873EBD" w:rsidP="004F7EE7">
      <w:pPr>
        <w:pStyle w:val="ListParagraph"/>
        <w:spacing w:before="0"/>
        <w:ind w:left="284"/>
        <w:rPr>
          <w:rFonts w:ascii="Arial" w:eastAsia="Arial Unicode MS" w:hAnsi="Arial" w:cs="Arial"/>
          <w:lang w:val="sr-Latn-CS"/>
        </w:rPr>
      </w:pPr>
      <w:r w:rsidRPr="004F7EE7">
        <w:rPr>
          <w:rFonts w:ascii="Arial" w:eastAsia="Arial Unicode MS" w:hAnsi="Arial" w:cs="Arial"/>
          <w:lang w:val="sr-Latn-CS"/>
        </w:rPr>
        <w:t>(у даљем тексту: Извођач радова)</w:t>
      </w:r>
    </w:p>
    <w:p w:rsidR="00873EBD" w:rsidRPr="00E540E0" w:rsidRDefault="00873EBD" w:rsidP="00E80CBA">
      <w:pPr>
        <w:spacing w:before="0"/>
        <w:rPr>
          <w:rFonts w:eastAsia="Arial Unicode MS" w:cs="Arial"/>
          <w:lang w:val="sr-Cyrl-CS"/>
        </w:rPr>
      </w:pPr>
      <w:r w:rsidRPr="00366AED">
        <w:rPr>
          <w:rFonts w:eastAsia="Arial Unicode MS" w:cs="Arial"/>
          <w:lang w:val="sr-Cyrl-CS"/>
        </w:rPr>
        <w:t xml:space="preserve">док су </w:t>
      </w:r>
      <w:r w:rsidRPr="00E540E0">
        <w:rPr>
          <w:rFonts w:eastAsia="Arial Unicode MS" w:cs="Arial"/>
          <w:lang w:val="sr-Cyrl-CS"/>
        </w:rPr>
        <w:t>чланови групе/подизвођачи:</w:t>
      </w:r>
    </w:p>
    <w:p w:rsidR="00873EBD" w:rsidRPr="00366AED" w:rsidRDefault="00873EBD" w:rsidP="00E80CBA">
      <w:pPr>
        <w:spacing w:before="0"/>
        <w:rPr>
          <w:rFonts w:eastAsia="Arial Unicode MS" w:cs="Arial"/>
          <w:lang w:val="sr-Cyrl-CS"/>
        </w:rPr>
      </w:pPr>
    </w:p>
    <w:p w:rsidR="008B33A3" w:rsidRPr="00366AED" w:rsidRDefault="008B33A3" w:rsidP="004F7EE7">
      <w:pPr>
        <w:spacing w:before="0"/>
        <w:ind w:left="709" w:hanging="425"/>
        <w:rPr>
          <w:rFonts w:eastAsia="Arial Unicode MS" w:cs="Arial"/>
          <w:lang w:val="sr-Cyrl-CS"/>
        </w:rPr>
      </w:pPr>
      <w:r w:rsidRPr="00366AED">
        <w:rPr>
          <w:rFonts w:eastAsia="Arial Unicode MS" w:cs="Arial"/>
        </w:rPr>
        <w:t>1</w:t>
      </w:r>
      <w:r w:rsidRPr="00366AED">
        <w:rPr>
          <w:rFonts w:eastAsia="Arial Unicode MS" w:cs="Arial"/>
          <w:lang w:val="sr-Cyrl-RS"/>
        </w:rPr>
        <w:t xml:space="preserve">) </w:t>
      </w:r>
      <w:r w:rsidR="004F7EE7" w:rsidRPr="004F7EE7">
        <w:rPr>
          <w:rFonts w:eastAsia="Arial Unicode MS" w:cs="Arial"/>
          <w:lang w:val="sr-Cyrl-CS"/>
        </w:rPr>
        <w:t>_______________________ ___________, ул. __________ бр. ___ Матични број _________, ПИБ __________, Текући рачун ______________ Банка ______________, кога заступа ________________________, __________________</w:t>
      </w:r>
    </w:p>
    <w:p w:rsidR="00873EBD" w:rsidRPr="00366AED" w:rsidRDefault="004F7EE7" w:rsidP="004F7EE7">
      <w:pPr>
        <w:spacing w:before="0"/>
        <w:ind w:left="709" w:hanging="425"/>
        <w:rPr>
          <w:rFonts w:eastAsia="Arial Unicode MS" w:cs="Arial"/>
          <w:lang w:val="sr-Cyrl-CS"/>
        </w:rPr>
      </w:pPr>
      <w:r>
        <w:rPr>
          <w:rFonts w:eastAsia="Arial Unicode MS" w:cs="Arial"/>
          <w:lang w:val="sr-Cyrl-CS"/>
        </w:rPr>
        <w:t>2)</w:t>
      </w:r>
      <w:r w:rsidRPr="004F7EE7">
        <w:rPr>
          <w:rFonts w:eastAsia="Arial Unicode MS" w:cs="Arial"/>
          <w:lang w:val="sr-Cyrl-CS"/>
        </w:rPr>
        <w:tab/>
        <w:t>_______________________ ___________, ул. __________ бр. ___ Матични број _________, ПИБ __________, Текући рачун ______________ Банка ______________, кога заступа ________________________, __________________</w:t>
      </w:r>
    </w:p>
    <w:p w:rsidR="004F7EE7" w:rsidRDefault="004F7EE7" w:rsidP="00E80CBA">
      <w:pPr>
        <w:spacing w:before="0"/>
        <w:rPr>
          <w:rFonts w:eastAsia="Arial Unicode MS" w:cs="Arial"/>
          <w:lang w:val="sr-Cyrl-RS"/>
        </w:rPr>
      </w:pPr>
    </w:p>
    <w:p w:rsidR="00873EBD" w:rsidRPr="00366AED" w:rsidRDefault="00873EBD" w:rsidP="00E80CBA">
      <w:pPr>
        <w:spacing w:before="0"/>
        <w:rPr>
          <w:rFonts w:eastAsia="Arial Unicode MS" w:cs="Arial"/>
          <w:lang w:val="sr-Cyrl-RS"/>
        </w:rPr>
      </w:pPr>
      <w:r w:rsidRPr="00366AED">
        <w:rPr>
          <w:rFonts w:eastAsia="Arial Unicode MS" w:cs="Arial"/>
          <w:lang w:val="sr-Cyrl-RS"/>
        </w:rPr>
        <w:t>У</w:t>
      </w:r>
      <w:r w:rsidRPr="00366AED">
        <w:rPr>
          <w:rFonts w:eastAsia="Arial Unicode MS" w:cs="Arial"/>
          <w:lang w:val="sr-Cyrl-CS"/>
        </w:rPr>
        <w:t xml:space="preserve"> даљем тексту </w:t>
      </w:r>
      <w:r w:rsidRPr="00366AED">
        <w:rPr>
          <w:rFonts w:eastAsia="Arial Unicode MS" w:cs="Arial"/>
          <w:lang w:val="sr-Cyrl-RS"/>
        </w:rPr>
        <w:t xml:space="preserve">за потребе овог Уговора </w:t>
      </w:r>
      <w:r w:rsidRPr="00366AED">
        <w:rPr>
          <w:rFonts w:eastAsia="Arial Unicode MS" w:cs="Arial"/>
          <w:lang w:val="sr-Cyrl-CS"/>
        </w:rPr>
        <w:t>заједно</w:t>
      </w:r>
      <w:r w:rsidRPr="00366AED">
        <w:rPr>
          <w:rFonts w:eastAsia="Arial Unicode MS" w:cs="Arial"/>
          <w:lang w:val="sr-Cyrl-RS"/>
        </w:rPr>
        <w:t xml:space="preserve"> названи</w:t>
      </w:r>
      <w:r w:rsidRPr="00366AED">
        <w:rPr>
          <w:rFonts w:eastAsia="Arial Unicode MS" w:cs="Arial"/>
          <w:lang w:val="sr-Cyrl-CS"/>
        </w:rPr>
        <w:t>: Уговорне стране</w:t>
      </w:r>
      <w:r w:rsidRPr="00366AED">
        <w:rPr>
          <w:rFonts w:eastAsia="Arial Unicode MS" w:cs="Arial"/>
          <w:lang w:val="sr-Cyrl-RS"/>
        </w:rPr>
        <w:t>,</w:t>
      </w:r>
    </w:p>
    <w:p w:rsidR="00873EBD" w:rsidRPr="00366AED" w:rsidRDefault="00873EBD" w:rsidP="00E80CBA">
      <w:pPr>
        <w:spacing w:before="0"/>
        <w:rPr>
          <w:rFonts w:eastAsia="Arial Unicode MS" w:cs="Arial"/>
          <w:lang w:val="sr-Cyrl-RS"/>
        </w:rPr>
      </w:pPr>
    </w:p>
    <w:p w:rsidR="00873EBD" w:rsidRPr="00366AED" w:rsidRDefault="00142D31" w:rsidP="00E80CBA">
      <w:pPr>
        <w:spacing w:before="0"/>
        <w:rPr>
          <w:rFonts w:eastAsia="Arial Unicode MS" w:cs="Arial"/>
          <w:lang w:val="sr-Cyrl-RS"/>
        </w:rPr>
      </w:pPr>
      <w:r w:rsidRPr="00366AED">
        <w:rPr>
          <w:rFonts w:eastAsia="Arial Unicode MS" w:cs="Arial"/>
          <w:lang w:val="sr-Cyrl-RS"/>
        </w:rPr>
        <w:t>Закључиле су</w:t>
      </w:r>
      <w:r w:rsidR="00873EBD" w:rsidRPr="00366AED">
        <w:rPr>
          <w:rFonts w:eastAsia="Arial Unicode MS" w:cs="Arial"/>
          <w:lang w:val="sr-Cyrl-RS"/>
        </w:rPr>
        <w:t xml:space="preserve"> следећи</w:t>
      </w:r>
    </w:p>
    <w:p w:rsidR="00873EBD" w:rsidRPr="00366AED" w:rsidRDefault="00873EBD" w:rsidP="00E80CBA">
      <w:pPr>
        <w:spacing w:before="0"/>
        <w:rPr>
          <w:rFonts w:eastAsia="Arial Unicode MS" w:cs="Arial"/>
          <w:lang w:val="sr-Cyrl-RS"/>
        </w:rPr>
      </w:pPr>
    </w:p>
    <w:p w:rsidR="00873EBD" w:rsidRPr="00366AED" w:rsidRDefault="00873EBD" w:rsidP="00BC5F06">
      <w:pPr>
        <w:spacing w:before="0"/>
        <w:jc w:val="center"/>
        <w:rPr>
          <w:rFonts w:eastAsia="Arial Unicode MS" w:cs="Arial"/>
          <w:b/>
          <w:lang w:val="sr-Cyrl-RS"/>
        </w:rPr>
      </w:pPr>
      <w:r w:rsidRPr="00366AED">
        <w:rPr>
          <w:rFonts w:eastAsia="Arial Unicode MS" w:cs="Arial"/>
          <w:b/>
          <w:lang w:val="sr-Cyrl-RS"/>
        </w:rPr>
        <w:t>У Г О В О Р</w:t>
      </w:r>
    </w:p>
    <w:p w:rsidR="006100D4" w:rsidRPr="00366AED" w:rsidRDefault="006100D4" w:rsidP="00E80CBA">
      <w:pPr>
        <w:spacing w:before="0"/>
        <w:rPr>
          <w:rFonts w:eastAsia="Arial Unicode MS" w:cs="Arial"/>
          <w:b/>
          <w:lang w:val="sr-Cyrl-R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УВОДНЕ ОДРЕДБЕ</w:t>
      </w:r>
    </w:p>
    <w:p w:rsidR="00873EBD" w:rsidRPr="00366AED" w:rsidRDefault="00873EBD" w:rsidP="00E80CBA">
      <w:pPr>
        <w:spacing w:before="0"/>
        <w:rPr>
          <w:rFonts w:eastAsia="Arial Unicode MS" w:cs="Arial"/>
          <w:b/>
          <w:lang w:val="sr-Cyrl-C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w:t>
      </w:r>
    </w:p>
    <w:p w:rsidR="00873EBD" w:rsidRPr="00366AED" w:rsidRDefault="00873EBD" w:rsidP="00E80CBA">
      <w:pPr>
        <w:spacing w:before="0"/>
        <w:rPr>
          <w:rFonts w:eastAsia="Arial Unicode MS" w:cs="Arial"/>
          <w:lang w:val="sr-Cyrl-CS"/>
        </w:rPr>
      </w:pPr>
    </w:p>
    <w:p w:rsidR="00873EBD" w:rsidRPr="00366AED" w:rsidRDefault="00873EBD" w:rsidP="0020558C">
      <w:pPr>
        <w:pStyle w:val="ListParagraph"/>
        <w:numPr>
          <w:ilvl w:val="0"/>
          <w:numId w:val="53"/>
        </w:numPr>
        <w:spacing w:before="0" w:after="0" w:line="240" w:lineRule="auto"/>
        <w:ind w:left="567" w:hanging="357"/>
        <w:rPr>
          <w:rFonts w:ascii="Arial" w:eastAsia="Arial Unicode MS" w:hAnsi="Arial" w:cs="Arial"/>
          <w:lang w:val="sr-Cyrl-RS"/>
        </w:rPr>
      </w:pPr>
      <w:r w:rsidRPr="00366AED">
        <w:rPr>
          <w:rFonts w:ascii="Arial" w:eastAsia="Arial Unicode MS" w:hAnsi="Arial" w:cs="Arial"/>
          <w:lang w:val="sr-Cyrl-RS"/>
        </w:rPr>
        <w:t>Н</w:t>
      </w:r>
      <w:r w:rsidRPr="00366AED">
        <w:rPr>
          <w:rFonts w:ascii="Arial" w:eastAsia="Arial Unicode MS" w:hAnsi="Arial" w:cs="Arial"/>
          <w:lang w:val="sr-Cyrl-CS"/>
        </w:rPr>
        <w:t>а основу члaна 32.  Закона о јавним набавкама („Сл.</w:t>
      </w:r>
      <w:r w:rsidRPr="00366AED">
        <w:rPr>
          <w:rFonts w:ascii="Arial" w:eastAsia="Arial Unicode MS" w:hAnsi="Arial" w:cs="Arial"/>
          <w:lang w:val="sr-Cyrl-RS"/>
        </w:rPr>
        <w:t xml:space="preserve"> </w:t>
      </w:r>
      <w:r w:rsidRPr="00366AED">
        <w:rPr>
          <w:rFonts w:ascii="Arial" w:eastAsia="Arial Unicode MS" w:hAnsi="Arial" w:cs="Arial"/>
          <w:lang w:val="sr-Cyrl-CS"/>
        </w:rPr>
        <w:t>гласник</w:t>
      </w:r>
      <w:r w:rsidRPr="00366AED">
        <w:rPr>
          <w:rFonts w:ascii="Arial" w:eastAsia="Arial Unicode MS" w:hAnsi="Arial" w:cs="Arial"/>
          <w:lang w:val="sr-Cyrl-RS"/>
        </w:rPr>
        <w:t xml:space="preserve"> </w:t>
      </w:r>
      <w:r w:rsidRPr="00366AED">
        <w:rPr>
          <w:rFonts w:ascii="Arial" w:eastAsia="Arial Unicode MS" w:hAnsi="Arial" w:cs="Arial"/>
          <w:lang w:val="sr-Cyrl-CS"/>
        </w:rPr>
        <w:t xml:space="preserve"> РС“ бр. 124/2012, 14/2015 и 68/2015), (даље: Закон), Наручилац је спровео отворени поступак јавне набавке за набавку радова </w:t>
      </w:r>
      <w:r w:rsidR="004F7EE7" w:rsidRPr="004F7EE7">
        <w:rPr>
          <w:rFonts w:ascii="Arial" w:eastAsia="Arial Unicode MS" w:hAnsi="Arial" w:cs="Arial"/>
          <w:b/>
        </w:rPr>
        <w:t>_____________________________________</w:t>
      </w:r>
      <w:r w:rsidR="004F7EE7" w:rsidRPr="004F7EE7">
        <w:rPr>
          <w:rFonts w:ascii="Arial" w:eastAsia="Arial Unicode MS" w:hAnsi="Arial" w:cs="Arial"/>
        </w:rPr>
        <w:t xml:space="preserve"> број </w:t>
      </w:r>
      <w:r w:rsidR="004F7EE7" w:rsidRPr="004F7EE7">
        <w:rPr>
          <w:rFonts w:ascii="Arial" w:eastAsia="Arial Unicode MS" w:hAnsi="Arial" w:cs="Arial"/>
          <w:b/>
        </w:rPr>
        <w:t>________________</w:t>
      </w:r>
      <w:r w:rsidR="00BB5E1B" w:rsidRPr="00366AED">
        <w:rPr>
          <w:rFonts w:ascii="Arial" w:eastAsia="Arial Unicode MS" w:hAnsi="Arial" w:cs="Arial"/>
          <w:lang w:val="sr-Cyrl-RS"/>
        </w:rPr>
        <w:t>;</w:t>
      </w:r>
    </w:p>
    <w:p w:rsidR="00B724F1" w:rsidRPr="00366AED" w:rsidRDefault="00B724F1" w:rsidP="00B724F1">
      <w:pPr>
        <w:pStyle w:val="ListParagraph"/>
        <w:spacing w:before="0" w:after="0" w:line="240" w:lineRule="auto"/>
        <w:ind w:left="567"/>
        <w:rPr>
          <w:rFonts w:ascii="Arial" w:eastAsia="Arial Unicode MS" w:hAnsi="Arial" w:cs="Arial"/>
          <w:lang w:val="sr-Cyrl-RS"/>
        </w:rPr>
      </w:pPr>
    </w:p>
    <w:p w:rsidR="005D2EC2" w:rsidRPr="00366AED" w:rsidRDefault="00873EBD" w:rsidP="0020558C">
      <w:pPr>
        <w:pStyle w:val="ListParagraph"/>
        <w:numPr>
          <w:ilvl w:val="0"/>
          <w:numId w:val="53"/>
        </w:numPr>
        <w:spacing w:before="0" w:after="0" w:line="240" w:lineRule="auto"/>
        <w:ind w:left="567" w:hanging="357"/>
        <w:rPr>
          <w:rFonts w:ascii="Arial" w:eastAsia="Arial Unicode MS" w:hAnsi="Arial" w:cs="Arial"/>
          <w:lang w:val="sr-Cyrl-CS"/>
        </w:rPr>
      </w:pPr>
      <w:r w:rsidRPr="00366AED">
        <w:rPr>
          <w:rFonts w:ascii="Arial" w:eastAsia="Arial Unicode MS" w:hAnsi="Arial" w:cs="Arial"/>
          <w:lang w:val="sr-Cyrl-RS"/>
        </w:rPr>
        <w:t>Н</w:t>
      </w:r>
      <w:r w:rsidRPr="00366AED">
        <w:rPr>
          <w:rFonts w:ascii="Arial" w:eastAsia="Arial Unicode MS" w:hAnsi="Arial"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930C3E" w:rsidRPr="00366AED">
        <w:rPr>
          <w:rFonts w:ascii="Arial" w:eastAsia="Arial Unicode MS" w:hAnsi="Arial" w:cs="Arial"/>
          <w:lang w:val="sr-Cyrl-RS"/>
        </w:rPr>
        <w:t>__</w:t>
      </w:r>
      <w:r w:rsidRPr="00366AED">
        <w:rPr>
          <w:rFonts w:ascii="Arial" w:eastAsia="Arial Unicode MS" w:hAnsi="Arial" w:cs="Arial"/>
          <w:lang w:val="sr-Cyrl-RS"/>
        </w:rPr>
        <w:t>__</w:t>
      </w:r>
      <w:r w:rsidR="00CE7D9D" w:rsidRPr="00366AED">
        <w:rPr>
          <w:rFonts w:ascii="Arial" w:eastAsia="Arial Unicode MS" w:hAnsi="Arial" w:cs="Arial"/>
          <w:lang w:val="sr-Cyrl-RS"/>
        </w:rPr>
        <w:t>___.201</w:t>
      </w:r>
      <w:r w:rsidR="00B70B4D" w:rsidRPr="00366AED">
        <w:rPr>
          <w:rFonts w:ascii="Arial" w:eastAsia="Arial Unicode MS" w:hAnsi="Arial" w:cs="Arial"/>
          <w:lang w:val="sr-Cyrl-RS"/>
        </w:rPr>
        <w:t>7</w:t>
      </w:r>
      <w:r w:rsidR="00CE7D9D" w:rsidRPr="00366AED">
        <w:rPr>
          <w:rFonts w:ascii="Arial" w:eastAsia="Arial Unicode MS" w:hAnsi="Arial" w:cs="Arial"/>
          <w:lang w:val="sr-Cyrl-RS"/>
        </w:rPr>
        <w:t xml:space="preserve">. </w:t>
      </w:r>
      <w:r w:rsidRPr="00366AED">
        <w:rPr>
          <w:rFonts w:ascii="Arial" w:eastAsia="Arial Unicode MS" w:hAnsi="Arial" w:cs="Arial"/>
          <w:lang w:val="sr-Cyrl-CS"/>
        </w:rPr>
        <w:t xml:space="preserve">године, </w:t>
      </w:r>
      <w:r w:rsidRPr="00366AED">
        <w:rPr>
          <w:rFonts w:ascii="Arial" w:eastAsia="Arial Unicode MS" w:hAnsi="Arial" w:cs="Arial"/>
          <w:lang w:val="sr-Cyrl-RS"/>
        </w:rPr>
        <w:t xml:space="preserve">Понуђач је </w:t>
      </w:r>
      <w:r w:rsidRPr="00366AED">
        <w:rPr>
          <w:rFonts w:ascii="Arial" w:eastAsia="Arial Unicode MS" w:hAnsi="Arial" w:cs="Arial"/>
          <w:lang w:val="sr-Cyrl-CS"/>
        </w:rPr>
        <w:t>доставио понуду број:</w:t>
      </w:r>
      <w:r w:rsidR="00264454" w:rsidRPr="00366AED">
        <w:rPr>
          <w:rFonts w:ascii="Arial" w:eastAsia="Arial Unicode MS" w:hAnsi="Arial" w:cs="Arial"/>
          <w:lang w:val="sr-Cyrl-CS"/>
        </w:rPr>
        <w:t xml:space="preserve"> </w:t>
      </w:r>
      <w:r w:rsidRPr="00366AED">
        <w:rPr>
          <w:rFonts w:ascii="Arial" w:eastAsia="Arial Unicode MS" w:hAnsi="Arial" w:cs="Arial"/>
          <w:lang w:val="sr-Cyrl-CS"/>
        </w:rPr>
        <w:t>___________</w:t>
      </w:r>
      <w:r w:rsidR="00264454" w:rsidRPr="00366AED">
        <w:rPr>
          <w:rFonts w:ascii="Arial" w:eastAsia="Arial Unicode MS" w:hAnsi="Arial" w:cs="Arial"/>
          <w:lang w:val="sr-Cyrl-CS"/>
        </w:rPr>
        <w:t>_____</w:t>
      </w:r>
      <w:r w:rsidR="00BA3F2A" w:rsidRPr="00366AED">
        <w:rPr>
          <w:rFonts w:ascii="Arial" w:eastAsia="Arial Unicode MS" w:hAnsi="Arial" w:cs="Arial"/>
          <w:lang w:val="sr-Cyrl-CS"/>
        </w:rPr>
        <w:t>____</w:t>
      </w:r>
      <w:r w:rsidR="00264454" w:rsidRPr="00366AED">
        <w:rPr>
          <w:rFonts w:ascii="Arial" w:eastAsia="Arial Unicode MS" w:hAnsi="Arial" w:cs="Arial"/>
          <w:lang w:val="sr-Cyrl-CS"/>
        </w:rPr>
        <w:t>__ од  __</w:t>
      </w:r>
      <w:r w:rsidR="00930C3E" w:rsidRPr="00366AED">
        <w:rPr>
          <w:rFonts w:ascii="Arial" w:eastAsia="Arial Unicode MS" w:hAnsi="Arial" w:cs="Arial"/>
          <w:lang w:val="sr-Cyrl-CS"/>
        </w:rPr>
        <w:t>_</w:t>
      </w:r>
      <w:r w:rsidR="00264454" w:rsidRPr="00366AED">
        <w:rPr>
          <w:rFonts w:ascii="Arial" w:eastAsia="Arial Unicode MS" w:hAnsi="Arial" w:cs="Arial"/>
          <w:lang w:val="sr-Cyrl-CS"/>
        </w:rPr>
        <w:t>____.201</w:t>
      </w:r>
      <w:r w:rsidR="00B70B4D" w:rsidRPr="00366AED">
        <w:rPr>
          <w:rFonts w:ascii="Arial" w:eastAsia="Arial Unicode MS" w:hAnsi="Arial" w:cs="Arial"/>
          <w:lang w:val="sr-Cyrl-CS"/>
        </w:rPr>
        <w:t>7</w:t>
      </w:r>
      <w:r w:rsidR="00264454" w:rsidRPr="00366AED">
        <w:rPr>
          <w:rFonts w:ascii="Arial" w:eastAsia="Arial Unicode MS" w:hAnsi="Arial" w:cs="Arial"/>
          <w:lang w:val="sr-Cyrl-CS"/>
        </w:rPr>
        <w:t>.</w:t>
      </w:r>
      <w:r w:rsidRPr="00366AED">
        <w:rPr>
          <w:rFonts w:ascii="Arial" w:eastAsia="Arial Unicode MS" w:hAnsi="Arial" w:cs="Arial"/>
          <w:lang w:val="sr-Cyrl-CS"/>
        </w:rPr>
        <w:t xml:space="preserve"> године (у даљем тексту: Понуда). </w:t>
      </w:r>
      <w:r w:rsidR="005D2EC2" w:rsidRPr="00366AED">
        <w:rPr>
          <w:rFonts w:ascii="Arial" w:eastAsia="Arial Unicode MS" w:hAnsi="Arial" w:cs="Arial"/>
          <w:lang w:val="sr-Cyrl-CS"/>
        </w:rPr>
        <w:t xml:space="preserve">                              (уписује Извођач радова)</w:t>
      </w:r>
      <w:r w:rsidR="00BB5E1B" w:rsidRPr="00366AED">
        <w:rPr>
          <w:rFonts w:ascii="Arial" w:eastAsia="Arial Unicode MS" w:hAnsi="Arial" w:cs="Arial"/>
          <w:lang w:val="sr-Cyrl-CS"/>
        </w:rPr>
        <w:t>;</w:t>
      </w:r>
    </w:p>
    <w:p w:rsidR="00B724F1" w:rsidRPr="00366AED" w:rsidRDefault="00B724F1" w:rsidP="00B724F1">
      <w:pPr>
        <w:spacing w:before="0"/>
        <w:rPr>
          <w:rFonts w:eastAsia="Arial Unicode MS" w:cs="Arial"/>
        </w:rPr>
      </w:pPr>
    </w:p>
    <w:p w:rsidR="00873EBD" w:rsidRPr="00366AED" w:rsidRDefault="00873EBD" w:rsidP="0020558C">
      <w:pPr>
        <w:pStyle w:val="ListParagraph"/>
        <w:numPr>
          <w:ilvl w:val="0"/>
          <w:numId w:val="53"/>
        </w:numPr>
        <w:spacing w:before="0" w:after="0" w:line="240" w:lineRule="auto"/>
        <w:ind w:left="567" w:hanging="357"/>
        <w:rPr>
          <w:rFonts w:ascii="Arial" w:eastAsia="Arial Unicode MS" w:hAnsi="Arial" w:cs="Arial"/>
          <w:lang w:val="sr-Cyrl-CS"/>
        </w:rPr>
      </w:pPr>
      <w:r w:rsidRPr="00366AED">
        <w:rPr>
          <w:rFonts w:ascii="Arial" w:eastAsia="Arial Unicode MS" w:hAnsi="Arial" w:cs="Arial"/>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w:t>
      </w:r>
      <w:r w:rsidRPr="00366AED">
        <w:rPr>
          <w:rFonts w:ascii="Arial" w:eastAsia="Arial Unicode MS" w:hAnsi="Arial" w:cs="Arial"/>
          <w:lang w:val="sr-Cyrl-CS"/>
        </w:rPr>
        <w:lastRenderedPageBreak/>
        <w:t>______</w:t>
      </w:r>
      <w:r w:rsidR="00264454" w:rsidRPr="00366AED">
        <w:rPr>
          <w:rFonts w:ascii="Arial" w:eastAsia="Arial Unicode MS" w:hAnsi="Arial" w:cs="Arial"/>
          <w:lang w:val="sr-Cyrl-CS"/>
        </w:rPr>
        <w:t>_________</w:t>
      </w:r>
      <w:r w:rsidR="005D2EC2" w:rsidRPr="00366AED">
        <w:rPr>
          <w:rFonts w:ascii="Arial" w:eastAsia="Arial Unicode MS" w:hAnsi="Arial" w:cs="Arial"/>
          <w:lang w:val="sr-Cyrl-CS"/>
        </w:rPr>
        <w:t>_______________</w:t>
      </w:r>
      <w:r w:rsidR="00264454" w:rsidRPr="00366AED">
        <w:rPr>
          <w:rFonts w:ascii="Arial" w:eastAsia="Arial Unicode MS" w:hAnsi="Arial" w:cs="Arial"/>
          <w:lang w:val="sr-Cyrl-CS"/>
        </w:rPr>
        <w:t>__</w:t>
      </w:r>
      <w:r w:rsidRPr="00366AED">
        <w:rPr>
          <w:rFonts w:ascii="Arial" w:eastAsia="Arial Unicode MS" w:hAnsi="Arial" w:cs="Arial"/>
          <w:lang w:val="sr-Cyrl-CS"/>
        </w:rPr>
        <w:t>__</w:t>
      </w:r>
      <w:r w:rsidR="00264454" w:rsidRPr="00366AED">
        <w:rPr>
          <w:rFonts w:ascii="Arial" w:eastAsia="Arial Unicode MS" w:hAnsi="Arial" w:cs="Arial"/>
          <w:lang w:val="sr-Cyrl-CS"/>
        </w:rPr>
        <w:t xml:space="preserve"> </w:t>
      </w:r>
      <w:r w:rsidRPr="00366AED">
        <w:rPr>
          <w:rFonts w:ascii="Arial" w:eastAsia="Arial Unicode MS" w:hAnsi="Arial" w:cs="Arial"/>
          <w:lang w:val="sr-Cyrl-CS"/>
        </w:rPr>
        <w:t>од _______</w:t>
      </w:r>
      <w:r w:rsidR="00264454" w:rsidRPr="00366AED">
        <w:rPr>
          <w:rFonts w:ascii="Arial" w:eastAsia="Arial Unicode MS" w:hAnsi="Arial" w:cs="Arial"/>
          <w:lang w:val="sr-Cyrl-CS"/>
        </w:rPr>
        <w:t>.201</w:t>
      </w:r>
      <w:r w:rsidR="00B70B4D" w:rsidRPr="00366AED">
        <w:rPr>
          <w:rFonts w:ascii="Arial" w:eastAsia="Arial Unicode MS" w:hAnsi="Arial" w:cs="Arial"/>
          <w:lang w:val="sr-Cyrl-CS"/>
        </w:rPr>
        <w:t>7</w:t>
      </w:r>
      <w:r w:rsidR="00264454" w:rsidRPr="00366AED">
        <w:rPr>
          <w:rFonts w:ascii="Arial" w:eastAsia="Arial Unicode MS" w:hAnsi="Arial" w:cs="Arial"/>
          <w:lang w:val="sr-Cyrl-CS"/>
        </w:rPr>
        <w:t>.</w:t>
      </w:r>
      <w:r w:rsidRPr="00366AED">
        <w:rPr>
          <w:rFonts w:ascii="Arial" w:eastAsia="Arial Unicode MS" w:hAnsi="Arial" w:cs="Arial"/>
          <w:lang w:val="sr-Cyrl-CS"/>
        </w:rPr>
        <w:t xml:space="preserve"> године, донете у складу са чланом 108. Закона, изабрао Извођача радова __________________________</w:t>
      </w:r>
      <w:r w:rsidR="007E5998" w:rsidRPr="00366AED">
        <w:rPr>
          <w:rFonts w:ascii="Arial" w:eastAsia="Arial Unicode MS" w:hAnsi="Arial" w:cs="Arial"/>
          <w:lang w:val="sr-Cyrl-CS"/>
        </w:rPr>
        <w:t>__________________</w:t>
      </w:r>
      <w:r w:rsidRPr="00366AED">
        <w:rPr>
          <w:rFonts w:ascii="Arial" w:eastAsia="Arial Unicode MS" w:hAnsi="Arial" w:cs="Arial"/>
          <w:lang w:val="sr-Cyrl-CS"/>
        </w:rPr>
        <w:t xml:space="preserve">____ за извођење радова </w:t>
      </w:r>
      <w:r w:rsidRPr="00366AED">
        <w:rPr>
          <w:rFonts w:ascii="Arial" w:eastAsia="Arial Unicode MS" w:hAnsi="Arial" w:cs="Arial"/>
          <w:lang w:val="sr-Cyrl-RS"/>
        </w:rPr>
        <w:t xml:space="preserve"> из става првог овог члана </w:t>
      </w:r>
      <w:r w:rsidRPr="00366AED">
        <w:rPr>
          <w:rFonts w:ascii="Arial" w:eastAsia="Arial Unicode MS" w:hAnsi="Arial" w:cs="Arial"/>
          <w:lang w:val="sr-Cyrl-CS"/>
        </w:rPr>
        <w:t>(уписује Наручилац).</w:t>
      </w:r>
    </w:p>
    <w:p w:rsidR="00B724F1" w:rsidRPr="00366AED" w:rsidRDefault="00B724F1" w:rsidP="00B724F1">
      <w:pPr>
        <w:spacing w:before="0"/>
        <w:rPr>
          <w:rFonts w:eastAsia="Arial Unicode MS" w:cs="Arial"/>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ПРЕДМЕТ УГОВОРА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2.</w:t>
      </w:r>
    </w:p>
    <w:p w:rsidR="00873EBD" w:rsidRPr="00366AED" w:rsidRDefault="00873EBD" w:rsidP="00E80CBA">
      <w:pPr>
        <w:spacing w:before="0"/>
        <w:rPr>
          <w:rFonts w:eastAsia="Arial Unicode MS" w:cs="Arial"/>
          <w:lang w:val="sr-Cyrl-CS"/>
        </w:rPr>
      </w:pPr>
    </w:p>
    <w:p w:rsidR="00E540E0" w:rsidRPr="00DD7E19" w:rsidRDefault="00873EBD" w:rsidP="00DD7E19">
      <w:pPr>
        <w:rPr>
          <w:sz w:val="24"/>
          <w:szCs w:val="24"/>
          <w:lang w:val="sr-Cyrl-RS"/>
        </w:rPr>
      </w:pPr>
      <w:r w:rsidRPr="00366AED">
        <w:rPr>
          <w:rFonts w:eastAsia="Arial Unicode MS" w:cs="Arial"/>
          <w:lang w:val="sr-Cyrl-CS"/>
        </w:rPr>
        <w:t>Предмет овог Уговора је извођење радова  на</w:t>
      </w:r>
      <w:r w:rsidR="00E540E0">
        <w:rPr>
          <w:rFonts w:eastAsia="Arial Unicode MS" w:cs="Arial"/>
          <w:lang w:val="sr-Cyrl-CS"/>
        </w:rPr>
        <w:t>:</w:t>
      </w:r>
      <w:r w:rsidRPr="00366AED">
        <w:rPr>
          <w:rFonts w:eastAsia="Arial Unicode MS" w:cs="Arial"/>
          <w:lang w:val="sr-Cyrl-CS"/>
        </w:rPr>
        <w:t xml:space="preserve"> </w:t>
      </w:r>
      <w:r w:rsidR="00E540E0">
        <w:rPr>
          <w:rFonts w:cs="Arial"/>
          <w:lang w:val="sr-Cyrl-RS"/>
        </w:rPr>
        <w:t>Монтажи</w:t>
      </w:r>
      <w:r w:rsidR="00E540E0" w:rsidRPr="002074C0">
        <w:rPr>
          <w:rFonts w:cs="Arial"/>
          <w:lang w:val="sr-Cyrl-RS"/>
        </w:rPr>
        <w:t xml:space="preserve"> преносне цевне с</w:t>
      </w:r>
      <w:r w:rsidR="00E540E0">
        <w:rPr>
          <w:rFonts w:cs="Arial"/>
          <w:lang w:val="sr-Cyrl-RS"/>
        </w:rPr>
        <w:t>келе са израдом радне платформе, ш</w:t>
      </w:r>
      <w:r w:rsidR="00E540E0" w:rsidRPr="002074C0">
        <w:rPr>
          <w:bCs/>
          <w:iCs/>
          <w:lang w:val="sr-Cyrl-CS"/>
        </w:rPr>
        <w:t xml:space="preserve">темање радних спојница са израдом троугластог </w:t>
      </w:r>
      <w:r w:rsidR="00E540E0">
        <w:rPr>
          <w:bCs/>
          <w:iCs/>
          <w:lang w:val="sr-Cyrl-CS"/>
        </w:rPr>
        <w:t>шпица, о</w:t>
      </w:r>
      <w:r w:rsidR="00E540E0" w:rsidRPr="00E540E0">
        <w:rPr>
          <w:lang w:val="sr-Cyrl-CS"/>
        </w:rPr>
        <w:t xml:space="preserve">брада испикованих спојница цементним малтером </w:t>
      </w:r>
      <w:r w:rsidR="00E540E0">
        <w:rPr>
          <w:lang w:val="sr-Cyrl-CS"/>
        </w:rPr>
        <w:t>са додатком убрзивача, б</w:t>
      </w:r>
      <w:r w:rsidR="00E540E0" w:rsidRPr="00E540E0">
        <w:rPr>
          <w:rFonts w:cs="Arial"/>
          <w:lang w:val="sr-Cyrl-CS"/>
        </w:rPr>
        <w:t>ушење бушотина Ø14 мм хилти б</w:t>
      </w:r>
      <w:r w:rsidR="00DD7E19">
        <w:rPr>
          <w:rFonts w:cs="Arial"/>
          <w:lang w:val="sr-Cyrl-CS"/>
        </w:rPr>
        <w:t>ушилицом дубине од 0,8 до 1,0 м, у</w:t>
      </w:r>
      <w:r w:rsidR="00E540E0" w:rsidRPr="00DD7E19">
        <w:rPr>
          <w:rFonts w:cs="Arial"/>
          <w:lang w:val="sr-Cyrl-CS"/>
        </w:rPr>
        <w:t>градња пакера Ø14 мм и инјектирање бушотина</w:t>
      </w:r>
    </w:p>
    <w:p w:rsidR="00873EBD" w:rsidRPr="00DD7E19" w:rsidRDefault="00E540E0" w:rsidP="00DD7E19">
      <w:pPr>
        <w:spacing w:before="0"/>
        <w:jc w:val="left"/>
        <w:rPr>
          <w:rFonts w:cs="Arial"/>
          <w:lang w:val="sr-Cyrl-CS"/>
        </w:rPr>
      </w:pPr>
      <w:r w:rsidRPr="00DD7E19">
        <w:rPr>
          <w:rFonts w:cs="Arial"/>
          <w:lang w:val="sr-Cyrl-CS"/>
        </w:rPr>
        <w:t>полиуретанс</w:t>
      </w:r>
      <w:r w:rsidR="00DD7E19">
        <w:rPr>
          <w:rFonts w:cs="Arial"/>
          <w:lang w:val="sr-Cyrl-CS"/>
        </w:rPr>
        <w:t>ком смолом MC-INJEKT 2300 плус, у</w:t>
      </w:r>
      <w:r w:rsidRPr="00DD7E19">
        <w:rPr>
          <w:lang w:val="sr-Cyrl-CS"/>
        </w:rPr>
        <w:t>трошак</w:t>
      </w:r>
      <w:r w:rsidRPr="00DD7E19">
        <w:rPr>
          <w:lang w:val="sr-Latn-RS"/>
        </w:rPr>
        <w:t xml:space="preserve"> </w:t>
      </w:r>
      <w:r w:rsidRPr="00DD7E19">
        <w:rPr>
          <w:lang w:val="sr-Cyrl-RS"/>
        </w:rPr>
        <w:t>инјекционе масе</w:t>
      </w:r>
      <w:r w:rsidRPr="00DD7E19">
        <w:rPr>
          <w:lang w:val="sr-Cyrl-CS"/>
        </w:rPr>
        <w:t xml:space="preserve"> </w:t>
      </w:r>
      <w:r w:rsidR="00DD7E19">
        <w:rPr>
          <w:rFonts w:cs="Arial"/>
          <w:lang w:val="sr-Cyrl-CS"/>
        </w:rPr>
        <w:t xml:space="preserve">MC-INJEKT 2300 </w:t>
      </w:r>
      <w:r w:rsidRPr="00DD7E19">
        <w:rPr>
          <w:rFonts w:cs="Arial"/>
          <w:lang w:val="sr-Cyrl-CS"/>
        </w:rPr>
        <w:t>плус</w:t>
      </w:r>
      <w:r w:rsidR="00DD7E19">
        <w:rPr>
          <w:rFonts w:cs="Arial"/>
          <w:lang w:val="sr-Cyrl-CS"/>
        </w:rPr>
        <w:t>, у</w:t>
      </w:r>
      <w:r w:rsidR="00DD7E19">
        <w:rPr>
          <w:rFonts w:cs="Arial"/>
          <w:bCs/>
          <w:iCs/>
          <w:lang w:val="sr-Cyrl-CS"/>
        </w:rPr>
        <w:t>трошак бубреће пене МС-2033</w:t>
      </w:r>
      <w:r w:rsidR="00873EBD" w:rsidRPr="00366AED">
        <w:rPr>
          <w:rFonts w:eastAsia="Arial Unicode MS" w:cs="Arial"/>
          <w:lang w:val="sr-Cyrl-CS"/>
        </w:rPr>
        <w:t xml:space="preserve"> (даље:</w:t>
      </w:r>
      <w:r w:rsidR="00873EBD" w:rsidRPr="00366AED">
        <w:rPr>
          <w:rFonts w:eastAsia="Arial Unicode MS" w:cs="Arial"/>
          <w:lang w:val="sr-Cyrl-RS"/>
        </w:rPr>
        <w:t xml:space="preserve"> </w:t>
      </w:r>
      <w:r w:rsidR="00873EBD" w:rsidRPr="00366AED">
        <w:rPr>
          <w:rFonts w:eastAsia="Arial Unicode MS" w:cs="Arial"/>
          <w:lang w:val="sr-Cyrl-CS"/>
        </w:rPr>
        <w:t>радови), а према захтевима и условима из Конкурсне документације Наручиоца, прихваћене техничке спецификације и понуде Извођача радова број _________</w:t>
      </w:r>
      <w:r w:rsidR="00264454" w:rsidRPr="00366AED">
        <w:rPr>
          <w:rFonts w:eastAsia="Arial Unicode MS" w:cs="Arial"/>
          <w:lang w:val="sr-Cyrl-CS"/>
        </w:rPr>
        <w:t>_____________</w:t>
      </w:r>
      <w:r w:rsidR="00873EBD" w:rsidRPr="00366AED">
        <w:rPr>
          <w:rFonts w:eastAsia="Arial Unicode MS" w:cs="Arial"/>
          <w:lang w:val="sr-Cyrl-CS"/>
        </w:rPr>
        <w:t>_____</w:t>
      </w:r>
      <w:r w:rsidR="00264454" w:rsidRPr="00366AED">
        <w:rPr>
          <w:rFonts w:eastAsia="Arial Unicode MS" w:cs="Arial"/>
          <w:lang w:val="sr-Cyrl-CS"/>
        </w:rPr>
        <w:t xml:space="preserve"> </w:t>
      </w:r>
      <w:r w:rsidR="00873EBD" w:rsidRPr="00366AED">
        <w:rPr>
          <w:rFonts w:eastAsia="Arial Unicode MS" w:cs="Arial"/>
          <w:lang w:val="sr-Cyrl-CS"/>
        </w:rPr>
        <w:t>од ___</w:t>
      </w:r>
      <w:r w:rsidR="00264454" w:rsidRPr="00366AED">
        <w:rPr>
          <w:rFonts w:eastAsia="Arial Unicode MS" w:cs="Arial"/>
          <w:lang w:val="sr-Cyrl-CS"/>
        </w:rPr>
        <w:t>___.201</w:t>
      </w:r>
      <w:r w:rsidR="00B70B4D" w:rsidRPr="00366AED">
        <w:rPr>
          <w:rFonts w:eastAsia="Arial Unicode MS" w:cs="Arial"/>
          <w:lang w:val="sr-Cyrl-CS"/>
        </w:rPr>
        <w:t>7</w:t>
      </w:r>
      <w:r w:rsidR="00264454" w:rsidRPr="00366AED">
        <w:rPr>
          <w:rFonts w:eastAsia="Arial Unicode MS" w:cs="Arial"/>
          <w:lang w:val="sr-Cyrl-CS"/>
        </w:rPr>
        <w:t>.</w:t>
      </w:r>
      <w:r w:rsidR="00873EBD" w:rsidRPr="00366AED">
        <w:rPr>
          <w:rFonts w:eastAsia="Arial Unicode MS" w:cs="Arial"/>
          <w:lang w:val="sr-Cyrl-CS"/>
        </w:rPr>
        <w:t xml:space="preserve"> године</w:t>
      </w:r>
      <w:r w:rsidR="00873EBD" w:rsidRPr="00366AED">
        <w:rPr>
          <w:rFonts w:eastAsia="Arial Unicode MS" w:cs="Arial"/>
          <w:lang w:val="sr-Cyrl-RS"/>
        </w:rPr>
        <w:t xml:space="preserve"> </w:t>
      </w:r>
      <w:r w:rsidR="00873EBD" w:rsidRPr="00366AED">
        <w:rPr>
          <w:rFonts w:eastAsia="Arial Unicode MS" w:cs="Arial"/>
          <w:lang w:val="sr-Cyrl-CS"/>
        </w:rPr>
        <w:t xml:space="preserve">  </w:t>
      </w:r>
      <w:r w:rsidR="007945E4" w:rsidRPr="00366AED">
        <w:rPr>
          <w:rFonts w:eastAsia="Arial Unicode MS" w:cs="Arial"/>
          <w:lang w:val="sr-Cyrl-RS"/>
        </w:rPr>
        <w:t xml:space="preserve">које су </w:t>
      </w:r>
      <w:r w:rsidR="007945E4" w:rsidRPr="00366AED">
        <w:rPr>
          <w:rFonts w:eastAsia="Arial Unicode MS" w:cs="Arial"/>
          <w:lang w:val="sr-Cyrl-CS"/>
        </w:rPr>
        <w:t>саставни</w:t>
      </w:r>
      <w:r w:rsidR="00873EBD" w:rsidRPr="00366AED">
        <w:rPr>
          <w:rFonts w:eastAsia="Arial Unicode MS" w:cs="Arial"/>
          <w:lang w:val="sr-Cyrl-RS"/>
        </w:rPr>
        <w:t xml:space="preserve"> </w:t>
      </w:r>
      <w:r w:rsidR="00873EBD" w:rsidRPr="00366AED">
        <w:rPr>
          <w:rFonts w:eastAsia="Arial Unicode MS" w:cs="Arial"/>
          <w:lang w:val="sr-Cyrl-CS"/>
        </w:rPr>
        <w:t>део овог Уговора.</w:t>
      </w:r>
    </w:p>
    <w:p w:rsidR="00873EBD" w:rsidRPr="00366AED" w:rsidRDefault="00873EBD" w:rsidP="00E80CBA">
      <w:pPr>
        <w:spacing w:before="0"/>
        <w:rPr>
          <w:rFonts w:eastAsia="Arial Unicode MS" w:cs="Arial"/>
          <w:lang w:val="sr-Cyrl-CS"/>
        </w:rPr>
      </w:pPr>
    </w:p>
    <w:p w:rsidR="00873EBD" w:rsidRPr="00E540E0" w:rsidRDefault="00873EBD" w:rsidP="00E80CBA">
      <w:pPr>
        <w:spacing w:before="0"/>
        <w:rPr>
          <w:rFonts w:eastAsia="Arial Unicode MS" w:cs="Arial"/>
          <w:lang w:val="sr-Cyrl-CS"/>
        </w:rPr>
      </w:pPr>
      <w:r w:rsidRPr="00E540E0">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E540E0">
        <w:rPr>
          <w:rFonts w:eastAsia="Arial Unicode MS" w:cs="Arial"/>
          <w:lang w:val="sr-Cyrl-RS"/>
        </w:rPr>
        <w:t>као П</w:t>
      </w:r>
      <w:r w:rsidRPr="00E540E0">
        <w:rPr>
          <w:rFonts w:eastAsia="Arial Unicode MS" w:cs="Arial"/>
          <w:lang w:val="sr-Cyrl-CS"/>
        </w:rPr>
        <w:t>рилог</w:t>
      </w:r>
      <w:r w:rsidRPr="00E540E0">
        <w:rPr>
          <w:rFonts w:eastAsia="Arial Unicode MS" w:cs="Arial"/>
          <w:lang w:val="sr-Cyrl-RS"/>
        </w:rPr>
        <w:t>,</w:t>
      </w:r>
      <w:r w:rsidRPr="00E540E0">
        <w:rPr>
          <w:rFonts w:eastAsia="Arial Unicode MS" w:cs="Arial"/>
          <w:lang w:val="sr-Cyrl-CS"/>
        </w:rPr>
        <w:t xml:space="preserve"> ово</w:t>
      </w:r>
      <w:r w:rsidRPr="00E540E0">
        <w:rPr>
          <w:rFonts w:eastAsia="Arial Unicode MS" w:cs="Arial"/>
          <w:lang w:val="sr-Cyrl-RS"/>
        </w:rPr>
        <w:t>м</w:t>
      </w:r>
      <w:r w:rsidRPr="00E540E0">
        <w:rPr>
          <w:rFonts w:eastAsia="Arial Unicode MS" w:cs="Arial"/>
          <w:lang w:val="sr-Cyrl-CS"/>
        </w:rPr>
        <w:t xml:space="preserve"> Уговор</w:t>
      </w:r>
      <w:r w:rsidRPr="00E540E0">
        <w:rPr>
          <w:rFonts w:eastAsia="Arial Unicode MS" w:cs="Arial"/>
          <w:lang w:val="sr-Cyrl-RS"/>
        </w:rPr>
        <w:t>у</w:t>
      </w:r>
      <w:r w:rsidRPr="00E540E0">
        <w:rPr>
          <w:rFonts w:eastAsia="Arial Unicode MS" w:cs="Arial"/>
          <w:lang w:val="sr-Cyrl-CS"/>
        </w:rPr>
        <w:t xml:space="preserve">. </w:t>
      </w:r>
    </w:p>
    <w:p w:rsidR="00873EBD" w:rsidRPr="00E540E0" w:rsidRDefault="00873EBD" w:rsidP="00E80CBA">
      <w:pPr>
        <w:spacing w:before="0"/>
        <w:rPr>
          <w:rFonts w:eastAsia="Arial Unicode MS" w:cs="Arial"/>
          <w:lang w:val="sr-Cyrl-CS"/>
        </w:rPr>
      </w:pPr>
    </w:p>
    <w:p w:rsidR="00873EBD" w:rsidRPr="00E540E0" w:rsidRDefault="00873EBD" w:rsidP="00E80CBA">
      <w:pPr>
        <w:spacing w:before="0"/>
        <w:rPr>
          <w:rFonts w:eastAsia="Arial Unicode MS" w:cs="Arial"/>
          <w:lang w:val="sr-Cyrl-CS"/>
        </w:rPr>
      </w:pPr>
      <w:r w:rsidRPr="00E540E0">
        <w:rPr>
          <w:rFonts w:eastAsia="Arial Unicode MS" w:cs="Arial"/>
          <w:lang w:val="sr-Cyrl-RS"/>
        </w:rPr>
        <w:t>Д</w:t>
      </w:r>
      <w:r w:rsidRPr="00E540E0">
        <w:rPr>
          <w:rFonts w:eastAsia="Arial Unicode MS" w:cs="Arial"/>
          <w:lang w:val="sr-Cyrl-CS"/>
        </w:rPr>
        <w:t>елимично извршење уговора Извођач радова ће у складу са Понудом, уступити подизвођачу: _______</w:t>
      </w:r>
      <w:r w:rsidR="001E4385" w:rsidRPr="00E540E0">
        <w:rPr>
          <w:rFonts w:eastAsia="Arial Unicode MS" w:cs="Arial"/>
          <w:lang w:val="sr-Cyrl-CS"/>
        </w:rPr>
        <w:t>___________________________</w:t>
      </w:r>
      <w:r w:rsidRPr="00E540E0">
        <w:rPr>
          <w:rFonts w:eastAsia="Arial Unicode MS" w:cs="Arial"/>
          <w:lang w:val="sr-Cyrl-CS"/>
        </w:rPr>
        <w:t>___</w:t>
      </w:r>
      <w:r w:rsidR="00B85590" w:rsidRPr="00E540E0">
        <w:rPr>
          <w:rFonts w:eastAsia="Arial Unicode MS" w:cs="Arial"/>
          <w:lang w:val="sr-Cyrl-CS"/>
        </w:rPr>
        <w:t xml:space="preserve"> </w:t>
      </w:r>
      <w:r w:rsidRPr="00E540E0">
        <w:rPr>
          <w:rFonts w:eastAsia="Arial Unicode MS" w:cs="Arial"/>
          <w:lang w:val="sr-Cyrl-CS"/>
        </w:rPr>
        <w:t>(назив Подизвођача</w:t>
      </w:r>
      <w:r w:rsidRPr="00E540E0">
        <w:rPr>
          <w:rFonts w:eastAsia="Arial Unicode MS" w:cs="Arial"/>
          <w:lang w:val="sr-Cyrl-RS"/>
        </w:rPr>
        <w:t xml:space="preserve"> из АПР</w:t>
      </w:r>
      <w:r w:rsidRPr="00E540E0">
        <w:rPr>
          <w:rFonts w:eastAsia="Arial Unicode MS" w:cs="Arial"/>
          <w:lang w:val="sr-Cyrl-CS"/>
        </w:rPr>
        <w:t>) и то: __________________________________________</w:t>
      </w:r>
      <w:r w:rsidR="007E5998" w:rsidRPr="00E540E0">
        <w:rPr>
          <w:rFonts w:eastAsia="Arial Unicode MS" w:cs="Arial"/>
          <w:lang w:val="sr-Cyrl-CS"/>
        </w:rPr>
        <w:t>_____</w:t>
      </w:r>
      <w:r w:rsidR="00B85590" w:rsidRPr="00E540E0">
        <w:rPr>
          <w:rFonts w:eastAsia="Arial Unicode MS" w:cs="Arial"/>
          <w:lang w:val="sr-Cyrl-CS"/>
        </w:rPr>
        <w:t>_______</w:t>
      </w:r>
      <w:r w:rsidR="00264454" w:rsidRPr="00E540E0">
        <w:rPr>
          <w:rFonts w:eastAsia="Arial Unicode MS" w:cs="Arial"/>
          <w:lang w:val="sr-Cyrl-CS"/>
        </w:rPr>
        <w:t>_</w:t>
      </w:r>
      <w:r w:rsidR="00B85590" w:rsidRPr="00E540E0">
        <w:rPr>
          <w:rFonts w:eastAsia="Arial Unicode MS" w:cs="Arial"/>
          <w:lang w:val="sr-Cyrl-CS"/>
        </w:rPr>
        <w:t xml:space="preserve"> </w:t>
      </w:r>
      <w:r w:rsidRPr="00E540E0">
        <w:rPr>
          <w:rFonts w:eastAsia="Arial Unicode MS" w:cs="Arial"/>
          <w:lang w:val="sr-Cyrl-CS"/>
        </w:rPr>
        <w:t>(опис</w:t>
      </w:r>
      <w:r w:rsidR="00264454" w:rsidRPr="00E540E0">
        <w:rPr>
          <w:rFonts w:eastAsia="Arial Unicode MS" w:cs="Arial"/>
          <w:lang w:val="sr-Cyrl-CS"/>
        </w:rPr>
        <w:t xml:space="preserve"> </w:t>
      </w:r>
      <w:r w:rsidRPr="00E540E0">
        <w:rPr>
          <w:rFonts w:eastAsia="Arial Unicode MS" w:cs="Arial"/>
          <w:lang w:val="sr-Cyrl-RS"/>
        </w:rPr>
        <w:t>радова</w:t>
      </w:r>
      <w:r w:rsidRPr="00E540E0">
        <w:rPr>
          <w:rFonts w:eastAsia="Arial Unicode MS" w:cs="Arial"/>
          <w:lang w:val="sr-Cyrl-CS"/>
        </w:rPr>
        <w:t xml:space="preserve">), са процентом учешћа </w:t>
      </w:r>
      <w:r w:rsidR="00B85590" w:rsidRPr="00E540E0">
        <w:rPr>
          <w:rFonts w:eastAsia="Arial Unicode MS" w:cs="Arial"/>
          <w:lang w:val="sr-Cyrl-CS"/>
        </w:rPr>
        <w:t xml:space="preserve">у понуди  од </w:t>
      </w:r>
      <w:r w:rsidR="00264454" w:rsidRPr="00E540E0">
        <w:rPr>
          <w:rFonts w:eastAsia="Arial Unicode MS" w:cs="Arial"/>
          <w:lang w:val="sr-Cyrl-CS"/>
        </w:rPr>
        <w:t>_</w:t>
      </w:r>
      <w:r w:rsidR="005D2EC2" w:rsidRPr="00E540E0">
        <w:rPr>
          <w:rFonts w:eastAsia="Arial Unicode MS" w:cs="Arial"/>
          <w:lang w:val="sr-Cyrl-CS"/>
        </w:rPr>
        <w:t>___</w:t>
      </w:r>
      <w:r w:rsidR="00264454" w:rsidRPr="00E540E0">
        <w:rPr>
          <w:rFonts w:eastAsia="Arial Unicode MS" w:cs="Arial"/>
          <w:lang w:val="sr-Cyrl-CS"/>
        </w:rPr>
        <w:t xml:space="preserve"> </w:t>
      </w:r>
      <w:r w:rsidR="00B85590" w:rsidRPr="00E540E0">
        <w:rPr>
          <w:rFonts w:eastAsia="Arial Unicode MS" w:cs="Arial"/>
          <w:lang w:val="sr-Cyrl-CS"/>
        </w:rPr>
        <w:t>(</w:t>
      </w:r>
      <w:r w:rsidR="00264454" w:rsidRPr="00E540E0">
        <w:rPr>
          <w:rFonts w:eastAsia="Arial Unicode MS" w:cs="Arial"/>
          <w:lang w:val="sr-Cyrl-RS"/>
        </w:rPr>
        <w:t>бројчано исказан</w:t>
      </w:r>
      <w:r w:rsidRPr="00E540E0">
        <w:rPr>
          <w:rFonts w:eastAsia="Arial Unicode MS" w:cs="Arial"/>
          <w:lang w:val="sr-Cyrl-RS"/>
        </w:rPr>
        <w:t>и процент</w:t>
      </w:r>
      <w:r w:rsidR="00264454" w:rsidRPr="00E540E0">
        <w:rPr>
          <w:rFonts w:eastAsia="Arial Unicode MS" w:cs="Arial"/>
          <w:lang w:val="sr-Cyrl-CS"/>
        </w:rPr>
        <w:t>).</w:t>
      </w:r>
      <w:r w:rsidRPr="00E540E0">
        <w:rPr>
          <w:rFonts w:eastAsia="Arial Unicode MS" w:cs="Arial"/>
          <w:lang w:val="sr-Cyrl-CS"/>
        </w:rPr>
        <w:t>(попуњава Понуђач)</w:t>
      </w:r>
    </w:p>
    <w:p w:rsidR="00CE7D9D" w:rsidRPr="00E540E0" w:rsidRDefault="00CE7D9D"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Извођач радова који је у складу са Понудом</w:t>
      </w:r>
      <w:r w:rsidRPr="00366AED">
        <w:rPr>
          <w:rFonts w:eastAsia="Arial Unicode MS" w:cs="Arial"/>
          <w:lang w:val="sr-Cyrl-RS"/>
        </w:rPr>
        <w:t>,</w:t>
      </w:r>
      <w:r w:rsidRPr="00366AED">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B85590" w:rsidRPr="00366AED" w:rsidRDefault="00B85590" w:rsidP="00E80CBA">
      <w:pPr>
        <w:spacing w:before="0"/>
        <w:rPr>
          <w:rFonts w:eastAsia="Arial Unicode MS" w:cs="Arial"/>
          <w:lang w:val="sr-Cyrl-RS"/>
        </w:rPr>
      </w:pPr>
    </w:p>
    <w:p w:rsidR="0042543E" w:rsidRPr="00366AED" w:rsidRDefault="00873EBD" w:rsidP="00E80CBA">
      <w:pPr>
        <w:spacing w:before="0"/>
        <w:rPr>
          <w:rFonts w:eastAsia="Arial Unicode MS" w:cs="Arial"/>
          <w:lang w:val="sr-Cyrl-CS"/>
        </w:rPr>
      </w:pPr>
      <w:r w:rsidRPr="00366AED">
        <w:rPr>
          <w:rFonts w:eastAsia="Arial Unicode MS" w:cs="Arial"/>
          <w:lang w:val="sr-Cyrl-RS"/>
        </w:rPr>
        <w:t>Г</w:t>
      </w:r>
      <w:r w:rsidRPr="00366AED">
        <w:rPr>
          <w:rFonts w:eastAsia="Arial Unicode MS" w:cs="Arial"/>
          <w:lang w:val="sr-Cyrl-CS"/>
        </w:rPr>
        <w:t>рупа по</w:t>
      </w:r>
      <w:r w:rsidRPr="00366AED">
        <w:rPr>
          <w:rFonts w:eastAsia="Arial Unicode MS" w:cs="Arial"/>
          <w:lang w:val="sr-Cyrl-RS"/>
        </w:rPr>
        <w:t>дизвођача</w:t>
      </w:r>
      <w:r w:rsidRPr="00366AED">
        <w:rPr>
          <w:rFonts w:eastAsia="Arial Unicode MS" w:cs="Arial"/>
          <w:lang w:val="sr-Cyrl-CS"/>
        </w:rPr>
        <w:t xml:space="preserve"> у заједничкој понуди, одговорни </w:t>
      </w:r>
      <w:r w:rsidRPr="00366AED">
        <w:rPr>
          <w:rFonts w:eastAsia="Arial Unicode MS" w:cs="Arial"/>
          <w:lang w:val="sr-Cyrl-RS"/>
        </w:rPr>
        <w:t xml:space="preserve">је </w:t>
      </w:r>
      <w:r w:rsidRPr="00366AED">
        <w:rPr>
          <w:rFonts w:eastAsia="Arial Unicode MS" w:cs="Arial"/>
          <w:lang w:val="sr-Cyrl-CS"/>
        </w:rPr>
        <w:t xml:space="preserve">неограничено </w:t>
      </w:r>
      <w:r w:rsidRPr="00366AED">
        <w:rPr>
          <w:rFonts w:eastAsia="Arial Unicode MS" w:cs="Arial"/>
          <w:lang w:val="sr-Cyrl-RS"/>
        </w:rPr>
        <w:t xml:space="preserve">и </w:t>
      </w:r>
      <w:r w:rsidRPr="00366AED">
        <w:rPr>
          <w:rFonts w:eastAsia="Arial Unicode MS" w:cs="Arial"/>
          <w:lang w:val="sr-Cyrl-CS"/>
        </w:rPr>
        <w:t>солидарно за извршење</w:t>
      </w:r>
      <w:r w:rsidRPr="00366AED">
        <w:rPr>
          <w:rFonts w:eastAsia="Arial Unicode MS" w:cs="Arial"/>
          <w:lang w:val="sr-Cyrl-RS"/>
        </w:rPr>
        <w:t xml:space="preserve"> обавеза по основу </w:t>
      </w:r>
      <w:r w:rsidRPr="00366AED">
        <w:rPr>
          <w:rFonts w:eastAsia="Arial Unicode MS" w:cs="Arial"/>
          <w:lang w:val="sr-Cyrl-CS"/>
        </w:rPr>
        <w:t>овог Уговора.</w:t>
      </w:r>
    </w:p>
    <w:p w:rsidR="005D2EC2" w:rsidRPr="00366AED" w:rsidRDefault="005D2EC2" w:rsidP="00E80CBA">
      <w:pPr>
        <w:tabs>
          <w:tab w:val="left" w:pos="4253"/>
        </w:tabs>
        <w:spacing w:before="0"/>
        <w:jc w:val="center"/>
        <w:rPr>
          <w:rFonts w:eastAsia="Arial Unicode MS" w:cs="Arial"/>
          <w:lang w:val="sr-Cyrl-CS"/>
        </w:rPr>
      </w:pPr>
    </w:p>
    <w:p w:rsidR="00873EBD" w:rsidRPr="00366AED" w:rsidRDefault="00873EBD" w:rsidP="00E80CBA">
      <w:pPr>
        <w:tabs>
          <w:tab w:val="left" w:pos="4253"/>
        </w:tabs>
        <w:spacing w:before="0"/>
        <w:jc w:val="center"/>
        <w:rPr>
          <w:rFonts w:eastAsia="Arial Unicode MS" w:cs="Arial"/>
          <w:lang w:val="sr-Cyrl-CS"/>
        </w:rPr>
      </w:pPr>
      <w:r w:rsidRPr="00366AED">
        <w:rPr>
          <w:rFonts w:eastAsia="Arial Unicode MS" w:cs="Arial"/>
          <w:lang w:val="sr-Cyrl-CS"/>
        </w:rPr>
        <w:t>Члан 3.</w:t>
      </w:r>
    </w:p>
    <w:p w:rsidR="00264454" w:rsidRPr="00366AED" w:rsidRDefault="00264454"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Извођач радова се обавезује да радова из члана 2. овог Уговора изведе у складу са прописима</w:t>
      </w:r>
      <w:r w:rsidRPr="00366AED">
        <w:rPr>
          <w:rFonts w:eastAsia="Arial Unicode MS" w:cs="Arial"/>
          <w:lang w:val="sr-Cyrl-RS"/>
        </w:rPr>
        <w:t xml:space="preserve"> Републике Србије</w:t>
      </w:r>
      <w:r w:rsidRPr="00366AED">
        <w:rPr>
          <w:rFonts w:eastAsia="Arial Unicode MS" w:cs="Arial"/>
          <w:lang w:val="sr-Cyrl-CS"/>
        </w:rPr>
        <w:t>, нормативима, обавезним стандардима и препорукама произвођача, а у свему према одредбама овог Уговора и сопственој Понуди.</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b/>
          <w:lang w:val="sr-Cyrl-RS"/>
        </w:rPr>
      </w:pPr>
      <w:r w:rsidRPr="00366AED">
        <w:rPr>
          <w:rFonts w:eastAsia="Arial Unicode MS" w:cs="Arial"/>
          <w:b/>
          <w:lang w:val="sr-Cyrl-RS"/>
        </w:rPr>
        <w:t>ЦЕНА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4.</w:t>
      </w:r>
    </w:p>
    <w:p w:rsidR="00873EBD" w:rsidRPr="00366AED" w:rsidRDefault="00873EBD" w:rsidP="00E80CBA">
      <w:pPr>
        <w:spacing w:before="0"/>
        <w:rPr>
          <w:rFonts w:eastAsia="Arial Unicode MS" w:cs="Arial"/>
          <w:lang w:val="sr-Cyrl-CS"/>
        </w:rPr>
      </w:pPr>
    </w:p>
    <w:p w:rsidR="00B85590" w:rsidRPr="00366AED" w:rsidRDefault="00873EBD" w:rsidP="00E80CBA">
      <w:pPr>
        <w:spacing w:before="0"/>
        <w:rPr>
          <w:rFonts w:eastAsia="Arial Unicode MS" w:cs="Arial"/>
          <w:lang w:val="sr-Cyrl-CS"/>
        </w:rPr>
      </w:pPr>
      <w:r w:rsidRPr="00366AED">
        <w:rPr>
          <w:rFonts w:eastAsia="Arial Unicode MS" w:cs="Arial"/>
          <w:lang w:val="sr-Cyrl-CS"/>
        </w:rPr>
        <w:t xml:space="preserve">Укупна уговорена </w:t>
      </w:r>
      <w:r w:rsidRPr="00366AED">
        <w:rPr>
          <w:rFonts w:eastAsia="Arial Unicode MS" w:cs="Arial"/>
          <w:lang w:val="sr-Cyrl-RS"/>
        </w:rPr>
        <w:t xml:space="preserve">цена </w:t>
      </w:r>
      <w:r w:rsidRPr="00366AED">
        <w:rPr>
          <w:rFonts w:eastAsia="Arial Unicode MS" w:cs="Arial"/>
          <w:lang w:val="sr-Cyrl-CS"/>
        </w:rPr>
        <w:t xml:space="preserve">из члана 2. овог Уговора износи: </w:t>
      </w:r>
    </w:p>
    <w:p w:rsidR="002C1EAA" w:rsidRPr="00366AED" w:rsidRDefault="002C1EAA" w:rsidP="00E80CBA">
      <w:pPr>
        <w:spacing w:before="0"/>
        <w:rPr>
          <w:rFonts w:eastAsia="Arial Unicode MS" w:cs="Arial"/>
          <w:lang w:val="sr-Cyrl-CS"/>
        </w:rPr>
      </w:pPr>
    </w:p>
    <w:p w:rsidR="00873EBD" w:rsidRPr="00366AED" w:rsidRDefault="00873EBD" w:rsidP="000315AF">
      <w:pPr>
        <w:spacing w:before="0"/>
        <w:jc w:val="center"/>
        <w:rPr>
          <w:rFonts w:eastAsia="Arial Unicode MS" w:cs="Arial"/>
          <w:lang w:val="sr-Cyrl-CS"/>
        </w:rPr>
      </w:pPr>
      <w:r w:rsidRPr="00366AED">
        <w:rPr>
          <w:rFonts w:eastAsia="Arial Unicode MS" w:cs="Arial"/>
          <w:b/>
          <w:lang w:val="sr-Cyrl-CS"/>
        </w:rPr>
        <w:t>___</w:t>
      </w:r>
      <w:r w:rsidR="00B85590" w:rsidRPr="00366AED">
        <w:rPr>
          <w:rFonts w:eastAsia="Arial Unicode MS" w:cs="Arial"/>
          <w:b/>
          <w:lang w:val="sr-Cyrl-CS"/>
        </w:rPr>
        <w:t>______________________</w:t>
      </w:r>
      <w:r w:rsidRPr="00366AED">
        <w:rPr>
          <w:rFonts w:eastAsia="Arial Unicode MS" w:cs="Arial"/>
          <w:b/>
          <w:lang w:val="sr-Cyrl-CS"/>
        </w:rPr>
        <w:t>_</w:t>
      </w:r>
      <w:r w:rsidRPr="00366AED">
        <w:rPr>
          <w:rFonts w:eastAsia="Arial Unicode MS" w:cs="Arial"/>
          <w:lang w:val="sr-Cyrl-CS"/>
        </w:rPr>
        <w:t xml:space="preserve"> </w:t>
      </w:r>
      <w:r w:rsidRPr="00366AED">
        <w:rPr>
          <w:rFonts w:eastAsia="Arial Unicode MS" w:cs="Arial"/>
          <w:b/>
          <w:lang w:val="sr-Cyrl-CS"/>
        </w:rPr>
        <w:t>РСД</w:t>
      </w:r>
      <w:r w:rsidRPr="00366AED">
        <w:rPr>
          <w:rFonts w:eastAsia="Arial Unicode MS" w:cs="Arial"/>
          <w:lang w:val="sr-Cyrl-RS"/>
        </w:rPr>
        <w:t>,</w:t>
      </w:r>
      <w:r w:rsidRPr="00366AED">
        <w:rPr>
          <w:rFonts w:eastAsia="Arial Unicode MS" w:cs="Arial"/>
          <w:lang w:val="sr-Cyrl-CS"/>
        </w:rPr>
        <w:t xml:space="preserve"> без </w:t>
      </w:r>
      <w:r w:rsidR="00AE7E0A" w:rsidRPr="00366AED">
        <w:rPr>
          <w:rFonts w:eastAsia="Arial Unicode MS" w:cs="Arial"/>
          <w:lang w:val="sr-Cyrl-CS"/>
        </w:rPr>
        <w:t>ПДВ</w:t>
      </w:r>
      <w:r w:rsidRPr="00366AED">
        <w:rPr>
          <w:rFonts w:eastAsia="Arial Unicode MS" w:cs="Arial"/>
          <w:lang w:val="sr-Cyrl-CS"/>
        </w:rPr>
        <w:t>.</w:t>
      </w:r>
    </w:p>
    <w:p w:rsidR="00873EBD" w:rsidRPr="00366AED" w:rsidRDefault="00873EBD" w:rsidP="00E80CBA">
      <w:pPr>
        <w:spacing w:before="0"/>
        <w:rPr>
          <w:rFonts w:eastAsia="Arial Unicode MS" w:cs="Arial"/>
          <w:lang w:val="sr-Cyrl-CS"/>
        </w:rPr>
      </w:pPr>
    </w:p>
    <w:p w:rsidR="00873EBD" w:rsidRPr="00366AED" w:rsidRDefault="00873EBD" w:rsidP="000315AF">
      <w:pPr>
        <w:spacing w:before="0"/>
        <w:jc w:val="center"/>
        <w:rPr>
          <w:rFonts w:eastAsia="Arial Unicode MS" w:cs="Arial"/>
          <w:lang w:val="sr-Cyrl-CS"/>
        </w:rPr>
      </w:pPr>
      <w:r w:rsidRPr="00366AED">
        <w:rPr>
          <w:rFonts w:eastAsia="Arial Unicode MS" w:cs="Arial"/>
          <w:lang w:val="sr-Cyrl-CS"/>
        </w:rPr>
        <w:t>(словима: ________________________________________________________________)</w:t>
      </w:r>
    </w:p>
    <w:p w:rsidR="00873EBD" w:rsidRPr="00366AED" w:rsidRDefault="00873EBD" w:rsidP="00E80CBA">
      <w:pPr>
        <w:spacing w:before="0"/>
        <w:rPr>
          <w:rFonts w:eastAsia="Arial Unicode MS" w:cs="Arial"/>
          <w:lang w:val="sr-Cyrl-CS"/>
        </w:rPr>
      </w:pPr>
    </w:p>
    <w:p w:rsidR="00264454" w:rsidRPr="00366AED" w:rsidRDefault="00873EBD" w:rsidP="00CD0631">
      <w:pPr>
        <w:spacing w:before="0"/>
        <w:rPr>
          <w:rFonts w:eastAsia="Arial Unicode MS" w:cs="Arial"/>
          <w:lang w:val="sr-Cyrl-RS"/>
        </w:rPr>
      </w:pPr>
      <w:r w:rsidRPr="00366AED">
        <w:rPr>
          <w:rFonts w:eastAsia="Arial Unicode MS" w:cs="Arial"/>
          <w:lang w:val="sr-Cyrl-CS"/>
        </w:rPr>
        <w:t xml:space="preserve">На цену  из става 1. овог члана обрачунава се припадајући порез на додату вредност у складу са </w:t>
      </w:r>
      <w:r w:rsidR="00CD0631" w:rsidRPr="00366AED">
        <w:rPr>
          <w:rFonts w:eastAsia="Arial Unicode MS" w:cs="Arial"/>
          <w:lang w:val="sr-Cyrl-RS"/>
        </w:rPr>
        <w:t>прописима Републике Србије.</w:t>
      </w:r>
    </w:p>
    <w:p w:rsidR="00CD0631" w:rsidRPr="00366AED" w:rsidRDefault="00CD0631" w:rsidP="00CD0631">
      <w:pPr>
        <w:spacing w:before="0"/>
        <w:rPr>
          <w:rFonts w:eastAsia="Arial Unicode MS" w:cs="Arial"/>
          <w:lang w:val="sr-Cyrl-C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ЦЕНЕ</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5.</w:t>
      </w:r>
    </w:p>
    <w:p w:rsidR="00264454" w:rsidRPr="00366AED" w:rsidRDefault="00264454"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366AED">
        <w:rPr>
          <w:rFonts w:eastAsia="Arial Unicode MS" w:cs="Arial"/>
          <w:lang w:val="sr-Cyrl-RS"/>
        </w:rPr>
        <w:t>, за све време важења овог Уговора</w:t>
      </w:r>
      <w:r w:rsidRPr="00366AED">
        <w:rPr>
          <w:rFonts w:eastAsia="Arial Unicode MS" w:cs="Arial"/>
          <w:lang w:val="sr-Cyrl-CS"/>
        </w:rPr>
        <w:t>.</w:t>
      </w:r>
    </w:p>
    <w:p w:rsidR="00873EBD" w:rsidRDefault="00873EBD" w:rsidP="00E80CBA">
      <w:pPr>
        <w:spacing w:before="0"/>
        <w:rPr>
          <w:rFonts w:eastAsia="Arial Unicode MS" w:cs="Arial"/>
          <w:lang w:val="sr-Cyrl-CS"/>
        </w:rPr>
      </w:pPr>
    </w:p>
    <w:p w:rsidR="00DD7E19" w:rsidRPr="00366AED" w:rsidRDefault="00DD7E19" w:rsidP="00E80CBA">
      <w:pPr>
        <w:spacing w:before="0"/>
        <w:rPr>
          <w:rFonts w:eastAsia="Arial Unicode MS" w:cs="Arial"/>
          <w:lang w:val="sr-Cyrl-CS"/>
        </w:rPr>
      </w:pPr>
    </w:p>
    <w:p w:rsidR="00873EBD" w:rsidRPr="00366AED" w:rsidRDefault="00873EBD" w:rsidP="00E80CBA">
      <w:pPr>
        <w:spacing w:before="0"/>
        <w:rPr>
          <w:rFonts w:eastAsia="Arial Unicode MS" w:cs="Arial"/>
          <w:b/>
          <w:lang w:val="sr-Cyrl-CS"/>
        </w:rPr>
      </w:pPr>
      <w:bookmarkStart w:id="270" w:name="_Toc433727381"/>
      <w:r w:rsidRPr="00366AED">
        <w:rPr>
          <w:rFonts w:eastAsia="Arial Unicode MS" w:cs="Arial"/>
          <w:b/>
          <w:lang w:val="sr-Cyrl-CS"/>
        </w:rPr>
        <w:lastRenderedPageBreak/>
        <w:t>УСЛОВИ И НАЧИН ПЛАЋАЊА</w:t>
      </w:r>
      <w:bookmarkEnd w:id="270"/>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6.</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RS"/>
        </w:rPr>
        <w:t xml:space="preserve">Цену </w:t>
      </w:r>
      <w:r w:rsidRPr="00366AED">
        <w:rPr>
          <w:rFonts w:eastAsia="Arial Unicode MS" w:cs="Arial"/>
          <w:lang w:val="sr-Cyrl-CS"/>
        </w:rPr>
        <w:t>из члана 4. овог Уговора, Наручилац ће платити на следећи начин:</w:t>
      </w:r>
    </w:p>
    <w:p w:rsidR="00873EBD" w:rsidRPr="00366AED" w:rsidRDefault="00873EBD" w:rsidP="00E80CBA">
      <w:pPr>
        <w:spacing w:before="0"/>
        <w:rPr>
          <w:rFonts w:eastAsia="Arial Unicode MS" w:cs="Arial"/>
          <w:lang w:val="sr-Cyrl-CS"/>
        </w:rPr>
      </w:pPr>
    </w:p>
    <w:p w:rsidR="00873EBD" w:rsidRPr="00FC1CE4" w:rsidRDefault="009B2C2E" w:rsidP="00AE7E0A">
      <w:pPr>
        <w:spacing w:before="0"/>
        <w:ind w:left="284" w:hanging="284"/>
        <w:rPr>
          <w:rFonts w:eastAsia="Arial Unicode MS" w:cs="Arial"/>
          <w:lang w:val="sr-Cyrl-RS"/>
        </w:rPr>
      </w:pPr>
      <w:r w:rsidRPr="00066B56">
        <w:rPr>
          <w:rFonts w:eastAsia="Arial Unicode MS" w:cs="Arial"/>
        </w:rPr>
        <w:t>1</w:t>
      </w:r>
      <w:r w:rsidR="00CE7D9D" w:rsidRPr="00066B56">
        <w:rPr>
          <w:rFonts w:eastAsia="Arial Unicode MS" w:cs="Arial"/>
          <w:lang w:val="sr-Cyrl-RS"/>
        </w:rPr>
        <w:t xml:space="preserve">.  </w:t>
      </w:r>
      <w:r w:rsidR="00873EBD" w:rsidRPr="00066B56">
        <w:rPr>
          <w:rFonts w:eastAsia="Arial Unicode MS" w:cs="Arial"/>
          <w:lang w:val="sr-Latn-CS"/>
        </w:rPr>
        <w:t xml:space="preserve">До 90% </w:t>
      </w:r>
      <w:r w:rsidR="00873EBD" w:rsidRPr="00066B56">
        <w:rPr>
          <w:rFonts w:eastAsia="Arial Unicode MS" w:cs="Arial"/>
          <w:lang w:val="sr-Cyrl-RS"/>
        </w:rPr>
        <w:t xml:space="preserve">од укупно </w:t>
      </w:r>
      <w:r w:rsidR="00873EBD" w:rsidRPr="00066B56">
        <w:rPr>
          <w:rFonts w:eastAsia="Arial Unicode MS" w:cs="Arial"/>
          <w:lang w:val="sr-Latn-CS"/>
        </w:rPr>
        <w:t>уговорене вредности, увећан</w:t>
      </w:r>
      <w:r w:rsidR="00873EBD" w:rsidRPr="00066B56">
        <w:rPr>
          <w:rFonts w:eastAsia="Arial Unicode MS" w:cs="Arial"/>
          <w:lang w:val="sr-Cyrl-RS"/>
        </w:rPr>
        <w:t>е</w:t>
      </w:r>
      <w:r w:rsidR="00873EBD" w:rsidRPr="00066B56">
        <w:rPr>
          <w:rFonts w:eastAsia="Arial Unicode MS" w:cs="Arial"/>
          <w:lang w:val="sr-Latn-CS"/>
        </w:rPr>
        <w:t xml:space="preserve"> за припадајући порез на додату вредност биће плаћено по испостављеним привременим ситуацијама испостављених на основу изведених количина уговорених радова и потписаних и оверених листова грађевинске књиге, које су оверене од одговорних лица </w:t>
      </w:r>
      <w:r w:rsidR="00873EBD" w:rsidRPr="00066B56">
        <w:rPr>
          <w:rFonts w:eastAsia="Arial Unicode MS" w:cs="Arial"/>
          <w:lang w:val="sr-Cyrl-RS"/>
        </w:rPr>
        <w:t>У</w:t>
      </w:r>
      <w:r w:rsidR="00873EBD" w:rsidRPr="00066B56">
        <w:rPr>
          <w:rFonts w:eastAsia="Arial Unicode MS" w:cs="Arial"/>
          <w:lang w:val="sr-Latn-CS"/>
        </w:rPr>
        <w:t>говорних страна, у року до 45 дана од дана пријема истих на архиву Наручиоца</w:t>
      </w:r>
      <w:r w:rsidR="00FC1CE4">
        <w:rPr>
          <w:rFonts w:eastAsia="Arial Unicode MS" w:cs="Arial"/>
          <w:lang w:val="sr-Cyrl-RS"/>
        </w:rPr>
        <w:t>,</w:t>
      </w:r>
    </w:p>
    <w:p w:rsidR="00873EBD" w:rsidRPr="00FC1CE4" w:rsidRDefault="009B2C2E" w:rsidP="00AE7E0A">
      <w:pPr>
        <w:spacing w:before="0"/>
        <w:ind w:left="284" w:hanging="284"/>
        <w:rPr>
          <w:rFonts w:eastAsia="Arial Unicode MS" w:cs="Arial"/>
          <w:lang w:val="sr-Cyrl-RS"/>
        </w:rPr>
      </w:pPr>
      <w:r w:rsidRPr="00066B56">
        <w:rPr>
          <w:rFonts w:eastAsia="Arial Unicode MS" w:cs="Arial"/>
        </w:rPr>
        <w:t>2</w:t>
      </w:r>
      <w:r w:rsidR="00CE7D9D" w:rsidRPr="00066B56">
        <w:rPr>
          <w:rFonts w:eastAsia="Arial Unicode MS" w:cs="Arial"/>
          <w:lang w:val="sr-Cyrl-RS"/>
        </w:rPr>
        <w:t xml:space="preserve">. </w:t>
      </w:r>
      <w:r w:rsidR="00873EBD" w:rsidRPr="00066B56">
        <w:rPr>
          <w:rFonts w:eastAsia="Arial Unicode MS" w:cs="Arial"/>
          <w:lang w:val="sr-Latn-CS"/>
        </w:rPr>
        <w:t xml:space="preserve">До 100% </w:t>
      </w:r>
      <w:r w:rsidR="00873EBD" w:rsidRPr="00066B56">
        <w:rPr>
          <w:rFonts w:eastAsia="Arial Unicode MS" w:cs="Arial"/>
          <w:lang w:val="sr-Cyrl-RS"/>
        </w:rPr>
        <w:t xml:space="preserve">укупно </w:t>
      </w:r>
      <w:r w:rsidR="00873EBD" w:rsidRPr="00066B56">
        <w:rPr>
          <w:rFonts w:eastAsia="Arial Unicode MS" w:cs="Arial"/>
          <w:lang w:val="sr-Latn-CS"/>
        </w:rPr>
        <w:t xml:space="preserve">уговорене вредности биће плаћено по завршетку радова, окончаном ситуацијом у року до 45 дана од дана пријема исте на архиву Наручиоца. Окончана ситуација испоставља се након извршене примопредаје </w:t>
      </w:r>
      <w:r w:rsidR="00873EBD" w:rsidRPr="00066B56">
        <w:rPr>
          <w:rFonts w:eastAsia="Arial Unicode MS" w:cs="Arial"/>
          <w:lang w:val="sr-Cyrl-RS"/>
        </w:rPr>
        <w:t>радова</w:t>
      </w:r>
      <w:r w:rsidR="00873EBD" w:rsidRPr="00066B56">
        <w:rPr>
          <w:rFonts w:eastAsia="Arial Unicode MS" w:cs="Arial"/>
          <w:lang w:val="sr-Latn-CS"/>
        </w:rPr>
        <w:t xml:space="preserve"> и коначног обрачуна изведених радова, које записнички оверава </w:t>
      </w:r>
      <w:r w:rsidR="00873EBD" w:rsidRPr="00066B56">
        <w:rPr>
          <w:rFonts w:eastAsia="Arial Unicode MS" w:cs="Arial"/>
          <w:lang w:val="sr-Cyrl-RS"/>
        </w:rPr>
        <w:t>К</w:t>
      </w:r>
      <w:r w:rsidR="00873EBD" w:rsidRPr="00066B56">
        <w:rPr>
          <w:rFonts w:eastAsia="Arial Unicode MS" w:cs="Arial"/>
          <w:lang w:val="sr-Latn-CS"/>
        </w:rPr>
        <w:t xml:space="preserve">омисија за примопредају и коначни обрачун изведених радова </w:t>
      </w:r>
      <w:r w:rsidR="00873EBD" w:rsidRPr="00066B56">
        <w:rPr>
          <w:rFonts w:eastAsia="Arial Unicode MS" w:cs="Arial"/>
          <w:lang w:val="sr-Cyrl-RS"/>
        </w:rPr>
        <w:t>У</w:t>
      </w:r>
      <w:r w:rsidR="00873EBD" w:rsidRPr="00066B56">
        <w:rPr>
          <w:rFonts w:eastAsia="Arial Unicode MS" w:cs="Arial"/>
          <w:lang w:val="sr-Latn-CS"/>
        </w:rPr>
        <w:t>говорних страна, уз доставу неопозиве банкарске гаранције, као гаранције за отклањањ</w:t>
      </w:r>
      <w:r w:rsidR="00FC1CE4">
        <w:rPr>
          <w:rFonts w:eastAsia="Arial Unicode MS" w:cs="Arial"/>
          <w:lang w:val="sr-Latn-CS"/>
        </w:rPr>
        <w:t>е недостатака у гарантном року</w:t>
      </w:r>
      <w:r w:rsidR="00FC1CE4">
        <w:rPr>
          <w:rFonts w:eastAsia="Arial Unicode MS" w:cs="Arial"/>
          <w:lang w:val="sr-Cyrl-RS"/>
        </w:rPr>
        <w:t>.</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RS"/>
        </w:rPr>
        <w:t>Сва п</w:t>
      </w:r>
      <w:r w:rsidRPr="00366AED">
        <w:rPr>
          <w:rFonts w:eastAsia="Arial Unicode MS" w:cs="Arial"/>
          <w:lang w:val="sr-Cyrl-CS"/>
        </w:rPr>
        <w:t>лаћањ</w:t>
      </w:r>
      <w:r w:rsidRPr="00366AED">
        <w:rPr>
          <w:rFonts w:eastAsia="Arial Unicode MS" w:cs="Arial"/>
          <w:lang w:val="sr-Cyrl-RS"/>
        </w:rPr>
        <w:t>а</w:t>
      </w:r>
      <w:r w:rsidRPr="00366AED">
        <w:rPr>
          <w:rFonts w:eastAsia="Arial Unicode MS"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05422" w:rsidRPr="00366AED" w:rsidRDefault="00E05422" w:rsidP="00E80CBA">
      <w:pPr>
        <w:spacing w:before="0"/>
        <w:rPr>
          <w:rFonts w:eastAsia="Arial Unicode MS" w:cs="Arial"/>
          <w:lang w:val="sr-Cyrl-RS"/>
        </w:rPr>
      </w:pPr>
    </w:p>
    <w:p w:rsidR="00873EBD" w:rsidRPr="00DD7E19" w:rsidRDefault="00E56542" w:rsidP="00E80CBA">
      <w:pPr>
        <w:spacing w:before="0"/>
        <w:rPr>
          <w:rFonts w:eastAsia="Calibri" w:cs="Arial"/>
          <w:b/>
          <w:lang w:val="sr-Cyrl-RS"/>
        </w:rPr>
      </w:pPr>
      <w:r w:rsidRPr="00DD7E19">
        <w:rPr>
          <w:rFonts w:eastAsia="Calibri" w:cs="Arial"/>
          <w:b/>
          <w:lang w:val="sr-Cyrl-RS"/>
        </w:rPr>
        <w:t>У привременој ситуацији, за извршене радове навести ознаку делатности прописане Уредбом о класификацији делатности из области грађевинарства, а према изменама и допунама Закона о ПДВ („Службени гласник РС“ бр. 83/15) са применом од 15.10.2015.године.</w:t>
      </w:r>
    </w:p>
    <w:p w:rsidR="00E56542" w:rsidRPr="00DD7E19" w:rsidRDefault="00E56542" w:rsidP="00E80CBA">
      <w:pPr>
        <w:spacing w:before="0"/>
        <w:rPr>
          <w:rFonts w:eastAsia="Arial Unicode MS" w:cs="Arial"/>
          <w:lang w:val="sr-Cyrl-CS"/>
        </w:rPr>
      </w:pPr>
    </w:p>
    <w:p w:rsidR="00873EBD" w:rsidRPr="00DD7E19" w:rsidRDefault="00873EBD" w:rsidP="00E80CBA">
      <w:pPr>
        <w:spacing w:before="0"/>
        <w:rPr>
          <w:rFonts w:eastAsia="Arial Unicode MS" w:cs="Arial"/>
          <w:lang w:val="sr-Cyrl-CS"/>
        </w:rPr>
      </w:pPr>
      <w:r w:rsidRPr="00DD7E19">
        <w:rPr>
          <w:rFonts w:eastAsia="Arial Unicode MS" w:cs="Arial"/>
          <w:lang w:val="sr-Cyrl-RS"/>
        </w:rPr>
        <w:t>Привремене месечне и окончане с</w:t>
      </w:r>
      <w:r w:rsidRPr="00DD7E19">
        <w:rPr>
          <w:rFonts w:eastAsia="Arial Unicode MS"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DD7E19">
        <w:rPr>
          <w:rFonts w:eastAsia="Arial Unicode MS" w:cs="Arial"/>
          <w:lang w:val="sr-Cyrl-RS"/>
        </w:rPr>
        <w:t>И</w:t>
      </w:r>
      <w:r w:rsidRPr="00DD7E19">
        <w:rPr>
          <w:rFonts w:eastAsia="Arial Unicode MS" w:cs="Arial"/>
          <w:lang w:val="sr-Cyrl-CS"/>
        </w:rPr>
        <w:t>звођача радова и надзорног органа, у складу са Законом о планирању и изградњи.</w:t>
      </w:r>
    </w:p>
    <w:p w:rsidR="00E05422" w:rsidRPr="00DD7E19" w:rsidRDefault="00E05422" w:rsidP="00E80CBA">
      <w:pPr>
        <w:spacing w:before="0"/>
        <w:rPr>
          <w:rFonts w:eastAsia="Arial Unicode MS" w:cs="Arial"/>
          <w:lang w:val="sr-Cyrl-CS"/>
        </w:rPr>
      </w:pPr>
    </w:p>
    <w:p w:rsidR="00873EBD" w:rsidRPr="00DD7E19" w:rsidRDefault="00873EBD" w:rsidP="00E80CBA">
      <w:pPr>
        <w:spacing w:before="0"/>
        <w:rPr>
          <w:rFonts w:eastAsia="Arial Unicode MS" w:cs="Arial"/>
          <w:lang w:val="sr-Cyrl-CS"/>
        </w:rPr>
      </w:pPr>
      <w:r w:rsidRPr="00DD7E19">
        <w:rPr>
          <w:rFonts w:eastAsia="Arial Unicode MS"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E05422" w:rsidRPr="00366AED" w:rsidRDefault="00E05422"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Плаћање ће се вршити у динарима</w:t>
      </w:r>
      <w:r w:rsidRPr="00366AED">
        <w:rPr>
          <w:rFonts w:eastAsia="Arial Unicode MS" w:cs="Arial"/>
          <w:lang w:val="sr-Cyrl-RS"/>
        </w:rPr>
        <w:t xml:space="preserve"> у складу са чланом 4. овог Уговора.</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b/>
          <w:lang w:val="sr-Cyrl-CS"/>
        </w:rPr>
      </w:pPr>
      <w:r w:rsidRPr="00366AED">
        <w:rPr>
          <w:rFonts w:eastAsia="Arial Unicode MS" w:cs="Arial"/>
          <w:b/>
          <w:lang w:val="sr-Cyrl-CS"/>
        </w:rPr>
        <w:t>Напомена у вези са плаћањем радова уколико их изводи страно правно лице:</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 xml:space="preserve">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w:t>
      </w:r>
      <w:r w:rsidRPr="00366AED">
        <w:rPr>
          <w:rFonts w:eastAsia="Arial Unicode MS" w:cs="Arial"/>
          <w:lang w:val="sr-Cyrl-CS"/>
        </w:rPr>
        <w:lastRenderedPageBreak/>
        <w:t xml:space="preserve">избегавању двоструког опорезивања објављени су на сајту Министарства финансија, Пореска управа (www.poreskauprava.gov.rs/sr/.../ugovori-dvostruko-oporezivanje). </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Уколико радови који су предмет набавке нису садржани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40B6E" w:rsidRPr="00366AED" w:rsidRDefault="00A40B6E" w:rsidP="00A40B6E">
      <w:pPr>
        <w:spacing w:before="0"/>
        <w:rPr>
          <w:rFonts w:eastAsia="Arial Unicode MS" w:cs="Arial"/>
          <w:lang w:val="sr-Cyrl-CS"/>
        </w:rPr>
      </w:pPr>
    </w:p>
    <w:p w:rsidR="00A40B6E" w:rsidRPr="00366AED" w:rsidRDefault="00A40B6E" w:rsidP="00A40B6E">
      <w:pPr>
        <w:spacing w:before="0"/>
        <w:rPr>
          <w:rFonts w:eastAsia="Arial Unicode MS" w:cs="Arial"/>
          <w:lang w:val="sr-Cyrl-CS"/>
        </w:rPr>
      </w:pPr>
      <w:r w:rsidRPr="00366AED">
        <w:rPr>
          <w:rFonts w:eastAsia="Arial Unicode MS" w:cs="Arial"/>
          <w:lang w:val="sr-Cyrl-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40B6E" w:rsidRPr="00366AED" w:rsidRDefault="00A40B6E" w:rsidP="00A40B6E">
      <w:pPr>
        <w:spacing w:before="0"/>
        <w:rPr>
          <w:rFonts w:eastAsia="Arial Unicode MS" w:cs="Arial"/>
          <w:lang w:val="sr-Cyrl-CS"/>
        </w:rPr>
      </w:pPr>
      <w:r w:rsidRPr="00366AED">
        <w:rPr>
          <w:rFonts w:eastAsia="Arial Unicode MS" w:cs="Arial"/>
          <w:lang w:val="sr-Cyrl-CS"/>
        </w:rPr>
        <w:tab/>
      </w:r>
    </w:p>
    <w:p w:rsidR="00A40B6E" w:rsidRPr="00DD7E19" w:rsidRDefault="00A40B6E" w:rsidP="00A40B6E">
      <w:pPr>
        <w:spacing w:before="0"/>
        <w:rPr>
          <w:rFonts w:eastAsia="Arial Unicode MS" w:cs="Arial"/>
          <w:lang w:val="sr-Cyrl-CS"/>
        </w:rPr>
      </w:pPr>
      <w:r w:rsidRPr="00366AED">
        <w:rPr>
          <w:rFonts w:eastAsia="Arial Unicode MS" w:cs="Arial"/>
          <w:lang w:val="sr-Cyrl-CS"/>
        </w:rPr>
        <w:t xml:space="preserve">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DD7E19">
        <w:rPr>
          <w:rFonts w:eastAsia="Arial Unicode MS" w:cs="Arial"/>
          <w:lang w:val="sr-Cyrl-CS"/>
        </w:rPr>
        <w:t>(</w:t>
      </w:r>
      <w:hyperlink r:id="rId177" w:history="1">
        <w:r w:rsidRPr="00DD7E19">
          <w:rPr>
            <w:rStyle w:val="Hyperlink"/>
            <w:rFonts w:eastAsia="Arial Unicode MS" w:cs="Arial"/>
            <w:color w:val="auto"/>
            <w:lang w:val="sr-Cyrl-CS"/>
          </w:rPr>
          <w:t>www.mfin.gov.rs/закони</w:t>
        </w:r>
      </w:hyperlink>
      <w:r w:rsidRPr="00DD7E19">
        <w:rPr>
          <w:rFonts w:eastAsia="Arial Unicode MS" w:cs="Arial"/>
          <w:lang w:val="sr-Cyrl-CS"/>
        </w:rPr>
        <w:t>).</w:t>
      </w:r>
    </w:p>
    <w:p w:rsidR="00A40B6E" w:rsidRPr="00366AED" w:rsidRDefault="00A40B6E" w:rsidP="00A40B6E">
      <w:pPr>
        <w:spacing w:before="0"/>
        <w:rPr>
          <w:rFonts w:eastAsia="Arial Unicode MS" w:cs="Arial"/>
          <w:lang w:val="sr-Cyrl-CS"/>
        </w:rPr>
      </w:pPr>
    </w:p>
    <w:p w:rsidR="00A40B6E" w:rsidRPr="00366AED" w:rsidRDefault="00A40B6E" w:rsidP="00A40B6E">
      <w:pPr>
        <w:pStyle w:val="KDParagraf"/>
        <w:spacing w:before="0"/>
        <w:rPr>
          <w:rFonts w:cs="Arial"/>
          <w:lang w:val="sr-Cyrl-RS"/>
        </w:rPr>
      </w:pPr>
      <w:r w:rsidRPr="00366AED">
        <w:rPr>
          <w:rFonts w:cs="Arial"/>
          <w:lang w:val="sr-Cyrl-RS"/>
        </w:rPr>
        <w:t>(</w:t>
      </w:r>
      <w:r w:rsidRPr="00366AED">
        <w:rPr>
          <w:rFonts w:cs="Arial"/>
          <w:b/>
          <w:lang w:val="sr-Cyrl-RS"/>
        </w:rPr>
        <w:t>Напомена</w:t>
      </w:r>
      <w:r w:rsidRPr="00366AED">
        <w:rPr>
          <w:rFonts w:cs="Arial"/>
          <w:lang w:val="sr-Cyrl-RS"/>
        </w:rPr>
        <w:t>: коначан текст овог члана ће се усагласити након доделе уговора уколико се уговор закључује са страним лицем).</w:t>
      </w:r>
    </w:p>
    <w:p w:rsidR="00930C3E" w:rsidRPr="009B2C2E" w:rsidRDefault="00930C3E" w:rsidP="00E80CBA">
      <w:pPr>
        <w:spacing w:before="0"/>
        <w:rPr>
          <w:rFonts w:eastAsia="Arial Unicode MS" w:cs="Arial"/>
          <w:b/>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СРЕДСТВА ОБЕЗБЕЂЕЊА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7.</w:t>
      </w:r>
    </w:p>
    <w:p w:rsidR="00264454" w:rsidRPr="00366AED" w:rsidRDefault="00264454" w:rsidP="00E80CBA">
      <w:pPr>
        <w:spacing w:before="0"/>
        <w:jc w:val="center"/>
        <w:rPr>
          <w:rFonts w:eastAsia="Arial Unicode MS" w:cs="Arial"/>
          <w:lang w:val="sr-Cyrl-CS"/>
        </w:rPr>
      </w:pPr>
    </w:p>
    <w:p w:rsidR="00FB5A53" w:rsidRPr="00366AED" w:rsidRDefault="00FB5A53" w:rsidP="00E80CBA">
      <w:pPr>
        <w:spacing w:before="0"/>
        <w:rPr>
          <w:rFonts w:eastAsia="Arial Unicode MS" w:cs="Arial"/>
          <w:lang w:val="sr-Cyrl-RS"/>
        </w:rPr>
      </w:pPr>
      <w:r w:rsidRPr="00366AED">
        <w:rPr>
          <w:rFonts w:eastAsia="Arial Unicode MS" w:cs="Arial"/>
        </w:rPr>
        <w:t>Извођач радова се обавезује да Наручиоцу достави:</w:t>
      </w:r>
    </w:p>
    <w:p w:rsidR="00B85590" w:rsidRPr="00366AED" w:rsidRDefault="00B85590" w:rsidP="00E80CBA">
      <w:pPr>
        <w:spacing w:before="0"/>
        <w:rPr>
          <w:rFonts w:eastAsia="Arial Unicode MS" w:cs="Arial"/>
          <w:lang w:val="sr-Cyrl-RS"/>
        </w:rPr>
      </w:pPr>
    </w:p>
    <w:p w:rsidR="00FB5A53" w:rsidRPr="00366AED" w:rsidRDefault="000345A1" w:rsidP="0020558C">
      <w:pPr>
        <w:pStyle w:val="ListParagraph"/>
        <w:numPr>
          <w:ilvl w:val="0"/>
          <w:numId w:val="37"/>
        </w:numPr>
        <w:spacing w:before="0" w:after="0" w:line="240" w:lineRule="auto"/>
        <w:ind w:left="426" w:hanging="426"/>
        <w:rPr>
          <w:rFonts w:ascii="Arial" w:eastAsia="Arial Unicode MS" w:hAnsi="Arial" w:cs="Arial"/>
        </w:rPr>
      </w:pPr>
      <w:r w:rsidRPr="00366AED">
        <w:rPr>
          <w:rFonts w:ascii="Arial" w:eastAsia="Arial Unicode MS" w:hAnsi="Arial" w:cs="Arial"/>
          <w:lang w:val="sr-Cyrl-RS"/>
        </w:rPr>
        <w:t>Б</w:t>
      </w:r>
      <w:r w:rsidR="00FB5A53" w:rsidRPr="00366AED">
        <w:rPr>
          <w:rFonts w:ascii="Arial" w:eastAsia="Arial Unicode MS" w:hAnsi="Arial" w:cs="Arial"/>
        </w:rPr>
        <w:t xml:space="preserve">ланко сопствену меницу за </w:t>
      </w:r>
      <w:r w:rsidR="00FB5A53" w:rsidRPr="00366AED">
        <w:rPr>
          <w:rFonts w:ascii="Arial" w:eastAsia="Arial Unicode MS" w:hAnsi="Arial" w:cs="Arial"/>
          <w:lang w:val="sr-Cyrl-RS"/>
        </w:rPr>
        <w:t>добро извршење посла</w:t>
      </w:r>
      <w:r w:rsidR="00FB5A53" w:rsidRPr="00366AED">
        <w:rPr>
          <w:rFonts w:ascii="Arial" w:eastAsia="Arial Unicode MS" w:hAnsi="Arial" w:cs="Arial"/>
        </w:rPr>
        <w:t xml:space="preserve"> која је неопозива, без права протеста и наплатива на први позив, потписана и оверена службеним печ</w:t>
      </w:r>
      <w:r w:rsidR="007E5998" w:rsidRPr="00366AED">
        <w:rPr>
          <w:rFonts w:ascii="Arial" w:eastAsia="Arial Unicode MS" w:hAnsi="Arial" w:cs="Arial"/>
        </w:rPr>
        <w:t>атом од стране овлашћеног  лица</w:t>
      </w:r>
      <w:r w:rsidR="007E5998" w:rsidRPr="00366AED">
        <w:rPr>
          <w:rFonts w:ascii="Arial" w:eastAsia="Arial Unicode MS" w:hAnsi="Arial" w:cs="Arial"/>
          <w:lang w:val="sr-Cyrl-RS"/>
        </w:rPr>
        <w:t>;</w:t>
      </w:r>
    </w:p>
    <w:p w:rsidR="007E5998" w:rsidRPr="00366AED" w:rsidRDefault="007E5998" w:rsidP="0042543E">
      <w:pPr>
        <w:pStyle w:val="ListParagraph"/>
        <w:spacing w:before="0" w:after="0" w:line="240" w:lineRule="auto"/>
        <w:ind w:left="426" w:hanging="426"/>
        <w:rPr>
          <w:rFonts w:ascii="Arial" w:eastAsia="Arial Unicode MS" w:hAnsi="Arial" w:cs="Arial"/>
        </w:rPr>
      </w:pPr>
    </w:p>
    <w:p w:rsidR="00FB5A53" w:rsidRPr="00366AED" w:rsidRDefault="00FB5A53" w:rsidP="0020558C">
      <w:pPr>
        <w:pStyle w:val="ListParagraph"/>
        <w:numPr>
          <w:ilvl w:val="0"/>
          <w:numId w:val="37"/>
        </w:numPr>
        <w:spacing w:before="0" w:after="0" w:line="240" w:lineRule="auto"/>
        <w:ind w:left="426" w:hanging="426"/>
        <w:rPr>
          <w:rFonts w:ascii="Arial" w:eastAsia="Arial Unicode MS" w:hAnsi="Arial" w:cs="Arial"/>
        </w:rPr>
      </w:pPr>
      <w:r w:rsidRPr="00366AED">
        <w:rPr>
          <w:rFonts w:ascii="Arial" w:eastAsia="Arial Unicode MS" w:hAnsi="Arial" w:cs="Arial"/>
        </w:rPr>
        <w:t>Менично писмо – овлашћење којим понуђач овлашћује наручиоца да може наплат</w:t>
      </w:r>
      <w:r w:rsidR="007945E4" w:rsidRPr="00366AED">
        <w:rPr>
          <w:rFonts w:ascii="Arial" w:eastAsia="Arial Unicode MS" w:hAnsi="Arial" w:cs="Arial"/>
        </w:rPr>
        <w:t xml:space="preserve">ити меницу  на износ од </w:t>
      </w:r>
      <w:r w:rsidR="007945E4" w:rsidRPr="00366AED">
        <w:rPr>
          <w:rFonts w:ascii="Arial" w:eastAsia="Arial Unicode MS" w:hAnsi="Arial" w:cs="Arial"/>
          <w:lang w:val="sr-Cyrl-RS"/>
        </w:rPr>
        <w:t>10</w:t>
      </w:r>
      <w:r w:rsidRPr="00366AED">
        <w:rPr>
          <w:rFonts w:ascii="Arial" w:eastAsia="Arial Unicode MS" w:hAnsi="Arial" w:cs="Arial"/>
        </w:rPr>
        <w:t xml:space="preserve">% од вредности </w:t>
      </w:r>
      <w:r w:rsidRPr="00366AED">
        <w:rPr>
          <w:rFonts w:ascii="Arial" w:eastAsia="Arial Unicode MS" w:hAnsi="Arial" w:cs="Arial"/>
          <w:lang w:val="sr-Cyrl-RS"/>
        </w:rPr>
        <w:t>уговора</w:t>
      </w:r>
      <w:r w:rsidRPr="00366AED">
        <w:rPr>
          <w:rFonts w:ascii="Arial" w:eastAsia="Arial Unicode MS" w:hAnsi="Arial" w:cs="Arial"/>
        </w:rPr>
        <w:t xml:space="preserve"> (без ПДВ-а) са ро</w:t>
      </w:r>
      <w:r w:rsidR="007945E4" w:rsidRPr="00366AED">
        <w:rPr>
          <w:rFonts w:ascii="Arial" w:eastAsia="Arial Unicode MS" w:hAnsi="Arial" w:cs="Arial"/>
        </w:rPr>
        <w:t xml:space="preserve">ком важења минимално </w:t>
      </w:r>
      <w:r w:rsidR="001F0CE3" w:rsidRPr="00366AED">
        <w:rPr>
          <w:rFonts w:ascii="Arial" w:eastAsia="Arial Unicode MS" w:hAnsi="Arial" w:cs="Arial"/>
        </w:rPr>
        <w:t>3</w:t>
      </w:r>
      <w:r w:rsidRPr="00366AED">
        <w:rPr>
          <w:rFonts w:ascii="Arial" w:eastAsia="Arial Unicode MS" w:hAnsi="Arial" w:cs="Arial"/>
        </w:rPr>
        <w:t>0</w:t>
      </w:r>
      <w:r w:rsidR="001F0CE3" w:rsidRPr="00366AED">
        <w:rPr>
          <w:rFonts w:ascii="Arial" w:eastAsia="Arial Unicode MS" w:hAnsi="Arial" w:cs="Arial"/>
          <w:lang w:val="sr-Cyrl-RS"/>
        </w:rPr>
        <w:t xml:space="preserve"> (тридесет)</w:t>
      </w:r>
      <w:r w:rsidR="001F0CE3" w:rsidRPr="00366AED">
        <w:rPr>
          <w:rFonts w:ascii="Arial" w:eastAsia="Arial Unicode MS" w:hAnsi="Arial" w:cs="Arial"/>
        </w:rPr>
        <w:t xml:space="preserve"> дана</w:t>
      </w:r>
      <w:r w:rsidRPr="00366AED">
        <w:rPr>
          <w:rFonts w:ascii="Arial" w:eastAsia="Arial Unicode MS" w:hAnsi="Arial" w:cs="Arial"/>
        </w:rPr>
        <w:t xml:space="preserve"> дужим од</w:t>
      </w:r>
      <w:r w:rsidRPr="00366AED">
        <w:rPr>
          <w:rFonts w:ascii="Arial" w:eastAsia="Arial Unicode MS" w:hAnsi="Arial" w:cs="Arial"/>
          <w:lang w:val="sr-Cyrl-CS"/>
        </w:rPr>
        <w:t xml:space="preserve"> уговореног рока завршетка посла</w:t>
      </w:r>
      <w:r w:rsidRPr="00366AED">
        <w:rPr>
          <w:rFonts w:ascii="Arial" w:eastAsia="Arial Unicode MS" w:hAnsi="Arial" w:cs="Arial"/>
        </w:rPr>
        <w:t xml:space="preserve">, с тим да евентуални продужетак рока </w:t>
      </w:r>
      <w:r w:rsidRPr="00366AED">
        <w:rPr>
          <w:rFonts w:ascii="Arial" w:eastAsia="Arial Unicode MS" w:hAnsi="Arial" w:cs="Arial"/>
          <w:lang w:val="sr-Cyrl-RS"/>
        </w:rPr>
        <w:t xml:space="preserve">завршетка посла </w:t>
      </w:r>
      <w:r w:rsidRPr="00366AED">
        <w:rPr>
          <w:rFonts w:ascii="Arial" w:eastAsia="Arial Unicode MS" w:hAnsi="Arial" w:cs="Arial"/>
        </w:rPr>
        <w:t>има за последицу и продужење рока важе</w:t>
      </w:r>
      <w:r w:rsidR="007E5998" w:rsidRPr="00366AED">
        <w:rPr>
          <w:rFonts w:ascii="Arial" w:eastAsia="Arial Unicode MS" w:hAnsi="Arial" w:cs="Arial"/>
        </w:rPr>
        <w:t>ња менице и меничног овлашћења</w:t>
      </w:r>
      <w:r w:rsidR="007E5998" w:rsidRPr="00366AED">
        <w:rPr>
          <w:rFonts w:ascii="Arial" w:eastAsia="Arial Unicode MS" w:hAnsi="Arial" w:cs="Arial"/>
          <w:lang w:val="sr-Cyrl-RS"/>
        </w:rPr>
        <w:t>;</w:t>
      </w:r>
    </w:p>
    <w:p w:rsidR="00AE7E0A" w:rsidRPr="00366AED" w:rsidRDefault="00AE7E0A" w:rsidP="00AE7E0A">
      <w:pPr>
        <w:pStyle w:val="ListParagraph"/>
        <w:rPr>
          <w:rFonts w:ascii="Arial" w:eastAsia="Arial Unicode MS" w:hAnsi="Arial" w:cs="Arial"/>
        </w:rPr>
      </w:pPr>
    </w:p>
    <w:p w:rsidR="00E63111" w:rsidRPr="009B2C2E" w:rsidRDefault="00AE7E0A" w:rsidP="009B2C2E">
      <w:pPr>
        <w:pStyle w:val="ListParagraph"/>
        <w:numPr>
          <w:ilvl w:val="0"/>
          <w:numId w:val="37"/>
        </w:numPr>
        <w:spacing w:line="240" w:lineRule="auto"/>
        <w:ind w:left="426"/>
        <w:rPr>
          <w:rFonts w:ascii="Arial" w:eastAsia="Arial Unicode MS" w:hAnsi="Arial" w:cs="Arial"/>
        </w:rPr>
      </w:pPr>
      <w:r w:rsidRPr="00366AED">
        <w:rPr>
          <w:rFonts w:ascii="Arial" w:eastAsia="Arial Unicode MS"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5A53" w:rsidRPr="00366AED" w:rsidRDefault="000345A1" w:rsidP="0020558C">
      <w:pPr>
        <w:numPr>
          <w:ilvl w:val="0"/>
          <w:numId w:val="37"/>
        </w:numPr>
        <w:spacing w:before="0"/>
        <w:ind w:left="426" w:hanging="426"/>
        <w:rPr>
          <w:rFonts w:eastAsia="Arial Unicode MS" w:cs="Arial"/>
        </w:rPr>
      </w:pPr>
      <w:r w:rsidRPr="00366AED">
        <w:rPr>
          <w:rFonts w:eastAsia="Arial Unicode MS" w:cs="Arial"/>
          <w:lang w:val="sr-Cyrl-RS"/>
        </w:rPr>
        <w:t>Ф</w:t>
      </w:r>
      <w:r w:rsidR="00FB5A53" w:rsidRPr="00366AED">
        <w:rPr>
          <w:rFonts w:eastAsia="Arial Unicode MS" w:cs="Arial"/>
        </w:rPr>
        <w:t>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7E5998" w:rsidRPr="00366AED">
        <w:rPr>
          <w:rFonts w:eastAsia="Arial Unicode MS" w:cs="Arial"/>
        </w:rPr>
        <w:t>нке на фотокопији депо картона)</w:t>
      </w:r>
      <w:r w:rsidR="007E5998" w:rsidRPr="00366AED">
        <w:rPr>
          <w:rFonts w:eastAsia="Arial Unicode MS" w:cs="Arial"/>
          <w:lang w:val="sr-Cyrl-RS"/>
        </w:rPr>
        <w:t>;</w:t>
      </w:r>
    </w:p>
    <w:p w:rsidR="000345A1" w:rsidRPr="00366AED" w:rsidRDefault="000345A1" w:rsidP="000345A1">
      <w:pPr>
        <w:spacing w:before="0"/>
        <w:ind w:left="426"/>
        <w:rPr>
          <w:rFonts w:eastAsia="Arial Unicode MS" w:cs="Arial"/>
        </w:rPr>
      </w:pPr>
    </w:p>
    <w:p w:rsidR="00FB5A53" w:rsidRPr="00366AED" w:rsidRDefault="000345A1" w:rsidP="0020558C">
      <w:pPr>
        <w:numPr>
          <w:ilvl w:val="0"/>
          <w:numId w:val="37"/>
        </w:numPr>
        <w:spacing w:before="0"/>
        <w:ind w:left="426" w:hanging="426"/>
        <w:rPr>
          <w:rFonts w:eastAsia="Arial Unicode MS" w:cs="Arial"/>
        </w:rPr>
      </w:pPr>
      <w:r w:rsidRPr="00366AED">
        <w:rPr>
          <w:rFonts w:eastAsia="Arial Unicode MS" w:cs="Arial"/>
          <w:lang w:val="sr-Cyrl-RS"/>
        </w:rPr>
        <w:t>Ф</w:t>
      </w:r>
      <w:r w:rsidR="00FB5A53" w:rsidRPr="00366AED">
        <w:rPr>
          <w:rFonts w:eastAsia="Arial Unicode MS" w:cs="Arial"/>
        </w:rPr>
        <w:t>ото</w:t>
      </w:r>
      <w:r w:rsidR="00E63111" w:rsidRPr="00366AED">
        <w:rPr>
          <w:rFonts w:eastAsia="Arial Unicode MS" w:cs="Arial"/>
        </w:rPr>
        <w:t>копију ОП обрасца</w:t>
      </w:r>
      <w:r w:rsidR="007E5998" w:rsidRPr="00366AED">
        <w:rPr>
          <w:rFonts w:eastAsia="Arial Unicode MS" w:cs="Arial"/>
          <w:lang w:val="sr-Cyrl-RS"/>
        </w:rPr>
        <w:t>;</w:t>
      </w:r>
    </w:p>
    <w:p w:rsidR="00AE7E0A" w:rsidRPr="00366AED" w:rsidRDefault="00AE7E0A" w:rsidP="00AE7E0A">
      <w:pPr>
        <w:spacing w:before="0"/>
        <w:rPr>
          <w:rFonts w:eastAsia="Arial Unicode MS" w:cs="Arial"/>
        </w:rPr>
      </w:pPr>
    </w:p>
    <w:p w:rsidR="00FB5A53" w:rsidRPr="00366AED" w:rsidRDefault="00FB5A53" w:rsidP="0020558C">
      <w:pPr>
        <w:numPr>
          <w:ilvl w:val="0"/>
          <w:numId w:val="37"/>
        </w:numPr>
        <w:spacing w:before="0"/>
        <w:ind w:left="426" w:hanging="426"/>
        <w:rPr>
          <w:rFonts w:eastAsia="Arial Unicode MS" w:cs="Arial"/>
        </w:rPr>
      </w:pPr>
      <w:r w:rsidRPr="00366AED">
        <w:rPr>
          <w:rFonts w:eastAsia="Arial Unicode MS" w:cs="Arial"/>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E5998" w:rsidRPr="00366AED">
        <w:rPr>
          <w:rFonts w:eastAsia="Arial Unicode MS" w:cs="Arial"/>
          <w:lang w:val="sr-Cyrl-RS"/>
        </w:rPr>
        <w:t>.</w:t>
      </w:r>
      <w:r w:rsidRPr="00366AED">
        <w:rPr>
          <w:rFonts w:eastAsia="Arial Unicode MS" w:cs="Arial"/>
        </w:rPr>
        <w:t xml:space="preserve"> </w:t>
      </w:r>
    </w:p>
    <w:p w:rsidR="006347D5" w:rsidRPr="00366AED" w:rsidRDefault="006347D5" w:rsidP="00E80CBA">
      <w:pPr>
        <w:spacing w:before="0"/>
        <w:rPr>
          <w:rFonts w:eastAsia="Arial Unicode MS" w:cs="Arial"/>
        </w:rPr>
      </w:pPr>
    </w:p>
    <w:p w:rsidR="00FB5A53" w:rsidRPr="00366AED" w:rsidRDefault="00FB5A53" w:rsidP="0010340C">
      <w:pPr>
        <w:spacing w:before="0"/>
        <w:rPr>
          <w:rFonts w:eastAsia="Arial Unicode MS" w:cs="Arial"/>
        </w:rPr>
      </w:pPr>
      <w:r w:rsidRPr="00366AED">
        <w:rPr>
          <w:rFonts w:eastAsia="Arial Unicode MS" w:cs="Arial"/>
        </w:rPr>
        <w:t xml:space="preserve">Меница може бити наплаћена у случају да </w:t>
      </w:r>
      <w:r w:rsidRPr="00366AED">
        <w:rPr>
          <w:rFonts w:eastAsia="Arial Unicode MS" w:cs="Arial"/>
          <w:lang w:val="sr-Cyrl-RS"/>
        </w:rPr>
        <w:t xml:space="preserve"> Извођач радова </w:t>
      </w:r>
      <w:r w:rsidRPr="00366AED">
        <w:rPr>
          <w:rFonts w:eastAsia="Arial Unicode MS" w:cs="Arial"/>
        </w:rPr>
        <w:t xml:space="preserve">не буде извршавао своје уговорне обавезе у роковима и на начин предвиђен уговором. </w:t>
      </w:r>
    </w:p>
    <w:p w:rsidR="004C3BD7" w:rsidRPr="00366AED" w:rsidRDefault="004C3BD7" w:rsidP="00E80CBA">
      <w:pPr>
        <w:spacing w:before="0"/>
        <w:rPr>
          <w:rFonts w:eastAsia="Arial Unicode MS" w:cs="Arial"/>
          <w:lang w:val="sr-Cyrl-RS"/>
        </w:rPr>
      </w:pPr>
    </w:p>
    <w:p w:rsidR="00FB5A53" w:rsidRDefault="00FB5A53" w:rsidP="00E80CBA">
      <w:pPr>
        <w:spacing w:before="0"/>
        <w:rPr>
          <w:rFonts w:eastAsia="Arial Unicode MS" w:cs="Arial"/>
          <w:lang w:val="sr-Cyrl-RS"/>
        </w:rPr>
      </w:pPr>
      <w:r w:rsidRPr="00366AED">
        <w:rPr>
          <w:rFonts w:eastAsia="Arial Unicode MS" w:cs="Arial"/>
          <w:lang w:val="sr-Cyrl-RS"/>
        </w:rPr>
        <w:t>Уколико се средство финансијског обезбеђења не достави у уговореном року, Извођач радова има право  да наплати средство финанасијског обезбеђења за добро извршење посла.</w:t>
      </w:r>
    </w:p>
    <w:p w:rsidR="008C71A6" w:rsidRPr="00366AED" w:rsidRDefault="008C71A6" w:rsidP="00E80CBA">
      <w:pPr>
        <w:spacing w:before="0"/>
        <w:rPr>
          <w:rFonts w:eastAsia="Arial Unicode MS" w:cs="Arial"/>
          <w:lang w:val="sr-Cyrl-CS"/>
        </w:rPr>
      </w:pPr>
    </w:p>
    <w:p w:rsidR="008C71A6" w:rsidRPr="00E47DFE" w:rsidRDefault="008C71A6" w:rsidP="008C71A6">
      <w:pPr>
        <w:spacing w:before="0"/>
        <w:rPr>
          <w:rFonts w:eastAsia="Arial Unicode MS" w:cs="Arial"/>
          <w:b/>
          <w:lang w:val="sr-Cyrl-CS"/>
        </w:rPr>
      </w:pPr>
      <w:r w:rsidRPr="00E47DFE">
        <w:rPr>
          <w:rFonts w:eastAsia="Arial Unicode MS" w:cs="Arial"/>
          <w:b/>
          <w:lang w:val="sr-Cyrl-CS"/>
        </w:rPr>
        <w:t>У тренутку примопредаје радова</w:t>
      </w:r>
    </w:p>
    <w:p w:rsidR="008C71A6" w:rsidRPr="00E47DFE" w:rsidRDefault="008C71A6" w:rsidP="008C71A6">
      <w:pPr>
        <w:spacing w:before="0"/>
        <w:rPr>
          <w:rFonts w:eastAsia="Arial Unicode MS" w:cs="Arial"/>
          <w:b/>
          <w:lang w:val="sr-Cyrl-CS"/>
        </w:rPr>
      </w:pPr>
    </w:p>
    <w:p w:rsidR="008C71A6" w:rsidRPr="00E47DFE" w:rsidRDefault="008C71A6" w:rsidP="008C71A6">
      <w:pPr>
        <w:spacing w:before="0"/>
        <w:rPr>
          <w:rFonts w:eastAsia="Arial Unicode MS" w:cs="Arial"/>
          <w:b/>
          <w:lang w:val="sr-Cyrl-CS"/>
        </w:rPr>
      </w:pPr>
      <w:r w:rsidRPr="00E47DFE">
        <w:rPr>
          <w:rFonts w:eastAsia="Arial Unicode MS" w:cs="Arial"/>
          <w:b/>
          <w:lang w:val="sr-Cyrl-CS"/>
        </w:rPr>
        <w:t>Меницу као гаранција за  отклањање недостатака у гарантном року</w:t>
      </w:r>
    </w:p>
    <w:p w:rsidR="008C71A6" w:rsidRPr="00E47DFE" w:rsidRDefault="008C71A6" w:rsidP="008C71A6">
      <w:pPr>
        <w:spacing w:before="0"/>
        <w:rPr>
          <w:rFonts w:eastAsia="Arial Unicode MS" w:cs="Arial"/>
          <w:lang w:val="sr-Cyrl-CS"/>
        </w:rPr>
      </w:pPr>
    </w:p>
    <w:p w:rsidR="008C71A6" w:rsidRPr="00E47DFE" w:rsidRDefault="008C71A6" w:rsidP="008C71A6">
      <w:pPr>
        <w:spacing w:before="0"/>
        <w:rPr>
          <w:rFonts w:eastAsia="Arial Unicode MS" w:cs="Arial"/>
          <w:lang w:val="sr-Cyrl-CS"/>
        </w:rPr>
      </w:pPr>
      <w:r w:rsidRPr="00E47DFE">
        <w:rPr>
          <w:rFonts w:eastAsia="Arial Unicode MS" w:cs="Arial"/>
          <w:lang w:val="sr-Cyrl-CS"/>
        </w:rPr>
        <w:t>Понуђач је обавезан да Наручиоцу у тренутку примопредаје радова најкасније 5 дана пре истека средства финансијског обезбеђења за добро извршење посла, достави:</w:t>
      </w:r>
    </w:p>
    <w:p w:rsidR="008C71A6" w:rsidRPr="00E47DFE" w:rsidRDefault="008C71A6" w:rsidP="008C71A6">
      <w:pPr>
        <w:spacing w:before="0"/>
        <w:rPr>
          <w:rFonts w:eastAsia="Arial Unicode MS" w:cs="Arial"/>
          <w:lang w:val="sr-Cyrl-CS"/>
        </w:rPr>
      </w:pPr>
    </w:p>
    <w:p w:rsidR="008C71A6" w:rsidRPr="00E47DFE" w:rsidRDefault="008C71A6" w:rsidP="008C71A6">
      <w:pPr>
        <w:spacing w:before="0"/>
        <w:rPr>
          <w:rFonts w:eastAsia="Arial Unicode MS" w:cs="Arial"/>
          <w:lang w:val="sr-Cyrl-CS"/>
        </w:rPr>
      </w:pPr>
      <w:r w:rsidRPr="00E47DFE">
        <w:rPr>
          <w:rFonts w:eastAsia="Arial Unicode MS" w:cs="Arial"/>
          <w:lang w:val="sr-Cyrl-CS"/>
        </w:rPr>
        <w:t>1.</w:t>
      </w:r>
      <w:r w:rsidRPr="00E47DFE">
        <w:rPr>
          <w:rFonts w:eastAsia="Arial Unicode MS" w:cs="Arial"/>
          <w:lang w:val="sr-Cyrl-CS"/>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C71A6" w:rsidRPr="00E47DFE" w:rsidRDefault="008C71A6" w:rsidP="008C71A6">
      <w:pPr>
        <w:spacing w:before="0"/>
        <w:rPr>
          <w:rFonts w:eastAsia="Arial Unicode MS" w:cs="Arial"/>
          <w:lang w:val="sr-Cyrl-CS"/>
        </w:rPr>
      </w:pPr>
    </w:p>
    <w:p w:rsidR="008C71A6" w:rsidRPr="00E47DFE" w:rsidRDefault="008C71A6" w:rsidP="008C71A6">
      <w:pPr>
        <w:spacing w:before="0"/>
        <w:rPr>
          <w:rFonts w:eastAsia="Arial Unicode MS" w:cs="Arial"/>
          <w:lang w:val="sr-Cyrl-CS"/>
        </w:rPr>
      </w:pPr>
      <w:r w:rsidRPr="00E47DFE">
        <w:rPr>
          <w:rFonts w:eastAsia="Arial Unicode MS" w:cs="Arial"/>
          <w:lang w:val="sr-Cyrl-CS"/>
        </w:rPr>
        <w:t>2.</w:t>
      </w:r>
      <w:r w:rsidRPr="00E47DFE">
        <w:rPr>
          <w:rFonts w:eastAsia="Arial Unicode MS" w:cs="Arial"/>
          <w:lang w:val="sr-Cyrl-CS"/>
        </w:rPr>
        <w:tab/>
        <w:t>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w:t>
      </w:r>
    </w:p>
    <w:p w:rsidR="008C71A6" w:rsidRPr="00E47DFE" w:rsidRDefault="008C71A6" w:rsidP="008C71A6">
      <w:pPr>
        <w:spacing w:before="0"/>
        <w:rPr>
          <w:rFonts w:eastAsia="Arial Unicode MS" w:cs="Arial"/>
          <w:lang w:val="sr-Cyrl-CS"/>
        </w:rPr>
      </w:pPr>
    </w:p>
    <w:p w:rsidR="008C71A6" w:rsidRPr="00E47DFE" w:rsidRDefault="008C71A6" w:rsidP="008C71A6">
      <w:pPr>
        <w:spacing w:before="0"/>
        <w:rPr>
          <w:rFonts w:eastAsia="Arial Unicode MS" w:cs="Arial"/>
          <w:lang w:val="sr-Cyrl-CS"/>
        </w:rPr>
      </w:pPr>
      <w:r w:rsidRPr="00E47DFE">
        <w:rPr>
          <w:rFonts w:eastAsia="Arial Unicode MS" w:cs="Arial"/>
          <w:lang w:val="sr-Cyrl-CS"/>
        </w:rPr>
        <w:t>3.</w:t>
      </w:r>
      <w:r w:rsidRPr="00E47DFE">
        <w:rPr>
          <w:rFonts w:eastAsia="Arial Unicode MS" w:cs="Arial"/>
          <w:lang w:val="sr-Cyrl-C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C71A6" w:rsidRPr="00E47DFE" w:rsidRDefault="008C71A6" w:rsidP="008C71A6">
      <w:pPr>
        <w:spacing w:before="0"/>
        <w:rPr>
          <w:rFonts w:eastAsia="Arial Unicode MS" w:cs="Arial"/>
          <w:lang w:val="sr-Cyrl-CS"/>
        </w:rPr>
      </w:pPr>
    </w:p>
    <w:p w:rsidR="008C71A6" w:rsidRPr="00E47DFE" w:rsidRDefault="008C71A6" w:rsidP="008C71A6">
      <w:pPr>
        <w:spacing w:before="0"/>
        <w:rPr>
          <w:rFonts w:eastAsia="Arial Unicode MS" w:cs="Arial"/>
          <w:lang w:val="sr-Cyrl-CS"/>
        </w:rPr>
      </w:pPr>
      <w:r w:rsidRPr="00E47DFE">
        <w:rPr>
          <w:rFonts w:eastAsia="Arial Unicode MS" w:cs="Arial"/>
          <w:lang w:val="sr-Cyrl-CS"/>
        </w:rPr>
        <w:t>4.</w:t>
      </w:r>
      <w:r w:rsidRPr="00E47DFE">
        <w:rPr>
          <w:rFonts w:eastAsia="Arial Unicode MS" w:cs="Arial"/>
          <w:lang w:val="sr-Cyrl-C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C71A6" w:rsidRPr="00E47DFE" w:rsidRDefault="008C71A6" w:rsidP="008C71A6">
      <w:pPr>
        <w:spacing w:before="0"/>
        <w:rPr>
          <w:rFonts w:eastAsia="Arial Unicode MS" w:cs="Arial"/>
          <w:lang w:val="sr-Cyrl-CS"/>
        </w:rPr>
      </w:pPr>
    </w:p>
    <w:p w:rsidR="008C71A6" w:rsidRPr="00E47DFE" w:rsidRDefault="008C71A6" w:rsidP="008C71A6">
      <w:pPr>
        <w:spacing w:before="0"/>
        <w:rPr>
          <w:rFonts w:eastAsia="Arial Unicode MS" w:cs="Arial"/>
          <w:lang w:val="sr-Cyrl-CS"/>
        </w:rPr>
      </w:pPr>
      <w:r w:rsidRPr="00E47DFE">
        <w:rPr>
          <w:rFonts w:eastAsia="Arial Unicode MS" w:cs="Arial"/>
          <w:lang w:val="sr-Cyrl-CS"/>
        </w:rPr>
        <w:t>5.</w:t>
      </w:r>
      <w:r w:rsidRPr="00E47DFE">
        <w:rPr>
          <w:rFonts w:eastAsia="Arial Unicode MS" w:cs="Arial"/>
          <w:lang w:val="sr-Cyrl-CS"/>
        </w:rPr>
        <w:tab/>
        <w:t>Фотокопију ОП обрасца;</w:t>
      </w:r>
    </w:p>
    <w:p w:rsidR="008C71A6" w:rsidRPr="00E47DFE" w:rsidRDefault="008C71A6" w:rsidP="008C71A6">
      <w:pPr>
        <w:spacing w:before="0"/>
        <w:rPr>
          <w:rFonts w:eastAsia="Arial Unicode MS" w:cs="Arial"/>
          <w:lang w:val="sr-Cyrl-CS"/>
        </w:rPr>
      </w:pPr>
    </w:p>
    <w:p w:rsidR="008C71A6" w:rsidRPr="00E47DFE" w:rsidRDefault="008C71A6" w:rsidP="008C71A6">
      <w:pPr>
        <w:spacing w:before="0"/>
        <w:rPr>
          <w:rFonts w:eastAsia="Arial Unicode MS" w:cs="Arial"/>
          <w:lang w:val="sr-Cyrl-CS"/>
        </w:rPr>
      </w:pPr>
      <w:r w:rsidRPr="00E47DFE">
        <w:rPr>
          <w:rFonts w:eastAsia="Arial Unicode MS" w:cs="Arial"/>
          <w:lang w:val="sr-Cyrl-CS"/>
        </w:rPr>
        <w:t>6.</w:t>
      </w:r>
      <w:r w:rsidRPr="00E47DFE">
        <w:rPr>
          <w:rFonts w:eastAsia="Arial Unicode MS" w:cs="Arial"/>
          <w:lang w:val="sr-Cyrl-C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C71A6" w:rsidRPr="00E47DFE" w:rsidRDefault="008C71A6" w:rsidP="008C71A6">
      <w:pPr>
        <w:spacing w:before="0"/>
        <w:rPr>
          <w:rFonts w:eastAsia="Arial Unicode MS" w:cs="Arial"/>
          <w:lang w:val="sr-Cyrl-CS"/>
        </w:rPr>
      </w:pPr>
    </w:p>
    <w:p w:rsidR="008C71A6" w:rsidRPr="00E47DFE" w:rsidRDefault="008C71A6" w:rsidP="008C71A6">
      <w:pPr>
        <w:spacing w:before="0"/>
        <w:rPr>
          <w:rFonts w:eastAsia="Arial Unicode MS" w:cs="Arial"/>
          <w:lang w:val="sr-Cyrl-CS"/>
        </w:rPr>
      </w:pPr>
      <w:r w:rsidRPr="00E47DFE">
        <w:rPr>
          <w:rFonts w:eastAsia="Arial Unicode MS" w:cs="Arial"/>
          <w:lang w:val="sr-Cyrl-CS"/>
        </w:rPr>
        <w:t xml:space="preserve">Меница може бити наплаћена у случају да изабрани понуђач не отклони недостатке у гарантном року. </w:t>
      </w:r>
    </w:p>
    <w:p w:rsidR="008C71A6" w:rsidRPr="00E47DFE" w:rsidRDefault="008C71A6" w:rsidP="008C71A6">
      <w:pPr>
        <w:spacing w:before="0"/>
        <w:rPr>
          <w:rFonts w:eastAsia="Arial Unicode MS" w:cs="Arial"/>
          <w:lang w:val="sr-Cyrl-CS"/>
        </w:rPr>
      </w:pPr>
    </w:p>
    <w:p w:rsidR="008C71A6" w:rsidRPr="00366AED" w:rsidRDefault="008C71A6" w:rsidP="008C71A6">
      <w:pPr>
        <w:spacing w:before="0"/>
        <w:rPr>
          <w:rFonts w:eastAsia="Arial Unicode MS" w:cs="Arial"/>
          <w:lang w:val="sr-Cyrl-CS"/>
        </w:rPr>
      </w:pPr>
      <w:r w:rsidRPr="00E47DFE">
        <w:rPr>
          <w:rFonts w:eastAsia="Arial Unicode MS" w:cs="Arial"/>
          <w:lang w:val="sr-Cyrl-C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144623" w:rsidRPr="00366AED" w:rsidRDefault="00144623" w:rsidP="00E80CBA">
      <w:pPr>
        <w:spacing w:before="0"/>
        <w:rPr>
          <w:rFonts w:eastAsia="Arial Unicode MS" w:cs="Arial"/>
          <w:b/>
          <w:lang w:val="sr-Cyrl-C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РОК ЗАВРШЕТКА РАДОВА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8.</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Извођач радова </w:t>
      </w:r>
      <w:r w:rsidRPr="00366AED">
        <w:rPr>
          <w:rFonts w:eastAsia="Arial Unicode MS" w:cs="Arial"/>
          <w:lang w:val="sr-Cyrl-RS"/>
        </w:rPr>
        <w:t>се обавезује да р</w:t>
      </w:r>
      <w:r w:rsidRPr="00366AED">
        <w:rPr>
          <w:rFonts w:eastAsia="Arial Unicode MS" w:cs="Arial"/>
          <w:lang w:val="sr-Cyrl-CS"/>
        </w:rPr>
        <w:t>адов</w:t>
      </w:r>
      <w:r w:rsidRPr="00366AED">
        <w:rPr>
          <w:rFonts w:eastAsia="Arial Unicode MS" w:cs="Arial"/>
          <w:lang w:val="sr-Cyrl-RS"/>
        </w:rPr>
        <w:t>е</w:t>
      </w:r>
      <w:r w:rsidRPr="00366AED">
        <w:rPr>
          <w:rFonts w:eastAsia="Arial Unicode MS" w:cs="Arial"/>
          <w:lang w:val="sr-Cyrl-CS"/>
        </w:rPr>
        <w:t xml:space="preserve"> који су предмет </w:t>
      </w:r>
      <w:r w:rsidRPr="00366AED">
        <w:rPr>
          <w:rFonts w:eastAsia="Arial Unicode MS" w:cs="Arial"/>
          <w:lang w:val="sr-Cyrl-RS"/>
        </w:rPr>
        <w:t xml:space="preserve">овог </w:t>
      </w:r>
      <w:r w:rsidRPr="00366AED">
        <w:rPr>
          <w:rFonts w:eastAsia="Arial Unicode MS" w:cs="Arial"/>
          <w:lang w:val="sr-Cyrl-CS"/>
        </w:rPr>
        <w:t xml:space="preserve">Уговора </w:t>
      </w:r>
      <w:r w:rsidRPr="00366AED">
        <w:rPr>
          <w:rFonts w:eastAsia="Arial Unicode MS" w:cs="Arial"/>
          <w:lang w:val="sr-Cyrl-RS"/>
        </w:rPr>
        <w:t xml:space="preserve"> изведе </w:t>
      </w:r>
      <w:r w:rsidR="007F6EE7">
        <w:rPr>
          <w:rFonts w:eastAsia="Arial Unicode MS" w:cs="Arial"/>
          <w:lang w:val="sr-Cyrl-CS"/>
        </w:rPr>
        <w:t xml:space="preserve">у року </w:t>
      </w:r>
      <w:r w:rsidR="00E63111" w:rsidRPr="00366AED">
        <w:rPr>
          <w:rFonts w:eastAsia="Arial Unicode MS" w:cs="Arial"/>
          <w:lang w:val="sr-Cyrl-CS"/>
        </w:rPr>
        <w:t>д</w:t>
      </w:r>
      <w:r w:rsidR="007F6EE7">
        <w:rPr>
          <w:rFonts w:eastAsia="Arial Unicode MS" w:cs="Arial"/>
          <w:lang w:val="sr-Cyrl-CS"/>
        </w:rPr>
        <w:t>о 31.10.2017. године.</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Рок за извођење радова мирује у случају ако се појаве </w:t>
      </w:r>
      <w:r w:rsidRPr="00366AED">
        <w:rPr>
          <w:rFonts w:eastAsia="Arial Unicode MS" w:cs="Arial"/>
          <w:lang w:val="sr-Cyrl-RS"/>
        </w:rPr>
        <w:t xml:space="preserve">накнаде </w:t>
      </w:r>
      <w:r w:rsidRPr="00366AED">
        <w:rPr>
          <w:rFonts w:eastAsia="Arial Unicode MS" w:cs="Arial"/>
          <w:lang w:val="sr-Cyrl-CS"/>
        </w:rPr>
        <w:t xml:space="preserve">околности на страни Наручиоца, а које </w:t>
      </w:r>
      <w:r w:rsidRPr="00366AED">
        <w:rPr>
          <w:rFonts w:eastAsia="Arial Unicode MS" w:cs="Arial"/>
          <w:lang w:val="sr-Cyrl-RS"/>
        </w:rPr>
        <w:t xml:space="preserve">онемогућавају </w:t>
      </w:r>
      <w:r w:rsidRPr="00366AED">
        <w:rPr>
          <w:rFonts w:eastAsia="Arial Unicode MS" w:cs="Arial"/>
          <w:lang w:val="sr-Cyrl-CS"/>
        </w:rPr>
        <w:t>Извођача радова да изведе радове у уговореном року</w:t>
      </w:r>
      <w:r w:rsidRPr="00366AED">
        <w:rPr>
          <w:rFonts w:eastAsia="Arial Unicode MS" w:cs="Arial"/>
          <w:lang w:val="sr-Cyrl-RS"/>
        </w:rPr>
        <w:t>, и то</w:t>
      </w:r>
      <w:r w:rsidRPr="00366AED">
        <w:rPr>
          <w:rFonts w:eastAsia="Arial Unicode MS" w:cs="Arial"/>
          <w:lang w:val="sr-Cyrl-CS"/>
        </w:rPr>
        <w:t>:</w:t>
      </w:r>
    </w:p>
    <w:p w:rsidR="00930C3E" w:rsidRPr="00366AED" w:rsidRDefault="00930C3E" w:rsidP="00E80CBA">
      <w:pPr>
        <w:spacing w:before="0"/>
        <w:rPr>
          <w:rFonts w:eastAsia="Arial Unicode MS" w:cs="Arial"/>
          <w:lang w:val="sr-Cyrl-CS"/>
        </w:rPr>
      </w:pPr>
    </w:p>
    <w:p w:rsidR="00873EBD" w:rsidRPr="00366AED" w:rsidRDefault="00873EBD" w:rsidP="0020558C">
      <w:pPr>
        <w:numPr>
          <w:ilvl w:val="0"/>
          <w:numId w:val="25"/>
        </w:numPr>
        <w:spacing w:before="0"/>
        <w:ind w:left="284" w:firstLine="0"/>
        <w:rPr>
          <w:rFonts w:eastAsia="Arial Unicode MS" w:cs="Arial"/>
          <w:lang w:val="sr-Latn-CS"/>
        </w:rPr>
      </w:pPr>
      <w:r w:rsidRPr="00366AED">
        <w:rPr>
          <w:rFonts w:eastAsia="Arial Unicode MS" w:cs="Arial"/>
          <w:lang w:val="sr-Latn-CS"/>
        </w:rPr>
        <w:t>измене у току радова</w:t>
      </w:r>
    </w:p>
    <w:p w:rsidR="00873EBD" w:rsidRPr="00366AED" w:rsidRDefault="00873EBD" w:rsidP="0020558C">
      <w:pPr>
        <w:numPr>
          <w:ilvl w:val="0"/>
          <w:numId w:val="25"/>
        </w:numPr>
        <w:spacing w:before="0"/>
        <w:ind w:left="284" w:firstLine="0"/>
        <w:rPr>
          <w:rFonts w:eastAsia="Arial Unicode MS" w:cs="Arial"/>
          <w:lang w:val="sr-Latn-CS"/>
        </w:rPr>
      </w:pPr>
      <w:r w:rsidRPr="00366AED">
        <w:rPr>
          <w:rFonts w:eastAsia="Arial Unicode MS" w:cs="Arial"/>
          <w:lang w:val="sr-Latn-CS"/>
        </w:rPr>
        <w:t>накнадни захтеви Наручиоца</w:t>
      </w:r>
      <w:r w:rsidRPr="00366AED">
        <w:rPr>
          <w:rFonts w:eastAsia="Arial Unicode MS" w:cs="Arial"/>
          <w:lang w:val="sr-Cyrl-RS"/>
        </w:rPr>
        <w:t>.</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lastRenderedPageBreak/>
        <w:t>Рок за завршетак радова може се продужити на захтев Извођача радова или Наручиоца ако у уговореном року наступе следеће околности:</w:t>
      </w:r>
    </w:p>
    <w:p w:rsidR="00E63111" w:rsidRPr="00366AED" w:rsidRDefault="00E63111" w:rsidP="00E80CBA">
      <w:pPr>
        <w:spacing w:before="0"/>
        <w:rPr>
          <w:rFonts w:eastAsia="Arial Unicode MS" w:cs="Arial"/>
          <w:lang w:val="sr-Cyrl-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Cyrl-RS"/>
        </w:rPr>
        <w:t>п</w:t>
      </w:r>
      <w:r w:rsidRPr="00366AED">
        <w:rPr>
          <w:rFonts w:eastAsia="Arial Unicode MS" w:cs="Arial"/>
          <w:lang w:val="sr-Latn-CS"/>
        </w:rPr>
        <w:t xml:space="preserve">оступање трећих лица без кривице </w:t>
      </w:r>
      <w:r w:rsidRPr="00366AED">
        <w:rPr>
          <w:rFonts w:eastAsia="Arial Unicode MS" w:cs="Arial"/>
          <w:lang w:val="sr-Cyrl-RS"/>
        </w:rPr>
        <w:t>Уговорних страна</w:t>
      </w:r>
      <w:r w:rsidR="00720B04" w:rsidRPr="00366AED">
        <w:rPr>
          <w:rFonts w:eastAsia="Arial Unicode MS" w:cs="Arial"/>
          <w:lang w:val="sr-Cyrl-RS"/>
        </w:rPr>
        <w:t>;</w:t>
      </w:r>
    </w:p>
    <w:p w:rsidR="00E141D2" w:rsidRPr="00366AED" w:rsidRDefault="00E141D2" w:rsidP="00E141D2">
      <w:pPr>
        <w:spacing w:before="0"/>
        <w:ind w:left="426"/>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прекид рад</w:t>
      </w:r>
      <w:r w:rsidRPr="00366AED">
        <w:rPr>
          <w:rFonts w:eastAsia="Arial Unicode MS" w:cs="Arial"/>
          <w:lang w:val="sr-Cyrl-RS"/>
        </w:rPr>
        <w:t>ова</w:t>
      </w:r>
      <w:r w:rsidRPr="00366AED">
        <w:rPr>
          <w:rFonts w:eastAsia="Arial Unicode MS" w:cs="Arial"/>
          <w:lang w:val="sr-Latn-CS"/>
        </w:rPr>
        <w:t xml:space="preserve"> изазван актом надлежног органа, за који </w:t>
      </w:r>
      <w:r w:rsidRPr="00366AED">
        <w:rPr>
          <w:rFonts w:eastAsia="Arial Unicode MS" w:cs="Arial"/>
          <w:lang w:val="sr-Cyrl-RS"/>
        </w:rPr>
        <w:t>нису одговорне Уговорне стране</w:t>
      </w:r>
      <w:r w:rsidR="00720B04" w:rsidRPr="00366AED">
        <w:rPr>
          <w:rFonts w:eastAsia="Arial Unicode MS" w:cs="Arial"/>
          <w:lang w:val="sr-Cyrl-RS"/>
        </w:rPr>
        <w:t>;</w:t>
      </w:r>
    </w:p>
    <w:p w:rsidR="00E141D2" w:rsidRPr="00366AED" w:rsidRDefault="00E141D2" w:rsidP="00E141D2">
      <w:pPr>
        <w:spacing w:before="0"/>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720B04" w:rsidRPr="00366AED" w:rsidRDefault="00720B04" w:rsidP="00E141D2">
      <w:pPr>
        <w:spacing w:before="0"/>
        <w:ind w:left="426" w:hanging="284"/>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накнадне радове, у поступку уговарања сагласно Закону;</w:t>
      </w:r>
    </w:p>
    <w:p w:rsidR="007E5998" w:rsidRPr="00366AED" w:rsidRDefault="007E5998" w:rsidP="00E141D2">
      <w:pPr>
        <w:spacing w:before="0"/>
        <w:ind w:left="426" w:hanging="284"/>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rsidR="007E5998" w:rsidRPr="00366AED" w:rsidRDefault="007E5998" w:rsidP="00E141D2">
      <w:pPr>
        <w:spacing w:before="0"/>
        <w:ind w:left="426" w:hanging="284"/>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вишкове радов</w:t>
      </w:r>
      <w:r w:rsidRPr="00366AED">
        <w:rPr>
          <w:rFonts w:eastAsia="Arial Unicode MS" w:cs="Arial"/>
          <w:lang w:val="sr-Cyrl-RS"/>
        </w:rPr>
        <w:t>а,</w:t>
      </w:r>
      <w:r w:rsidRPr="00366AED">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w:t>
      </w:r>
      <w:r w:rsidR="007E5998" w:rsidRPr="00366AED">
        <w:rPr>
          <w:rFonts w:eastAsia="Arial Unicode MS" w:cs="Arial"/>
          <w:lang w:val="sr-Latn-CS"/>
        </w:rPr>
        <w:t>тупку уговарања сагласно Закону</w:t>
      </w:r>
      <w:r w:rsidR="00720B04" w:rsidRPr="00366AED">
        <w:rPr>
          <w:rFonts w:eastAsia="Arial Unicode MS" w:cs="Arial"/>
          <w:lang w:val="sr-Cyrl-RS"/>
        </w:rPr>
        <w:t>;</w:t>
      </w:r>
    </w:p>
    <w:p w:rsidR="007E5998" w:rsidRPr="00366AED" w:rsidRDefault="007E5998" w:rsidP="00E141D2">
      <w:pPr>
        <w:spacing w:before="0"/>
        <w:ind w:left="426" w:hanging="284"/>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Виша сила коју признају постојећи прописи</w:t>
      </w:r>
      <w:r w:rsidR="00720B04" w:rsidRPr="00366AED">
        <w:rPr>
          <w:rFonts w:eastAsia="Arial Unicode MS" w:cs="Arial"/>
          <w:lang w:val="sr-Cyrl-RS"/>
        </w:rPr>
        <w:t>;</w:t>
      </w:r>
    </w:p>
    <w:p w:rsidR="007E5998" w:rsidRPr="00366AED" w:rsidRDefault="007E5998" w:rsidP="00E141D2">
      <w:pPr>
        <w:spacing w:before="0"/>
        <w:ind w:left="426" w:hanging="284"/>
        <w:rPr>
          <w:rFonts w:eastAsia="Arial Unicode MS" w:cs="Arial"/>
          <w:lang w:val="sr-Latn-CS"/>
        </w:rPr>
      </w:pPr>
    </w:p>
    <w:p w:rsidR="00873EBD" w:rsidRPr="00366AED" w:rsidRDefault="00873EBD" w:rsidP="0020558C">
      <w:pPr>
        <w:numPr>
          <w:ilvl w:val="0"/>
          <w:numId w:val="26"/>
        </w:numPr>
        <w:spacing w:before="0"/>
        <w:ind w:left="426" w:hanging="284"/>
        <w:rPr>
          <w:rFonts w:eastAsia="Arial Unicode MS" w:cs="Arial"/>
          <w:lang w:val="sr-Latn-CS"/>
        </w:rPr>
      </w:pPr>
      <w:r w:rsidRPr="00366AED">
        <w:rPr>
          <w:rFonts w:eastAsia="Arial Unicode MS" w:cs="Arial"/>
          <w:lang w:val="sr-Latn-CS"/>
        </w:rPr>
        <w:t xml:space="preserve">Остале објективне околности које не зависе од воље </w:t>
      </w:r>
      <w:r w:rsidRPr="00366AED">
        <w:rPr>
          <w:rFonts w:eastAsia="Arial Unicode MS" w:cs="Arial"/>
          <w:lang w:val="sr-Cyrl-RS"/>
        </w:rPr>
        <w:t>У</w:t>
      </w:r>
      <w:r w:rsidRPr="00366AED">
        <w:rPr>
          <w:rFonts w:eastAsia="Arial Unicode MS" w:cs="Arial"/>
          <w:lang w:val="sr-Latn-CS"/>
        </w:rPr>
        <w:t>говорних страна.</w:t>
      </w:r>
    </w:p>
    <w:p w:rsidR="00E63111" w:rsidRPr="00366AED" w:rsidRDefault="00E63111"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Потреба усклађивања извођења радова који су обухваћени конкурсном документацијом и радова који ће с</w:t>
      </w:r>
      <w:r w:rsidRPr="00366AED">
        <w:rPr>
          <w:rFonts w:eastAsia="Arial Unicode MS" w:cs="Arial"/>
          <w:lang w:val="sr-Cyrl-RS"/>
        </w:rPr>
        <w:t>е</w:t>
      </w:r>
      <w:r w:rsidRPr="00366AED">
        <w:rPr>
          <w:rFonts w:eastAsia="Arial Unicode MS" w:cs="Arial"/>
          <w:lang w:val="sr-Cyrl-CS"/>
        </w:rPr>
        <w:t xml:space="preserve"> </w:t>
      </w:r>
      <w:r w:rsidRPr="00366AED">
        <w:rPr>
          <w:rFonts w:eastAsia="Arial Unicode MS" w:cs="Arial"/>
          <w:lang w:val="sr-Cyrl-RS"/>
        </w:rPr>
        <w:t xml:space="preserve">накнадно </w:t>
      </w:r>
      <w:r w:rsidRPr="00366AED">
        <w:rPr>
          <w:rFonts w:eastAsia="Arial Unicode MS" w:cs="Arial"/>
          <w:lang w:val="sr-Cyrl-CS"/>
        </w:rPr>
        <w:t>уговорити у новом поступку јавне набавке која ће обухватити преостале радове из техничке документације</w:t>
      </w:r>
      <w:r w:rsidRPr="00366AED">
        <w:rPr>
          <w:rFonts w:eastAsia="Arial Unicode MS" w:cs="Arial"/>
          <w:lang w:val="sr-Cyrl-RS"/>
        </w:rPr>
        <w:t>.</w:t>
      </w:r>
      <w:r w:rsidRPr="00366AED">
        <w:rPr>
          <w:rFonts w:eastAsia="Arial Unicode MS" w:cs="Arial"/>
          <w:lang w:val="sr-Cyrl-CS"/>
        </w:rPr>
        <w:t xml:space="preserve"> </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RS"/>
        </w:rPr>
      </w:pPr>
      <w:r w:rsidRPr="00366AED">
        <w:rPr>
          <w:rFonts w:eastAsia="Arial Unicode MS" w:cs="Arial"/>
          <w:lang w:val="sr-Cyrl-CS"/>
        </w:rPr>
        <w:t>Извођач радова је у обавези</w:t>
      </w:r>
      <w:r w:rsidRPr="00366AED">
        <w:rPr>
          <w:rFonts w:eastAsia="Arial Unicode MS" w:cs="Arial"/>
          <w:lang w:val="sr-Cyrl-RS"/>
        </w:rPr>
        <w:t xml:space="preserve">, </w:t>
      </w:r>
      <w:r w:rsidRPr="00366AED">
        <w:rPr>
          <w:rFonts w:eastAsia="Arial Unicode MS" w:cs="Arial"/>
          <w:lang w:val="sr-Cyrl-CS"/>
        </w:rPr>
        <w:t xml:space="preserve"> да писаним путем благовремено обавести Наручиоца о разлозима кашњења и потребама продужетка рока</w:t>
      </w:r>
      <w:r w:rsidRPr="00366AED">
        <w:rPr>
          <w:rFonts w:eastAsia="Arial Unicode MS" w:cs="Arial"/>
          <w:lang w:val="sr-Cyrl-RS"/>
        </w:rPr>
        <w:t xml:space="preserve"> </w:t>
      </w:r>
      <w:r w:rsidRPr="00366AED">
        <w:rPr>
          <w:rFonts w:eastAsia="Arial Unicode MS" w:cs="Arial"/>
          <w:lang w:val="sr-Cyrl-CS"/>
        </w:rPr>
        <w:t xml:space="preserve">, </w:t>
      </w:r>
      <w:r w:rsidRPr="00366AED">
        <w:rPr>
          <w:rFonts w:eastAsia="Arial Unicode MS" w:cs="Arial"/>
          <w:lang w:val="sr-Cyrl-RS"/>
        </w:rPr>
        <w:t xml:space="preserve">у складу са одредбама члана 115. Закона о јавним набавкама, </w:t>
      </w:r>
      <w:r w:rsidRPr="00366AED">
        <w:rPr>
          <w:rFonts w:eastAsia="Arial Unicode MS" w:cs="Arial"/>
          <w:lang w:val="sr-Cyrl-CS"/>
        </w:rPr>
        <w:t>што ће такође у писаној форми бити верификовано од стране Наручиоца.</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ОБАВЕЗЕ НАРУЧИОЦА</w:t>
      </w:r>
    </w:p>
    <w:p w:rsidR="00D81746" w:rsidRPr="00366AED" w:rsidRDefault="00D81746" w:rsidP="00E80CBA">
      <w:pPr>
        <w:spacing w:before="0"/>
        <w:jc w:val="center"/>
        <w:rPr>
          <w:rFonts w:eastAsia="Arial Unicode MS" w:cs="Arial"/>
          <w:lang w:val="sr-Cyrl-CS"/>
        </w:rPr>
      </w:pPr>
      <w:r w:rsidRPr="00366AED">
        <w:rPr>
          <w:rFonts w:eastAsia="Arial Unicode MS" w:cs="Arial"/>
          <w:lang w:val="sr-Cyrl-CS"/>
        </w:rPr>
        <w:t>Члан 9.</w:t>
      </w:r>
    </w:p>
    <w:p w:rsidR="00E63111" w:rsidRPr="00366AED" w:rsidRDefault="00E63111" w:rsidP="00E80CBA">
      <w:pPr>
        <w:spacing w:before="0"/>
        <w:jc w:val="center"/>
        <w:rPr>
          <w:rFonts w:eastAsia="Arial Unicode MS" w:cs="Arial"/>
          <w:lang w:val="sr-Cyrl-CS"/>
        </w:rPr>
      </w:pPr>
    </w:p>
    <w:p w:rsidR="00D81746" w:rsidRPr="00366AED" w:rsidRDefault="00D81746" w:rsidP="00E80CBA">
      <w:pPr>
        <w:spacing w:before="0"/>
        <w:rPr>
          <w:rFonts w:eastAsia="Arial Unicode MS" w:cs="Arial"/>
          <w:lang w:val="sr-Cyrl-CS"/>
        </w:rPr>
      </w:pPr>
      <w:r w:rsidRPr="00366AED">
        <w:rPr>
          <w:rFonts w:eastAsia="Arial Unicode MS" w:cs="Arial"/>
          <w:lang w:val="sr-Cyrl-CS"/>
        </w:rPr>
        <w:t xml:space="preserve">Обавезе Наручиоца </w:t>
      </w:r>
      <w:r w:rsidRPr="00366AED">
        <w:rPr>
          <w:rFonts w:eastAsia="Arial Unicode MS" w:cs="Arial"/>
          <w:lang w:val="sr-Cyrl-RS"/>
        </w:rPr>
        <w:t xml:space="preserve">по потписивању овог Уговора </w:t>
      </w:r>
      <w:r w:rsidRPr="00366AED">
        <w:rPr>
          <w:rFonts w:eastAsia="Arial Unicode MS" w:cs="Arial"/>
          <w:lang w:val="sr-Cyrl-CS"/>
        </w:rPr>
        <w:t>су</w:t>
      </w:r>
      <w:r w:rsidRPr="00366AED">
        <w:rPr>
          <w:rFonts w:eastAsia="Arial Unicode MS" w:cs="Arial"/>
          <w:lang w:val="sr-Cyrl-RS"/>
        </w:rPr>
        <w:t xml:space="preserve"> да</w:t>
      </w:r>
      <w:r w:rsidRPr="00366AED">
        <w:rPr>
          <w:rFonts w:eastAsia="Arial Unicode MS" w:cs="Arial"/>
          <w:lang w:val="sr-Cyrl-CS"/>
        </w:rPr>
        <w:t>:</w:t>
      </w:r>
    </w:p>
    <w:p w:rsidR="00D81746" w:rsidRPr="00366AED" w:rsidRDefault="00D81746" w:rsidP="00E80CBA">
      <w:pPr>
        <w:spacing w:before="0"/>
        <w:rPr>
          <w:rFonts w:eastAsia="Arial Unicode MS" w:cs="Arial"/>
          <w:lang w:val="sr-Cyrl-CS"/>
        </w:rPr>
      </w:pPr>
    </w:p>
    <w:p w:rsidR="00873EBD" w:rsidRPr="00366AED"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Latn-CS"/>
        </w:rPr>
        <w:t>у року од 3 (три) дана, у писаној форми обавести Извођача радова о лицу задуже</w:t>
      </w:r>
      <w:r w:rsidR="00720B04" w:rsidRPr="00366AED">
        <w:rPr>
          <w:rFonts w:eastAsia="Arial Unicode MS" w:cs="Arial"/>
          <w:lang w:val="sr-Latn-CS"/>
        </w:rPr>
        <w:t>ном за реализацију овог Уговора</w:t>
      </w:r>
      <w:r w:rsidR="00720B04" w:rsidRPr="00366AED">
        <w:rPr>
          <w:rFonts w:eastAsia="Arial Unicode MS" w:cs="Arial"/>
          <w:lang w:val="sr-Cyrl-RS"/>
        </w:rPr>
        <w:t>;</w:t>
      </w:r>
    </w:p>
    <w:p w:rsidR="00720B04" w:rsidRPr="00366AED" w:rsidRDefault="00720B04" w:rsidP="0042543E">
      <w:pPr>
        <w:spacing w:before="0"/>
        <w:ind w:left="426" w:hanging="426"/>
        <w:rPr>
          <w:rFonts w:eastAsia="Arial Unicode MS" w:cs="Arial"/>
          <w:lang w:val="sr-Latn-CS"/>
        </w:rPr>
      </w:pPr>
    </w:p>
    <w:p w:rsidR="00873EBD" w:rsidRPr="00366AED"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Latn-CS"/>
        </w:rPr>
        <w:t>у року од 3 дана достави решење за лица која ће вршити стручни надзор на извођењу радова</w:t>
      </w:r>
      <w:r w:rsidR="00720B04" w:rsidRPr="00366AED">
        <w:rPr>
          <w:rFonts w:eastAsia="Arial Unicode MS" w:cs="Arial"/>
          <w:lang w:val="sr-Cyrl-RS"/>
        </w:rPr>
        <w:t>;</w:t>
      </w:r>
    </w:p>
    <w:p w:rsidR="00D81746" w:rsidRPr="00366AED" w:rsidRDefault="00D81746" w:rsidP="0020558C">
      <w:pPr>
        <w:numPr>
          <w:ilvl w:val="0"/>
          <w:numId w:val="27"/>
        </w:numPr>
        <w:spacing w:before="0"/>
        <w:ind w:left="426" w:hanging="426"/>
        <w:rPr>
          <w:rFonts w:eastAsia="Arial Unicode MS" w:cs="Arial"/>
          <w:b/>
          <w:lang w:val="sr-Latn-CS"/>
        </w:rPr>
      </w:pPr>
      <w:r w:rsidRPr="00366AED">
        <w:rPr>
          <w:rFonts w:eastAsia="Arial Unicode MS" w:cs="Arial"/>
          <w:b/>
          <w:lang w:val="sr-Cyrl-RS"/>
        </w:rPr>
        <w:t>д</w:t>
      </w:r>
      <w:r w:rsidRPr="00366AED">
        <w:rPr>
          <w:rFonts w:eastAsia="Arial Unicode MS" w:cs="Arial"/>
          <w:b/>
          <w:lang w:val="sr-Latn-CS"/>
        </w:rPr>
        <w:t>а именује лице одговорно за безбедност и здравље на раду</w:t>
      </w:r>
      <w:r w:rsidR="00720B04" w:rsidRPr="00366AED">
        <w:rPr>
          <w:rFonts w:eastAsia="Arial Unicode MS" w:cs="Arial"/>
          <w:b/>
          <w:lang w:val="sr-Cyrl-RS"/>
        </w:rPr>
        <w:t>;</w:t>
      </w:r>
      <w:r w:rsidRPr="00366AED">
        <w:rPr>
          <w:rFonts w:cs="Arial"/>
          <w:b/>
          <w:lang w:val="sr-Cyrl-RS"/>
        </w:rPr>
        <w:t xml:space="preserve"> </w:t>
      </w:r>
    </w:p>
    <w:p w:rsidR="0042543E" w:rsidRPr="00366AED" w:rsidRDefault="0042543E" w:rsidP="0042543E">
      <w:pPr>
        <w:spacing w:before="0"/>
        <w:ind w:left="426"/>
        <w:rPr>
          <w:rFonts w:eastAsia="Arial Unicode MS" w:cs="Arial"/>
          <w:b/>
          <w:lang w:val="sr-Latn-CS"/>
        </w:rPr>
      </w:pPr>
    </w:p>
    <w:p w:rsidR="00873EBD" w:rsidRPr="00366AED"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Latn-CS"/>
        </w:rPr>
        <w:t>Преда Извођачу радова локацију, у складу са Законом</w:t>
      </w:r>
      <w:r w:rsidRPr="00366AED">
        <w:rPr>
          <w:rFonts w:eastAsia="Arial Unicode MS" w:cs="Arial"/>
          <w:lang w:val="sr-Cyrl-RS"/>
        </w:rPr>
        <w:t xml:space="preserve"> Закон о планирању и изградњи</w:t>
      </w:r>
      <w:r w:rsidR="00720B04" w:rsidRPr="00366AED">
        <w:rPr>
          <w:rFonts w:eastAsia="Arial Unicode MS" w:cs="Arial"/>
          <w:lang w:val="sr-Cyrl-RS"/>
        </w:rPr>
        <w:t>;</w:t>
      </w:r>
    </w:p>
    <w:p w:rsidR="00720B04" w:rsidRPr="00366AED" w:rsidRDefault="00720B04" w:rsidP="0042543E">
      <w:pPr>
        <w:spacing w:before="0"/>
        <w:ind w:left="426" w:hanging="426"/>
        <w:rPr>
          <w:rFonts w:eastAsia="Arial Unicode MS" w:cs="Arial"/>
          <w:lang w:val="sr-Latn-CS"/>
        </w:rPr>
      </w:pPr>
    </w:p>
    <w:p w:rsidR="00873EBD" w:rsidRPr="00366AED"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Latn-CS"/>
        </w:rPr>
        <w:t>достави Извођачу радова техничку документацију по којој ће се изводити уговорени радови</w:t>
      </w:r>
      <w:r w:rsidR="00720B04" w:rsidRPr="00366AED">
        <w:rPr>
          <w:rFonts w:eastAsia="Arial Unicode MS" w:cs="Arial"/>
          <w:lang w:val="sr-Cyrl-RS"/>
        </w:rPr>
        <w:t>;</w:t>
      </w:r>
    </w:p>
    <w:p w:rsidR="00720B04" w:rsidRPr="00366AED" w:rsidRDefault="00720B04" w:rsidP="0042543E">
      <w:pPr>
        <w:spacing w:before="0"/>
        <w:ind w:left="426" w:hanging="426"/>
        <w:rPr>
          <w:rFonts w:eastAsia="Arial Unicode MS" w:cs="Arial"/>
          <w:lang w:val="sr-Latn-CS"/>
        </w:rPr>
      </w:pPr>
    </w:p>
    <w:p w:rsidR="00873EBD" w:rsidRPr="00366AED"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Latn-CS"/>
        </w:rPr>
        <w:t xml:space="preserve">Након завршетка радова формира заједно са Извођачем радова, </w:t>
      </w:r>
      <w:r w:rsidRPr="00366AED">
        <w:rPr>
          <w:rFonts w:eastAsia="Arial Unicode MS" w:cs="Arial"/>
          <w:lang w:val="sr-Cyrl-RS"/>
        </w:rPr>
        <w:t>К</w:t>
      </w:r>
      <w:r w:rsidRPr="00366AED">
        <w:rPr>
          <w:rFonts w:eastAsia="Arial Unicode MS" w:cs="Arial"/>
          <w:lang w:val="sr-Latn-CS"/>
        </w:rPr>
        <w:t>омисију за квалитативни и квантитативни преглед, примопредају и коначни обрачун изведених радова и опреме</w:t>
      </w:r>
      <w:r w:rsidR="00720B04" w:rsidRPr="00366AED">
        <w:rPr>
          <w:rFonts w:eastAsia="Arial Unicode MS" w:cs="Arial"/>
          <w:lang w:val="sr-Cyrl-RS"/>
        </w:rPr>
        <w:t>;</w:t>
      </w:r>
    </w:p>
    <w:p w:rsidR="00AE7E0A" w:rsidRPr="00366AED" w:rsidRDefault="00AE7E0A" w:rsidP="00AE7E0A">
      <w:pPr>
        <w:spacing w:before="0"/>
        <w:rPr>
          <w:rFonts w:eastAsia="Arial Unicode MS" w:cs="Arial"/>
          <w:lang w:val="sr-Latn-CS"/>
        </w:rPr>
      </w:pPr>
    </w:p>
    <w:p w:rsidR="00873EBD" w:rsidRPr="00366AED" w:rsidRDefault="00873EBD" w:rsidP="0020558C">
      <w:pPr>
        <w:numPr>
          <w:ilvl w:val="0"/>
          <w:numId w:val="27"/>
        </w:numPr>
        <w:spacing w:before="0"/>
        <w:ind w:left="426" w:hanging="426"/>
        <w:rPr>
          <w:rFonts w:eastAsia="Arial Unicode MS" w:cs="Arial"/>
          <w:lang w:val="sr-Latn-CS"/>
        </w:rPr>
      </w:pPr>
      <w:r w:rsidRPr="00366AED">
        <w:rPr>
          <w:rFonts w:eastAsia="Arial Unicode MS" w:cs="Arial"/>
          <w:lang w:val="sr-Cyrl-RS"/>
        </w:rPr>
        <w:t>с</w:t>
      </w:r>
      <w:r w:rsidRPr="00366AED">
        <w:rPr>
          <w:rFonts w:eastAsia="Arial Unicode MS" w:cs="Arial"/>
          <w:lang w:val="sr-Latn-CS"/>
        </w:rPr>
        <w:t>а Извођачем радова усагласи и одобри динамички план извођења радова, у року од 14 (четрнаест) дана од потписивања  овог Уговора</w:t>
      </w:r>
      <w:r w:rsidR="00720B04" w:rsidRPr="00366AED">
        <w:rPr>
          <w:rFonts w:eastAsia="Arial Unicode MS" w:cs="Arial"/>
          <w:lang w:val="sr-Cyrl-RS"/>
        </w:rPr>
        <w:t>;</w:t>
      </w:r>
    </w:p>
    <w:p w:rsidR="006347D5" w:rsidRPr="00366AED" w:rsidRDefault="006347D5" w:rsidP="006347D5">
      <w:pPr>
        <w:spacing w:before="0"/>
        <w:ind w:left="426"/>
        <w:rPr>
          <w:rFonts w:eastAsia="Arial Unicode MS" w:cs="Arial"/>
          <w:lang w:val="sr-Latn-CS"/>
        </w:rPr>
      </w:pPr>
    </w:p>
    <w:p w:rsidR="007945E4" w:rsidRPr="008C71A6" w:rsidRDefault="00873EBD" w:rsidP="00E80CBA">
      <w:pPr>
        <w:numPr>
          <w:ilvl w:val="0"/>
          <w:numId w:val="27"/>
        </w:numPr>
        <w:spacing w:before="0"/>
        <w:ind w:left="426" w:hanging="426"/>
        <w:rPr>
          <w:rFonts w:eastAsia="Arial Unicode MS" w:cs="Arial"/>
          <w:lang w:val="sr-Latn-CS"/>
        </w:rPr>
      </w:pPr>
      <w:r w:rsidRPr="00366AED">
        <w:rPr>
          <w:rFonts w:eastAsia="Arial Unicode MS" w:cs="Arial"/>
          <w:lang w:val="sr-Latn-CS"/>
        </w:rPr>
        <w:t>редовно измирује обавезе према Извођачу радова за изведене радове на основу привремених ситуација и окончане ситуације</w:t>
      </w:r>
      <w:r w:rsidR="00720B04" w:rsidRPr="00366AED">
        <w:rPr>
          <w:rFonts w:eastAsia="Arial Unicode MS" w:cs="Arial"/>
          <w:lang w:val="sr-Cyrl-RS"/>
        </w:rPr>
        <w:t>.</w:t>
      </w:r>
    </w:p>
    <w:p w:rsidR="00B30C50" w:rsidRPr="00366AED" w:rsidRDefault="00873EBD" w:rsidP="00E80CBA">
      <w:pPr>
        <w:spacing w:before="0"/>
        <w:rPr>
          <w:rFonts w:eastAsia="Arial Unicode MS" w:cs="Arial"/>
          <w:lang w:val="sr-Cyrl-CS"/>
        </w:rPr>
      </w:pPr>
      <w:r w:rsidRPr="00366AED">
        <w:rPr>
          <w:rFonts w:eastAsia="Arial Unicode MS" w:cs="Arial"/>
          <w:b/>
          <w:lang w:val="sr-Cyrl-CS"/>
        </w:rPr>
        <w:t>ОБАВЕЗЕ ИЗВОЂАЧА</w:t>
      </w:r>
      <w:r w:rsidRPr="00366AED">
        <w:rPr>
          <w:rFonts w:eastAsia="Arial Unicode MS" w:cs="Arial"/>
          <w:b/>
          <w:lang w:val="sr-Cyrl-RS"/>
        </w:rPr>
        <w:t xml:space="preserve"> РАДОВА</w:t>
      </w:r>
      <w:r w:rsidR="001E50DC" w:rsidRPr="00366AED">
        <w:rPr>
          <w:rFonts w:eastAsia="Arial Unicode MS" w:cs="Arial"/>
          <w:lang w:val="sr-Cyrl-CS"/>
        </w:rPr>
        <w:t xml:space="preserve"> </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10.</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Обавезе Извођача радова по потписивању овог Уговора су да:</w:t>
      </w:r>
    </w:p>
    <w:p w:rsidR="006D30EE" w:rsidRPr="00366AED" w:rsidRDefault="006D30EE" w:rsidP="00E80CBA">
      <w:pPr>
        <w:spacing w:before="0"/>
        <w:rPr>
          <w:rFonts w:eastAsia="Arial Unicode MS" w:cs="Arial"/>
          <w:lang w:val="sr-Cyrl-CS"/>
        </w:rPr>
      </w:pPr>
    </w:p>
    <w:p w:rsidR="00873EBD" w:rsidRPr="00366AED" w:rsidRDefault="005D2EC2" w:rsidP="0020558C">
      <w:pPr>
        <w:numPr>
          <w:ilvl w:val="0"/>
          <w:numId w:val="28"/>
        </w:numPr>
        <w:spacing w:before="0"/>
        <w:ind w:left="426" w:hanging="284"/>
        <w:rPr>
          <w:rFonts w:eastAsia="Arial Unicode MS" w:cs="Arial"/>
          <w:lang w:val="sr-Latn-CS"/>
        </w:rPr>
      </w:pPr>
      <w:r w:rsidRPr="00366AED">
        <w:rPr>
          <w:rFonts w:eastAsia="Arial Unicode MS" w:cs="Arial"/>
          <w:lang w:val="sr-Latn-CS"/>
        </w:rPr>
        <w:t>радове</w:t>
      </w:r>
      <w:r w:rsidRPr="00366AED">
        <w:rPr>
          <w:rFonts w:eastAsia="Arial Unicode MS" w:cs="Arial"/>
          <w:lang w:val="sr-Cyrl-RS"/>
        </w:rPr>
        <w:t xml:space="preserve"> </w:t>
      </w:r>
      <w:r w:rsidR="00873EBD" w:rsidRPr="00366AED">
        <w:rPr>
          <w:rFonts w:eastAsia="Arial Unicode MS" w:cs="Arial"/>
          <w:lang w:val="sr-Latn-CS"/>
        </w:rPr>
        <w:t>изведе у свему према важећим техничким прописима, стандардима и нормативима који важе за ову врсту посла, законским прописима</w:t>
      </w:r>
      <w:r w:rsidR="00873EBD" w:rsidRPr="00366AED">
        <w:rPr>
          <w:rFonts w:eastAsia="Arial Unicode MS" w:cs="Arial"/>
          <w:lang w:val="sr-Cyrl-RS"/>
        </w:rPr>
        <w:t xml:space="preserve"> у Републици Србији</w:t>
      </w:r>
      <w:r w:rsidR="00873EBD" w:rsidRPr="00366AED">
        <w:rPr>
          <w:rFonts w:eastAsia="Arial Unicode MS" w:cs="Arial"/>
          <w:lang w:val="sr-Latn-CS"/>
        </w:rPr>
        <w:t xml:space="preserve">, техничким упутствима Наручиоца, правилима струке и одредбама овог </w:t>
      </w:r>
      <w:r w:rsidR="00873EBD" w:rsidRPr="00366AED">
        <w:rPr>
          <w:rFonts w:eastAsia="Arial Unicode MS" w:cs="Arial"/>
          <w:lang w:val="sr-Cyrl-RS"/>
        </w:rPr>
        <w:t>У</w:t>
      </w:r>
      <w:r w:rsidR="00720B04" w:rsidRPr="00366AED">
        <w:rPr>
          <w:rFonts w:eastAsia="Arial Unicode MS" w:cs="Arial"/>
          <w:lang w:val="sr-Latn-CS"/>
        </w:rPr>
        <w:t>говора</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873EBD" w:rsidRPr="00366AED" w:rsidRDefault="00873EBD" w:rsidP="0020558C">
      <w:pPr>
        <w:numPr>
          <w:ilvl w:val="0"/>
          <w:numId w:val="28"/>
        </w:numPr>
        <w:spacing w:before="0"/>
        <w:ind w:left="426" w:hanging="284"/>
        <w:rPr>
          <w:rFonts w:eastAsia="Arial Unicode MS" w:cs="Arial"/>
          <w:lang w:val="sr-Latn-CS"/>
        </w:rPr>
      </w:pPr>
      <w:r w:rsidRPr="00366AED">
        <w:rPr>
          <w:rFonts w:eastAsia="Arial Unicode MS" w:cs="Arial"/>
          <w:lang w:val="sr-Latn-CS"/>
        </w:rPr>
        <w:t xml:space="preserve">у року од 3 (три) дана одреди свог представника задуженог за реализацију обавеза из </w:t>
      </w:r>
      <w:r w:rsidRPr="00366AED">
        <w:rPr>
          <w:rFonts w:eastAsia="Arial Unicode MS" w:cs="Arial"/>
          <w:lang w:val="sr-Cyrl-RS"/>
        </w:rPr>
        <w:t>У</w:t>
      </w:r>
      <w:r w:rsidRPr="00366AED">
        <w:rPr>
          <w:rFonts w:eastAsia="Arial Unicode MS" w:cs="Arial"/>
          <w:lang w:val="sr-Latn-CS"/>
        </w:rPr>
        <w:t>говора и праћење и о томе обавести Наручиоца у</w:t>
      </w:r>
      <w:r w:rsidR="00720B04" w:rsidRPr="00366AED">
        <w:rPr>
          <w:rFonts w:eastAsia="Arial Unicode MS" w:cs="Arial"/>
          <w:lang w:val="sr-Latn-CS"/>
        </w:rPr>
        <w:t xml:space="preserve"> писаној форми</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873EBD" w:rsidRPr="00366AED" w:rsidRDefault="00873EBD" w:rsidP="0020558C">
      <w:pPr>
        <w:numPr>
          <w:ilvl w:val="0"/>
          <w:numId w:val="28"/>
        </w:numPr>
        <w:spacing w:before="0"/>
        <w:ind w:left="426" w:hanging="284"/>
        <w:rPr>
          <w:rFonts w:eastAsia="Arial Unicode MS" w:cs="Arial"/>
          <w:lang w:val="sr-Latn-CS"/>
        </w:rPr>
      </w:pPr>
      <w:r w:rsidRPr="00366AED">
        <w:rPr>
          <w:rFonts w:eastAsia="Arial Unicode MS" w:cs="Arial"/>
          <w:lang w:val="sr-Latn-CS"/>
        </w:rPr>
        <w:t>одреди одговорне извођаче радова, по струкама, у складу са Законом о планирању и изградњи, у року од 3 (три) дана и о томе у пи</w:t>
      </w:r>
      <w:r w:rsidR="00720B04" w:rsidRPr="00366AED">
        <w:rPr>
          <w:rFonts w:eastAsia="Arial Unicode MS" w:cs="Arial"/>
          <w:lang w:val="sr-Latn-CS"/>
        </w:rPr>
        <w:t>саној форми обавести Наручиоца</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873EBD" w:rsidRPr="00366AED" w:rsidRDefault="00873EBD" w:rsidP="0020558C">
      <w:pPr>
        <w:numPr>
          <w:ilvl w:val="0"/>
          <w:numId w:val="28"/>
        </w:numPr>
        <w:spacing w:before="0"/>
        <w:ind w:left="426" w:hanging="284"/>
        <w:rPr>
          <w:rFonts w:eastAsia="Arial Unicode MS" w:cs="Arial"/>
          <w:lang w:val="sr-Latn-CS"/>
        </w:rPr>
      </w:pPr>
      <w:r w:rsidRPr="00366AED">
        <w:rPr>
          <w:rFonts w:eastAsia="Arial Unicode MS" w:cs="Arial"/>
          <w:lang w:val="sr-Latn-CS"/>
        </w:rPr>
        <w:t>писаним путем обавести Наручиоца о могућим кашњењима, као и о разлозима кашњења</w:t>
      </w:r>
      <w:r w:rsidRPr="00366AED">
        <w:rPr>
          <w:rFonts w:eastAsia="Arial Unicode MS" w:cs="Arial"/>
          <w:lang w:val="sr-Cyrl-RS"/>
        </w:rPr>
        <w:t xml:space="preserve"> а </w:t>
      </w:r>
      <w:r w:rsidRPr="00366AED">
        <w:rPr>
          <w:rFonts w:eastAsia="Arial Unicode MS" w:cs="Arial"/>
          <w:lang w:val="sr-Latn-CS"/>
        </w:rPr>
        <w:t xml:space="preserve"> Обавештење </w:t>
      </w:r>
      <w:r w:rsidRPr="00366AED">
        <w:rPr>
          <w:rFonts w:eastAsia="Arial Unicode MS" w:cs="Arial"/>
          <w:lang w:val="sr-Cyrl-RS"/>
        </w:rPr>
        <w:t xml:space="preserve">о томе </w:t>
      </w:r>
      <w:r w:rsidRPr="00366AED">
        <w:rPr>
          <w:rFonts w:eastAsia="Arial Unicode MS" w:cs="Arial"/>
          <w:lang w:val="sr-Latn-CS"/>
        </w:rPr>
        <w:t xml:space="preserve">доставити Наручиоцу најкасније 7 (седам) дана пре истека рока из </w:t>
      </w:r>
      <w:r w:rsidRPr="00366AED">
        <w:rPr>
          <w:rFonts w:eastAsia="Arial Unicode MS" w:cs="Arial"/>
          <w:lang w:val="sr-Cyrl-RS"/>
        </w:rPr>
        <w:t>ч</w:t>
      </w:r>
      <w:r w:rsidRPr="00366AED">
        <w:rPr>
          <w:rFonts w:eastAsia="Arial Unicode MS" w:cs="Arial"/>
          <w:lang w:val="sr-Latn-CS"/>
        </w:rPr>
        <w:t>лана</w:t>
      </w:r>
      <w:r w:rsidRPr="00366AED">
        <w:rPr>
          <w:rFonts w:eastAsia="Arial Unicode MS" w:cs="Arial"/>
          <w:lang w:val="sr-Cyrl-RS"/>
        </w:rPr>
        <w:t xml:space="preserve"> 8</w:t>
      </w:r>
      <w:r w:rsidRPr="00366AED">
        <w:rPr>
          <w:rFonts w:eastAsia="Arial Unicode MS" w:cs="Arial"/>
          <w:lang w:val="sr-Latn-CS"/>
        </w:rPr>
        <w:t xml:space="preserve">. </w:t>
      </w:r>
      <w:r w:rsidRPr="00366AED">
        <w:rPr>
          <w:rFonts w:eastAsia="Arial Unicode MS" w:cs="Arial"/>
          <w:lang w:val="sr-Cyrl-RS"/>
        </w:rPr>
        <w:t>овог  У</w:t>
      </w:r>
      <w:r w:rsidRPr="00366AED">
        <w:rPr>
          <w:rFonts w:eastAsia="Arial Unicode MS" w:cs="Arial"/>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366AED">
        <w:rPr>
          <w:rFonts w:eastAsia="Arial Unicode MS" w:cs="Arial"/>
          <w:lang w:val="sr-Cyrl-RS"/>
        </w:rPr>
        <w:t>ч</w:t>
      </w:r>
      <w:r w:rsidRPr="00366AED">
        <w:rPr>
          <w:rFonts w:eastAsia="Arial Unicode MS" w:cs="Arial"/>
          <w:lang w:val="sr-Latn-CS"/>
        </w:rPr>
        <w:t xml:space="preserve">лана 13. овог </w:t>
      </w:r>
      <w:r w:rsidRPr="00366AED">
        <w:rPr>
          <w:rFonts w:eastAsia="Arial Unicode MS" w:cs="Arial"/>
          <w:lang w:val="sr-Cyrl-RS"/>
        </w:rPr>
        <w:t>У</w:t>
      </w:r>
      <w:r w:rsidR="00720B04" w:rsidRPr="00366AED">
        <w:rPr>
          <w:rFonts w:eastAsia="Arial Unicode MS" w:cs="Arial"/>
          <w:lang w:val="sr-Latn-CS"/>
        </w:rPr>
        <w:t>говора</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B30C50" w:rsidRPr="00366AED" w:rsidRDefault="00B30C50" w:rsidP="0020558C">
      <w:pPr>
        <w:numPr>
          <w:ilvl w:val="0"/>
          <w:numId w:val="28"/>
        </w:numPr>
        <w:spacing w:before="0"/>
        <w:ind w:left="426" w:hanging="284"/>
        <w:rPr>
          <w:rFonts w:eastAsia="Arial Unicode MS" w:cs="Arial"/>
          <w:lang w:val="sr-Latn-CS"/>
        </w:rPr>
      </w:pPr>
      <w:r w:rsidRPr="00366AED">
        <w:rPr>
          <w:rFonts w:eastAsia="Arial Unicode MS" w:cs="Arial"/>
          <w:lang w:val="sr-Latn-CS"/>
        </w:rPr>
        <w:t xml:space="preserve">одреди одговорно лице за безбедност и здравље на раду и </w:t>
      </w:r>
      <w:r w:rsidRPr="00366AED">
        <w:rPr>
          <w:rFonts w:eastAsia="Arial Unicode MS" w:cs="Arial"/>
          <w:b/>
          <w:lang w:val="sr-Latn-CS"/>
        </w:rPr>
        <w:t>координатора градилишта уз сагласност Наручиоца</w:t>
      </w:r>
      <w:r w:rsidR="00720B04" w:rsidRPr="00366AED">
        <w:rPr>
          <w:rFonts w:cs="Arial"/>
          <w:lang w:val="sr-Cyrl-RS"/>
        </w:rPr>
        <w:t>;</w:t>
      </w:r>
    </w:p>
    <w:p w:rsidR="006D30EE" w:rsidRPr="0010340C" w:rsidRDefault="006D30EE" w:rsidP="00E80CBA">
      <w:pPr>
        <w:spacing w:before="0"/>
        <w:rPr>
          <w:rFonts w:eastAsia="Arial Unicode MS" w:cs="Arial"/>
          <w:b/>
          <w:color w:val="FF0000"/>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усклади динамику извођења својих радова са динамиком извођења радова I фазе , обзиром на то да ће се истовремено изводити</w:t>
      </w:r>
      <w:r w:rsidR="00720B04" w:rsidRPr="00366AED">
        <w:rPr>
          <w:rFonts w:eastAsia="Arial Unicode MS" w:cs="Arial"/>
          <w:lang w:val="sr-Cyrl-RS"/>
        </w:rPr>
        <w:t>;</w:t>
      </w: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Cyrl-RS"/>
        </w:rPr>
        <w:t xml:space="preserve">изради </w:t>
      </w:r>
      <w:r w:rsidRPr="00366AED">
        <w:rPr>
          <w:rFonts w:eastAsia="Arial Unicode MS" w:cs="Arial"/>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r w:rsidR="00720B04" w:rsidRPr="00366AED">
        <w:rPr>
          <w:rFonts w:eastAsia="Arial Unicode MS" w:cs="Arial"/>
          <w:lang w:val="sr-Cyrl-RS"/>
        </w:rPr>
        <w:t>;</w:t>
      </w:r>
    </w:p>
    <w:p w:rsidR="00720B04" w:rsidRPr="00366AED" w:rsidRDefault="00720B04" w:rsidP="00E141D2">
      <w:pPr>
        <w:spacing w:before="0"/>
        <w:ind w:left="567" w:hanging="425"/>
        <w:rPr>
          <w:rFonts w:eastAsia="Arial Unicode MS" w:cs="Arial"/>
          <w:lang w:val="sr-Latn-CS"/>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Cyrl-RS"/>
        </w:rPr>
        <w:t>з</w:t>
      </w:r>
      <w:r w:rsidRPr="00366AED">
        <w:rPr>
          <w:rFonts w:eastAsia="Arial Unicode MS" w:cs="Arial"/>
          <w:lang w:val="sr-Latn-CS"/>
        </w:rPr>
        <w:t>а</w:t>
      </w:r>
      <w:r w:rsidRPr="00366AED">
        <w:rPr>
          <w:rFonts w:eastAsia="Arial Unicode MS" w:cs="Arial"/>
          <w:lang w:val="sr-Cyrl-RS"/>
        </w:rPr>
        <w:t xml:space="preserve"> све</w:t>
      </w:r>
      <w:r w:rsidRPr="00366AED">
        <w:rPr>
          <w:rFonts w:eastAsia="Arial Unicode MS" w:cs="Arial"/>
          <w:lang w:val="sr-Latn-CS"/>
        </w:rPr>
        <w:t xml:space="preserve"> време извођења радова уредно води грађевински дневник, грађевинску књ</w:t>
      </w:r>
      <w:r w:rsidR="00720B04" w:rsidRPr="00366AED">
        <w:rPr>
          <w:rFonts w:eastAsia="Arial Unicode MS" w:cs="Arial"/>
          <w:lang w:val="sr-Latn-CS"/>
        </w:rPr>
        <w:t>игу и обезбеди књигу инспекције</w:t>
      </w:r>
      <w:r w:rsidR="00720B04" w:rsidRPr="00366AED">
        <w:rPr>
          <w:rFonts w:eastAsia="Arial Unicode MS" w:cs="Arial"/>
          <w:lang w:val="sr-Cyrl-RS"/>
        </w:rPr>
        <w:t>;</w:t>
      </w:r>
    </w:p>
    <w:p w:rsidR="00720B04" w:rsidRPr="00366AED" w:rsidRDefault="00720B04" w:rsidP="00E141D2">
      <w:pPr>
        <w:spacing w:before="0"/>
        <w:ind w:left="567" w:hanging="425"/>
        <w:rPr>
          <w:rFonts w:eastAsia="Arial Unicode MS" w:cs="Arial"/>
          <w:lang w:val="sr-Latn-CS"/>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366AED">
        <w:rPr>
          <w:rFonts w:eastAsia="Arial Unicode MS" w:cs="Arial"/>
          <w:lang w:val="sr-Cyrl-RS"/>
        </w:rPr>
        <w:t>н</w:t>
      </w:r>
      <w:r w:rsidRPr="00366AED">
        <w:rPr>
          <w:rFonts w:eastAsia="Arial Unicode MS" w:cs="Arial"/>
          <w:lang w:val="sr-Latn-CS"/>
        </w:rPr>
        <w:t>у сагласност на пројектну документацију</w:t>
      </w:r>
      <w:r w:rsidR="00720B04" w:rsidRPr="00366AED">
        <w:rPr>
          <w:rFonts w:eastAsia="Arial Unicode MS" w:cs="Arial"/>
          <w:lang w:val="sr-Cyrl-RS"/>
        </w:rPr>
        <w:t>;</w:t>
      </w:r>
    </w:p>
    <w:p w:rsidR="006347D5" w:rsidRPr="00366AED" w:rsidRDefault="006347D5" w:rsidP="006347D5">
      <w:pPr>
        <w:spacing w:before="0"/>
        <w:rPr>
          <w:rFonts w:eastAsia="Arial Unicode MS" w:cs="Arial"/>
          <w:lang w:val="sr-Latn-CS"/>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за опрему, рад и материјал</w:t>
      </w:r>
      <w:r w:rsidRPr="00366AED">
        <w:rPr>
          <w:rFonts w:eastAsia="Arial Unicode MS" w:cs="Arial"/>
          <w:lang w:val="sr-Cyrl-RS"/>
        </w:rPr>
        <w:t>, Наручиоцу без одлагања</w:t>
      </w:r>
      <w:r w:rsidRPr="00366AED">
        <w:rPr>
          <w:rFonts w:eastAsia="Arial Unicode MS" w:cs="Arial"/>
          <w:lang w:val="sr-Latn-CS"/>
        </w:rPr>
        <w:t xml:space="preserve"> достави</w:t>
      </w:r>
      <w:r w:rsidRPr="00366AED">
        <w:rPr>
          <w:rFonts w:eastAsia="Arial Unicode MS" w:cs="Arial"/>
          <w:lang w:val="sr-Cyrl-RS"/>
        </w:rPr>
        <w:t xml:space="preserve"> потпуну</w:t>
      </w:r>
      <w:r w:rsidRPr="00366AED">
        <w:rPr>
          <w:rFonts w:eastAsia="Arial Unicode MS" w:cs="Arial"/>
          <w:lang w:val="sr-Latn-CS"/>
        </w:rPr>
        <w:t xml:space="preserve"> атестну документацију</w:t>
      </w:r>
      <w:r w:rsidR="00720B04" w:rsidRPr="00366AED">
        <w:rPr>
          <w:rFonts w:eastAsia="Arial Unicode MS" w:cs="Arial"/>
          <w:lang w:val="sr-Cyrl-RS"/>
        </w:rPr>
        <w:t>;</w:t>
      </w:r>
      <w:r w:rsidRPr="00366AED">
        <w:rPr>
          <w:rFonts w:eastAsia="Arial Unicode MS" w:cs="Arial"/>
          <w:lang w:val="sr-Cyrl-RS"/>
        </w:rPr>
        <w:t xml:space="preserve"> </w:t>
      </w: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уредно одржава градилиште, материјал депонује правилно и обезбеди несметани саобраћај,</w:t>
      </w:r>
      <w:r w:rsidRPr="00366AED">
        <w:rPr>
          <w:rFonts w:eastAsia="Arial Unicode MS" w:cs="Arial"/>
          <w:lang w:val="sr-Cyrl-RS"/>
        </w:rPr>
        <w:t xml:space="preserve"> за све време трајања Уговора</w:t>
      </w:r>
      <w:r w:rsidR="00B15FAB" w:rsidRPr="00366AED">
        <w:rPr>
          <w:rFonts w:eastAsia="Arial Unicode MS" w:cs="Arial"/>
          <w:lang w:val="sr-Cyrl-RS"/>
        </w:rPr>
        <w:t>;</w:t>
      </w:r>
    </w:p>
    <w:p w:rsidR="00B15FAB" w:rsidRPr="00366AED" w:rsidRDefault="00B15FAB" w:rsidP="00E141D2">
      <w:pPr>
        <w:spacing w:before="0"/>
        <w:ind w:left="567" w:hanging="425"/>
        <w:rPr>
          <w:rFonts w:eastAsia="Arial Unicode MS" w:cs="Arial"/>
          <w:lang w:val="sr-Latn-CS"/>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по завршетку  уговорених радова, место радова доведе у стање сходно прописима Републике Србије</w:t>
      </w:r>
      <w:r w:rsidR="00720B04" w:rsidRPr="00366AED">
        <w:rPr>
          <w:rFonts w:eastAsia="Arial Unicode MS" w:cs="Arial"/>
          <w:lang w:val="sr-Cyrl-RS"/>
        </w:rPr>
        <w:t>;</w:t>
      </w:r>
    </w:p>
    <w:p w:rsidR="00720B04" w:rsidRPr="00366AED" w:rsidRDefault="00720B04" w:rsidP="00E141D2">
      <w:pPr>
        <w:spacing w:before="0"/>
        <w:ind w:left="567" w:hanging="425"/>
        <w:rPr>
          <w:rFonts w:eastAsia="Arial Unicode MS" w:cs="Arial"/>
          <w:lang w:val="sr-Latn-CS"/>
        </w:rPr>
      </w:pPr>
    </w:p>
    <w:p w:rsidR="00720B04"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Cyrl-RS"/>
        </w:rPr>
        <w:t xml:space="preserve">изради </w:t>
      </w:r>
      <w:r w:rsidRPr="00366AED">
        <w:rPr>
          <w:rFonts w:eastAsia="Arial Unicode MS" w:cs="Arial"/>
          <w:lang w:val="sr-Latn-CS"/>
        </w:rPr>
        <w:t>елаборат о свим</w:t>
      </w:r>
      <w:r w:rsidRPr="00366AED">
        <w:rPr>
          <w:rFonts w:eastAsia="Arial Unicode MS" w:cs="Arial"/>
          <w:lang w:val="sr-Cyrl-RS"/>
        </w:rPr>
        <w:t xml:space="preserve"> насталим</w:t>
      </w:r>
      <w:r w:rsidRPr="00366AED">
        <w:rPr>
          <w:rFonts w:eastAsia="Arial Unicode MS" w:cs="Arial"/>
          <w:lang w:val="sr-Latn-CS"/>
        </w:rPr>
        <w:t xml:space="preserve"> изменама</w:t>
      </w:r>
      <w:r w:rsidRPr="00366AED">
        <w:rPr>
          <w:rFonts w:eastAsia="Arial Unicode MS" w:cs="Arial"/>
          <w:lang w:val="sr-Cyrl-RS"/>
        </w:rPr>
        <w:t xml:space="preserve"> </w:t>
      </w:r>
      <w:r w:rsidRPr="00366AED">
        <w:rPr>
          <w:rFonts w:eastAsia="Arial Unicode MS" w:cs="Arial"/>
          <w:lang w:val="sr-Latn-CS"/>
        </w:rPr>
        <w:t xml:space="preserve"> у току извођења радова у односу на пројектну документацију,  као подлогу за израду грађевинског пројекта изведеног објекта и достави </w:t>
      </w:r>
      <w:r w:rsidRPr="00366AED">
        <w:rPr>
          <w:rFonts w:eastAsia="Arial Unicode MS" w:cs="Arial"/>
          <w:lang w:val="sr-Cyrl-RS"/>
        </w:rPr>
        <w:t>Наручиоцу,</w:t>
      </w:r>
      <w:r w:rsidRPr="00366AED">
        <w:rPr>
          <w:rFonts w:eastAsia="Arial Unicode MS" w:cs="Arial"/>
          <w:lang w:val="sr-Latn-CS"/>
        </w:rPr>
        <w:t xml:space="preserve"> 4</w:t>
      </w:r>
      <w:r w:rsidRPr="00366AED">
        <w:rPr>
          <w:rFonts w:eastAsia="Arial Unicode MS" w:cs="Arial"/>
          <w:lang w:val="sr-Cyrl-RS"/>
        </w:rPr>
        <w:t xml:space="preserve"> (четири) </w:t>
      </w:r>
      <w:r w:rsidRPr="00366AED">
        <w:rPr>
          <w:rFonts w:eastAsia="Arial Unicode MS" w:cs="Arial"/>
          <w:lang w:val="sr-Latn-CS"/>
        </w:rPr>
        <w:t xml:space="preserve"> примерка</w:t>
      </w:r>
      <w:r w:rsidRPr="00366AED">
        <w:rPr>
          <w:rFonts w:eastAsia="Arial Unicode MS" w:cs="Arial"/>
          <w:lang w:val="sr-Cyrl-RS"/>
        </w:rPr>
        <w:t>,</w:t>
      </w:r>
      <w:r w:rsidRPr="00366AED">
        <w:rPr>
          <w:rFonts w:eastAsia="Arial Unicode MS" w:cs="Arial"/>
          <w:lang w:val="sr-Latn-CS"/>
        </w:rPr>
        <w:t xml:space="preserve"> у штампаној форми и у е</w:t>
      </w:r>
      <w:r w:rsidR="00720B04" w:rsidRPr="00366AED">
        <w:rPr>
          <w:rFonts w:eastAsia="Arial Unicode MS" w:cs="Arial"/>
          <w:lang w:val="sr-Latn-CS"/>
        </w:rPr>
        <w:t>лектронској форми у dwg формату</w:t>
      </w:r>
      <w:r w:rsidR="00720B04" w:rsidRPr="00366AED">
        <w:rPr>
          <w:rFonts w:eastAsia="Arial Unicode MS" w:cs="Arial"/>
          <w:lang w:val="sr-Cyrl-RS"/>
        </w:rPr>
        <w:t>;</w:t>
      </w:r>
    </w:p>
    <w:p w:rsidR="00873EBD" w:rsidRPr="00366AED" w:rsidRDefault="00873EBD" w:rsidP="00E141D2">
      <w:pPr>
        <w:spacing w:before="0"/>
        <w:ind w:left="567" w:hanging="425"/>
        <w:rPr>
          <w:rFonts w:eastAsia="Arial Unicode MS" w:cs="Arial"/>
          <w:lang w:val="sr-Latn-CS"/>
        </w:rPr>
      </w:pPr>
      <w:r w:rsidRPr="00366AED">
        <w:rPr>
          <w:rFonts w:eastAsia="Arial Unicode MS" w:cs="Arial"/>
          <w:lang w:val="sr-Latn-CS"/>
        </w:rPr>
        <w:t xml:space="preserve"> </w:t>
      </w: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 xml:space="preserve">најкасније </w:t>
      </w:r>
      <w:r w:rsidRPr="00366AED">
        <w:rPr>
          <w:rFonts w:eastAsia="Arial Unicode MS" w:cs="Arial"/>
          <w:lang w:val="sr-Cyrl-RS"/>
        </w:rPr>
        <w:t xml:space="preserve">у року од </w:t>
      </w:r>
      <w:r w:rsidRPr="00366AED">
        <w:rPr>
          <w:rFonts w:eastAsia="Arial Unicode MS" w:cs="Arial"/>
          <w:lang w:val="sr-Latn-CS"/>
        </w:rPr>
        <w:t xml:space="preserve">3 (три) дана </w:t>
      </w:r>
      <w:r w:rsidRPr="00366AED">
        <w:rPr>
          <w:rFonts w:eastAsia="Arial Unicode MS" w:cs="Arial"/>
          <w:lang w:val="sr-Cyrl-RS"/>
        </w:rPr>
        <w:t xml:space="preserve"> п</w:t>
      </w:r>
      <w:r w:rsidRPr="00366AED">
        <w:rPr>
          <w:rFonts w:eastAsia="Arial Unicode MS" w:cs="Arial"/>
          <w:lang w:val="sr-Latn-CS"/>
        </w:rPr>
        <w:t>о завршетку радова писаним путем, преко надзорног органа, обавести  Наручиоца</w:t>
      </w:r>
      <w:r w:rsidRPr="00366AED">
        <w:rPr>
          <w:rFonts w:eastAsia="Arial Unicode MS" w:cs="Arial"/>
          <w:lang w:val="sr-Cyrl-RS"/>
        </w:rPr>
        <w:t xml:space="preserve"> о тој околоности</w:t>
      </w:r>
      <w:r w:rsidR="00720B04" w:rsidRPr="00366AED">
        <w:rPr>
          <w:rFonts w:eastAsia="Arial Unicode MS" w:cs="Arial"/>
          <w:lang w:val="sr-Cyrl-RS"/>
        </w:rPr>
        <w:t>;</w:t>
      </w:r>
    </w:p>
    <w:p w:rsidR="00720B04" w:rsidRPr="00366AED" w:rsidRDefault="00720B04" w:rsidP="00E141D2">
      <w:pPr>
        <w:spacing w:before="0"/>
        <w:ind w:left="567" w:hanging="425"/>
        <w:rPr>
          <w:rFonts w:eastAsia="Arial Unicode MS" w:cs="Arial"/>
          <w:lang w:val="sr-Latn-CS"/>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366AED">
        <w:rPr>
          <w:rFonts w:eastAsia="Arial Unicode MS" w:cs="Arial"/>
          <w:lang w:val="sr-Cyrl-RS"/>
        </w:rPr>
        <w:t xml:space="preserve"> изведених радова и објекта</w:t>
      </w:r>
      <w:r w:rsidRPr="00366AED">
        <w:rPr>
          <w:rFonts w:eastAsia="Arial Unicode MS" w:cs="Arial"/>
          <w:lang w:val="sr-Latn-CS"/>
        </w:rPr>
        <w:t xml:space="preserve"> и коначни обрачун</w:t>
      </w:r>
      <w:r w:rsidR="00720B04" w:rsidRPr="00366AED">
        <w:rPr>
          <w:rFonts w:eastAsia="Arial Unicode MS" w:cs="Arial"/>
          <w:lang w:val="sr-Cyrl-RS"/>
        </w:rPr>
        <w:t>;</w:t>
      </w:r>
    </w:p>
    <w:p w:rsidR="00720B04" w:rsidRPr="00366AED" w:rsidRDefault="00720B04" w:rsidP="00E141D2">
      <w:pPr>
        <w:spacing w:before="0"/>
        <w:ind w:left="567" w:hanging="425"/>
        <w:rPr>
          <w:rFonts w:eastAsia="Arial Unicode MS" w:cs="Arial"/>
          <w:lang w:val="sr-Latn-CS"/>
        </w:rPr>
      </w:pPr>
    </w:p>
    <w:p w:rsidR="00873EBD"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t>присуствује интерном техничком прегледу на објекту као и раду комисије за примопр</w:t>
      </w:r>
      <w:r w:rsidR="00720B04" w:rsidRPr="00366AED">
        <w:rPr>
          <w:rFonts w:eastAsia="Arial Unicode MS" w:cs="Arial"/>
          <w:lang w:val="sr-Latn-CS"/>
        </w:rPr>
        <w:t>едају радова и коначни обрачун</w:t>
      </w:r>
      <w:r w:rsidR="00B15FAB" w:rsidRPr="00366AED">
        <w:rPr>
          <w:rFonts w:eastAsia="Arial Unicode MS" w:cs="Arial"/>
          <w:lang w:val="sr-Cyrl-RS"/>
        </w:rPr>
        <w:t>;</w:t>
      </w:r>
    </w:p>
    <w:p w:rsidR="00720B04" w:rsidRPr="00366AED" w:rsidRDefault="00720B04" w:rsidP="00E141D2">
      <w:pPr>
        <w:spacing w:before="0"/>
        <w:ind w:left="567" w:hanging="425"/>
        <w:rPr>
          <w:rFonts w:eastAsia="Arial Unicode MS" w:cs="Arial"/>
          <w:lang w:val="sr-Latn-CS"/>
        </w:rPr>
      </w:pPr>
    </w:p>
    <w:p w:rsidR="00720B04" w:rsidRPr="00366AED" w:rsidRDefault="00873EBD" w:rsidP="0020558C">
      <w:pPr>
        <w:numPr>
          <w:ilvl w:val="0"/>
          <w:numId w:val="28"/>
        </w:numPr>
        <w:spacing w:before="0"/>
        <w:ind w:left="567" w:hanging="425"/>
        <w:rPr>
          <w:rFonts w:eastAsia="Arial Unicode MS" w:cs="Arial"/>
          <w:lang w:val="sr-Latn-CS"/>
        </w:rPr>
      </w:pPr>
      <w:r w:rsidRPr="00366AED">
        <w:rPr>
          <w:rFonts w:eastAsia="Arial Unicode MS" w:cs="Arial"/>
          <w:lang w:val="sr-Latn-CS"/>
        </w:rPr>
        <w:lastRenderedPageBreak/>
        <w:t>Све примедбе које се односе на обим уговорених радова као и квалитет изведених  радова отклони без новчане надокнаде</w:t>
      </w:r>
      <w:r w:rsidR="00720B04" w:rsidRPr="00366AED">
        <w:rPr>
          <w:rFonts w:eastAsia="Arial Unicode MS" w:cs="Arial"/>
          <w:lang w:val="sr-Cyrl-RS"/>
        </w:rPr>
        <w:t>;</w:t>
      </w:r>
    </w:p>
    <w:p w:rsidR="00873EBD" w:rsidRPr="00366AED" w:rsidRDefault="00873EBD" w:rsidP="00E141D2">
      <w:pPr>
        <w:spacing w:before="0"/>
        <w:ind w:left="567" w:hanging="425"/>
        <w:rPr>
          <w:rFonts w:eastAsia="Arial Unicode MS" w:cs="Arial"/>
          <w:lang w:val="sr-Latn-CS"/>
        </w:rPr>
      </w:pPr>
      <w:r w:rsidRPr="00366AED">
        <w:rPr>
          <w:rFonts w:eastAsia="Arial Unicode MS" w:cs="Arial"/>
          <w:lang w:val="sr-Cyrl-RS"/>
        </w:rPr>
        <w:t xml:space="preserve"> </w:t>
      </w:r>
    </w:p>
    <w:p w:rsidR="00050819" w:rsidRPr="00366AED" w:rsidRDefault="00050819" w:rsidP="0020558C">
      <w:pPr>
        <w:numPr>
          <w:ilvl w:val="0"/>
          <w:numId w:val="28"/>
        </w:numPr>
        <w:spacing w:before="0"/>
        <w:ind w:left="567" w:hanging="425"/>
        <w:rPr>
          <w:rFonts w:eastAsia="Arial Unicode MS" w:cs="Arial"/>
          <w:lang w:val="sr-Latn-CS"/>
        </w:rPr>
      </w:pPr>
      <w:r w:rsidRPr="00366AED">
        <w:rPr>
          <w:rFonts w:eastAsia="Arial Unicode MS" w:cs="Arial"/>
          <w:lang w:val="sr-Latn-CS"/>
        </w:rPr>
        <w:t>Осигура објекат у изградњи, радове  и запослене</w:t>
      </w:r>
      <w:r w:rsidRPr="00366AED">
        <w:rPr>
          <w:rFonts w:eastAsia="Arial Unicode MS" w:cs="Arial"/>
          <w:lang w:val="sr-Cyrl-RS"/>
        </w:rPr>
        <w:t xml:space="preserve"> за случај повреде на раду, професионално обољење и обољење у вези са радом</w:t>
      </w:r>
      <w:r w:rsidRPr="00366AED">
        <w:rPr>
          <w:rFonts w:eastAsia="Arial Unicode MS" w:cs="Arial"/>
          <w:lang w:val="sr-Latn-CS"/>
        </w:rPr>
        <w:t>, као и да осигура од одговорности из делатности према трећим лицима за послове који су предмет овог Уговора</w:t>
      </w:r>
      <w:r w:rsidR="00144623" w:rsidRPr="00366AED">
        <w:rPr>
          <w:rFonts w:eastAsia="Arial Unicode MS" w:cs="Arial"/>
          <w:lang w:val="sr-Cyrl-RS"/>
        </w:rPr>
        <w:t>.</w:t>
      </w:r>
      <w:r w:rsidRPr="00366AED">
        <w:rPr>
          <w:rFonts w:eastAsia="Arial Unicode MS" w:cs="Arial"/>
          <w:lang w:val="sr-Cyrl-RS"/>
        </w:rPr>
        <w:t xml:space="preserve"> </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11.</w:t>
      </w:r>
    </w:p>
    <w:p w:rsidR="00873EBD" w:rsidRPr="00366AED" w:rsidRDefault="00873EBD" w:rsidP="00E80CBA">
      <w:pPr>
        <w:spacing w:before="0"/>
        <w:rPr>
          <w:rFonts w:eastAsia="Arial Unicode MS" w:cs="Arial"/>
          <w:lang w:val="sr-Cyrl-CS"/>
        </w:rPr>
      </w:pPr>
    </w:p>
    <w:p w:rsidR="00930C3E" w:rsidRPr="0010340C" w:rsidRDefault="00873EBD" w:rsidP="00E80CBA">
      <w:pPr>
        <w:spacing w:before="0"/>
        <w:rPr>
          <w:rFonts w:eastAsia="Arial Unicode MS" w:cs="Arial"/>
        </w:rPr>
      </w:pPr>
      <w:r w:rsidRPr="00366AED">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366AED">
        <w:rPr>
          <w:rFonts w:eastAsia="Arial Unicode MS" w:cs="Arial"/>
          <w:lang w:val="sr-Cyrl-RS"/>
        </w:rPr>
        <w:t>битним елементима овог Уговора,</w:t>
      </w:r>
      <w:r w:rsidRPr="00366AED">
        <w:rPr>
          <w:rFonts w:eastAsia="Arial Unicode MS" w:cs="Arial"/>
          <w:lang w:val="sr-Cyrl-CS"/>
        </w:rPr>
        <w:t xml:space="preserve"> која наступи </w:t>
      </w:r>
      <w:r w:rsidRPr="00366AED">
        <w:rPr>
          <w:rFonts w:eastAsia="Arial Unicode MS" w:cs="Arial"/>
          <w:lang w:val="sr-Cyrl-RS"/>
        </w:rPr>
        <w:t xml:space="preserve">након </w:t>
      </w:r>
      <w:r w:rsidRPr="00366AED">
        <w:rPr>
          <w:rFonts w:eastAsia="Arial Unicode MS" w:cs="Arial"/>
          <w:lang w:val="sr-Cyrl-CS"/>
        </w:rPr>
        <w:t>закључења овог Уговора, односно током важења овог Уговора и да је документује на прописани начин.</w:t>
      </w:r>
    </w:p>
    <w:p w:rsidR="00930C3E" w:rsidRPr="00366AED" w:rsidRDefault="00930C3E" w:rsidP="00E80CBA">
      <w:pPr>
        <w:spacing w:before="0"/>
        <w:rPr>
          <w:rFonts w:eastAsia="Arial Unicode MS" w:cs="Arial"/>
          <w:b/>
          <w:lang w:val="sr-Cyrl-RS"/>
        </w:rPr>
      </w:pPr>
    </w:p>
    <w:p w:rsidR="00873EBD" w:rsidRPr="00366AED" w:rsidRDefault="00873EBD" w:rsidP="00E80CBA">
      <w:pPr>
        <w:spacing w:before="0"/>
        <w:rPr>
          <w:rFonts w:eastAsia="Arial Unicode MS" w:cs="Arial"/>
          <w:b/>
          <w:lang w:val="sr-Cyrl-RS"/>
        </w:rPr>
      </w:pPr>
      <w:r w:rsidRPr="00366AED">
        <w:rPr>
          <w:rFonts w:eastAsia="Arial Unicode MS" w:cs="Arial"/>
          <w:b/>
          <w:lang w:val="sr-Cyrl-RS"/>
        </w:rPr>
        <w:t>УГОВОРНА КАЗНА (</w:t>
      </w:r>
      <w:r w:rsidRPr="00366AED">
        <w:rPr>
          <w:rFonts w:eastAsia="Arial Unicode MS" w:cs="Arial"/>
          <w:b/>
          <w:lang w:val="sr-Cyrl-CS"/>
        </w:rPr>
        <w:t>ПЕНАЛИ</w:t>
      </w:r>
      <w:r w:rsidRPr="00366AED">
        <w:rPr>
          <w:rFonts w:eastAsia="Arial Unicode MS" w:cs="Arial"/>
          <w:b/>
          <w:lang w:val="sr-Cyrl-RS"/>
        </w:rPr>
        <w:t>)</w:t>
      </w:r>
      <w:r w:rsidRPr="00366AED">
        <w:rPr>
          <w:rFonts w:eastAsia="Arial Unicode MS" w:cs="Arial"/>
          <w:b/>
          <w:lang w:val="sr-Cyrl-CS"/>
        </w:rPr>
        <w:t xml:space="preserve"> </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12.</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Уколико Извођач радова не изврши радове који су предмет </w:t>
      </w:r>
      <w:r w:rsidRPr="00366AED">
        <w:rPr>
          <w:rFonts w:eastAsia="Arial Unicode MS" w:cs="Arial"/>
          <w:lang w:val="sr-Cyrl-RS"/>
        </w:rPr>
        <w:t xml:space="preserve">овог </w:t>
      </w:r>
      <w:r w:rsidRPr="00366AED">
        <w:rPr>
          <w:rFonts w:eastAsia="Arial Unicode MS" w:cs="Arial"/>
          <w:lang w:val="sr-Cyrl-CS"/>
        </w:rPr>
        <w:t>Уговора у уговореном року,</w:t>
      </w:r>
      <w:r w:rsidRPr="00366AED">
        <w:rPr>
          <w:rFonts w:eastAsia="Arial Unicode MS" w:cs="Arial"/>
          <w:lang w:val="sr-Cyrl-RS"/>
        </w:rPr>
        <w:t xml:space="preserve"> из члана 8. овог Уговора</w:t>
      </w:r>
      <w:r w:rsidRPr="00366AED">
        <w:rPr>
          <w:rFonts w:eastAsia="Arial Unicode MS" w:cs="Arial"/>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873EBD" w:rsidRPr="00366AED" w:rsidRDefault="00873EBD" w:rsidP="00E80CBA">
      <w:pPr>
        <w:spacing w:before="0"/>
        <w:rPr>
          <w:rFonts w:eastAsia="Arial Unicode MS" w:cs="Arial"/>
          <w:lang w:val="sr-Cyrl-CS"/>
        </w:rPr>
      </w:pPr>
    </w:p>
    <w:p w:rsidR="001F0CE3" w:rsidRPr="00366AED" w:rsidRDefault="00873EBD" w:rsidP="00E80CBA">
      <w:pPr>
        <w:spacing w:before="0"/>
        <w:rPr>
          <w:rFonts w:eastAsia="Arial Unicode MS" w:cs="Arial"/>
          <w:lang w:val="sr-Cyrl-CS"/>
        </w:rPr>
      </w:pPr>
      <w:r w:rsidRPr="00366AED">
        <w:rPr>
          <w:rFonts w:eastAsia="Arial Unicode MS" w:cs="Arial"/>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rsidR="00700231" w:rsidRPr="00366AED" w:rsidRDefault="00700231"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b/>
          <w:lang w:val="sr-Cyrl-CS"/>
        </w:rPr>
        <w:t>КВАНТИТАТИВНИ  И  КВАЛИТАТИВНИ  ПРИЈЕМ И КОНАЧНИ ОБРАЧУН ИЗВЕДЕНИХ РАДОВА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13.</w:t>
      </w:r>
    </w:p>
    <w:p w:rsidR="003C4E84" w:rsidRPr="00366AED" w:rsidRDefault="003C4E84"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Извођач радова је у обавези да преко Стручног надзора писмено обавести Наручиоца о завршетку радова на објект</w:t>
      </w:r>
      <w:r w:rsidRPr="00366AED">
        <w:rPr>
          <w:rFonts w:eastAsia="Arial Unicode MS" w:cs="Arial"/>
          <w:lang w:val="sr-Cyrl-RS"/>
        </w:rPr>
        <w:t>у</w:t>
      </w:r>
      <w:r w:rsidRPr="00366AED">
        <w:rPr>
          <w:rFonts w:eastAsia="Arial Unicode MS" w:cs="Arial"/>
          <w:lang w:val="sr-Cyrl-CS"/>
        </w:rPr>
        <w:t xml:space="preserve"> и спремности за примопредају</w:t>
      </w:r>
      <w:r w:rsidRPr="00366AED">
        <w:rPr>
          <w:rFonts w:eastAsia="Arial Unicode MS" w:cs="Arial"/>
          <w:lang w:val="sr-Cyrl-RS"/>
        </w:rPr>
        <w:t xml:space="preserve"> Уговорених</w:t>
      </w:r>
      <w:r w:rsidRPr="00366AED">
        <w:rPr>
          <w:rFonts w:eastAsia="Arial Unicode MS" w:cs="Arial"/>
          <w:lang w:val="sr-Cyrl-CS"/>
        </w:rPr>
        <w:t xml:space="preserve"> изведених радова, најкасније 3 (три) дана по завршетку свих радова. </w:t>
      </w:r>
    </w:p>
    <w:p w:rsidR="003C4E84" w:rsidRPr="00366AED" w:rsidRDefault="003C4E84" w:rsidP="00E80CBA">
      <w:pPr>
        <w:spacing w:before="0"/>
        <w:rPr>
          <w:rFonts w:eastAsia="Arial Unicode MS" w:cs="Arial"/>
          <w:lang w:val="sr-Cyrl-C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14.</w:t>
      </w:r>
    </w:p>
    <w:p w:rsidR="007945E4" w:rsidRPr="00366AED" w:rsidRDefault="007945E4"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RS"/>
        </w:rPr>
      </w:pPr>
      <w:r w:rsidRPr="00366AED">
        <w:rPr>
          <w:rFonts w:eastAsia="Arial Unicode MS" w:cs="Arial"/>
          <w:lang w:val="sr-Cyrl-CS"/>
        </w:rPr>
        <w:t>Квантитативни и квалитативни пријем</w:t>
      </w:r>
      <w:r w:rsidRPr="00366AED">
        <w:rPr>
          <w:rFonts w:eastAsia="Arial Unicode MS" w:cs="Arial"/>
          <w:lang w:val="sr-Cyrl-RS"/>
        </w:rPr>
        <w:t xml:space="preserve"> Уговорених радова из члана 2. овог Уговора</w:t>
      </w:r>
      <w:r w:rsidRPr="00366AED">
        <w:rPr>
          <w:rFonts w:eastAsia="Arial Unicode MS" w:cs="Arial"/>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rsidR="007945E4" w:rsidRPr="00366AED" w:rsidRDefault="007945E4" w:rsidP="00E80CBA">
      <w:pPr>
        <w:spacing w:before="0"/>
        <w:rPr>
          <w:rFonts w:eastAsia="Arial Unicode MS" w:cs="Arial"/>
          <w:lang w:val="sr-Cyrl-CS"/>
        </w:rPr>
      </w:pPr>
    </w:p>
    <w:p w:rsidR="006D30EE" w:rsidRPr="00366AED" w:rsidRDefault="00873EBD" w:rsidP="00E80CBA">
      <w:pPr>
        <w:spacing w:before="0"/>
        <w:rPr>
          <w:rFonts w:eastAsia="Arial Unicode MS" w:cs="Arial"/>
          <w:lang w:val="sr-Cyrl-CS"/>
        </w:rPr>
      </w:pPr>
      <w:r w:rsidRPr="00366AED">
        <w:rPr>
          <w:rFonts w:eastAsia="Arial Unicode MS" w:cs="Arial"/>
          <w:lang w:val="sr-Cyrl-CS"/>
        </w:rPr>
        <w:t>Потписивањем Записника о примопредаји изведених радова омогућује се спровођење коначног обрачуна.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15.</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rsidR="00873EBD" w:rsidRPr="00366AED" w:rsidRDefault="00873EBD" w:rsidP="00E80CBA">
      <w:pPr>
        <w:spacing w:before="0"/>
        <w:rPr>
          <w:rFonts w:eastAsia="Arial Unicode MS" w:cs="Arial"/>
          <w:lang w:val="sr-Cyrl-CS"/>
        </w:rPr>
      </w:pPr>
    </w:p>
    <w:p w:rsidR="006D30EE" w:rsidRPr="00366AED" w:rsidRDefault="00873EBD" w:rsidP="0020558C">
      <w:pPr>
        <w:pStyle w:val="ListParagraph"/>
        <w:numPr>
          <w:ilvl w:val="0"/>
          <w:numId w:val="57"/>
        </w:numPr>
        <w:spacing w:before="0" w:line="240" w:lineRule="auto"/>
        <w:ind w:left="567"/>
        <w:rPr>
          <w:rFonts w:ascii="Arial" w:eastAsia="Arial Unicode MS" w:hAnsi="Arial" w:cs="Arial"/>
          <w:lang w:val="sr-Cyrl-CS"/>
        </w:rPr>
      </w:pPr>
      <w:r w:rsidRPr="00366AED">
        <w:rPr>
          <w:rFonts w:ascii="Arial" w:eastAsia="Arial Unicode MS" w:hAnsi="Arial" w:cs="Arial"/>
          <w:lang w:val="sr-Cyrl-CS"/>
        </w:rPr>
        <w:t xml:space="preserve">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AE7E0A" w:rsidRPr="00366AED" w:rsidRDefault="00AE7E0A" w:rsidP="00AE7E0A">
      <w:pPr>
        <w:pStyle w:val="ListParagraph"/>
        <w:spacing w:before="0" w:line="240" w:lineRule="auto"/>
        <w:ind w:left="567"/>
        <w:rPr>
          <w:rFonts w:ascii="Arial" w:eastAsia="Arial Unicode MS" w:hAnsi="Arial" w:cs="Arial"/>
          <w:lang w:val="sr-Cyrl-CS"/>
        </w:rPr>
      </w:pPr>
    </w:p>
    <w:p w:rsidR="00873EBD" w:rsidRPr="00366AED" w:rsidRDefault="00873EBD" w:rsidP="0020558C">
      <w:pPr>
        <w:pStyle w:val="ListParagraph"/>
        <w:numPr>
          <w:ilvl w:val="0"/>
          <w:numId w:val="57"/>
        </w:numPr>
        <w:spacing w:before="0" w:line="240" w:lineRule="auto"/>
        <w:ind w:left="567"/>
        <w:rPr>
          <w:rFonts w:ascii="Arial" w:eastAsia="Arial Unicode MS" w:hAnsi="Arial" w:cs="Arial"/>
          <w:lang w:val="sr-Cyrl-CS"/>
        </w:rPr>
      </w:pPr>
      <w:r w:rsidRPr="00366AED">
        <w:rPr>
          <w:rFonts w:ascii="Arial" w:eastAsia="Arial Unicode MS" w:hAnsi="Arial" w:cs="Arial"/>
          <w:lang w:val="sr-Cyrl-CS"/>
        </w:rPr>
        <w:t xml:space="preserve">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rsidR="00144623" w:rsidRPr="00D45861" w:rsidRDefault="00873EBD" w:rsidP="00DD7E19">
      <w:pPr>
        <w:spacing w:before="0"/>
        <w:rPr>
          <w:rFonts w:eastAsia="Arial Unicode MS" w:cs="Arial"/>
          <w:lang w:val="sr-Cyrl-CS"/>
        </w:rPr>
      </w:pPr>
      <w:r w:rsidRPr="00366AED">
        <w:rPr>
          <w:rFonts w:eastAsia="Arial Unicode MS" w:cs="Arial"/>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366AED">
        <w:rPr>
          <w:rFonts w:eastAsia="Arial Unicode MS" w:cs="Arial"/>
          <w:lang w:val="sr-Cyrl-RS"/>
        </w:rPr>
        <w:t xml:space="preserve">накнадно остављеном року који не може бити краћи </w:t>
      </w:r>
      <w:r w:rsidRPr="00D45861">
        <w:rPr>
          <w:rFonts w:eastAsia="Arial Unicode MS" w:cs="Arial"/>
          <w:lang w:val="sr-Cyrl-RS"/>
        </w:rPr>
        <w:t xml:space="preserve">од </w:t>
      </w:r>
      <w:r w:rsidR="00D45861" w:rsidRPr="00D45861">
        <w:rPr>
          <w:rFonts w:eastAsia="Arial Unicode MS" w:cs="Arial"/>
          <w:lang w:val="sr-Cyrl-RS"/>
        </w:rPr>
        <w:t>5</w:t>
      </w:r>
      <w:r w:rsidRPr="00D45861">
        <w:rPr>
          <w:rFonts w:eastAsia="Arial Unicode MS" w:cs="Arial"/>
          <w:lang w:val="sr-Cyrl-RS"/>
        </w:rPr>
        <w:t xml:space="preserve"> дана ни дужи од  </w:t>
      </w:r>
      <w:r w:rsidR="00D45861" w:rsidRPr="00D45861">
        <w:rPr>
          <w:rFonts w:eastAsia="Arial Unicode MS" w:cs="Arial"/>
          <w:lang w:val="sr-Cyrl-RS"/>
        </w:rPr>
        <w:t>7</w:t>
      </w:r>
      <w:r w:rsidRPr="00D45861">
        <w:rPr>
          <w:rFonts w:eastAsia="Arial Unicode MS" w:cs="Arial"/>
          <w:lang w:val="sr-Cyrl-RS"/>
        </w:rPr>
        <w:t xml:space="preserve"> дана.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lastRenderedPageBreak/>
        <w:t>Члан 16.</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366AED">
        <w:rPr>
          <w:rFonts w:eastAsia="Arial Unicode MS" w:cs="Arial"/>
          <w:lang w:val="sr-Cyrl-RS"/>
        </w:rPr>
        <w:t xml:space="preserve"> без одлагања</w:t>
      </w:r>
      <w:r w:rsidRPr="00366AED">
        <w:rPr>
          <w:rFonts w:eastAsia="Arial Unicode MS" w:cs="Arial"/>
          <w:lang w:val="sr-Cyrl-CS"/>
        </w:rPr>
        <w:t xml:space="preserve"> по свим захтевима те Комисије</w:t>
      </w:r>
      <w:r w:rsidRPr="00366AED">
        <w:rPr>
          <w:rFonts w:eastAsia="Arial Unicode MS" w:cs="Arial"/>
          <w:lang w:val="sr-Cyrl-RS"/>
        </w:rPr>
        <w:t xml:space="preserve"> </w:t>
      </w:r>
      <w:r w:rsidRPr="00366AED">
        <w:rPr>
          <w:rFonts w:eastAsia="Arial Unicode MS" w:cs="Arial"/>
          <w:lang w:val="sr-Cyrl-CS"/>
        </w:rPr>
        <w:t xml:space="preserve">. </w:t>
      </w:r>
    </w:p>
    <w:p w:rsidR="0042543E" w:rsidRPr="00366AED" w:rsidRDefault="0042543E"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E63111" w:rsidRPr="00366AED" w:rsidRDefault="00E63111"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E63111" w:rsidRPr="00366AED" w:rsidRDefault="00E63111"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E63111" w:rsidRPr="00366AED" w:rsidRDefault="00E63111"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E63111" w:rsidRPr="00366AED" w:rsidRDefault="00E63111"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Након примопредаје изведених радова може се приступити коначном обрачуну изведених радова и опреме.</w:t>
      </w:r>
    </w:p>
    <w:p w:rsidR="009236E3" w:rsidRPr="00366AED" w:rsidRDefault="009236E3" w:rsidP="00E80CBA">
      <w:pPr>
        <w:spacing w:before="0"/>
        <w:rPr>
          <w:rFonts w:eastAsia="Arial Unicode MS" w:cs="Arial"/>
          <w:lang w:val="sr-Cyrl-C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17.</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RS"/>
        </w:rPr>
        <w:t xml:space="preserve">За случај </w:t>
      </w:r>
      <w:r w:rsidRPr="00366AED">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366AED">
        <w:rPr>
          <w:rFonts w:eastAsia="Arial Unicode MS" w:cs="Arial"/>
          <w:lang w:val="sr-Cyrl-RS"/>
        </w:rPr>
        <w:t>установљена одступања</w:t>
      </w:r>
      <w:r w:rsidRPr="00366AED">
        <w:rPr>
          <w:rFonts w:eastAsia="Arial Unicode MS" w:cs="Arial"/>
          <w:lang w:val="sr-Cyrl-CS"/>
        </w:rPr>
        <w:t xml:space="preserve"> отклони у року, задатом од стр</w:t>
      </w:r>
      <w:r w:rsidRPr="00366AED">
        <w:rPr>
          <w:rFonts w:eastAsia="Arial Unicode MS" w:cs="Arial"/>
          <w:lang w:val="sr-Cyrl-RS"/>
        </w:rPr>
        <w:t>а</w:t>
      </w:r>
      <w:r w:rsidRPr="00366AED">
        <w:rPr>
          <w:rFonts w:eastAsia="Arial Unicode MS" w:cs="Arial"/>
          <w:lang w:val="sr-Cyrl-CS"/>
        </w:rPr>
        <w:t xml:space="preserve">не комисије, и процес извршења усагласи са условима из конкурсне документације. </w:t>
      </w:r>
    </w:p>
    <w:p w:rsidR="007945E4" w:rsidRPr="00366AED" w:rsidRDefault="007945E4"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У супротном Наручилац стиче право да раскин</w:t>
      </w:r>
      <w:r w:rsidRPr="00366AED">
        <w:rPr>
          <w:rFonts w:eastAsia="Arial Unicode MS" w:cs="Arial"/>
          <w:lang w:val="sr-Cyrl-RS"/>
        </w:rPr>
        <w:t xml:space="preserve">е </w:t>
      </w:r>
      <w:r w:rsidRPr="00366AED">
        <w:rPr>
          <w:rFonts w:eastAsia="Arial Unicode MS" w:cs="Arial"/>
          <w:lang w:val="sr-Cyrl-CS"/>
        </w:rPr>
        <w:t>овај Уговор и активира банкарску гаранцију за добро извршење посла  на износ од 10% од вредности Уговора.</w:t>
      </w:r>
    </w:p>
    <w:p w:rsidR="004F48E5" w:rsidRPr="00366AED" w:rsidRDefault="004F48E5" w:rsidP="00E80CBA">
      <w:pPr>
        <w:spacing w:before="0"/>
        <w:jc w:val="center"/>
        <w:rPr>
          <w:rFonts w:eastAsia="Arial Unicode MS" w:cs="Arial"/>
          <w:lang w:val="sr-Latn-R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18.</w:t>
      </w:r>
    </w:p>
    <w:p w:rsidR="00E63111" w:rsidRPr="00366AED" w:rsidRDefault="00E63111"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366AED">
        <w:rPr>
          <w:rFonts w:eastAsia="Arial Unicode MS" w:cs="Arial"/>
          <w:lang w:val="sr-Cyrl-RS"/>
        </w:rPr>
        <w:t xml:space="preserve">из разлога што </w:t>
      </w:r>
      <w:r w:rsidRPr="00366AED">
        <w:rPr>
          <w:rFonts w:eastAsia="Arial Unicode MS" w:cs="Arial"/>
          <w:lang w:val="sr-Cyrl-CS"/>
        </w:rPr>
        <w:t xml:space="preserve">Извођач радова није у стању да изврши обавезе из овог Уговора, Наручилац ће оставити накнадни рок за извршење истог. </w:t>
      </w:r>
    </w:p>
    <w:p w:rsidR="00E63111" w:rsidRPr="00366AED" w:rsidRDefault="00E63111" w:rsidP="00E80CBA">
      <w:pPr>
        <w:spacing w:before="0"/>
        <w:rPr>
          <w:rFonts w:eastAsia="Arial Unicode MS" w:cs="Arial"/>
          <w:lang w:val="sr-Cyrl-CS"/>
        </w:rPr>
      </w:pPr>
    </w:p>
    <w:p w:rsidR="00873EBD" w:rsidRPr="00366AED" w:rsidRDefault="00873EBD" w:rsidP="00E80CBA">
      <w:pPr>
        <w:spacing w:before="0"/>
        <w:rPr>
          <w:rFonts w:eastAsia="Arial Unicode MS" w:cs="Arial"/>
          <w:lang w:val="sr-Cyrl-RS"/>
        </w:rPr>
      </w:pPr>
      <w:r w:rsidRPr="00366AED">
        <w:rPr>
          <w:rFonts w:eastAsia="Arial Unicode MS" w:cs="Arial"/>
          <w:lang w:val="sr-Cyrl-CS"/>
        </w:rPr>
        <w:t>Ако ни у накнадном року</w:t>
      </w:r>
      <w:r w:rsidR="00720B04" w:rsidRPr="00366AED">
        <w:rPr>
          <w:rFonts w:eastAsia="Arial Unicode MS" w:cs="Arial"/>
          <w:lang w:val="sr-Cyrl-RS"/>
        </w:rPr>
        <w:t xml:space="preserve"> к</w:t>
      </w:r>
      <w:r w:rsidRPr="00366AED">
        <w:rPr>
          <w:rFonts w:eastAsia="Arial Unicode MS" w:cs="Arial"/>
          <w:lang w:val="sr-Cyrl-RS"/>
        </w:rPr>
        <w:t xml:space="preserve">оји не може бити краћи </w:t>
      </w:r>
      <w:r w:rsidRPr="00D45861">
        <w:rPr>
          <w:rFonts w:eastAsia="Arial Unicode MS" w:cs="Arial"/>
          <w:lang w:val="sr-Cyrl-RS"/>
        </w:rPr>
        <w:t xml:space="preserve">од </w:t>
      </w:r>
      <w:r w:rsidR="00D45861" w:rsidRPr="00D45861">
        <w:rPr>
          <w:rFonts w:eastAsia="Arial Unicode MS" w:cs="Arial"/>
          <w:lang w:val="sr-Cyrl-RS"/>
        </w:rPr>
        <w:t>5 дана</w:t>
      </w:r>
      <w:r w:rsidR="009236E3" w:rsidRPr="00D45861">
        <w:rPr>
          <w:rFonts w:eastAsia="Arial Unicode MS" w:cs="Arial"/>
          <w:lang w:val="sr-Cyrl-RS"/>
        </w:rPr>
        <w:t xml:space="preserve"> ни дужи од </w:t>
      </w:r>
      <w:r w:rsidR="00D45861" w:rsidRPr="00D45861">
        <w:rPr>
          <w:rFonts w:eastAsia="Arial Unicode MS" w:cs="Arial"/>
          <w:lang w:val="sr-Cyrl-RS"/>
        </w:rPr>
        <w:t>7 дана</w:t>
      </w:r>
      <w:r w:rsidR="009236E3" w:rsidRPr="00D45861">
        <w:rPr>
          <w:rFonts w:eastAsia="Arial Unicode MS" w:cs="Arial"/>
          <w:lang w:val="sr-Cyrl-RS"/>
        </w:rPr>
        <w:t xml:space="preserve"> </w:t>
      </w:r>
      <w:r w:rsidRPr="00D45861">
        <w:rPr>
          <w:rFonts w:eastAsia="Arial Unicode MS" w:cs="Arial"/>
          <w:lang w:val="sr-Cyrl-CS"/>
        </w:rPr>
        <w:t xml:space="preserve">не буде </w:t>
      </w:r>
      <w:r w:rsidRPr="00366AED">
        <w:rPr>
          <w:rFonts w:eastAsia="Arial Unicode MS" w:cs="Arial"/>
          <w:lang w:val="sr-Cyrl-CS"/>
        </w:rPr>
        <w:t>извршен квантитативни и квалитативни пријем, Наручилац стиче право</w:t>
      </w:r>
      <w:r w:rsidRPr="00366AED">
        <w:rPr>
          <w:rFonts w:eastAsia="Arial Unicode MS" w:cs="Arial"/>
          <w:lang w:val="sr-Cyrl-RS"/>
        </w:rPr>
        <w:t xml:space="preserve"> на</w:t>
      </w:r>
      <w:r w:rsidRPr="00366AED">
        <w:rPr>
          <w:rFonts w:eastAsia="Arial Unicode MS" w:cs="Arial"/>
          <w:lang w:val="sr-Cyrl-CS"/>
        </w:rPr>
        <w:t xml:space="preserve"> раскид овог Уговор и активирање банкарске гаранције за добро извршење посла на износ од 10% од </w:t>
      </w:r>
      <w:r w:rsidRPr="00366AED">
        <w:rPr>
          <w:rFonts w:eastAsia="Arial Unicode MS" w:cs="Arial"/>
          <w:lang w:val="sr-Cyrl-RS"/>
        </w:rPr>
        <w:t>Уговорене цене из члана 4. овог Уговора</w:t>
      </w:r>
      <w:r w:rsidRPr="00366AED">
        <w:rPr>
          <w:rFonts w:eastAsia="Arial Unicode MS" w:cs="Arial"/>
          <w:lang w:val="sr-Cyrl-CS"/>
        </w:rPr>
        <w:t>.</w:t>
      </w:r>
    </w:p>
    <w:p w:rsidR="00CD0E26" w:rsidRPr="00366AED" w:rsidRDefault="00CD0E26" w:rsidP="00E80CBA">
      <w:pPr>
        <w:spacing w:before="0"/>
        <w:rPr>
          <w:rFonts w:eastAsia="Arial Unicode MS" w:cs="Arial"/>
          <w:lang w:val="sr-Cyrl-CS"/>
        </w:rPr>
      </w:pPr>
    </w:p>
    <w:p w:rsidR="00720B04" w:rsidRPr="0010340C" w:rsidRDefault="005B0888" w:rsidP="00E80CBA">
      <w:pPr>
        <w:spacing w:before="0"/>
        <w:rPr>
          <w:rFonts w:eastAsia="Arial Unicode MS" w:cs="Arial"/>
          <w:b/>
        </w:rPr>
      </w:pPr>
      <w:r w:rsidRPr="00366AED">
        <w:rPr>
          <w:rFonts w:cs="Arial"/>
          <w:b/>
        </w:rPr>
        <w:t>БЕЗБЕДНОСТ И ЗДРАВЉЕ НА РАДУ</w:t>
      </w:r>
    </w:p>
    <w:p w:rsidR="00CD0E26" w:rsidRPr="00366AED" w:rsidRDefault="00CD0E26" w:rsidP="00E80CBA">
      <w:pPr>
        <w:spacing w:before="0"/>
        <w:jc w:val="center"/>
        <w:rPr>
          <w:rFonts w:cs="Arial"/>
          <w:lang w:val="sr-Cyrl-RS"/>
        </w:rPr>
      </w:pPr>
      <w:r w:rsidRPr="00366AED">
        <w:rPr>
          <w:rFonts w:cs="Arial"/>
        </w:rPr>
        <w:t xml:space="preserve">Члан </w:t>
      </w:r>
      <w:r w:rsidR="00D45861">
        <w:rPr>
          <w:rFonts w:cs="Arial"/>
          <w:lang w:val="sr-Cyrl-RS"/>
        </w:rPr>
        <w:t>19</w:t>
      </w:r>
      <w:r w:rsidR="009236E3" w:rsidRPr="00366AED">
        <w:rPr>
          <w:rFonts w:cs="Arial"/>
          <w:lang w:val="sr-Cyrl-RS"/>
        </w:rPr>
        <w:t>.</w:t>
      </w:r>
    </w:p>
    <w:p w:rsidR="00144623" w:rsidRPr="00366AED" w:rsidRDefault="00144623" w:rsidP="00E80CBA">
      <w:pPr>
        <w:spacing w:before="0"/>
        <w:jc w:val="center"/>
        <w:rPr>
          <w:rFonts w:cs="Arial"/>
          <w:lang w:val="sr-Cyrl-RS"/>
        </w:rPr>
      </w:pPr>
    </w:p>
    <w:p w:rsidR="005B0888" w:rsidRPr="00366AED" w:rsidRDefault="005B0888" w:rsidP="005B0888">
      <w:pPr>
        <w:pStyle w:val="text"/>
        <w:spacing w:before="0" w:after="0"/>
        <w:rPr>
          <w:rFonts w:ascii="Arial" w:hAnsi="Arial" w:cs="Arial"/>
          <w:lang w:val="sr-Cyrl-RS"/>
        </w:rPr>
      </w:pPr>
      <w:r w:rsidRPr="00366AED">
        <w:rPr>
          <w:rFonts w:ascii="Arial" w:hAnsi="Arial" w:cs="Arial"/>
          <w:lang w:val="sr-Cyrl-RS"/>
        </w:rPr>
        <w:t>Извођач радова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Извођач радова дужан је да се придржава аката Наручиоца/Корисника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5B0888" w:rsidRPr="00366AED" w:rsidRDefault="005B0888" w:rsidP="005B0888">
      <w:pPr>
        <w:pStyle w:val="text"/>
        <w:spacing w:before="0" w:after="0"/>
        <w:rPr>
          <w:rFonts w:ascii="Arial" w:hAnsi="Arial" w:cs="Arial"/>
          <w:lang w:val="sr-Cyrl-RS"/>
        </w:rPr>
      </w:pPr>
    </w:p>
    <w:p w:rsidR="005B0888" w:rsidRPr="00366AED" w:rsidRDefault="005B0888" w:rsidP="005B0888">
      <w:pPr>
        <w:pStyle w:val="text"/>
        <w:rPr>
          <w:rFonts w:ascii="Arial" w:hAnsi="Arial" w:cs="Arial"/>
          <w:lang w:val="sr-Cyrl-RS"/>
        </w:rPr>
      </w:pPr>
      <w:r w:rsidRPr="00366AED">
        <w:rPr>
          <w:rFonts w:ascii="Arial" w:hAnsi="Arial" w:cs="Arial"/>
          <w:lang w:val="sr-Cyrl-RS"/>
        </w:rPr>
        <w:lastRenderedPageBreak/>
        <w:t>Извођач радова, одговоран је за предузимање свих мера безбедности и здравља на раду, које је,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Извођача радова, као и друга лица која Извођача радова ангажује приликом извођења радова и/или пружања услуге и имовина.</w:t>
      </w:r>
    </w:p>
    <w:p w:rsidR="005B0888" w:rsidRPr="00366AED" w:rsidRDefault="005B0888" w:rsidP="005B0888">
      <w:pPr>
        <w:pStyle w:val="text"/>
        <w:spacing w:before="0" w:after="0"/>
        <w:rPr>
          <w:rFonts w:ascii="Arial" w:hAnsi="Arial" w:cs="Arial"/>
          <w:lang w:val="sr-Cyrl-RS"/>
        </w:rPr>
      </w:pPr>
    </w:p>
    <w:p w:rsidR="005B0888" w:rsidRPr="00366AED" w:rsidRDefault="005B0888" w:rsidP="005B0888">
      <w:pPr>
        <w:pStyle w:val="text"/>
        <w:spacing w:before="0" w:after="0"/>
        <w:rPr>
          <w:rFonts w:ascii="Arial" w:hAnsi="Arial" w:cs="Arial"/>
          <w:lang w:val="sr-Cyrl-RS"/>
        </w:rPr>
      </w:pPr>
      <w:r w:rsidRPr="00366AED">
        <w:rPr>
          <w:rFonts w:ascii="Arial" w:hAnsi="Arial" w:cs="Arial"/>
          <w:lang w:val="sr-Cyrl-RS"/>
        </w:rPr>
        <w:t>У случају било каквог кршења обавезе наведене у ставу 1. и 2. овог члана Наручилац може раскинути овај Уговор.</w:t>
      </w:r>
    </w:p>
    <w:p w:rsidR="00CD0E26" w:rsidRPr="00366AED" w:rsidRDefault="00CD0E26" w:rsidP="00E80CBA">
      <w:pPr>
        <w:spacing w:before="0"/>
        <w:jc w:val="center"/>
        <w:rPr>
          <w:rFonts w:cs="Arial"/>
          <w:lang w:val="sr-Cyrl-RS"/>
        </w:rPr>
      </w:pPr>
      <w:r w:rsidRPr="00366AED">
        <w:rPr>
          <w:rFonts w:cs="Arial"/>
        </w:rPr>
        <w:t xml:space="preserve">Члан </w:t>
      </w:r>
      <w:r w:rsidR="00D45861">
        <w:rPr>
          <w:rFonts w:cs="Arial"/>
          <w:lang w:val="sr-Cyrl-RS"/>
        </w:rPr>
        <w:t>20</w:t>
      </w:r>
      <w:r w:rsidR="009236E3" w:rsidRPr="00366AED">
        <w:rPr>
          <w:rFonts w:cs="Arial"/>
          <w:lang w:val="sr-Cyrl-RS"/>
        </w:rPr>
        <w:t>.</w:t>
      </w:r>
    </w:p>
    <w:p w:rsidR="00E63111" w:rsidRPr="00366AED" w:rsidRDefault="00E63111" w:rsidP="00E80CBA">
      <w:pPr>
        <w:spacing w:before="0"/>
        <w:jc w:val="center"/>
        <w:rPr>
          <w:rFonts w:cs="Arial"/>
          <w:lang w:val="sr-Cyrl-RS"/>
        </w:rPr>
      </w:pPr>
    </w:p>
    <w:p w:rsidR="00765800" w:rsidRPr="00366AED" w:rsidRDefault="00CD0E26" w:rsidP="00E80CBA">
      <w:pPr>
        <w:spacing w:before="0"/>
        <w:rPr>
          <w:rFonts w:cs="Arial"/>
          <w:lang w:val="sr-Cyrl-RS"/>
        </w:rPr>
      </w:pPr>
      <w:r w:rsidRPr="00366AED">
        <w:rPr>
          <w:rFonts w:cs="Arial"/>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42543E" w:rsidRPr="00366AED" w:rsidRDefault="0042543E" w:rsidP="00E80CBA">
      <w:pPr>
        <w:spacing w:before="0"/>
        <w:rPr>
          <w:rFonts w:cs="Arial"/>
          <w:lang w:val="sr-Cyrl-RS"/>
        </w:rPr>
      </w:pPr>
    </w:p>
    <w:p w:rsidR="00765800" w:rsidRPr="00366AED" w:rsidRDefault="00765800" w:rsidP="00E80CBA">
      <w:pPr>
        <w:spacing w:before="0"/>
        <w:jc w:val="center"/>
        <w:rPr>
          <w:rFonts w:cs="Arial"/>
          <w:lang w:val="sr-Cyrl-RS"/>
        </w:rPr>
      </w:pPr>
      <w:r w:rsidRPr="00366AED">
        <w:rPr>
          <w:rFonts w:cs="Arial"/>
        </w:rPr>
        <w:t xml:space="preserve">Члан </w:t>
      </w:r>
      <w:r w:rsidR="00D45861">
        <w:rPr>
          <w:rFonts w:cs="Arial"/>
          <w:lang w:val="sr-Cyrl-RS"/>
        </w:rPr>
        <w:t>21</w:t>
      </w:r>
      <w:r w:rsidR="009236E3" w:rsidRPr="00366AED">
        <w:rPr>
          <w:rFonts w:cs="Arial"/>
          <w:lang w:val="sr-Cyrl-RS"/>
        </w:rPr>
        <w:t>.</w:t>
      </w:r>
    </w:p>
    <w:p w:rsidR="005B0888" w:rsidRPr="00366AED" w:rsidRDefault="005B0888" w:rsidP="00E80CBA">
      <w:pPr>
        <w:spacing w:before="0"/>
        <w:jc w:val="center"/>
        <w:rPr>
          <w:rFonts w:cs="Arial"/>
          <w:lang w:val="sr-Cyrl-RS"/>
        </w:rPr>
      </w:pPr>
    </w:p>
    <w:p w:rsidR="005B0888" w:rsidRPr="00366AED" w:rsidRDefault="005B0888" w:rsidP="005B0888">
      <w:pPr>
        <w:spacing w:before="0"/>
        <w:rPr>
          <w:rFonts w:cs="Arial"/>
          <w:lang w:val="sr-Cyrl-RS"/>
        </w:rPr>
      </w:pPr>
      <w:r w:rsidRPr="00366AED">
        <w:rPr>
          <w:rFonts w:cs="Arial"/>
          <w:lang w:val="sr-Cyrl-RS"/>
        </w:rPr>
        <w:t>Извођач радова, дужан је да колективно осигура своје запослене у случају повреде на раду, професионалних обољења и обољења у вези са радом.</w:t>
      </w:r>
    </w:p>
    <w:p w:rsidR="00E63111" w:rsidRPr="00366AED" w:rsidRDefault="00E63111" w:rsidP="005B0888">
      <w:pPr>
        <w:spacing w:before="0"/>
        <w:rPr>
          <w:rFonts w:cs="Arial"/>
          <w:lang w:val="sr-Cyrl-RS"/>
        </w:rPr>
      </w:pPr>
    </w:p>
    <w:p w:rsidR="005B0888" w:rsidRPr="00366AED" w:rsidRDefault="005B0888" w:rsidP="005B0888">
      <w:pPr>
        <w:spacing w:before="0"/>
        <w:jc w:val="center"/>
        <w:rPr>
          <w:rFonts w:cs="Arial"/>
          <w:lang w:val="sr-Cyrl-RS"/>
        </w:rPr>
      </w:pPr>
      <w:r w:rsidRPr="00366AED">
        <w:rPr>
          <w:rFonts w:cs="Arial"/>
        </w:rPr>
        <w:t xml:space="preserve">Члан </w:t>
      </w:r>
      <w:r w:rsidR="00D45861">
        <w:rPr>
          <w:rFonts w:cs="Arial"/>
          <w:lang w:val="sr-Cyrl-RS"/>
        </w:rPr>
        <w:t>22</w:t>
      </w:r>
      <w:r w:rsidRPr="00366AED">
        <w:rPr>
          <w:rFonts w:cs="Arial"/>
          <w:lang w:val="sr-Cyrl-RS"/>
        </w:rPr>
        <w:t>.</w:t>
      </w:r>
    </w:p>
    <w:p w:rsidR="005B0888" w:rsidRPr="00366AED" w:rsidRDefault="005B0888" w:rsidP="005B0888">
      <w:pPr>
        <w:spacing w:before="0"/>
        <w:jc w:val="center"/>
        <w:rPr>
          <w:rFonts w:cs="Arial"/>
          <w:lang w:val="sr-Cyrl-RS"/>
        </w:rPr>
      </w:pPr>
    </w:p>
    <w:p w:rsidR="005B0888" w:rsidRPr="00366AED" w:rsidRDefault="005B0888" w:rsidP="005B0888">
      <w:pPr>
        <w:spacing w:before="0"/>
        <w:rPr>
          <w:rFonts w:cs="Arial"/>
        </w:rPr>
      </w:pPr>
      <w:r w:rsidRPr="00366AED">
        <w:rPr>
          <w:rFonts w:cs="Arial"/>
        </w:rPr>
        <w:t>Извођач радова услуге  дужан је да Наручиоцу/Кориснику услуге надокнади штету која је настала због непридржавања прописаних мера безбедности и здравља на раду од стране Извођача радова/Пружаоца услуге, односно његових запослених, као и других лица која је ангажовао Извођач радова/Пружалац услуге ради обављања послова који су предмет овог Уговора.</w:t>
      </w:r>
    </w:p>
    <w:p w:rsidR="005B0888" w:rsidRPr="00366AED" w:rsidRDefault="005B0888" w:rsidP="005B0888">
      <w:pPr>
        <w:spacing w:before="0"/>
        <w:rPr>
          <w:rFonts w:cs="Arial"/>
          <w:lang w:val="sr-Cyrl-RS"/>
        </w:rPr>
      </w:pPr>
    </w:p>
    <w:p w:rsidR="005B0888" w:rsidRPr="00366AED" w:rsidRDefault="005B0888" w:rsidP="005B0888">
      <w:pPr>
        <w:spacing w:before="0"/>
        <w:rPr>
          <w:rFonts w:cs="Arial"/>
        </w:rPr>
      </w:pPr>
      <w:r w:rsidRPr="00366AED">
        <w:rPr>
          <w:rFonts w:cs="Arial"/>
        </w:rPr>
        <w:t>Под штетом, у смислу става 1. овог члана, подразумева се нематеријална штета настала услед смрти или повреде запосленог код Наручиоца/Корисника услуге, штета настала на имовини Наручиоца/Корисника услуге, као и сви други трошкови и накнаде које је имао Наручилац ради отклањања последица настале штете.</w:t>
      </w:r>
    </w:p>
    <w:p w:rsidR="005B0888" w:rsidRPr="00366AED" w:rsidRDefault="005B0888" w:rsidP="005B0888">
      <w:pPr>
        <w:spacing w:before="0"/>
        <w:rPr>
          <w:rFonts w:cs="Arial"/>
          <w:lang w:val="sr-Cyrl-RS"/>
        </w:rPr>
      </w:pPr>
    </w:p>
    <w:p w:rsidR="00144623" w:rsidRPr="00366AED" w:rsidRDefault="005B0888" w:rsidP="005B0888">
      <w:pPr>
        <w:spacing w:before="0"/>
        <w:rPr>
          <w:rFonts w:cs="Arial"/>
          <w:lang w:val="sr-Cyrl-RS"/>
        </w:rPr>
      </w:pPr>
      <w:r w:rsidRPr="00366AED">
        <w:rPr>
          <w:rFonts w:cs="Arial"/>
        </w:rPr>
        <w:t>Извођач радова је дужан да поседује полису осигурања од одговорности из делатности за штете причињене трећим лицима.</w:t>
      </w:r>
    </w:p>
    <w:p w:rsidR="005B0888" w:rsidRPr="00366AED" w:rsidRDefault="005B0888" w:rsidP="005B0888">
      <w:pPr>
        <w:spacing w:before="0"/>
        <w:rPr>
          <w:rFonts w:eastAsia="Arial Unicode MS" w:cs="Arial"/>
          <w:lang w:val="sr-Cyrl-RS"/>
        </w:rPr>
      </w:pPr>
    </w:p>
    <w:p w:rsidR="00873EBD" w:rsidRPr="00366AED" w:rsidRDefault="00D45861" w:rsidP="00B724F1">
      <w:pPr>
        <w:spacing w:before="0"/>
        <w:jc w:val="center"/>
        <w:rPr>
          <w:rFonts w:eastAsia="Arial Unicode MS" w:cs="Arial"/>
          <w:lang w:val="sr-Cyrl-CS"/>
        </w:rPr>
      </w:pPr>
      <w:r>
        <w:rPr>
          <w:rFonts w:eastAsia="Arial Unicode MS" w:cs="Arial"/>
          <w:lang w:val="sr-Cyrl-CS"/>
        </w:rPr>
        <w:t>Члан 23</w:t>
      </w:r>
      <w:r w:rsidR="009236E3" w:rsidRPr="00366AED">
        <w:rPr>
          <w:rFonts w:eastAsia="Arial Unicode MS" w:cs="Arial"/>
          <w:lang w:val="sr-Cyrl-CS"/>
        </w:rPr>
        <w:t>.</w:t>
      </w:r>
    </w:p>
    <w:p w:rsidR="008B13A5" w:rsidRPr="00366AED" w:rsidRDefault="008B13A5" w:rsidP="00B724F1">
      <w:pPr>
        <w:spacing w:before="0"/>
        <w:jc w:val="center"/>
        <w:rPr>
          <w:rFonts w:eastAsia="Arial Unicode MS" w:cs="Arial"/>
          <w:lang w:val="sr-Cyrl-CS"/>
        </w:rPr>
      </w:pPr>
    </w:p>
    <w:p w:rsidR="005B0888" w:rsidRPr="00366AED" w:rsidRDefault="005B0888" w:rsidP="00E6055A">
      <w:pPr>
        <w:pStyle w:val="text"/>
        <w:spacing w:before="0" w:after="0"/>
        <w:rPr>
          <w:rFonts w:ascii="Arial" w:hAnsi="Arial" w:cs="Arial"/>
          <w:lang w:val="sr-Cyrl-RS"/>
        </w:rPr>
      </w:pPr>
      <w:r w:rsidRPr="00366AED">
        <w:rPr>
          <w:rFonts w:ascii="Arial" w:hAnsi="Arial" w:cs="Arial"/>
          <w:lang w:val="sr-Cyrl-RS"/>
        </w:rPr>
        <w:t>Извођач радова је дужан да, у складу са Законом о безбедности и здрављу на раду, („Службени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Наручиоца/Корисника услуге као и да спроводи контролу примене превентивних мера за безбедан и здрав рад, док се не отклоне примедбе</w:t>
      </w:r>
      <w:r w:rsidRPr="00366AED">
        <w:t xml:space="preserve"> </w:t>
      </w:r>
      <w:r w:rsidRPr="00366AED">
        <w:rPr>
          <w:rFonts w:ascii="Arial" w:hAnsi="Arial" w:cs="Arial"/>
          <w:lang w:val="sr-Cyrl-RS"/>
        </w:rPr>
        <w:t>Наручиоца/Корисника услуге.</w:t>
      </w:r>
    </w:p>
    <w:p w:rsidR="005B0888" w:rsidRPr="00366AED" w:rsidRDefault="005B0888" w:rsidP="00E6055A">
      <w:pPr>
        <w:pStyle w:val="text"/>
        <w:spacing w:before="0" w:after="0"/>
        <w:rPr>
          <w:rFonts w:ascii="Arial" w:hAnsi="Arial" w:cs="Arial"/>
          <w:lang w:val="sr-Cyrl-RS"/>
        </w:rPr>
      </w:pPr>
    </w:p>
    <w:p w:rsidR="005B0888" w:rsidRPr="00366AED" w:rsidRDefault="005B0888" w:rsidP="00E6055A">
      <w:pPr>
        <w:pStyle w:val="text"/>
        <w:spacing w:before="0" w:after="0"/>
        <w:rPr>
          <w:rFonts w:ascii="Arial" w:hAnsi="Arial" w:cs="Arial"/>
          <w:lang w:val="sr-Cyrl-RS"/>
        </w:rPr>
      </w:pPr>
      <w:r w:rsidRPr="00366AED">
        <w:rPr>
          <w:rFonts w:ascii="Arial" w:hAnsi="Arial" w:cs="Arial"/>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извођење уговорених радова/пружање услуга, због тога што су послови обустављени од стране лица одређеног од стране Наручиоца/Корисника услуге за спровођење контроле примене превентивних мера за безбедан и здрав рад.</w:t>
      </w:r>
    </w:p>
    <w:p w:rsidR="005B0888" w:rsidRPr="00366AED" w:rsidRDefault="005B0888" w:rsidP="005B0888">
      <w:pPr>
        <w:spacing w:before="0"/>
        <w:rPr>
          <w:rFonts w:eastAsia="Arial Unicode MS" w:cs="Arial"/>
          <w:lang w:val="sr-Cyrl-CS"/>
        </w:rPr>
      </w:pPr>
    </w:p>
    <w:p w:rsidR="00CD0E26" w:rsidRPr="00366AED" w:rsidRDefault="00873EBD" w:rsidP="00E80CBA">
      <w:pPr>
        <w:spacing w:before="0"/>
        <w:rPr>
          <w:rFonts w:eastAsia="Arial Unicode MS" w:cs="Arial"/>
          <w:lang w:val="sr-Cyrl-CS"/>
        </w:rPr>
      </w:pPr>
      <w:r w:rsidRPr="00366AED">
        <w:rPr>
          <w:rFonts w:eastAsia="Arial Unicode MS" w:cs="Arial"/>
          <w:lang w:val="sr-Cyrl-CS"/>
        </w:rPr>
        <w:t>Извођач радова је посебно обавезан:</w:t>
      </w:r>
    </w:p>
    <w:p w:rsidR="009236E3" w:rsidRPr="00366AED" w:rsidRDefault="009236E3" w:rsidP="00E80CBA">
      <w:pPr>
        <w:spacing w:before="0"/>
        <w:rPr>
          <w:rFonts w:eastAsia="Arial Unicode MS" w:cs="Arial"/>
          <w:lang w:val="sr-Cyrl-CS"/>
        </w:rPr>
      </w:pPr>
    </w:p>
    <w:p w:rsidR="00CD0E26" w:rsidRPr="00366AED" w:rsidRDefault="002F6F57" w:rsidP="0020558C">
      <w:pPr>
        <w:numPr>
          <w:ilvl w:val="0"/>
          <w:numId w:val="29"/>
        </w:numPr>
        <w:spacing w:before="0"/>
        <w:ind w:left="426" w:hanging="284"/>
        <w:rPr>
          <w:rFonts w:eastAsia="Arial Unicode MS" w:cs="Arial"/>
          <w:lang w:val="sr-Latn-CS"/>
        </w:rPr>
      </w:pPr>
      <w:r w:rsidRPr="00366AED">
        <w:rPr>
          <w:rFonts w:eastAsia="Arial Unicode MS" w:cs="Arial"/>
          <w:lang w:val="sr-Cyrl-RS"/>
        </w:rPr>
        <w:t>Д</w:t>
      </w:r>
      <w:r w:rsidR="00CD0E26" w:rsidRPr="00366AED">
        <w:rPr>
          <w:rFonts w:eastAsia="Arial Unicode MS" w:cs="Arial"/>
          <w:lang w:val="sr-Latn-CS"/>
        </w:rPr>
        <w:t>а се придржава Закона о безбедности и здрављу на раду ("Сл.гласник РС", бр. 101/2005</w:t>
      </w:r>
      <w:r w:rsidR="00CD0E26" w:rsidRPr="00366AED">
        <w:rPr>
          <w:rFonts w:eastAsia="Arial Unicode MS" w:cs="Arial"/>
          <w:lang w:val="sr-Cyrl-RS"/>
        </w:rPr>
        <w:t>, 91/2015</w:t>
      </w:r>
      <w:r w:rsidR="00CD0E26" w:rsidRPr="00366AED">
        <w:rPr>
          <w:rFonts w:eastAsia="Arial Unicode MS" w:cs="Arial"/>
          <w:lang w:val="sr-Latn-CS"/>
        </w:rPr>
        <w:t>) и Закона о заштити од пожара  ("Сл.гласник РС", бр. 111/09</w:t>
      </w:r>
      <w:r w:rsidR="00CD0E26" w:rsidRPr="00366AED">
        <w:rPr>
          <w:rFonts w:eastAsia="Arial Unicode MS" w:cs="Arial"/>
          <w:lang w:val="sr-Cyrl-RS"/>
        </w:rPr>
        <w:t>, 20/2015</w:t>
      </w:r>
      <w:r w:rsidR="00CD0E26" w:rsidRPr="00366AED">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00CD0E26" w:rsidRPr="00366AED">
        <w:rPr>
          <w:rFonts w:eastAsia="Arial Unicode MS" w:cs="Arial"/>
          <w:lang w:val="sr-Cyrl-RS"/>
        </w:rPr>
        <w:t xml:space="preserve"> (</w:t>
      </w:r>
      <w:r w:rsidR="00CD0E26" w:rsidRPr="00366AED">
        <w:rPr>
          <w:rFonts w:eastAsia="Arial Unicode MS" w:cs="Arial"/>
          <w:lang w:val="sr-Latn-CS"/>
        </w:rPr>
        <w:t>"Сл. гласнику СРС", бр. 21/89</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CD0E26" w:rsidRPr="00366AED" w:rsidRDefault="002F6F57" w:rsidP="0020558C">
      <w:pPr>
        <w:numPr>
          <w:ilvl w:val="0"/>
          <w:numId w:val="29"/>
        </w:numPr>
        <w:spacing w:before="0"/>
        <w:ind w:left="426" w:hanging="284"/>
        <w:rPr>
          <w:rFonts w:eastAsia="Arial Unicode MS" w:cs="Arial"/>
          <w:lang w:val="sr-Latn-CS"/>
        </w:rPr>
      </w:pPr>
      <w:r w:rsidRPr="00366AED">
        <w:rPr>
          <w:rFonts w:eastAsia="Arial Unicode MS" w:cs="Arial"/>
          <w:lang w:val="sr-Cyrl-RS"/>
        </w:rPr>
        <w:t>Д</w:t>
      </w:r>
      <w:r w:rsidR="00CD0E26" w:rsidRPr="00366AED">
        <w:rPr>
          <w:rFonts w:eastAsia="Arial Unicode MS" w:cs="Arial"/>
          <w:lang w:val="sr-Latn-CS"/>
        </w:rPr>
        <w:t xml:space="preserve">а пре почетка </w:t>
      </w:r>
      <w:r w:rsidR="00CD0E26" w:rsidRPr="00366AED">
        <w:rPr>
          <w:rFonts w:eastAsia="Arial Unicode MS" w:cs="Arial"/>
          <w:lang w:val="sr-Cyrl-RS"/>
        </w:rPr>
        <w:t xml:space="preserve">извођења </w:t>
      </w:r>
      <w:r w:rsidR="00CD0E26" w:rsidRPr="00366AED">
        <w:rPr>
          <w:rFonts w:eastAsia="Arial Unicode MS" w:cs="Arial"/>
          <w:lang w:val="sr-Latn-CS"/>
        </w:rPr>
        <w:t>рад</w:t>
      </w:r>
      <w:r w:rsidR="00CD0E26" w:rsidRPr="00366AED">
        <w:rPr>
          <w:rFonts w:eastAsia="Arial Unicode MS" w:cs="Arial"/>
          <w:lang w:val="sr-Cyrl-RS"/>
        </w:rPr>
        <w:t xml:space="preserve">ова </w:t>
      </w:r>
      <w:r w:rsidR="00CD0E26" w:rsidRPr="00366AED">
        <w:rPr>
          <w:rFonts w:eastAsia="Arial Unicode MS" w:cs="Arial"/>
          <w:lang w:val="sr-Latn-CS"/>
        </w:rPr>
        <w:t xml:space="preserve">Наручиоцу достави документе о оспособљености радника за безбедан и здрав рад, за послове које ће обављати код Наручиоца, лекарске </w:t>
      </w:r>
      <w:r w:rsidR="00CD0E26" w:rsidRPr="00366AED">
        <w:rPr>
          <w:rFonts w:eastAsia="Arial Unicode MS" w:cs="Arial"/>
          <w:lang w:val="sr-Latn-CS"/>
        </w:rPr>
        <w:lastRenderedPageBreak/>
        <w:t>извештаје за наведене раднике издате од стране медицине рада; задужења радника са личним и к</w:t>
      </w:r>
      <w:r w:rsidR="00720B04" w:rsidRPr="00366AED">
        <w:rPr>
          <w:rFonts w:eastAsia="Arial Unicode MS" w:cs="Arial"/>
          <w:lang w:val="sr-Latn-CS"/>
        </w:rPr>
        <w:t>олективним заштитним средствима</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CD0E26" w:rsidRPr="00366AED" w:rsidRDefault="002F6F57" w:rsidP="0020558C">
      <w:pPr>
        <w:numPr>
          <w:ilvl w:val="0"/>
          <w:numId w:val="29"/>
        </w:numPr>
        <w:spacing w:before="0"/>
        <w:ind w:left="426" w:hanging="284"/>
        <w:rPr>
          <w:rFonts w:eastAsia="Arial Unicode MS" w:cs="Arial"/>
          <w:lang w:val="sr-Latn-CS"/>
        </w:rPr>
      </w:pPr>
      <w:r w:rsidRPr="00366AED">
        <w:rPr>
          <w:rFonts w:eastAsia="Arial Unicode MS" w:cs="Arial"/>
          <w:lang w:val="sr-Cyrl-RS"/>
        </w:rPr>
        <w:t>Д</w:t>
      </w:r>
      <w:r w:rsidR="00CD0E26" w:rsidRPr="00366AED">
        <w:rPr>
          <w:rFonts w:eastAsia="Arial Unicode MS" w:cs="Arial"/>
          <w:lang w:val="sr-Latn-CS"/>
        </w:rPr>
        <w:t xml:space="preserve">а пре почетка </w:t>
      </w:r>
      <w:r w:rsidR="00CD0E26" w:rsidRPr="00366AED">
        <w:rPr>
          <w:rFonts w:eastAsia="Arial Unicode MS" w:cs="Arial"/>
          <w:lang w:val="sr-Cyrl-RS"/>
        </w:rPr>
        <w:t xml:space="preserve"> извођења </w:t>
      </w:r>
      <w:r w:rsidR="00CD0E26" w:rsidRPr="00366AED">
        <w:rPr>
          <w:rFonts w:eastAsia="Arial Unicode MS" w:cs="Arial"/>
          <w:lang w:val="sr-Latn-CS"/>
        </w:rPr>
        <w:t>рад</w:t>
      </w:r>
      <w:r w:rsidR="00CD0E26" w:rsidRPr="00366AED">
        <w:rPr>
          <w:rFonts w:eastAsia="Arial Unicode MS" w:cs="Arial"/>
          <w:lang w:val="sr-Cyrl-RS"/>
        </w:rPr>
        <w:t xml:space="preserve">ова </w:t>
      </w:r>
      <w:r w:rsidR="00CD0E26" w:rsidRPr="00366AED">
        <w:rPr>
          <w:rFonts w:eastAsia="Arial Unicode MS" w:cs="Arial"/>
          <w:lang w:val="sr-Latn-CS"/>
        </w:rPr>
        <w:t>Наручиоцу достави стручни налаз да су опрема и оруђа за рад исправна, што се потврђује стру</w:t>
      </w:r>
      <w:r w:rsidR="00ED0241" w:rsidRPr="00366AED">
        <w:rPr>
          <w:rFonts w:eastAsia="Arial Unicode MS" w:cs="Arial"/>
          <w:lang w:val="sr-Latn-CS"/>
        </w:rPr>
        <w:t>чним налазом од овлашћених кућа</w:t>
      </w:r>
      <w:r w:rsidR="00ED0241" w:rsidRPr="00366AED">
        <w:rPr>
          <w:rFonts w:eastAsia="Arial Unicode MS" w:cs="Arial"/>
          <w:lang w:val="sr-Cyrl-RS"/>
        </w:rPr>
        <w:t>;</w:t>
      </w:r>
    </w:p>
    <w:p w:rsidR="00ED0241" w:rsidRPr="00366AED" w:rsidRDefault="00ED0241" w:rsidP="00E141D2">
      <w:pPr>
        <w:spacing w:before="0"/>
        <w:ind w:left="426" w:hanging="284"/>
        <w:rPr>
          <w:rFonts w:eastAsia="Arial Unicode MS" w:cs="Arial"/>
          <w:lang w:val="sr-Latn-CS"/>
        </w:rPr>
      </w:pPr>
    </w:p>
    <w:p w:rsidR="00CD0E26" w:rsidRPr="00366AED" w:rsidRDefault="002F6F57" w:rsidP="0020558C">
      <w:pPr>
        <w:numPr>
          <w:ilvl w:val="0"/>
          <w:numId w:val="29"/>
        </w:numPr>
        <w:spacing w:before="0"/>
        <w:ind w:left="426" w:hanging="284"/>
        <w:rPr>
          <w:rFonts w:eastAsia="Arial Unicode MS" w:cs="Arial"/>
          <w:lang w:val="sr-Latn-CS"/>
        </w:rPr>
      </w:pPr>
      <w:r w:rsidRPr="00366AED">
        <w:rPr>
          <w:rFonts w:eastAsia="Arial Unicode MS" w:cs="Arial"/>
          <w:lang w:val="sr-Cyrl-RS"/>
        </w:rPr>
        <w:t>Д</w:t>
      </w:r>
      <w:r w:rsidR="00CD0E26" w:rsidRPr="00366AED">
        <w:rPr>
          <w:rFonts w:eastAsia="Arial Unicode MS" w:cs="Arial"/>
          <w:lang w:val="sr-Latn-CS"/>
        </w:rPr>
        <w:t xml:space="preserve">а пре почетка извођења радова, јави </w:t>
      </w:r>
      <w:r w:rsidR="00CD0E26" w:rsidRPr="00366AED">
        <w:rPr>
          <w:rFonts w:eastAsia="Arial Unicode MS" w:cs="Arial"/>
          <w:lang w:val="sr-Cyrl-RS"/>
        </w:rPr>
        <w:t>именованом и одговорн</w:t>
      </w:r>
      <w:r w:rsidR="00CD0E26" w:rsidRPr="00366AED">
        <w:rPr>
          <w:rFonts w:eastAsia="Arial Unicode MS" w:cs="Arial"/>
          <w:color w:val="76923C" w:themeColor="accent3" w:themeShade="BF"/>
          <w:lang w:val="sr-Cyrl-RS"/>
        </w:rPr>
        <w:t>о</w:t>
      </w:r>
      <w:r w:rsidR="00CD0E26" w:rsidRPr="00366AED">
        <w:rPr>
          <w:rFonts w:eastAsia="Arial Unicode MS" w:cs="Arial"/>
          <w:lang w:val="sr-Cyrl-RS"/>
        </w:rPr>
        <w:t xml:space="preserve">м </w:t>
      </w:r>
      <w:r w:rsidR="00CD0E26" w:rsidRPr="00366AED">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w:t>
      </w:r>
      <w:r w:rsidR="00720B04" w:rsidRPr="00366AED">
        <w:rPr>
          <w:rFonts w:eastAsia="Arial Unicode MS" w:cs="Arial"/>
          <w:lang w:val="sr-Latn-CS"/>
        </w:rPr>
        <w:t>а су ангажовани</w:t>
      </w:r>
      <w:r w:rsidR="00720B04" w:rsidRPr="00366AED">
        <w:rPr>
          <w:rFonts w:eastAsia="Arial Unicode MS" w:cs="Arial"/>
          <w:lang w:val="sr-Cyrl-RS"/>
        </w:rPr>
        <w:t>;</w:t>
      </w:r>
    </w:p>
    <w:p w:rsidR="00720B04" w:rsidRPr="00366AED" w:rsidRDefault="00720B04" w:rsidP="00E141D2">
      <w:pPr>
        <w:spacing w:before="0"/>
        <w:ind w:left="426" w:hanging="284"/>
        <w:rPr>
          <w:rFonts w:eastAsia="Arial Unicode MS" w:cs="Arial"/>
          <w:lang w:val="sr-Latn-CS"/>
        </w:rPr>
      </w:pPr>
    </w:p>
    <w:p w:rsidR="00CD0E26" w:rsidRPr="00366AED" w:rsidRDefault="00CD0E26" w:rsidP="0020558C">
      <w:pPr>
        <w:numPr>
          <w:ilvl w:val="0"/>
          <w:numId w:val="29"/>
        </w:numPr>
        <w:spacing w:before="0"/>
        <w:ind w:left="426" w:hanging="284"/>
        <w:rPr>
          <w:rFonts w:eastAsia="Arial Unicode MS" w:cs="Arial"/>
          <w:lang w:val="sr-Latn-CS"/>
        </w:rPr>
      </w:pPr>
      <w:r w:rsidRPr="00366AED">
        <w:rPr>
          <w:rFonts w:eastAsia="Arial Unicode MS" w:cs="Arial"/>
          <w:lang w:val="sr-Latn-CS"/>
        </w:rPr>
        <w:t>Извршилац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ED0241" w:rsidRPr="00366AED" w:rsidRDefault="00ED0241" w:rsidP="00E80CBA">
      <w:pPr>
        <w:spacing w:before="0"/>
        <w:rPr>
          <w:rFonts w:eastAsia="Arial Unicode MS" w:cs="Arial"/>
          <w:lang w:val="sr-Cyrl-RS"/>
        </w:rPr>
      </w:pPr>
    </w:p>
    <w:p w:rsidR="00873EBD" w:rsidRPr="00366AED" w:rsidRDefault="009236E3" w:rsidP="00E80CBA">
      <w:pPr>
        <w:spacing w:before="0"/>
        <w:jc w:val="center"/>
        <w:rPr>
          <w:rFonts w:eastAsia="Arial Unicode MS" w:cs="Arial"/>
          <w:lang w:val="sr-Cyrl-CS"/>
        </w:rPr>
      </w:pPr>
      <w:r w:rsidRPr="00366AED">
        <w:rPr>
          <w:rFonts w:eastAsia="Arial Unicode MS" w:cs="Arial"/>
          <w:lang w:val="sr-Cyrl-CS"/>
        </w:rPr>
        <w:t>Члан 2</w:t>
      </w:r>
      <w:r w:rsidR="00D45861">
        <w:rPr>
          <w:rFonts w:eastAsia="Arial Unicode MS" w:cs="Arial"/>
          <w:lang w:val="sr-Cyrl-CS"/>
        </w:rPr>
        <w:t>4</w:t>
      </w:r>
      <w:r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873EBD" w:rsidRDefault="00873EBD" w:rsidP="00E80CBA">
      <w:pPr>
        <w:spacing w:before="0"/>
        <w:rPr>
          <w:rFonts w:eastAsia="Arial Unicode MS" w:cs="Arial"/>
        </w:rPr>
      </w:pPr>
      <w:r w:rsidRPr="00366AED">
        <w:rPr>
          <w:rFonts w:eastAsia="Arial Unicode MS" w:cs="Arial"/>
          <w:lang w:val="sr-Cyrl-CS"/>
        </w:rPr>
        <w:t>Пре почетка извођења радова</w:t>
      </w:r>
      <w:r w:rsidRPr="00366AED">
        <w:rPr>
          <w:rFonts w:eastAsia="Arial Unicode MS" w:cs="Arial"/>
          <w:lang w:val="sr-Cyrl-RS"/>
        </w:rPr>
        <w:t xml:space="preserve"> из члана 2. овог Уговора</w:t>
      </w:r>
      <w:r w:rsidRPr="00366AED">
        <w:rPr>
          <w:rFonts w:eastAsia="Arial Unicode MS" w:cs="Arial"/>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366AED">
        <w:rPr>
          <w:rFonts w:eastAsia="Arial Unicode MS" w:cs="Arial"/>
          <w:lang w:val="sr-Cyrl-RS"/>
        </w:rPr>
        <w:t xml:space="preserve"> 9.</w:t>
      </w:r>
      <w:r w:rsidRPr="00366AED">
        <w:rPr>
          <w:rFonts w:eastAsia="Arial Unicode MS" w:cs="Arial"/>
          <w:lang w:val="sr-Cyrl-CS"/>
        </w:rPr>
        <w:t xml:space="preserve"> овог Уговора и јављање</w:t>
      </w:r>
      <w:r w:rsidRPr="00366AED">
        <w:rPr>
          <w:rFonts w:eastAsia="Arial Unicode MS" w:cs="Arial"/>
          <w:lang w:val="sr-Cyrl-RS"/>
        </w:rPr>
        <w:t xml:space="preserve"> </w:t>
      </w:r>
      <w:r w:rsidRPr="00366AED">
        <w:rPr>
          <w:rFonts w:eastAsia="Arial Unicode MS" w:cs="Arial"/>
          <w:lang w:val="sr-Cyrl-CS"/>
        </w:rPr>
        <w:t xml:space="preserve"> </w:t>
      </w:r>
      <w:r w:rsidRPr="00366AED">
        <w:rPr>
          <w:rFonts w:eastAsia="Arial Unicode MS" w:cs="Arial"/>
          <w:lang w:val="sr-Cyrl-RS"/>
        </w:rPr>
        <w:t xml:space="preserve">без одлагања, именованом и одговорном лицу Наручиоца </w:t>
      </w:r>
      <w:r w:rsidRPr="00366AED">
        <w:rPr>
          <w:rFonts w:eastAsia="Arial Unicode MS" w:cs="Arial"/>
          <w:lang w:val="sr-Cyrl-CS"/>
        </w:rPr>
        <w:t>за безбедност и здравље на раду.</w:t>
      </w:r>
    </w:p>
    <w:p w:rsidR="00A94FFA" w:rsidRDefault="00A94FFA" w:rsidP="00E80CBA">
      <w:pPr>
        <w:spacing w:before="0"/>
        <w:rPr>
          <w:rFonts w:eastAsia="Arial Unicode MS" w:cs="Arial"/>
        </w:rPr>
      </w:pPr>
    </w:p>
    <w:p w:rsidR="00A94FFA" w:rsidRPr="00A94FFA" w:rsidRDefault="00A94FFA" w:rsidP="00A94FFA">
      <w:pPr>
        <w:spacing w:before="0"/>
        <w:rPr>
          <w:rFonts w:eastAsia="Arial Unicode MS" w:cs="Arial"/>
          <w:b/>
          <w:lang w:val="sr-Cyrl-CS"/>
        </w:rPr>
      </w:pPr>
      <w:r w:rsidRPr="00A94FFA">
        <w:rPr>
          <w:rFonts w:eastAsia="Arial Unicode MS" w:cs="Arial"/>
          <w:b/>
          <w:lang w:val="sr-Cyrl-CS"/>
        </w:rPr>
        <w:t>ГАРАНТНИ РОК</w:t>
      </w:r>
    </w:p>
    <w:p w:rsidR="00A94FFA" w:rsidRPr="00A94FFA" w:rsidRDefault="00D45861" w:rsidP="00A94FFA">
      <w:pPr>
        <w:spacing w:before="0"/>
        <w:jc w:val="center"/>
        <w:rPr>
          <w:rFonts w:eastAsia="Arial Unicode MS" w:cs="Arial"/>
          <w:lang w:val="sr-Cyrl-CS"/>
        </w:rPr>
      </w:pPr>
      <w:r>
        <w:rPr>
          <w:rFonts w:eastAsia="Arial Unicode MS" w:cs="Arial"/>
          <w:lang w:val="sr-Cyrl-CS"/>
        </w:rPr>
        <w:t>Члан 25</w:t>
      </w:r>
      <w:r w:rsidR="00A94FFA" w:rsidRPr="00A94FFA">
        <w:rPr>
          <w:rFonts w:eastAsia="Arial Unicode MS" w:cs="Arial"/>
          <w:lang w:val="sr-Cyrl-CS"/>
        </w:rPr>
        <w:t>.</w:t>
      </w:r>
    </w:p>
    <w:p w:rsidR="00A94FFA" w:rsidRPr="00A94FFA" w:rsidRDefault="00A94FFA" w:rsidP="00A94FFA">
      <w:pPr>
        <w:spacing w:before="0"/>
        <w:jc w:val="center"/>
        <w:rPr>
          <w:rFonts w:eastAsia="Arial Unicode MS" w:cs="Arial"/>
          <w:lang w:val="sr-Cyrl-CS"/>
        </w:rPr>
      </w:pPr>
    </w:p>
    <w:p w:rsidR="00A94FFA" w:rsidRPr="007F6EE7" w:rsidRDefault="00A94FFA" w:rsidP="00A94FFA">
      <w:pPr>
        <w:spacing w:before="0"/>
        <w:rPr>
          <w:rFonts w:eastAsia="Arial Unicode MS" w:cs="Arial"/>
          <w:lang w:val="sr-Cyrl-RS"/>
        </w:rPr>
      </w:pPr>
      <w:r w:rsidRPr="00A94FFA">
        <w:rPr>
          <w:rFonts w:eastAsia="Arial Unicode MS" w:cs="Arial"/>
          <w:lang w:val="sr-Cyrl-CS"/>
        </w:rPr>
        <w:t xml:space="preserve">Гарантни рок за </w:t>
      </w:r>
      <w:r w:rsidRPr="00A94FFA">
        <w:rPr>
          <w:rFonts w:eastAsia="Arial Unicode MS" w:cs="Arial"/>
          <w:lang w:val="sr-Cyrl-RS"/>
        </w:rPr>
        <w:t xml:space="preserve">уговорене и  </w:t>
      </w:r>
      <w:r w:rsidRPr="00A94FFA">
        <w:rPr>
          <w:rFonts w:eastAsia="Arial Unicode MS" w:cs="Arial"/>
          <w:lang w:val="sr-Cyrl-CS"/>
        </w:rPr>
        <w:t xml:space="preserve">изведене радове </w:t>
      </w:r>
      <w:r w:rsidRPr="007F6EE7">
        <w:rPr>
          <w:rFonts w:eastAsia="Arial Unicode MS" w:cs="Arial"/>
          <w:lang w:val="sr-Cyrl-CS"/>
        </w:rPr>
        <w:t xml:space="preserve">износи </w:t>
      </w:r>
      <w:r w:rsidRPr="007F6EE7">
        <w:rPr>
          <w:rFonts w:eastAsia="Arial Unicode MS" w:cs="Arial"/>
        </w:rPr>
        <w:t>24</w:t>
      </w:r>
      <w:r w:rsidRPr="007F6EE7">
        <w:rPr>
          <w:rFonts w:eastAsia="Arial Unicode MS" w:cs="Arial"/>
          <w:lang w:val="sr-Cyrl-CS"/>
        </w:rPr>
        <w:t xml:space="preserve"> месеца и почиње да тече од дана састављања Записника о примопредаји изведених радова</w:t>
      </w:r>
      <w:r w:rsidRPr="007F6EE7">
        <w:rPr>
          <w:rFonts w:eastAsia="Arial Unicode MS" w:cs="Arial"/>
          <w:lang w:val="sr-Cyrl-RS"/>
        </w:rPr>
        <w:t xml:space="preserve"> потписаног од стране овлашћених представника Уговорних страна.</w:t>
      </w:r>
    </w:p>
    <w:p w:rsidR="00873EBD" w:rsidRPr="0010340C" w:rsidRDefault="00873EBD" w:rsidP="00E80CBA">
      <w:pPr>
        <w:spacing w:before="0"/>
        <w:rPr>
          <w:rFonts w:eastAsia="Arial Unicode MS" w:cs="Arial"/>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ВИШ</w:t>
      </w:r>
      <w:r w:rsidRPr="00366AED">
        <w:rPr>
          <w:rFonts w:eastAsia="Arial Unicode MS" w:cs="Arial"/>
          <w:b/>
          <w:lang w:val="sr-Cyrl-RS"/>
        </w:rPr>
        <w:t>АК РАДОВА</w:t>
      </w:r>
      <w:r w:rsidRPr="00366AED">
        <w:rPr>
          <w:rFonts w:eastAsia="Arial Unicode MS" w:cs="Arial"/>
          <w:b/>
          <w:lang w:val="sr-Cyrl-CS"/>
        </w:rPr>
        <w:t xml:space="preserve"> И НЕПРЕДВИЂЕНИ РАДОВИ</w:t>
      </w:r>
    </w:p>
    <w:p w:rsidR="00873EBD" w:rsidRPr="00366AED" w:rsidRDefault="00873EBD" w:rsidP="00E80CBA">
      <w:pPr>
        <w:spacing w:before="0"/>
        <w:rPr>
          <w:rFonts w:eastAsia="Arial Unicode MS" w:cs="Arial"/>
          <w:lang w:val="sr-Cyrl-CS"/>
        </w:rPr>
      </w:pPr>
    </w:p>
    <w:p w:rsidR="00873EBD" w:rsidRPr="00366AED" w:rsidRDefault="0010340C" w:rsidP="00E80CBA">
      <w:pPr>
        <w:spacing w:before="0"/>
        <w:jc w:val="center"/>
        <w:rPr>
          <w:rFonts w:eastAsia="Arial Unicode MS" w:cs="Arial"/>
          <w:lang w:val="sr-Cyrl-CS"/>
        </w:rPr>
      </w:pPr>
      <w:r>
        <w:rPr>
          <w:rFonts w:eastAsia="Arial Unicode MS" w:cs="Arial"/>
          <w:lang w:val="sr-Cyrl-CS"/>
        </w:rPr>
        <w:t>Члан 2</w:t>
      </w:r>
      <w:r w:rsidR="00D45861">
        <w:rPr>
          <w:rFonts w:eastAsia="Arial Unicode MS" w:cs="Arial"/>
          <w:lang w:val="sr-Cyrl-RS"/>
        </w:rPr>
        <w:t>6</w:t>
      </w:r>
      <w:r w:rsidR="009236E3"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Уколико се током извођења уговорених радова појави потреба за извођењем </w:t>
      </w:r>
      <w:r w:rsidRPr="00366AED">
        <w:rPr>
          <w:rFonts w:eastAsia="Arial Unicode MS" w:cs="Arial"/>
          <w:lang w:val="sr-Cyrl-RS"/>
        </w:rPr>
        <w:t>радова више од уговорених</w:t>
      </w:r>
      <w:r w:rsidRPr="00366AED">
        <w:rPr>
          <w:rFonts w:eastAsia="Arial Unicode MS" w:cs="Arial"/>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rsidR="009236E3" w:rsidRPr="00366AED" w:rsidRDefault="009236E3"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9236E3" w:rsidRPr="00366AED" w:rsidRDefault="009236E3"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Посебне узансе о грађењу </w:t>
      </w:r>
      <w:r w:rsidRPr="00366AED">
        <w:rPr>
          <w:rFonts w:eastAsia="Arial Unicode MS" w:cs="Arial"/>
          <w:lang w:val="sr-Cyrl-RS"/>
        </w:rPr>
        <w:t xml:space="preserve">(„Сл. Лист  СФРЈ“, бр. 18/77) </w:t>
      </w:r>
      <w:r w:rsidRPr="00366AED">
        <w:rPr>
          <w:rFonts w:eastAsia="Arial Unicode MS" w:cs="Arial"/>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rsidR="004F7C32" w:rsidRPr="00366AED" w:rsidRDefault="004F7C32"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9236E3" w:rsidRPr="00366AED" w:rsidRDefault="009236E3" w:rsidP="00E80CBA">
      <w:pPr>
        <w:spacing w:before="0"/>
        <w:rPr>
          <w:rFonts w:eastAsia="Arial Unicode MS" w:cs="Arial"/>
          <w:lang w:val="sr-Cyrl-RS"/>
        </w:rPr>
      </w:pPr>
    </w:p>
    <w:p w:rsidR="00873EBD" w:rsidRPr="00366AED" w:rsidRDefault="00873EBD" w:rsidP="00E80CBA">
      <w:pPr>
        <w:spacing w:before="0"/>
        <w:rPr>
          <w:rFonts w:eastAsia="Arial Unicode MS" w:cs="Arial"/>
          <w:lang w:val="sr-Cyrl-CS"/>
        </w:rPr>
      </w:pPr>
      <w:r w:rsidRPr="00366AED">
        <w:rPr>
          <w:rFonts w:eastAsia="Arial Unicode MS" w:cs="Arial"/>
          <w:lang w:val="sr-Cyrl-RS"/>
        </w:rPr>
        <w:lastRenderedPageBreak/>
        <w:t>У случају појаве непредвиђених радова Наручилац ће поступити у складу са чланом 36. став 1. тачка 5. Закона.</w:t>
      </w:r>
      <w:r w:rsidRPr="00366AED">
        <w:rPr>
          <w:rFonts w:eastAsia="Arial Unicode MS" w:cs="Arial"/>
          <w:lang w:val="sr-Cyrl-CS"/>
        </w:rPr>
        <w:t xml:space="preserve">         </w:t>
      </w:r>
    </w:p>
    <w:p w:rsidR="00873EBD" w:rsidRPr="00366AED" w:rsidRDefault="0010340C" w:rsidP="00E80CBA">
      <w:pPr>
        <w:spacing w:before="0"/>
        <w:jc w:val="center"/>
        <w:rPr>
          <w:rFonts w:eastAsia="Arial Unicode MS" w:cs="Arial"/>
          <w:lang w:val="sr-Cyrl-RS"/>
        </w:rPr>
      </w:pPr>
      <w:r>
        <w:rPr>
          <w:rFonts w:eastAsia="Arial Unicode MS" w:cs="Arial"/>
          <w:lang w:val="sr-Cyrl-RS"/>
        </w:rPr>
        <w:t>Члан 2</w:t>
      </w:r>
      <w:r w:rsidR="00D45861">
        <w:rPr>
          <w:rFonts w:eastAsia="Arial Unicode MS" w:cs="Arial"/>
          <w:lang w:val="sr-Cyrl-RS"/>
        </w:rPr>
        <w:t>7</w:t>
      </w:r>
      <w:r w:rsidR="009236E3" w:rsidRPr="00366AED">
        <w:rPr>
          <w:rFonts w:eastAsia="Arial Unicode MS" w:cs="Arial"/>
          <w:lang w:val="sr-Cyrl-RS"/>
        </w:rPr>
        <w:t>.</w:t>
      </w:r>
    </w:p>
    <w:p w:rsidR="009236E3" w:rsidRPr="00366AED" w:rsidRDefault="009236E3" w:rsidP="00E80CBA">
      <w:pPr>
        <w:spacing w:before="0"/>
        <w:jc w:val="center"/>
        <w:rPr>
          <w:rFonts w:eastAsia="Arial Unicode MS" w:cs="Arial"/>
          <w:lang w:val="sr-Cyrl-RS"/>
        </w:rPr>
      </w:pPr>
    </w:p>
    <w:p w:rsidR="00873EBD" w:rsidRPr="00366AED" w:rsidRDefault="00873EBD" w:rsidP="00E80CBA">
      <w:pPr>
        <w:spacing w:before="0"/>
        <w:rPr>
          <w:rFonts w:eastAsia="Arial Unicode MS" w:cs="Arial"/>
          <w:lang w:val="ru-RU"/>
        </w:rPr>
      </w:pPr>
      <w:r w:rsidRPr="00366AED">
        <w:rPr>
          <w:rFonts w:eastAsia="Arial Unicode MS" w:cs="Arial"/>
          <w:lang w:val="sr-Cyrl-CS"/>
        </w:rPr>
        <w:t>Извођач радова</w:t>
      </w:r>
      <w:r w:rsidRPr="00366AED">
        <w:rPr>
          <w:rFonts w:eastAsia="Arial Unicode MS" w:cs="Arial"/>
          <w:lang w:val="ru-RU"/>
        </w:rPr>
        <w:t xml:space="preserve"> је дужан да колективно осигура своје запослене у случају повреде на раду, професионалних обољења и обољења у вези са радом.</w:t>
      </w:r>
    </w:p>
    <w:p w:rsidR="00930C3E" w:rsidRPr="00366AED" w:rsidRDefault="00930C3E" w:rsidP="00E80CBA">
      <w:pPr>
        <w:spacing w:before="0"/>
        <w:rPr>
          <w:rFonts w:eastAsia="Arial Unicode MS" w:cs="Arial"/>
          <w:lang w:val="sr-Cyrl-CS"/>
        </w:rPr>
      </w:pPr>
    </w:p>
    <w:p w:rsidR="006D30EE" w:rsidRPr="00366AED" w:rsidRDefault="00873EBD" w:rsidP="00E80CBA">
      <w:pPr>
        <w:spacing w:before="0"/>
        <w:rPr>
          <w:rFonts w:eastAsia="Arial Unicode MS" w:cs="Arial"/>
          <w:lang w:val="ru-RU"/>
        </w:rPr>
      </w:pPr>
      <w:r w:rsidRPr="00366AED">
        <w:rPr>
          <w:rFonts w:eastAsia="Arial Unicode MS" w:cs="Arial"/>
          <w:lang w:val="sr-Cyrl-CS"/>
        </w:rPr>
        <w:t>Извођач радова</w:t>
      </w:r>
      <w:r w:rsidRPr="00366AED">
        <w:rPr>
          <w:rFonts w:eastAsia="Arial Unicode MS" w:cs="Arial"/>
          <w:lang w:val="ru-RU"/>
        </w:rPr>
        <w:t xml:space="preserve"> је дужан да поседује полису осигурања од одговорности из делатности за штете причињене трећим лицима</w:t>
      </w:r>
      <w:r w:rsidR="00F6649A" w:rsidRPr="00366AED">
        <w:rPr>
          <w:rFonts w:eastAsia="Arial Unicode MS" w:cs="Arial"/>
          <w:lang w:val="ru-RU"/>
        </w:rPr>
        <w:t>.</w:t>
      </w:r>
    </w:p>
    <w:p w:rsidR="00873EBD" w:rsidRPr="00366AED" w:rsidRDefault="00873EBD" w:rsidP="00E80CBA">
      <w:pPr>
        <w:spacing w:before="0"/>
        <w:jc w:val="center"/>
        <w:rPr>
          <w:rFonts w:eastAsia="Arial Unicode MS" w:cs="Arial"/>
          <w:lang w:val="ru-RU"/>
        </w:rPr>
      </w:pPr>
      <w:r w:rsidRPr="00366AED">
        <w:rPr>
          <w:rFonts w:eastAsia="Arial Unicode MS" w:cs="Arial"/>
          <w:lang w:val="ru-RU"/>
        </w:rPr>
        <w:t>Члан 2</w:t>
      </w:r>
      <w:r w:rsidR="00D45861">
        <w:rPr>
          <w:rFonts w:eastAsia="Arial Unicode MS" w:cs="Arial"/>
          <w:lang w:val="sr-Cyrl-RS"/>
        </w:rPr>
        <w:t>8</w:t>
      </w:r>
      <w:r w:rsidRPr="00366AED">
        <w:rPr>
          <w:rFonts w:eastAsia="Arial Unicode MS" w:cs="Arial"/>
          <w:lang w:val="ru-RU"/>
        </w:rPr>
        <w:t>.</w:t>
      </w:r>
    </w:p>
    <w:p w:rsidR="009236E3" w:rsidRPr="00366AED" w:rsidRDefault="009236E3" w:rsidP="00E80CBA">
      <w:pPr>
        <w:spacing w:before="0"/>
        <w:jc w:val="center"/>
        <w:rPr>
          <w:rFonts w:eastAsia="Arial Unicode MS" w:cs="Arial"/>
          <w:lang w:val="ru-RU"/>
        </w:rPr>
      </w:pPr>
    </w:p>
    <w:p w:rsidR="00873EBD" w:rsidRPr="00366AED" w:rsidRDefault="00873EBD" w:rsidP="00E80CBA">
      <w:pPr>
        <w:spacing w:before="0"/>
        <w:rPr>
          <w:rFonts w:eastAsia="Arial Unicode MS" w:cs="Arial"/>
          <w:lang w:val="ru-RU"/>
        </w:rPr>
      </w:pPr>
      <w:r w:rsidRPr="00366AED">
        <w:rPr>
          <w:rFonts w:eastAsia="Arial Unicode MS" w:cs="Arial"/>
          <w:lang w:val="sr-Cyrl-CS"/>
        </w:rPr>
        <w:t>Извођач радова</w:t>
      </w:r>
      <w:r w:rsidRPr="00366AED">
        <w:rPr>
          <w:rFonts w:eastAsia="Arial Unicode MS" w:cs="Arial"/>
          <w:lang w:val="ru-RU"/>
        </w:rPr>
        <w:t xml:space="preserve"> је дужан да, у складу са законом, обустави послове </w:t>
      </w:r>
      <w:r w:rsidRPr="00366AED">
        <w:rPr>
          <w:rFonts w:eastAsia="Arial Unicode MS" w:cs="Arial"/>
          <w:lang w:val="sr-Cyrl-CS"/>
        </w:rPr>
        <w:t xml:space="preserve">на радном месту уколико је забрану </w:t>
      </w:r>
      <w:r w:rsidRPr="00366AED">
        <w:rPr>
          <w:rFonts w:eastAsia="Arial Unicode MS" w:cs="Arial"/>
          <w:lang w:val="ru-RU"/>
        </w:rPr>
        <w:t>рад</w:t>
      </w:r>
      <w:r w:rsidRPr="00366AED">
        <w:rPr>
          <w:rFonts w:eastAsia="Arial Unicode MS" w:cs="Arial"/>
          <w:lang w:val="sr-Cyrl-CS"/>
        </w:rPr>
        <w:t>а</w:t>
      </w:r>
      <w:r w:rsidRPr="00366AED">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366AED">
        <w:rPr>
          <w:rFonts w:eastAsia="Arial Unicode MS" w:cs="Arial"/>
          <w:lang w:val="sr-Cyrl-RS"/>
        </w:rPr>
        <w:t>ност</w:t>
      </w:r>
      <w:r w:rsidRPr="00366AED">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rsidR="009236E3" w:rsidRPr="00366AED" w:rsidRDefault="009236E3" w:rsidP="00E80CBA">
      <w:pPr>
        <w:spacing w:before="0"/>
        <w:rPr>
          <w:rFonts w:eastAsia="Arial Unicode MS" w:cs="Arial"/>
          <w:lang w:val="sr-Cyrl-CS"/>
        </w:rPr>
      </w:pPr>
    </w:p>
    <w:p w:rsidR="00873EBD" w:rsidRPr="00366AED" w:rsidRDefault="00873EBD" w:rsidP="00E80CBA">
      <w:pPr>
        <w:spacing w:before="0"/>
        <w:rPr>
          <w:rFonts w:eastAsia="Arial Unicode MS" w:cs="Arial"/>
          <w:lang w:val="ru-RU"/>
        </w:rPr>
      </w:pPr>
      <w:r w:rsidRPr="00366AED">
        <w:rPr>
          <w:rFonts w:eastAsia="Arial Unicode MS" w:cs="Arial"/>
          <w:lang w:val="sr-Cyrl-CS"/>
        </w:rPr>
        <w:t>Извођач радова</w:t>
      </w:r>
      <w:r w:rsidRPr="00366AED">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B977E5" w:rsidRPr="00366AED" w:rsidRDefault="00B977E5" w:rsidP="00E80CBA">
      <w:pPr>
        <w:spacing w:before="0"/>
        <w:rPr>
          <w:rFonts w:eastAsia="Arial Unicode MS" w:cs="Arial"/>
          <w:lang w:val="sr-Cyrl-RS"/>
        </w:rPr>
      </w:pPr>
    </w:p>
    <w:p w:rsidR="00B15FAB" w:rsidRPr="00366AED" w:rsidRDefault="00873EBD" w:rsidP="00E80CBA">
      <w:pPr>
        <w:spacing w:before="0"/>
        <w:rPr>
          <w:rFonts w:eastAsia="Arial Unicode MS" w:cs="Arial"/>
          <w:b/>
          <w:lang w:val="sr-Cyrl-CS"/>
        </w:rPr>
      </w:pPr>
      <w:r w:rsidRPr="00366AED">
        <w:rPr>
          <w:rFonts w:eastAsia="Arial Unicode MS" w:cs="Arial"/>
          <w:b/>
          <w:lang w:val="sr-Cyrl-CS"/>
        </w:rPr>
        <w:t>ВИША СИЛА</w:t>
      </w:r>
    </w:p>
    <w:p w:rsidR="00873EBD" w:rsidRPr="00366AED" w:rsidRDefault="0010340C" w:rsidP="00E80CBA">
      <w:pPr>
        <w:spacing w:before="0"/>
        <w:jc w:val="center"/>
        <w:rPr>
          <w:rFonts w:eastAsia="Arial Unicode MS" w:cs="Arial"/>
          <w:lang w:val="sr-Cyrl-CS"/>
        </w:rPr>
      </w:pPr>
      <w:r>
        <w:rPr>
          <w:rFonts w:eastAsia="Arial Unicode MS" w:cs="Arial"/>
          <w:lang w:val="sr-Cyrl-CS"/>
        </w:rPr>
        <w:t xml:space="preserve">Члан </w:t>
      </w:r>
      <w:r w:rsidR="00D45861">
        <w:rPr>
          <w:rFonts w:eastAsia="Arial Unicode MS" w:cs="Arial"/>
          <w:lang w:val="sr-Cyrl-RS"/>
        </w:rPr>
        <w:t>29</w:t>
      </w:r>
      <w:r w:rsidR="00873EBD" w:rsidRPr="00366AED">
        <w:rPr>
          <w:rFonts w:eastAsia="Arial Unicode MS" w:cs="Arial"/>
          <w:lang w:val="sr-Cyrl-CS"/>
        </w:rPr>
        <w:t>.</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RS"/>
        </w:rPr>
      </w:pPr>
      <w:r w:rsidRPr="00366AED">
        <w:rPr>
          <w:rFonts w:eastAsia="Arial Unicode M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236E3" w:rsidRPr="00366AED" w:rsidRDefault="009236E3" w:rsidP="00E80CBA">
      <w:pPr>
        <w:spacing w:before="0"/>
        <w:rPr>
          <w:rFonts w:eastAsia="Arial Unicode MS" w:cs="Arial"/>
          <w:lang w:val="sr-Cyrl-RS"/>
        </w:rPr>
      </w:pPr>
    </w:p>
    <w:p w:rsidR="00873EBD" w:rsidRPr="00366AED" w:rsidRDefault="00873EBD" w:rsidP="00E80CBA">
      <w:pPr>
        <w:spacing w:before="0"/>
        <w:rPr>
          <w:rFonts w:eastAsia="Arial Unicode MS" w:cs="Arial"/>
          <w:lang w:val="sr-Cyrl-RS"/>
        </w:rPr>
      </w:pPr>
      <w:r w:rsidRPr="00366AED">
        <w:rPr>
          <w:rFonts w:eastAsia="Arial Unicode M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236E3" w:rsidRPr="00366AED" w:rsidRDefault="009236E3" w:rsidP="00E80CBA">
      <w:pPr>
        <w:spacing w:before="0"/>
        <w:rPr>
          <w:rFonts w:eastAsia="Arial Unicode MS" w:cs="Arial"/>
          <w:lang w:val="sr-Cyrl-RS"/>
        </w:rPr>
      </w:pPr>
    </w:p>
    <w:p w:rsidR="00873EBD" w:rsidRPr="00366AED" w:rsidRDefault="00873EBD" w:rsidP="00E80CBA">
      <w:pPr>
        <w:spacing w:before="0"/>
        <w:rPr>
          <w:rFonts w:eastAsia="Arial Unicode MS" w:cs="Arial"/>
          <w:lang w:val="sr-Cyrl-RS"/>
        </w:rPr>
      </w:pPr>
      <w:r w:rsidRPr="00366AED">
        <w:rPr>
          <w:rFonts w:eastAsia="Arial Unicode M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9236E3" w:rsidRPr="00366AED" w:rsidRDefault="009236E3" w:rsidP="00E80CBA">
      <w:pPr>
        <w:spacing w:before="0"/>
        <w:rPr>
          <w:rFonts w:eastAsia="Arial Unicode MS" w:cs="Arial"/>
          <w:lang w:val="sr-Cyrl-RS"/>
        </w:rPr>
      </w:pPr>
    </w:p>
    <w:p w:rsidR="00873EBD" w:rsidRPr="00366AED" w:rsidRDefault="00873EBD" w:rsidP="00E80CBA">
      <w:pPr>
        <w:spacing w:before="0"/>
        <w:rPr>
          <w:rFonts w:eastAsia="Arial Unicode MS" w:cs="Arial"/>
          <w:lang w:val="sr-Cyrl-RS"/>
        </w:rPr>
      </w:pPr>
      <w:r w:rsidRPr="00366AED">
        <w:rPr>
          <w:rFonts w:eastAsia="Arial Unicode MS" w:cs="Arial"/>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F6649A" w:rsidRPr="00366AED" w:rsidRDefault="00F6649A" w:rsidP="00E80CBA">
      <w:pPr>
        <w:spacing w:before="0"/>
        <w:rPr>
          <w:rFonts w:eastAsia="Arial Unicode MS" w:cs="Arial"/>
          <w:lang w:val="sr-Cyrl-RS"/>
        </w:rPr>
      </w:pPr>
    </w:p>
    <w:p w:rsidR="009236E3" w:rsidRPr="0010340C" w:rsidRDefault="00930C3E" w:rsidP="00E80CBA">
      <w:pPr>
        <w:spacing w:before="0"/>
        <w:rPr>
          <w:rFonts w:eastAsia="Arial Unicode MS" w:cs="Arial"/>
          <w:b/>
        </w:rPr>
      </w:pPr>
      <w:r w:rsidRPr="00366AED">
        <w:rPr>
          <w:rFonts w:eastAsia="Arial Unicode MS" w:cs="Arial"/>
          <w:b/>
          <w:lang w:val="sr-Cyrl-CS"/>
        </w:rPr>
        <w:t>ОВЛАШЋЕНИ ПРЕДСТАВНИЦИ ЗА ПРАЋЕЊЕ УГОВОРА</w:t>
      </w:r>
    </w:p>
    <w:p w:rsidR="00873EBD" w:rsidRPr="00366AED" w:rsidRDefault="009236E3" w:rsidP="00E80CBA">
      <w:pPr>
        <w:spacing w:before="0"/>
        <w:jc w:val="center"/>
        <w:rPr>
          <w:rFonts w:eastAsia="Arial Unicode MS" w:cs="Arial"/>
          <w:lang w:val="sr-Cyrl-CS"/>
        </w:rPr>
      </w:pPr>
      <w:r w:rsidRPr="00366AED">
        <w:rPr>
          <w:rFonts w:eastAsia="Arial Unicode MS" w:cs="Arial"/>
          <w:lang w:val="sr-Cyrl-CS"/>
        </w:rPr>
        <w:t>Члан</w:t>
      </w:r>
      <w:r w:rsidR="0010340C">
        <w:rPr>
          <w:rFonts w:eastAsia="Arial Unicode MS" w:cs="Arial"/>
          <w:lang w:val="sr-Cyrl-CS"/>
        </w:rPr>
        <w:t xml:space="preserve"> 3</w:t>
      </w:r>
      <w:r w:rsidR="00D45861">
        <w:rPr>
          <w:rFonts w:eastAsia="Arial Unicode MS" w:cs="Arial"/>
          <w:lang w:val="sr-Cyrl-RS"/>
        </w:rPr>
        <w:t>0</w:t>
      </w:r>
      <w:r w:rsidR="00873EBD"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930C3E" w:rsidRPr="00366AED" w:rsidRDefault="00873EBD" w:rsidP="00E80CBA">
      <w:pPr>
        <w:spacing w:before="0"/>
        <w:rPr>
          <w:rFonts w:eastAsia="Arial Unicode MS" w:cs="Arial"/>
          <w:lang w:val="sr-Cyrl-CS"/>
        </w:rPr>
      </w:pPr>
      <w:r w:rsidRPr="00366AED">
        <w:rPr>
          <w:rFonts w:eastAsia="Arial Unicode MS" w:cs="Arial"/>
          <w:lang w:val="sr-Cyrl-CS"/>
        </w:rPr>
        <w:t>Наручилац, у складу са својим интерним прописима именује</w:t>
      </w:r>
      <w:r w:rsidR="009236E3" w:rsidRPr="00366AED">
        <w:rPr>
          <w:rFonts w:eastAsia="Arial Unicode MS" w:cs="Arial"/>
          <w:lang w:val="sr-Cyrl-CS"/>
        </w:rPr>
        <w:t xml:space="preserve"> </w:t>
      </w:r>
      <w:r w:rsidR="00930C3E" w:rsidRPr="00366AED">
        <w:rPr>
          <w:rFonts w:eastAsia="Arial Unicode MS" w:cs="Arial"/>
          <w:lang w:val="sr-Cyrl-CS"/>
        </w:rPr>
        <w:t>овлашћене представнике за праћење уговора и то:</w:t>
      </w:r>
    </w:p>
    <w:p w:rsidR="00930C3E" w:rsidRPr="00366AED" w:rsidRDefault="00930C3E" w:rsidP="0020558C">
      <w:pPr>
        <w:pStyle w:val="ListParagraph"/>
        <w:numPr>
          <w:ilvl w:val="0"/>
          <w:numId w:val="58"/>
        </w:numPr>
        <w:spacing w:before="0"/>
        <w:rPr>
          <w:rFonts w:ascii="Arial" w:eastAsia="Arial Unicode MS" w:hAnsi="Arial" w:cs="Arial"/>
          <w:lang w:val="sr-Cyrl-CS"/>
        </w:rPr>
      </w:pPr>
      <w:r w:rsidRPr="00366AED">
        <w:rPr>
          <w:rFonts w:ascii="Arial" w:eastAsia="Arial Unicode MS" w:hAnsi="Arial" w:cs="Arial"/>
          <w:lang w:val="sr-Cyrl-CS"/>
        </w:rPr>
        <w:t>__</w:t>
      </w:r>
      <w:r w:rsidR="00873EBD" w:rsidRPr="00366AED">
        <w:rPr>
          <w:rFonts w:ascii="Arial" w:eastAsia="Arial Unicode MS" w:hAnsi="Arial" w:cs="Arial"/>
          <w:lang w:val="sr-Cyrl-CS"/>
        </w:rPr>
        <w:t>_</w:t>
      </w:r>
      <w:r w:rsidR="009236E3" w:rsidRPr="00366AED">
        <w:rPr>
          <w:rFonts w:ascii="Arial" w:eastAsia="Arial Unicode MS" w:hAnsi="Arial" w:cs="Arial"/>
          <w:lang w:val="sr-Cyrl-CS"/>
        </w:rPr>
        <w:t>____</w:t>
      </w:r>
      <w:r w:rsidR="00873EBD" w:rsidRPr="00366AED">
        <w:rPr>
          <w:rFonts w:ascii="Arial" w:eastAsia="Arial Unicode MS" w:hAnsi="Arial" w:cs="Arial"/>
          <w:lang w:val="sr-Cyrl-CS"/>
        </w:rPr>
        <w:t xml:space="preserve">______________, </w:t>
      </w:r>
      <w:r w:rsidRPr="00366AED">
        <w:rPr>
          <w:rFonts w:ascii="Arial" w:eastAsia="Arial Unicode MS" w:hAnsi="Arial" w:cs="Arial"/>
          <w:lang w:val="sr-Cyrl-CS"/>
        </w:rPr>
        <w:t>за извршење уговора;</w:t>
      </w:r>
    </w:p>
    <w:p w:rsidR="00930C3E" w:rsidRPr="00366AED" w:rsidRDefault="00930C3E" w:rsidP="0020558C">
      <w:pPr>
        <w:pStyle w:val="ListParagraph"/>
        <w:numPr>
          <w:ilvl w:val="0"/>
          <w:numId w:val="58"/>
        </w:numPr>
        <w:spacing w:before="0" w:after="0" w:line="240" w:lineRule="auto"/>
        <w:ind w:left="714" w:hanging="357"/>
        <w:rPr>
          <w:rFonts w:ascii="Arial" w:eastAsia="Arial Unicode MS" w:hAnsi="Arial" w:cs="Arial"/>
          <w:lang w:val="sr-Cyrl-CS"/>
        </w:rPr>
      </w:pPr>
      <w:r w:rsidRPr="00366AED">
        <w:rPr>
          <w:rFonts w:ascii="Arial" w:eastAsia="Arial Unicode MS" w:hAnsi="Arial" w:cs="Arial"/>
          <w:lang w:val="sr-Cyrl-CS"/>
        </w:rPr>
        <w:t>_____________________, за реализације Уговора.</w:t>
      </w:r>
    </w:p>
    <w:p w:rsidR="00873EBD" w:rsidRPr="00366AED" w:rsidRDefault="00930C3E" w:rsidP="00930C3E">
      <w:pPr>
        <w:spacing w:before="0"/>
        <w:ind w:left="360"/>
        <w:rPr>
          <w:rFonts w:eastAsia="Arial Unicode MS" w:cs="Arial"/>
          <w:lang w:val="sr-Cyrl-CS"/>
        </w:rPr>
      </w:pPr>
      <w:r w:rsidRPr="00366AED">
        <w:rPr>
          <w:rFonts w:eastAsia="Arial Unicode MS" w:cs="Arial"/>
          <w:lang w:val="sr-Cyrl-CS"/>
        </w:rPr>
        <w:t xml:space="preserve">      </w:t>
      </w:r>
      <w:r w:rsidR="00873EBD" w:rsidRPr="00366AED">
        <w:rPr>
          <w:rFonts w:eastAsia="Arial Unicode MS" w:cs="Arial"/>
          <w:lang w:val="sr-Cyrl-CS"/>
        </w:rPr>
        <w:t xml:space="preserve">(попуњава Наручилац) </w:t>
      </w:r>
    </w:p>
    <w:p w:rsidR="00930C3E" w:rsidRPr="00366AED" w:rsidRDefault="00930C3E" w:rsidP="00930C3E">
      <w:pPr>
        <w:spacing w:before="0"/>
        <w:ind w:left="360"/>
        <w:rPr>
          <w:rFonts w:eastAsia="Arial Unicode MS" w:cs="Arial"/>
          <w:lang w:val="sr-Cyrl-CS"/>
        </w:rPr>
      </w:pPr>
    </w:p>
    <w:p w:rsidR="00930C3E" w:rsidRPr="00366AED" w:rsidRDefault="00930C3E" w:rsidP="00930C3E">
      <w:pPr>
        <w:spacing w:before="0"/>
        <w:rPr>
          <w:rFonts w:eastAsia="Arial Unicode MS" w:cs="Arial"/>
          <w:lang w:val="sr-Cyrl-CS"/>
        </w:rPr>
      </w:pPr>
      <w:r w:rsidRPr="00366AED">
        <w:rPr>
          <w:rFonts w:eastAsia="Arial Unicode MS" w:cs="Arial"/>
          <w:lang w:val="sr-Cyrl-CS"/>
        </w:rPr>
        <w:lastRenderedPageBreak/>
        <w:t>Извођач радова именује  ________________________</w:t>
      </w:r>
      <w:r w:rsidR="00282DAE" w:rsidRPr="00366AED">
        <w:rPr>
          <w:rFonts w:eastAsia="Arial Unicode MS" w:cs="Arial"/>
          <w:lang w:val="sr-Cyrl-CS"/>
        </w:rPr>
        <w:t>, као овлашћеног представника за праћење уговора.</w:t>
      </w:r>
    </w:p>
    <w:p w:rsidR="00873EBD" w:rsidRPr="00366AED" w:rsidRDefault="00873EBD" w:rsidP="00E80CBA">
      <w:pPr>
        <w:spacing w:before="0"/>
        <w:rPr>
          <w:rFonts w:eastAsia="Arial Unicode MS" w:cs="Arial"/>
          <w:lang w:val="sr-Cyrl-CS"/>
        </w:rPr>
      </w:pPr>
    </w:p>
    <w:p w:rsidR="00873EBD" w:rsidRPr="00366AED" w:rsidRDefault="00930C3E" w:rsidP="00E80CBA">
      <w:pPr>
        <w:spacing w:before="0"/>
        <w:rPr>
          <w:rFonts w:eastAsia="Arial Unicode MS" w:cs="Arial"/>
          <w:lang w:val="sr-Cyrl-CS"/>
        </w:rPr>
      </w:pPr>
      <w:r w:rsidRPr="00366AED">
        <w:rPr>
          <w:rFonts w:eastAsia="Arial Unicode MS" w:cs="Arial"/>
          <w:lang w:val="sr-Cyrl-CS"/>
        </w:rPr>
        <w:t>Именовани су дуж</w:t>
      </w:r>
      <w:r w:rsidR="00873EBD" w:rsidRPr="00366AED">
        <w:rPr>
          <w:rFonts w:eastAsia="Arial Unicode MS" w:cs="Arial"/>
          <w:lang w:val="sr-Cyrl-CS"/>
        </w:rPr>
        <w:t>н</w:t>
      </w:r>
      <w:r w:rsidRPr="00366AED">
        <w:rPr>
          <w:rFonts w:eastAsia="Arial Unicode MS" w:cs="Arial"/>
          <w:lang w:val="sr-Cyrl-CS"/>
        </w:rPr>
        <w:t>и</w:t>
      </w:r>
      <w:r w:rsidR="00873EBD" w:rsidRPr="00366AED">
        <w:rPr>
          <w:rFonts w:eastAsia="Arial Unicode MS" w:cs="Arial"/>
          <w:lang w:val="sr-Cyrl-CS"/>
        </w:rPr>
        <w:t xml:space="preserve"> да врши следеће послове:</w:t>
      </w:r>
    </w:p>
    <w:p w:rsidR="009236E3" w:rsidRPr="00366AED" w:rsidRDefault="009236E3" w:rsidP="00E80CBA">
      <w:pPr>
        <w:spacing w:before="0"/>
        <w:rPr>
          <w:rFonts w:eastAsia="Arial Unicode MS" w:cs="Arial"/>
          <w:lang w:val="sr-Cyrl-CS"/>
        </w:rPr>
      </w:pPr>
    </w:p>
    <w:p w:rsidR="00927108" w:rsidRPr="00366AED" w:rsidRDefault="00873EBD" w:rsidP="0020558C">
      <w:pPr>
        <w:numPr>
          <w:ilvl w:val="0"/>
          <w:numId w:val="30"/>
        </w:numPr>
        <w:spacing w:before="0"/>
        <w:ind w:left="567" w:hanging="283"/>
        <w:rPr>
          <w:rFonts w:eastAsia="Arial Unicode MS" w:cs="Arial"/>
          <w:lang w:val="sr-Latn-CS"/>
        </w:rPr>
      </w:pPr>
      <w:r w:rsidRPr="00366AED">
        <w:rPr>
          <w:rFonts w:eastAsia="Arial Unicode MS" w:cs="Arial"/>
          <w:lang w:val="sr-Latn-CS"/>
        </w:rPr>
        <w:t>праћење степена и динамике реализације Уговора;</w:t>
      </w:r>
    </w:p>
    <w:p w:rsidR="00927108" w:rsidRPr="00366AED" w:rsidRDefault="00873EBD" w:rsidP="0020558C">
      <w:pPr>
        <w:numPr>
          <w:ilvl w:val="0"/>
          <w:numId w:val="30"/>
        </w:numPr>
        <w:spacing w:before="0"/>
        <w:ind w:left="567" w:hanging="283"/>
        <w:rPr>
          <w:rFonts w:eastAsia="Arial Unicode MS" w:cs="Arial"/>
          <w:lang w:val="sr-Latn-CS"/>
        </w:rPr>
      </w:pPr>
      <w:r w:rsidRPr="00366AED">
        <w:rPr>
          <w:rFonts w:eastAsia="Arial Unicode MS" w:cs="Arial"/>
          <w:lang w:val="sr-Latn-CS"/>
        </w:rPr>
        <w:t>праћење датума истека Уговора;</w:t>
      </w:r>
    </w:p>
    <w:p w:rsidR="00873EBD" w:rsidRPr="00366AED" w:rsidRDefault="00873EBD" w:rsidP="0020558C">
      <w:pPr>
        <w:numPr>
          <w:ilvl w:val="0"/>
          <w:numId w:val="30"/>
        </w:numPr>
        <w:spacing w:before="0"/>
        <w:ind w:left="567" w:hanging="283"/>
        <w:rPr>
          <w:rFonts w:eastAsia="Arial Unicode MS" w:cs="Arial"/>
          <w:lang w:val="sr-Latn-CS"/>
        </w:rPr>
      </w:pPr>
      <w:r w:rsidRPr="00366AED">
        <w:rPr>
          <w:rFonts w:eastAsia="Arial Unicode MS" w:cs="Arial"/>
          <w:lang w:val="sr-Latn-CS"/>
        </w:rPr>
        <w:t>праћење усаглашености уговорених и реализованих позиција и евентуалних одступања.</w:t>
      </w:r>
    </w:p>
    <w:p w:rsidR="008B13A5" w:rsidRPr="00366AED" w:rsidRDefault="008B13A5" w:rsidP="00E80CBA">
      <w:pPr>
        <w:spacing w:before="0"/>
        <w:rPr>
          <w:rFonts w:eastAsia="Arial Unicode MS" w:cs="Arial"/>
          <w:b/>
          <w:lang w:val="sr-Cyrl-CS"/>
        </w:rPr>
      </w:pPr>
    </w:p>
    <w:p w:rsidR="00574FF2" w:rsidRPr="00366AED" w:rsidRDefault="00873EBD" w:rsidP="00E80CBA">
      <w:pPr>
        <w:spacing w:before="0"/>
        <w:rPr>
          <w:rFonts w:eastAsia="Arial Unicode MS" w:cs="Arial"/>
          <w:b/>
          <w:lang w:val="sr-Cyrl-CS"/>
        </w:rPr>
      </w:pPr>
      <w:r w:rsidRPr="00366AED">
        <w:rPr>
          <w:rFonts w:eastAsia="Arial Unicode MS" w:cs="Arial"/>
          <w:b/>
          <w:lang w:val="sr-Cyrl-CS"/>
        </w:rPr>
        <w:t>РАСКИД УГОВОРА</w:t>
      </w:r>
    </w:p>
    <w:p w:rsidR="00873EBD" w:rsidRPr="00366AED" w:rsidRDefault="00D45861" w:rsidP="00E80CBA">
      <w:pPr>
        <w:tabs>
          <w:tab w:val="left" w:pos="3969"/>
        </w:tabs>
        <w:spacing w:before="0"/>
        <w:jc w:val="center"/>
        <w:rPr>
          <w:rFonts w:eastAsia="Arial Unicode MS" w:cs="Arial"/>
          <w:lang w:val="sr-Cyrl-CS"/>
        </w:rPr>
      </w:pPr>
      <w:r>
        <w:rPr>
          <w:rFonts w:eastAsia="Arial Unicode MS" w:cs="Arial"/>
          <w:lang w:val="sr-Cyrl-CS"/>
        </w:rPr>
        <w:t>Члан 31</w:t>
      </w:r>
      <w:r w:rsidR="00873EBD" w:rsidRPr="00366AED">
        <w:rPr>
          <w:rFonts w:eastAsia="Arial Unicode MS" w:cs="Arial"/>
          <w:lang w:val="sr-Cyrl-CS"/>
        </w:rPr>
        <w:t>.</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Уговор се може раскинути и на основу писаног споразума сагласношћу воља Уговорних страна.</w:t>
      </w:r>
    </w:p>
    <w:p w:rsidR="009236E3" w:rsidRPr="00366AED" w:rsidRDefault="009236E3"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Наручилац има право на једнострани раскид Уговора у следећим случајевима:</w:t>
      </w:r>
    </w:p>
    <w:p w:rsidR="006D30EE" w:rsidRPr="00366AED" w:rsidRDefault="006D30EE" w:rsidP="00E80CBA">
      <w:pPr>
        <w:spacing w:before="0"/>
        <w:rPr>
          <w:rFonts w:eastAsia="Arial Unicode MS" w:cs="Arial"/>
          <w:lang w:val="sr-Cyrl-CS"/>
        </w:rPr>
      </w:pPr>
    </w:p>
    <w:p w:rsidR="00873EBD" w:rsidRPr="00366AED" w:rsidRDefault="00294ABD" w:rsidP="0020558C">
      <w:pPr>
        <w:numPr>
          <w:ilvl w:val="0"/>
          <w:numId w:val="31"/>
        </w:numPr>
        <w:spacing w:before="0"/>
        <w:ind w:left="567" w:hanging="425"/>
        <w:rPr>
          <w:rFonts w:eastAsia="Arial Unicode MS" w:cs="Arial"/>
          <w:lang w:val="sr-Latn-CS"/>
        </w:rPr>
      </w:pPr>
      <w:r w:rsidRPr="00366AED">
        <w:rPr>
          <w:rFonts w:eastAsia="Arial Unicode MS" w:cs="Arial"/>
          <w:lang w:val="sr-Cyrl-RS"/>
        </w:rPr>
        <w:t>У</w:t>
      </w:r>
      <w:r w:rsidR="00873EBD" w:rsidRPr="00366AED">
        <w:rPr>
          <w:rFonts w:eastAsia="Arial Unicode MS" w:cs="Arial"/>
          <w:lang w:val="sr-Latn-CS"/>
        </w:rPr>
        <w:t xml:space="preserve">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00873EBD" w:rsidRPr="00366AED">
        <w:rPr>
          <w:rFonts w:eastAsia="Arial Unicode MS" w:cs="Arial"/>
          <w:lang w:val="sr-Cyrl-RS"/>
        </w:rPr>
        <w:t>реализацију овог</w:t>
      </w:r>
      <w:r w:rsidR="00873EBD" w:rsidRPr="00366AED">
        <w:rPr>
          <w:rFonts w:eastAsia="Arial Unicode MS" w:cs="Arial"/>
          <w:lang w:val="sr-Latn-CS"/>
        </w:rPr>
        <w:t>, а без сагласности Наручиоца;</w:t>
      </w:r>
    </w:p>
    <w:p w:rsidR="00AE7E0A" w:rsidRPr="00366AED" w:rsidRDefault="00AE7E0A" w:rsidP="00AE7E0A">
      <w:pPr>
        <w:spacing w:before="0"/>
        <w:ind w:left="567"/>
        <w:rPr>
          <w:rFonts w:eastAsia="Arial Unicode MS" w:cs="Arial"/>
          <w:lang w:val="sr-Latn-CS"/>
        </w:rPr>
      </w:pPr>
    </w:p>
    <w:p w:rsidR="00873EBD" w:rsidRPr="00366AED" w:rsidRDefault="00294ABD" w:rsidP="0020558C">
      <w:pPr>
        <w:numPr>
          <w:ilvl w:val="0"/>
          <w:numId w:val="31"/>
        </w:numPr>
        <w:spacing w:before="0"/>
        <w:ind w:left="567" w:hanging="425"/>
        <w:rPr>
          <w:rFonts w:eastAsia="Arial Unicode MS" w:cs="Arial"/>
          <w:lang w:val="sr-Latn-CS"/>
        </w:rPr>
      </w:pPr>
      <w:r w:rsidRPr="00366AED">
        <w:rPr>
          <w:rFonts w:eastAsia="Arial Unicode MS" w:cs="Arial"/>
          <w:lang w:val="sr-Cyrl-RS"/>
        </w:rPr>
        <w:t>У</w:t>
      </w:r>
      <w:r w:rsidR="00873EBD" w:rsidRPr="00366AED">
        <w:rPr>
          <w:rFonts w:eastAsia="Arial Unicode MS" w:cs="Arial"/>
          <w:lang w:val="sr-Latn-CS"/>
        </w:rPr>
        <w:t xml:space="preserve">колико извршени радови не одговарају прописима </w:t>
      </w:r>
      <w:r w:rsidR="00873EBD" w:rsidRPr="00366AED">
        <w:rPr>
          <w:rFonts w:eastAsia="Arial Unicode MS" w:cs="Arial"/>
          <w:lang w:val="sr-Cyrl-RS"/>
        </w:rPr>
        <w:t xml:space="preserve">Републике Србије </w:t>
      </w:r>
      <w:r w:rsidR="00873EBD" w:rsidRPr="00366AED">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w:t>
      </w:r>
      <w:r w:rsidR="00927108" w:rsidRPr="00366AED">
        <w:rPr>
          <w:rFonts w:eastAsia="Arial Unicode MS" w:cs="Arial"/>
          <w:lang w:val="sr-Latn-CS"/>
        </w:rPr>
        <w:t xml:space="preserve"> по примедбама стручног надзора</w:t>
      </w:r>
      <w:r w:rsidR="00927108" w:rsidRPr="00366AED">
        <w:rPr>
          <w:rFonts w:eastAsia="Arial Unicode MS" w:cs="Arial"/>
          <w:lang w:val="sr-Cyrl-RS"/>
        </w:rPr>
        <w:t>;</w:t>
      </w:r>
    </w:p>
    <w:p w:rsidR="00927108" w:rsidRPr="00366AED" w:rsidRDefault="00927108" w:rsidP="00E141D2">
      <w:pPr>
        <w:spacing w:before="0"/>
        <w:ind w:left="567" w:hanging="425"/>
        <w:rPr>
          <w:rFonts w:eastAsia="Arial Unicode MS" w:cs="Arial"/>
          <w:lang w:val="sr-Latn-CS"/>
        </w:rPr>
      </w:pPr>
    </w:p>
    <w:p w:rsidR="00873EBD" w:rsidRPr="00366AED" w:rsidRDefault="00873EBD" w:rsidP="0020558C">
      <w:pPr>
        <w:numPr>
          <w:ilvl w:val="0"/>
          <w:numId w:val="31"/>
        </w:numPr>
        <w:spacing w:before="0"/>
        <w:ind w:left="567" w:hanging="425"/>
        <w:rPr>
          <w:rFonts w:eastAsia="Arial Unicode MS" w:cs="Arial"/>
          <w:lang w:val="sr-Latn-CS"/>
        </w:rPr>
      </w:pPr>
      <w:r w:rsidRPr="00366AED">
        <w:rPr>
          <w:rFonts w:eastAsia="Arial Unicode MS" w:cs="Arial"/>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366AED">
        <w:rPr>
          <w:rFonts w:eastAsia="Arial Unicode MS" w:cs="Arial"/>
          <w:lang w:val="sr-Latn-CS"/>
        </w:rPr>
        <w:tab/>
      </w:r>
    </w:p>
    <w:p w:rsidR="009236E3" w:rsidRPr="00366AED" w:rsidRDefault="009236E3" w:rsidP="004F7C32">
      <w:pPr>
        <w:spacing w:before="0"/>
        <w:ind w:left="567" w:hanging="567"/>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Трошкове </w:t>
      </w:r>
      <w:r w:rsidRPr="00366AED">
        <w:rPr>
          <w:rFonts w:eastAsia="Arial Unicode MS" w:cs="Arial"/>
          <w:lang w:val="sr-Cyrl-RS"/>
        </w:rPr>
        <w:t>једностраног раскида овог Уговора</w:t>
      </w:r>
      <w:r w:rsidRPr="00366AED">
        <w:rPr>
          <w:rFonts w:eastAsia="Arial Unicode MS" w:cs="Arial"/>
          <w:lang w:val="sr-Cyrl-CS"/>
        </w:rPr>
        <w:t xml:space="preserve"> сноси Уговорна страна која је одговорна за раскид уговора. </w:t>
      </w:r>
    </w:p>
    <w:p w:rsidR="009236E3" w:rsidRPr="00366AED" w:rsidRDefault="009236E3" w:rsidP="00E80CBA">
      <w:pPr>
        <w:spacing w:before="0"/>
        <w:rPr>
          <w:rFonts w:eastAsia="Arial Unicode MS" w:cs="Arial"/>
          <w:lang w:val="sr-Cyrl-CS"/>
        </w:rPr>
      </w:pPr>
    </w:p>
    <w:p w:rsidR="00873EBD" w:rsidRPr="00366AED" w:rsidRDefault="00873EBD" w:rsidP="00E80CBA">
      <w:pPr>
        <w:spacing w:before="0"/>
        <w:rPr>
          <w:rFonts w:eastAsia="Arial Unicode MS" w:cs="Arial"/>
          <w:lang w:val="sr-Cyrl-RS"/>
        </w:rPr>
      </w:pPr>
      <w:r w:rsidRPr="00366AED">
        <w:rPr>
          <w:rFonts w:eastAsia="Arial Unicode MS" w:cs="Arial"/>
          <w:lang w:val="sr-Cyrl-CS"/>
        </w:rPr>
        <w:t>Износ штете која настане раскидом Уговора утврђује Комисија састављена од представника Наручиоца и Извођача радова</w:t>
      </w:r>
      <w:r w:rsidRPr="00366AED">
        <w:rPr>
          <w:rFonts w:eastAsia="Arial Unicode MS" w:cs="Arial"/>
          <w:lang w:val="sr-Cyrl-RS"/>
        </w:rPr>
        <w:t xml:space="preserve"> </w:t>
      </w:r>
      <w:r w:rsidRPr="00366AED">
        <w:rPr>
          <w:rFonts w:eastAsia="Arial Unicode MS" w:cs="Arial"/>
          <w:lang w:val="sr-Cyrl-CS"/>
        </w:rPr>
        <w:t>у</w:t>
      </w:r>
      <w:r w:rsidRPr="00366AED">
        <w:rPr>
          <w:rFonts w:eastAsia="Arial Unicode MS" w:cs="Arial"/>
          <w:lang w:val="sr-Cyrl-RS"/>
        </w:rPr>
        <w:t xml:space="preserve"> свему у складу са одредбама ЗОО о раскиду уговора и правила о накнади штете</w:t>
      </w:r>
    </w:p>
    <w:p w:rsidR="004F48E5" w:rsidRPr="00366AED" w:rsidRDefault="004F48E5" w:rsidP="00E80CBA">
      <w:pPr>
        <w:spacing w:before="0"/>
        <w:rPr>
          <w:rFonts w:eastAsia="Arial Unicode MS" w:cs="Arial"/>
          <w:lang w:val="sr-Latn-R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РЕШАВАЊЕ СПОРОВА</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 xml:space="preserve">Члан </w:t>
      </w:r>
      <w:r w:rsidRPr="00366AED">
        <w:rPr>
          <w:rFonts w:eastAsia="Arial Unicode MS" w:cs="Arial"/>
          <w:lang w:val="sr-Cyrl-RS"/>
        </w:rPr>
        <w:t>3</w:t>
      </w:r>
      <w:r w:rsidR="00D45861">
        <w:rPr>
          <w:rFonts w:eastAsia="Arial Unicode MS" w:cs="Arial"/>
          <w:lang w:val="sr-Cyrl-RS"/>
        </w:rPr>
        <w:t>2</w:t>
      </w:r>
      <w:r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9236E3" w:rsidRPr="00366AED" w:rsidRDefault="009236E3" w:rsidP="00E80CBA">
      <w:pPr>
        <w:spacing w:before="0"/>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 Београду.</w:t>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ЗАВРШНЕ ОДРЕДБЕ</w:t>
      </w:r>
    </w:p>
    <w:p w:rsidR="00873EBD" w:rsidRPr="00366AED" w:rsidRDefault="00873EBD" w:rsidP="00E80CBA">
      <w:pPr>
        <w:tabs>
          <w:tab w:val="left" w:pos="4111"/>
          <w:tab w:val="left" w:pos="4253"/>
        </w:tabs>
        <w:spacing w:before="0"/>
        <w:jc w:val="center"/>
        <w:rPr>
          <w:rFonts w:eastAsia="Arial Unicode MS" w:cs="Arial"/>
          <w:lang w:val="sr-Cyrl-RS"/>
        </w:rPr>
      </w:pPr>
      <w:r w:rsidRPr="00366AED">
        <w:rPr>
          <w:rFonts w:eastAsia="Arial Unicode MS" w:cs="Arial"/>
          <w:lang w:val="sr-Cyrl-CS"/>
        </w:rPr>
        <w:t>Члан</w:t>
      </w:r>
      <w:r w:rsidR="00D45861">
        <w:rPr>
          <w:rFonts w:eastAsia="Arial Unicode MS" w:cs="Arial"/>
          <w:lang w:val="sr-Cyrl-RS"/>
        </w:rPr>
        <w:t xml:space="preserve"> 33</w:t>
      </w:r>
      <w:r w:rsidRPr="00366AED">
        <w:rPr>
          <w:rFonts w:eastAsia="Arial Unicode MS" w:cs="Arial"/>
          <w:lang w:val="sr-Cyrl-RS"/>
        </w:rPr>
        <w:t>.</w:t>
      </w:r>
    </w:p>
    <w:p w:rsidR="009236E3" w:rsidRPr="00366AED" w:rsidRDefault="009236E3" w:rsidP="00E80CBA">
      <w:pPr>
        <w:spacing w:before="0"/>
        <w:rPr>
          <w:rFonts w:eastAsia="Arial Unicode MS" w:cs="Arial"/>
          <w:lang w:val="sr-Cyrl-R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Све евентуалне измене и допуне уговора, морају бити сачињене у писаној форми и потписане од стране </w:t>
      </w:r>
      <w:r w:rsidRPr="00366AED">
        <w:rPr>
          <w:rFonts w:eastAsia="Arial Unicode MS" w:cs="Arial"/>
          <w:lang w:val="sr-Cyrl-RS"/>
        </w:rPr>
        <w:t>законских</w:t>
      </w:r>
      <w:r w:rsidRPr="00366AED">
        <w:rPr>
          <w:rFonts w:eastAsia="Arial Unicode MS" w:cs="Arial"/>
          <w:lang w:val="sr-Cyrl-CS"/>
        </w:rPr>
        <w:t xml:space="preserve"> заступника  </w:t>
      </w:r>
      <w:r w:rsidRPr="00366AED">
        <w:rPr>
          <w:rFonts w:eastAsia="Arial Unicode MS" w:cs="Arial"/>
          <w:lang w:val="sr-Cyrl-RS"/>
        </w:rPr>
        <w:t>У</w:t>
      </w:r>
      <w:r w:rsidRPr="00366AED">
        <w:rPr>
          <w:rFonts w:eastAsia="Arial Unicode MS" w:cs="Arial"/>
          <w:lang w:val="sr-Cyrl-CS"/>
        </w:rPr>
        <w:t>говорних страна.</w:t>
      </w:r>
    </w:p>
    <w:p w:rsidR="006D30EE" w:rsidRPr="00366AED" w:rsidRDefault="006D30EE" w:rsidP="00E80CBA">
      <w:pPr>
        <w:spacing w:before="0"/>
        <w:rPr>
          <w:rFonts w:eastAsia="Arial Unicode MS" w:cs="Arial"/>
          <w:lang w:val="sr-Cyrl-RS"/>
        </w:rPr>
      </w:pPr>
    </w:p>
    <w:p w:rsidR="00E9530E" w:rsidRDefault="00E9530E" w:rsidP="00E80CBA">
      <w:pPr>
        <w:spacing w:before="0"/>
        <w:rPr>
          <w:rFonts w:eastAsia="Arial Unicode MS" w:cs="Arial"/>
        </w:rPr>
      </w:pPr>
      <w:r w:rsidRPr="00366AED">
        <w:rPr>
          <w:rFonts w:eastAsia="Arial Unicode MS" w:cs="Arial"/>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rsidR="00A94FFA" w:rsidRDefault="00A94FFA" w:rsidP="00E80CBA">
      <w:pPr>
        <w:spacing w:before="0"/>
        <w:rPr>
          <w:rFonts w:eastAsia="Arial Unicode MS" w:cs="Arial"/>
          <w:lang w:val="sr-Cyrl-RS"/>
        </w:rPr>
      </w:pPr>
    </w:p>
    <w:p w:rsidR="00DD7E19" w:rsidRDefault="00DD7E19" w:rsidP="00E80CBA">
      <w:pPr>
        <w:spacing w:before="0"/>
        <w:rPr>
          <w:rFonts w:eastAsia="Arial Unicode MS" w:cs="Arial"/>
          <w:lang w:val="sr-Cyrl-RS"/>
        </w:rPr>
      </w:pPr>
    </w:p>
    <w:p w:rsidR="00DD7E19" w:rsidRDefault="00DD7E19" w:rsidP="00E80CBA">
      <w:pPr>
        <w:spacing w:before="0"/>
        <w:rPr>
          <w:rFonts w:eastAsia="Arial Unicode MS" w:cs="Arial"/>
          <w:lang w:val="sr-Cyrl-RS"/>
        </w:rPr>
      </w:pPr>
    </w:p>
    <w:p w:rsidR="00DD7E19" w:rsidRPr="00DD7E19" w:rsidRDefault="00DD7E19" w:rsidP="00E80CBA">
      <w:pPr>
        <w:spacing w:before="0"/>
        <w:rPr>
          <w:rFonts w:eastAsia="Arial Unicode MS" w:cs="Arial"/>
          <w:lang w:val="sr-Cyrl-RS"/>
        </w:rPr>
      </w:pPr>
    </w:p>
    <w:p w:rsidR="00873EBD" w:rsidRPr="00366AED" w:rsidRDefault="00873EBD" w:rsidP="00E80CBA">
      <w:pPr>
        <w:spacing w:before="0"/>
        <w:jc w:val="center"/>
        <w:rPr>
          <w:rFonts w:eastAsia="Arial Unicode MS" w:cs="Arial"/>
          <w:lang w:val="sr-Cyrl-RS"/>
        </w:rPr>
      </w:pPr>
      <w:r w:rsidRPr="00366AED">
        <w:rPr>
          <w:rFonts w:eastAsia="Arial Unicode MS" w:cs="Arial"/>
          <w:lang w:val="sr-Cyrl-RS"/>
        </w:rPr>
        <w:lastRenderedPageBreak/>
        <w:t>Члан 3</w:t>
      </w:r>
      <w:r w:rsidR="00D45861">
        <w:rPr>
          <w:rFonts w:eastAsia="Arial Unicode MS" w:cs="Arial"/>
          <w:lang w:val="sr-Cyrl-RS"/>
        </w:rPr>
        <w:t>4</w:t>
      </w:r>
      <w:r w:rsidRPr="00366AED">
        <w:rPr>
          <w:rFonts w:eastAsia="Arial Unicode MS" w:cs="Arial"/>
          <w:lang w:val="sr-Cyrl-RS"/>
        </w:rPr>
        <w:t>.</w:t>
      </w:r>
    </w:p>
    <w:p w:rsidR="009236E3" w:rsidRPr="00366AED" w:rsidRDefault="009236E3" w:rsidP="00E80CBA">
      <w:pPr>
        <w:spacing w:before="0"/>
        <w:jc w:val="center"/>
        <w:rPr>
          <w:rFonts w:eastAsia="Arial Unicode MS" w:cs="Arial"/>
          <w:lang w:val="sr-Cyrl-RS"/>
        </w:rPr>
      </w:pPr>
    </w:p>
    <w:p w:rsidR="00873EBD" w:rsidRPr="00366AED" w:rsidRDefault="00873EBD" w:rsidP="00E80CBA">
      <w:pPr>
        <w:spacing w:before="0"/>
        <w:rPr>
          <w:rFonts w:eastAsia="Arial Unicode MS" w:cs="Arial"/>
          <w:lang w:val="sr-Latn-RS"/>
        </w:rPr>
      </w:pPr>
      <w:r w:rsidRPr="00366AED">
        <w:rPr>
          <w:rFonts w:eastAsia="Arial Unicode M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F48E5" w:rsidRPr="00366AED" w:rsidRDefault="004F48E5" w:rsidP="00E80CBA">
      <w:pPr>
        <w:spacing w:before="0"/>
        <w:rPr>
          <w:rFonts w:eastAsia="Arial Unicode MS" w:cs="Arial"/>
          <w:lang w:val="sr-Latn-R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 xml:space="preserve">Члан </w:t>
      </w:r>
      <w:r w:rsidRPr="00366AED">
        <w:rPr>
          <w:rFonts w:eastAsia="Arial Unicode MS" w:cs="Arial"/>
          <w:lang w:val="sr-Cyrl-RS"/>
        </w:rPr>
        <w:t>3</w:t>
      </w:r>
      <w:r w:rsidR="00D45861">
        <w:rPr>
          <w:rFonts w:eastAsia="Arial Unicode MS" w:cs="Arial"/>
          <w:lang w:val="sr-Cyrl-RS"/>
        </w:rPr>
        <w:t>5</w:t>
      </w:r>
      <w:r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9236E3" w:rsidRPr="00DD7E19" w:rsidRDefault="00873EBD" w:rsidP="00E80CBA">
      <w:pPr>
        <w:spacing w:before="0"/>
        <w:rPr>
          <w:rFonts w:eastAsia="Arial Unicode MS" w:cs="Arial"/>
        </w:rPr>
      </w:pPr>
      <w:r w:rsidRPr="00366AED">
        <w:rPr>
          <w:rFonts w:eastAsia="Arial Unicode MS" w:cs="Arial"/>
          <w:lang w:val="sr-Cyrl-CS"/>
        </w:rPr>
        <w:t xml:space="preserve">Овај Уговор се сматра закљученим, када га потпишу законски заступници/овлашћени представници  Уговорних страна, </w:t>
      </w:r>
      <w:r w:rsidRPr="00DD7E19">
        <w:rPr>
          <w:rFonts w:eastAsia="Arial Unicode MS" w:cs="Arial"/>
          <w:lang w:val="sr-Cyrl-CS"/>
        </w:rPr>
        <w:t xml:space="preserve">а ступа на снагу када Извођач </w:t>
      </w:r>
      <w:r w:rsidRPr="00DD7E19">
        <w:rPr>
          <w:rFonts w:eastAsia="Arial Unicode MS" w:cs="Arial"/>
          <w:lang w:val="sr-Cyrl-RS"/>
        </w:rPr>
        <w:t xml:space="preserve">радова </w:t>
      </w:r>
      <w:r w:rsidRPr="00DD7E19">
        <w:rPr>
          <w:rFonts w:eastAsia="Arial Unicode MS" w:cs="Arial"/>
          <w:lang w:val="sr-Cyrl-CS"/>
        </w:rPr>
        <w:t>испуни одложни услов и достави б</w:t>
      </w:r>
      <w:r w:rsidR="00D45861" w:rsidRPr="00DD7E19">
        <w:rPr>
          <w:rFonts w:eastAsia="Arial Unicode MS" w:cs="Arial"/>
          <w:lang w:val="sr-Cyrl-CS"/>
        </w:rPr>
        <w:t>л</w:t>
      </w:r>
      <w:r w:rsidRPr="00DD7E19">
        <w:rPr>
          <w:rFonts w:eastAsia="Arial Unicode MS" w:cs="Arial"/>
          <w:lang w:val="sr-Cyrl-CS"/>
        </w:rPr>
        <w:t>анк</w:t>
      </w:r>
      <w:r w:rsidR="00D45861" w:rsidRPr="00DD7E19">
        <w:rPr>
          <w:rFonts w:eastAsia="Arial Unicode MS" w:cs="Arial"/>
          <w:lang w:val="sr-Cyrl-CS"/>
        </w:rPr>
        <w:t>о ме</w:t>
      </w:r>
      <w:r w:rsidRPr="00DD7E19">
        <w:rPr>
          <w:rFonts w:eastAsia="Arial Unicode MS" w:cs="Arial"/>
          <w:lang w:val="sr-Cyrl-CS"/>
        </w:rPr>
        <w:t>н</w:t>
      </w:r>
      <w:r w:rsidR="00D45861" w:rsidRPr="00DD7E19">
        <w:rPr>
          <w:rFonts w:eastAsia="Arial Unicode MS" w:cs="Arial"/>
          <w:lang w:val="sr-Cyrl-CS"/>
        </w:rPr>
        <w:t>и</w:t>
      </w:r>
      <w:r w:rsidRPr="00DD7E19">
        <w:rPr>
          <w:rFonts w:eastAsia="Arial Unicode MS" w:cs="Arial"/>
          <w:lang w:val="sr-Cyrl-CS"/>
        </w:rPr>
        <w:t>це из члана 7. овог Уговора.</w:t>
      </w:r>
    </w:p>
    <w:p w:rsidR="00AE7E0A" w:rsidRDefault="00927108" w:rsidP="00E80CBA">
      <w:pPr>
        <w:spacing w:before="0"/>
        <w:rPr>
          <w:rFonts w:eastAsia="Arial Unicode MS" w:cs="Arial"/>
          <w:lang w:val="sr-Cyrl-RS"/>
        </w:rPr>
      </w:pPr>
      <w:r w:rsidRPr="00366AED">
        <w:rPr>
          <w:rFonts w:eastAsia="Arial Unicode MS" w:cs="Arial"/>
          <w:lang w:val="sr-Cyrl-RS"/>
        </w:rPr>
        <w:t>Овај Уговор важи</w:t>
      </w:r>
      <w:r w:rsidR="00873EBD" w:rsidRPr="00366AED">
        <w:rPr>
          <w:rFonts w:eastAsia="Arial Unicode MS" w:cs="Arial"/>
          <w:color w:val="00B0F0"/>
          <w:lang w:val="sr-Cyrl-RS"/>
        </w:rPr>
        <w:t xml:space="preserve"> </w:t>
      </w:r>
      <w:r w:rsidR="00873EBD" w:rsidRPr="00366AED">
        <w:rPr>
          <w:rFonts w:eastAsia="Arial Unicode MS" w:cs="Arial"/>
          <w:lang w:val="sr-Cyrl-RS"/>
        </w:rPr>
        <w:t>до обостраног испуњења Уговорних обавеза</w:t>
      </w:r>
      <w:r w:rsidR="00D45861">
        <w:rPr>
          <w:rFonts w:eastAsia="Arial Unicode MS" w:cs="Arial"/>
          <w:lang w:val="sr-Cyrl-RS"/>
        </w:rPr>
        <w:t>.</w:t>
      </w:r>
      <w:r w:rsidR="00873EBD" w:rsidRPr="00366AED">
        <w:rPr>
          <w:rFonts w:eastAsia="Arial Unicode MS" w:cs="Arial"/>
          <w:lang w:val="sr-Cyrl-RS"/>
        </w:rPr>
        <w:t xml:space="preserve"> </w:t>
      </w:r>
    </w:p>
    <w:p w:rsidR="00D45861" w:rsidRPr="00366AED" w:rsidRDefault="00D45861" w:rsidP="00E80CBA">
      <w:pPr>
        <w:spacing w:before="0"/>
        <w:rPr>
          <w:rFonts w:eastAsia="Arial Unicode MS" w:cs="Arial"/>
          <w:color w:val="00B0F0"/>
          <w:lang w:val="sr-Cyrl-RS"/>
        </w:rPr>
      </w:pPr>
    </w:p>
    <w:p w:rsidR="00873EBD" w:rsidRPr="00366AED" w:rsidRDefault="00873EBD" w:rsidP="00E80CBA">
      <w:pPr>
        <w:tabs>
          <w:tab w:val="left" w:pos="4253"/>
        </w:tabs>
        <w:spacing w:before="0"/>
        <w:jc w:val="center"/>
        <w:rPr>
          <w:rFonts w:eastAsia="Arial Unicode MS" w:cs="Arial"/>
          <w:lang w:val="sr-Cyrl-CS"/>
        </w:rPr>
      </w:pPr>
      <w:r w:rsidRPr="00366AED">
        <w:rPr>
          <w:rFonts w:eastAsia="Arial Unicode MS" w:cs="Arial"/>
          <w:lang w:val="sr-Cyrl-CS"/>
        </w:rPr>
        <w:t>Члан 3</w:t>
      </w:r>
      <w:r w:rsidR="00D45861">
        <w:rPr>
          <w:rFonts w:eastAsia="Arial Unicode MS" w:cs="Arial"/>
          <w:lang w:val="sr-Cyrl-CS"/>
        </w:rPr>
        <w:t>6</w:t>
      </w:r>
      <w:r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Саставни део овог Уговора чине </w:t>
      </w:r>
      <w:r w:rsidR="00024376" w:rsidRPr="00366AED">
        <w:rPr>
          <w:rFonts w:eastAsia="Arial Unicode MS" w:cs="Arial"/>
          <w:lang w:val="sr-Cyrl-CS"/>
        </w:rPr>
        <w:t xml:space="preserve">и </w:t>
      </w:r>
      <w:r w:rsidRPr="00366AED">
        <w:rPr>
          <w:rFonts w:eastAsia="Arial Unicode MS" w:cs="Arial"/>
          <w:lang w:val="sr-Cyrl-RS"/>
        </w:rPr>
        <w:t>П</w:t>
      </w:r>
      <w:r w:rsidR="009236E3" w:rsidRPr="00366AED">
        <w:rPr>
          <w:rFonts w:eastAsia="Arial Unicode MS" w:cs="Arial"/>
          <w:lang w:val="sr-Cyrl-CS"/>
        </w:rPr>
        <w:t>рилози:</w:t>
      </w:r>
    </w:p>
    <w:p w:rsidR="00024376" w:rsidRPr="00366AED" w:rsidRDefault="00024376" w:rsidP="00024376">
      <w:pPr>
        <w:pStyle w:val="KDParagraf"/>
        <w:spacing w:before="0"/>
        <w:rPr>
          <w:rFonts w:eastAsia="Arial Unicode MS" w:cs="Arial"/>
          <w:lang w:val="sr-Latn-CS"/>
        </w:rPr>
      </w:pPr>
    </w:p>
    <w:p w:rsidR="00024376" w:rsidRPr="00366AED" w:rsidRDefault="00024376" w:rsidP="0020558C">
      <w:pPr>
        <w:pStyle w:val="KDParagraf"/>
        <w:numPr>
          <w:ilvl w:val="0"/>
          <w:numId w:val="32"/>
        </w:numPr>
        <w:spacing w:before="0"/>
        <w:ind w:hanging="136"/>
        <w:rPr>
          <w:rFonts w:eastAsia="Arial Unicode MS" w:cs="Arial"/>
          <w:lang w:val="sr-Latn-CS"/>
        </w:rPr>
      </w:pPr>
      <w:r w:rsidRPr="00366AED">
        <w:rPr>
          <w:rFonts w:eastAsia="Arial Unicode MS" w:cs="Arial"/>
          <w:lang w:val="sr-Latn-CS"/>
        </w:rPr>
        <w:t>Понуда;</w:t>
      </w:r>
      <w:r w:rsidRPr="00366AED">
        <w:rPr>
          <w:rFonts w:eastAsia="Arial Unicode MS" w:cs="Arial"/>
          <w:lang w:val="sr-Latn-CS"/>
        </w:rPr>
        <w:tab/>
      </w:r>
    </w:p>
    <w:p w:rsidR="00B1590C" w:rsidRPr="00366AED" w:rsidRDefault="00B1590C" w:rsidP="0020558C">
      <w:pPr>
        <w:pStyle w:val="ListParagraph"/>
        <w:numPr>
          <w:ilvl w:val="0"/>
          <w:numId w:val="32"/>
        </w:numPr>
        <w:spacing w:before="0" w:after="0" w:line="240" w:lineRule="auto"/>
        <w:ind w:left="567" w:hanging="283"/>
        <w:rPr>
          <w:rFonts w:ascii="Arial" w:eastAsia="Arial Unicode MS" w:hAnsi="Arial" w:cs="Arial"/>
          <w:lang w:val="sr-Latn-CS"/>
        </w:rPr>
      </w:pPr>
      <w:r w:rsidRPr="00366AED">
        <w:rPr>
          <w:rFonts w:ascii="Arial" w:eastAsia="Arial Unicode MS" w:hAnsi="Arial" w:cs="Arial"/>
          <w:lang w:val="sr-Latn-CS"/>
        </w:rPr>
        <w:t>Конкурсна документација која је објављена на Порталу ЈН под шифром ________.</w:t>
      </w:r>
    </w:p>
    <w:p w:rsidR="00024376" w:rsidRPr="00366AED" w:rsidRDefault="00024376" w:rsidP="0020558C">
      <w:pPr>
        <w:pStyle w:val="KDParagraf"/>
        <w:numPr>
          <w:ilvl w:val="0"/>
          <w:numId w:val="32"/>
        </w:numPr>
        <w:spacing w:before="0"/>
        <w:ind w:hanging="136"/>
        <w:rPr>
          <w:rFonts w:eastAsia="Arial Unicode MS" w:cs="Arial"/>
          <w:lang w:val="sr-Latn-CS"/>
        </w:rPr>
      </w:pPr>
      <w:r w:rsidRPr="00366AED">
        <w:rPr>
          <w:rFonts w:eastAsia="Arial Unicode MS" w:cs="Arial"/>
          <w:lang w:val="sr-Latn-CS"/>
        </w:rPr>
        <w:t>Структура цене из Понуде;</w:t>
      </w:r>
    </w:p>
    <w:p w:rsidR="00024376" w:rsidRPr="00366AED" w:rsidRDefault="00024376" w:rsidP="0020558C">
      <w:pPr>
        <w:pStyle w:val="KDParagraf"/>
        <w:numPr>
          <w:ilvl w:val="0"/>
          <w:numId w:val="32"/>
        </w:numPr>
        <w:spacing w:before="0"/>
        <w:ind w:hanging="136"/>
        <w:rPr>
          <w:rFonts w:eastAsia="Arial Unicode MS" w:cs="Arial"/>
          <w:lang w:val="sr-Latn-CS"/>
        </w:rPr>
      </w:pPr>
      <w:r w:rsidRPr="00366AED">
        <w:rPr>
          <w:rFonts w:eastAsia="Arial Unicode MS" w:cs="Arial"/>
          <w:lang w:val="sr-Latn-CS"/>
        </w:rPr>
        <w:t>Списак извршилаца;</w:t>
      </w:r>
    </w:p>
    <w:p w:rsidR="00024376" w:rsidRPr="00366AED" w:rsidRDefault="00024376" w:rsidP="0020558C">
      <w:pPr>
        <w:pStyle w:val="KDParagraf"/>
        <w:numPr>
          <w:ilvl w:val="0"/>
          <w:numId w:val="32"/>
        </w:numPr>
        <w:spacing w:before="0"/>
        <w:ind w:hanging="136"/>
        <w:rPr>
          <w:rFonts w:eastAsia="Arial Unicode MS" w:cs="Arial"/>
          <w:lang w:val="sr-Latn-CS"/>
        </w:rPr>
      </w:pPr>
      <w:r w:rsidRPr="00366AED">
        <w:rPr>
          <w:rFonts w:eastAsia="Arial Unicode MS" w:cs="Arial"/>
          <w:lang w:val="sr-Latn-CS"/>
        </w:rPr>
        <w:t>Уговор о чувању пословне тајне и поверљивих информација;</w:t>
      </w:r>
    </w:p>
    <w:p w:rsidR="00024376" w:rsidRPr="00366AED" w:rsidRDefault="00024376" w:rsidP="0020558C">
      <w:pPr>
        <w:pStyle w:val="KDParagraf"/>
        <w:numPr>
          <w:ilvl w:val="0"/>
          <w:numId w:val="32"/>
        </w:numPr>
        <w:spacing w:before="0"/>
        <w:ind w:hanging="136"/>
        <w:rPr>
          <w:rFonts w:eastAsia="Arial Unicode MS" w:cs="Arial"/>
          <w:lang w:val="sr-Latn-CS"/>
        </w:rPr>
      </w:pPr>
      <w:r w:rsidRPr="00366AED">
        <w:rPr>
          <w:rFonts w:eastAsia="Arial Unicode MS" w:cs="Arial"/>
          <w:lang w:val="sr-Latn-CS"/>
        </w:rPr>
        <w:t xml:space="preserve">Прилог о безбедности и здрављу на раду; </w:t>
      </w:r>
    </w:p>
    <w:p w:rsidR="00DB27F2" w:rsidRPr="00366AED" w:rsidRDefault="00DB27F2" w:rsidP="0020558C">
      <w:pPr>
        <w:pStyle w:val="KDParagraf"/>
        <w:numPr>
          <w:ilvl w:val="0"/>
          <w:numId w:val="32"/>
        </w:numPr>
        <w:spacing w:before="0"/>
        <w:ind w:left="567" w:hanging="283"/>
        <w:rPr>
          <w:rFonts w:cs="Arial"/>
          <w:lang w:val="sr-Latn-CS"/>
        </w:rPr>
      </w:pPr>
      <w:r w:rsidRPr="00366AED">
        <w:rPr>
          <w:rFonts w:cs="Arial"/>
          <w:lang w:val="sr-Cyrl-RS"/>
        </w:rPr>
        <w:t>Споразум о заједничком наступању (ако је Заједничка понуда).</w:t>
      </w:r>
    </w:p>
    <w:p w:rsidR="008B13A5" w:rsidRPr="00366AED" w:rsidRDefault="008B13A5" w:rsidP="00E80CBA">
      <w:pPr>
        <w:spacing w:before="0"/>
        <w:jc w:val="center"/>
        <w:rPr>
          <w:rFonts w:eastAsia="Arial Unicode MS" w:cs="Arial"/>
          <w:lang w:val="sr-Cyrl-CS"/>
        </w:rPr>
      </w:pP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3</w:t>
      </w:r>
      <w:r w:rsidR="00D45861">
        <w:rPr>
          <w:rFonts w:eastAsia="Arial Unicode MS" w:cs="Arial"/>
          <w:lang w:val="sr-Cyrl-CS"/>
        </w:rPr>
        <w:t>7</w:t>
      </w:r>
      <w:r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RS"/>
        </w:rPr>
      </w:pPr>
      <w:r w:rsidRPr="00366AED">
        <w:rPr>
          <w:rFonts w:eastAsia="Arial Unicode MS" w:cs="Arial"/>
          <w:lang w:val="sr-Cyrl-CS"/>
        </w:rPr>
        <w:t xml:space="preserve">За све што није регулисано овим Уговором примењују се одредбе </w:t>
      </w:r>
      <w:r w:rsidRPr="00366AED">
        <w:rPr>
          <w:rFonts w:eastAsia="Arial Unicode MS" w:cs="Arial"/>
          <w:lang w:val="sr-Cyrl-RS"/>
        </w:rPr>
        <w:t>ЗОО и других прописа Републике Србије.</w:t>
      </w:r>
    </w:p>
    <w:p w:rsidR="00873EBD" w:rsidRPr="00366AED" w:rsidRDefault="00873EBD" w:rsidP="00E80CBA">
      <w:pPr>
        <w:spacing w:before="0"/>
        <w:jc w:val="center"/>
        <w:rPr>
          <w:rFonts w:eastAsia="Arial Unicode MS" w:cs="Arial"/>
          <w:lang w:val="sr-Cyrl-CS"/>
        </w:rPr>
      </w:pPr>
      <w:r w:rsidRPr="00366AED">
        <w:rPr>
          <w:rFonts w:eastAsia="Arial Unicode MS" w:cs="Arial"/>
          <w:lang w:val="sr-Cyrl-CS"/>
        </w:rPr>
        <w:t>Члан 3</w:t>
      </w:r>
      <w:r w:rsidR="00D45861">
        <w:rPr>
          <w:rFonts w:eastAsia="Arial Unicode MS" w:cs="Arial"/>
          <w:lang w:val="sr-Cyrl-CS"/>
        </w:rPr>
        <w:t>8</w:t>
      </w:r>
      <w:r w:rsidRPr="00366AED">
        <w:rPr>
          <w:rFonts w:eastAsia="Arial Unicode MS" w:cs="Arial"/>
          <w:lang w:val="sr-Cyrl-CS"/>
        </w:rPr>
        <w:t>.</w:t>
      </w:r>
    </w:p>
    <w:p w:rsidR="009236E3" w:rsidRPr="00366AED" w:rsidRDefault="009236E3" w:rsidP="00E80CBA">
      <w:pPr>
        <w:spacing w:before="0"/>
        <w:jc w:val="center"/>
        <w:rPr>
          <w:rFonts w:eastAsia="Arial Unicode MS" w:cs="Arial"/>
          <w:lang w:val="sr-Cyrl-CS"/>
        </w:rPr>
      </w:pPr>
    </w:p>
    <w:p w:rsidR="00873EBD" w:rsidRPr="00366AED" w:rsidRDefault="00873EBD" w:rsidP="00E80CBA">
      <w:pPr>
        <w:spacing w:before="0"/>
        <w:rPr>
          <w:rFonts w:eastAsia="Arial Unicode MS" w:cs="Arial"/>
          <w:lang w:val="sr-Cyrl-CS"/>
        </w:rPr>
      </w:pPr>
      <w:r w:rsidRPr="00366AED">
        <w:rPr>
          <w:rFonts w:eastAsia="Arial Unicode MS" w:cs="Arial"/>
          <w:lang w:val="sr-Cyrl-RS"/>
        </w:rPr>
        <w:t xml:space="preserve">Овај </w:t>
      </w:r>
      <w:r w:rsidRPr="00366AED">
        <w:rPr>
          <w:rFonts w:eastAsia="Arial Unicode MS" w:cs="Arial"/>
          <w:lang w:val="sr-Cyrl-CS"/>
        </w:rPr>
        <w:t xml:space="preserve">Уговор је сачињен у 6 (шест) истоветних примерака од којих свакој Уговорној страни припада по 3 (три) </w:t>
      </w:r>
      <w:r w:rsidRPr="00366AED">
        <w:rPr>
          <w:rFonts w:eastAsia="Arial Unicode MS" w:cs="Arial"/>
          <w:lang w:val="sr-Cyrl-RS"/>
        </w:rPr>
        <w:t xml:space="preserve"> </w:t>
      </w:r>
      <w:r w:rsidRPr="00366AED">
        <w:rPr>
          <w:rFonts w:eastAsia="Arial Unicode MS" w:cs="Arial"/>
          <w:lang w:val="sr-Cyrl-CS"/>
        </w:rPr>
        <w:t xml:space="preserve">примерка.    </w:t>
      </w:r>
    </w:p>
    <w:p w:rsidR="00873EBD" w:rsidRPr="00366AED" w:rsidRDefault="002F6F57" w:rsidP="002F6F57">
      <w:pPr>
        <w:tabs>
          <w:tab w:val="left" w:pos="2970"/>
        </w:tabs>
        <w:spacing w:before="0"/>
        <w:rPr>
          <w:rFonts w:eastAsia="Arial Unicode MS" w:cs="Arial"/>
          <w:lang w:val="sr-Cyrl-CS"/>
        </w:rPr>
      </w:pPr>
      <w:r w:rsidRPr="00366AED">
        <w:rPr>
          <w:rFonts w:eastAsia="Arial Unicode MS" w:cs="Arial"/>
          <w:lang w:val="sr-Cyrl-CS"/>
        </w:rPr>
        <w:tab/>
      </w:r>
    </w:p>
    <w:p w:rsidR="00873EBD" w:rsidRPr="00366AED" w:rsidRDefault="00873EBD" w:rsidP="00E80CBA">
      <w:pPr>
        <w:spacing w:before="0"/>
        <w:rPr>
          <w:rFonts w:eastAsia="Arial Unicode MS" w:cs="Arial"/>
          <w:lang w:val="sr-Cyrl-CS"/>
        </w:rPr>
      </w:pPr>
    </w:p>
    <w:p w:rsidR="00873EBD" w:rsidRPr="00366AED" w:rsidRDefault="00873EBD" w:rsidP="00E80CBA">
      <w:pPr>
        <w:spacing w:before="0"/>
        <w:rPr>
          <w:rFonts w:eastAsia="Arial Unicode MS" w:cs="Arial"/>
          <w:b/>
          <w:lang w:val="sr-Cyrl-CS"/>
        </w:rPr>
      </w:pPr>
      <w:r w:rsidRPr="00366AED">
        <w:rPr>
          <w:rFonts w:eastAsia="Arial Unicode MS" w:cs="Arial"/>
          <w:b/>
          <w:lang w:val="sr-Cyrl-CS"/>
        </w:rPr>
        <w:t xml:space="preserve">              </w:t>
      </w:r>
      <w:r w:rsidR="00E141D2" w:rsidRPr="00366AED">
        <w:rPr>
          <w:rFonts w:eastAsia="Arial Unicode MS" w:cs="Arial"/>
          <w:b/>
          <w:lang w:val="sr-Cyrl-CS"/>
        </w:rPr>
        <w:t xml:space="preserve">          НАРУЧИЛАЦ</w:t>
      </w:r>
      <w:r w:rsidRPr="00366AED">
        <w:rPr>
          <w:rFonts w:eastAsia="Arial Unicode MS" w:cs="Arial"/>
          <w:b/>
          <w:lang w:val="sr-Cyrl-CS"/>
        </w:rPr>
        <w:t xml:space="preserve">                                          </w:t>
      </w:r>
      <w:r w:rsidR="00D510ED" w:rsidRPr="00366AED">
        <w:rPr>
          <w:rFonts w:eastAsia="Arial Unicode MS" w:cs="Arial"/>
          <w:b/>
          <w:lang w:val="sr-Cyrl-CS"/>
        </w:rPr>
        <w:t xml:space="preserve">           </w:t>
      </w:r>
      <w:r w:rsidR="00E141D2" w:rsidRPr="00366AED">
        <w:rPr>
          <w:rFonts w:eastAsia="Arial Unicode MS" w:cs="Arial"/>
          <w:b/>
          <w:lang w:val="sr-Cyrl-CS"/>
        </w:rPr>
        <w:t xml:space="preserve">       ИЗВОЂАЧ</w:t>
      </w:r>
      <w:r w:rsidR="002E1BAC" w:rsidRPr="00366AED">
        <w:rPr>
          <w:rFonts w:eastAsia="Arial Unicode MS" w:cs="Arial"/>
          <w:b/>
          <w:lang w:val="sr-Cyrl-CS"/>
        </w:rPr>
        <w:t xml:space="preserve"> РАДОВА</w:t>
      </w:r>
    </w:p>
    <w:p w:rsidR="00A70E3B" w:rsidRPr="00366AED" w:rsidRDefault="00A70E3B" w:rsidP="00E80CBA">
      <w:pPr>
        <w:spacing w:before="0"/>
        <w:rPr>
          <w:rFonts w:eastAsia="Arial Unicode MS" w:cs="Arial"/>
          <w:b/>
          <w:lang w:val="sr-Cyrl-CS"/>
        </w:rPr>
      </w:pPr>
    </w:p>
    <w:p w:rsidR="00873EBD" w:rsidRPr="00366AED" w:rsidRDefault="00E141D2" w:rsidP="00E80CBA">
      <w:pPr>
        <w:spacing w:before="0"/>
        <w:rPr>
          <w:rFonts w:eastAsia="Arial Unicode MS" w:cs="Arial"/>
          <w:lang w:val="sr-Cyrl-CS"/>
        </w:rPr>
      </w:pPr>
      <w:r w:rsidRPr="00366AED">
        <w:rPr>
          <w:rFonts w:eastAsia="Arial Unicode MS" w:cs="Arial"/>
          <w:lang w:val="sr-Cyrl-CS"/>
        </w:rPr>
        <w:t xml:space="preserve">       </w:t>
      </w:r>
      <w:r w:rsidR="005D2EC2" w:rsidRPr="00366AED">
        <w:rPr>
          <w:rFonts w:eastAsia="Arial Unicode MS" w:cs="Arial"/>
          <w:lang w:val="sr-Cyrl-CS"/>
        </w:rPr>
        <w:t>ЈП</w:t>
      </w:r>
      <w:r w:rsidRPr="00366AED">
        <w:rPr>
          <w:rFonts w:eastAsia="Arial Unicode MS" w:cs="Arial"/>
          <w:lang w:val="sr-Cyrl-CS"/>
        </w:rPr>
        <w:t xml:space="preserve"> </w:t>
      </w:r>
      <w:r w:rsidR="00873EBD" w:rsidRPr="00366AED">
        <w:rPr>
          <w:rFonts w:eastAsia="Arial Unicode MS" w:cs="Arial"/>
          <w:lang w:val="sr-Cyrl-CS"/>
        </w:rPr>
        <w:t>„Електропривреда Србије“,</w:t>
      </w:r>
      <w:r w:rsidR="005D2EC2" w:rsidRPr="00366AED">
        <w:rPr>
          <w:rFonts w:eastAsia="Arial Unicode MS" w:cs="Arial"/>
          <w:lang w:val="sr-Cyrl-CS"/>
        </w:rPr>
        <w:t xml:space="preserve"> </w:t>
      </w:r>
      <w:r w:rsidR="00873EBD" w:rsidRPr="00366AED">
        <w:rPr>
          <w:rFonts w:eastAsia="Arial Unicode MS" w:cs="Arial"/>
          <w:lang w:val="sr-Cyrl-CS"/>
        </w:rPr>
        <w:t xml:space="preserve">Београд </w:t>
      </w:r>
    </w:p>
    <w:p w:rsidR="00D510ED" w:rsidRPr="00366AED" w:rsidRDefault="00D510ED" w:rsidP="00E80CBA">
      <w:pPr>
        <w:spacing w:before="0"/>
        <w:rPr>
          <w:rFonts w:eastAsia="Arial Unicode MS" w:cs="Arial"/>
          <w:lang w:val="ru-RU"/>
        </w:rPr>
      </w:pPr>
      <w:r w:rsidRPr="00366AED">
        <w:rPr>
          <w:rFonts w:eastAsia="Arial Unicode MS" w:cs="Arial"/>
          <w:lang w:val="ru-RU"/>
        </w:rPr>
        <w:t xml:space="preserve">Огранак ''Дринско – Лимске ХЕ'' Бајина Башта </w:t>
      </w:r>
    </w:p>
    <w:p w:rsidR="00D510ED" w:rsidRPr="00366AED" w:rsidRDefault="00D510ED" w:rsidP="00E80CBA">
      <w:pPr>
        <w:spacing w:before="0"/>
        <w:rPr>
          <w:rFonts w:eastAsia="Arial Unicode MS" w:cs="Arial"/>
          <w:lang w:val="ru-RU"/>
        </w:rPr>
      </w:pPr>
      <w:r w:rsidRPr="00366AED">
        <w:rPr>
          <w:rFonts w:eastAsia="Arial Unicode MS" w:cs="Arial"/>
          <w:lang w:val="ru-RU"/>
        </w:rPr>
        <w:t xml:space="preserve">              </w:t>
      </w:r>
      <w:r w:rsidR="00E141D2" w:rsidRPr="00366AED">
        <w:rPr>
          <w:rFonts w:eastAsia="Arial Unicode MS" w:cs="Arial"/>
          <w:lang w:val="ru-RU"/>
        </w:rPr>
        <w:t xml:space="preserve">        </w:t>
      </w:r>
      <w:r w:rsidRPr="00366AED">
        <w:rPr>
          <w:rFonts w:eastAsia="Arial Unicode MS" w:cs="Arial"/>
          <w:lang w:val="ru-RU"/>
        </w:rPr>
        <w:t xml:space="preserve">  ХЕ „Зворник”</w:t>
      </w:r>
    </w:p>
    <w:p w:rsidR="00D510ED" w:rsidRPr="00366AED" w:rsidRDefault="00D510ED" w:rsidP="00E80CBA">
      <w:pPr>
        <w:spacing w:before="0"/>
        <w:rPr>
          <w:rFonts w:eastAsia="Arial Unicode MS" w:cs="Arial"/>
          <w:lang w:val="sr-Cyrl-CS"/>
        </w:rPr>
      </w:pPr>
    </w:p>
    <w:p w:rsidR="00873EBD" w:rsidRPr="00366AED" w:rsidRDefault="00E141D2" w:rsidP="00E80CBA">
      <w:pPr>
        <w:spacing w:before="0"/>
        <w:rPr>
          <w:rFonts w:eastAsia="Arial Unicode MS" w:cs="Arial"/>
          <w:lang w:val="sr-Cyrl-CS"/>
        </w:rPr>
      </w:pPr>
      <w:r w:rsidRPr="00366AED">
        <w:rPr>
          <w:rFonts w:eastAsia="Arial Unicode MS" w:cs="Arial"/>
          <w:lang w:val="sr-Cyrl-CS"/>
        </w:rPr>
        <w:t xml:space="preserve">      </w:t>
      </w:r>
      <w:r w:rsidR="00D510ED" w:rsidRPr="00366AED">
        <w:rPr>
          <w:rFonts w:eastAsia="Arial Unicode MS" w:cs="Arial"/>
          <w:lang w:val="sr-Cyrl-CS"/>
        </w:rPr>
        <w:t xml:space="preserve">  _____________________________</w:t>
      </w:r>
      <w:r w:rsidR="00873EBD" w:rsidRPr="00366AED">
        <w:rPr>
          <w:rFonts w:eastAsia="Arial Unicode MS" w:cs="Arial"/>
          <w:lang w:val="sr-Cyrl-CS"/>
        </w:rPr>
        <w:t xml:space="preserve">          </w:t>
      </w:r>
      <w:r w:rsidR="00D510ED" w:rsidRPr="00366AED">
        <w:rPr>
          <w:rFonts w:eastAsia="Arial Unicode MS" w:cs="Arial"/>
          <w:lang w:val="sr-Cyrl-CS"/>
        </w:rPr>
        <w:t xml:space="preserve">                  </w:t>
      </w:r>
      <w:r w:rsidR="005B29EB" w:rsidRPr="00366AED">
        <w:rPr>
          <w:rFonts w:eastAsia="Arial Unicode MS" w:cs="Arial"/>
          <w:lang w:val="sr-Cyrl-CS"/>
        </w:rPr>
        <w:t xml:space="preserve">    ___</w:t>
      </w:r>
      <w:r w:rsidR="00D510ED" w:rsidRPr="00366AED">
        <w:rPr>
          <w:rFonts w:eastAsia="Arial Unicode MS" w:cs="Arial"/>
          <w:lang w:val="sr-Cyrl-CS"/>
        </w:rPr>
        <w:t>____________</w:t>
      </w:r>
      <w:r w:rsidR="00873EBD" w:rsidRPr="00366AED">
        <w:rPr>
          <w:rFonts w:eastAsia="Arial Unicode MS" w:cs="Arial"/>
          <w:lang w:val="sr-Cyrl-CS"/>
        </w:rPr>
        <w:t>____________</w:t>
      </w:r>
    </w:p>
    <w:p w:rsidR="005B29EB" w:rsidRPr="00366AED" w:rsidRDefault="00873EBD" w:rsidP="00E80CBA">
      <w:pPr>
        <w:pStyle w:val="KDParagraf"/>
        <w:spacing w:before="0"/>
        <w:rPr>
          <w:rFonts w:cs="Arial"/>
        </w:rPr>
      </w:pPr>
      <w:r w:rsidRPr="00366AED">
        <w:rPr>
          <w:rFonts w:eastAsia="Arial Unicode MS" w:cs="Arial"/>
          <w:lang w:val="sr-Cyrl-CS"/>
        </w:rPr>
        <w:tab/>
      </w:r>
      <w:r w:rsidR="005B29EB" w:rsidRPr="00366AED">
        <w:rPr>
          <w:rFonts w:eastAsia="Arial Unicode MS" w:cs="Arial"/>
          <w:lang w:val="sr-Cyrl-CS"/>
        </w:rPr>
        <w:t xml:space="preserve">    </w:t>
      </w:r>
      <w:r w:rsidR="00E141D2" w:rsidRPr="00366AED">
        <w:rPr>
          <w:rFonts w:eastAsia="Arial Unicode MS" w:cs="Arial"/>
          <w:lang w:val="sr-Cyrl-CS"/>
        </w:rPr>
        <w:t xml:space="preserve">    </w:t>
      </w:r>
      <w:r w:rsidR="005B29EB" w:rsidRPr="00366AED">
        <w:rPr>
          <w:rFonts w:eastAsia="Arial Unicode MS" w:cs="Arial"/>
          <w:lang w:val="sr-Cyrl-CS"/>
        </w:rPr>
        <w:t xml:space="preserve">  </w:t>
      </w:r>
      <w:r w:rsidR="00D510ED" w:rsidRPr="00366AED">
        <w:rPr>
          <w:rFonts w:eastAsia="Arial Unicode MS" w:cs="Arial"/>
          <w:lang w:val="sr-Cyrl-CS"/>
        </w:rPr>
        <w:t xml:space="preserve">Зорица Јовановић </w:t>
      </w:r>
      <w:r w:rsidR="005B29EB" w:rsidRPr="00366AED">
        <w:rPr>
          <w:rFonts w:eastAsia="Arial Unicode MS" w:cs="Arial"/>
          <w:lang w:val="sr-Cyrl-CS"/>
        </w:rPr>
        <w:t xml:space="preserve">                                            </w:t>
      </w:r>
      <w:r w:rsidR="005B29EB" w:rsidRPr="00366AED">
        <w:rPr>
          <w:rFonts w:cs="Arial"/>
        </w:rPr>
        <w:t>име и презиме овлашћеног лица</w:t>
      </w:r>
    </w:p>
    <w:p w:rsidR="00873EBD" w:rsidRPr="00366AED" w:rsidRDefault="005B29EB" w:rsidP="00E80CBA">
      <w:pPr>
        <w:spacing w:before="0"/>
        <w:rPr>
          <w:rFonts w:cs="Arial"/>
          <w:lang w:val="sr-Cyrl-RS"/>
        </w:rPr>
      </w:pPr>
      <w:r w:rsidRPr="00366AED">
        <w:rPr>
          <w:rFonts w:cs="Arial"/>
          <w:lang w:val="sr-Cyrl-RS"/>
        </w:rPr>
        <w:t xml:space="preserve">     </w:t>
      </w:r>
      <w:r w:rsidR="00E141D2" w:rsidRPr="00366AED">
        <w:rPr>
          <w:rFonts w:cs="Arial"/>
          <w:lang w:val="sr-Cyrl-RS"/>
        </w:rPr>
        <w:t xml:space="preserve">   </w:t>
      </w:r>
      <w:r w:rsidRPr="00366AED">
        <w:rPr>
          <w:rFonts w:cs="Arial"/>
          <w:lang w:val="sr-Cyrl-RS"/>
        </w:rPr>
        <w:t xml:space="preserve">Финансијски директор Огранка                                                    </w:t>
      </w:r>
      <w:r w:rsidRPr="00366AED">
        <w:rPr>
          <w:rFonts w:cs="Arial"/>
        </w:rPr>
        <w:t xml:space="preserve">функција  </w:t>
      </w:r>
    </w:p>
    <w:p w:rsidR="004F7C32" w:rsidRPr="00366AED" w:rsidRDefault="004F7C32" w:rsidP="00E80CBA">
      <w:pPr>
        <w:spacing w:before="0"/>
        <w:rPr>
          <w:rFonts w:eastAsia="Arial Unicode MS" w:cs="Arial"/>
          <w:lang w:val="sr-Cyrl-RS"/>
        </w:rPr>
      </w:pPr>
    </w:p>
    <w:p w:rsidR="00873EBD" w:rsidRPr="00366AED" w:rsidRDefault="00873EBD" w:rsidP="00E80CBA">
      <w:pPr>
        <w:spacing w:before="0"/>
        <w:rPr>
          <w:rFonts w:eastAsia="Arial Unicode MS" w:cs="Arial"/>
          <w:lang w:val="sr-Cyrl-CS"/>
        </w:rPr>
      </w:pPr>
      <w:r w:rsidRPr="00366AED">
        <w:rPr>
          <w:rFonts w:eastAsia="Arial Unicode MS" w:cs="Arial"/>
          <w:lang w:val="sr-Cyrl-CS"/>
        </w:rPr>
        <w:t xml:space="preserve">                                                                         М.П</w:t>
      </w:r>
    </w:p>
    <w:p w:rsidR="004F7C32" w:rsidRPr="00366AED" w:rsidRDefault="004F7C32" w:rsidP="00E80CBA">
      <w:pPr>
        <w:spacing w:before="0"/>
        <w:rPr>
          <w:rFonts w:cs="Arial"/>
          <w:lang w:val="sr-Cyrl-RS"/>
        </w:rPr>
      </w:pPr>
    </w:p>
    <w:p w:rsidR="004F7C32" w:rsidRPr="00366AED" w:rsidRDefault="004F7C32" w:rsidP="00E80CBA">
      <w:pPr>
        <w:spacing w:before="0"/>
        <w:rPr>
          <w:rFonts w:cs="Arial"/>
          <w:lang w:val="sr-Cyrl-RS"/>
        </w:rPr>
      </w:pPr>
    </w:p>
    <w:p w:rsidR="004F7C32" w:rsidRPr="00366AED" w:rsidRDefault="004F7C32" w:rsidP="00E80CBA">
      <w:pPr>
        <w:spacing w:before="0"/>
        <w:rPr>
          <w:rFonts w:cs="Arial"/>
          <w:lang w:val="sr-Cyrl-RS"/>
        </w:rPr>
      </w:pPr>
    </w:p>
    <w:p w:rsidR="005B29EB" w:rsidRPr="00366AED" w:rsidRDefault="002714E1" w:rsidP="00E80CBA">
      <w:pPr>
        <w:spacing w:before="0"/>
        <w:rPr>
          <w:rFonts w:cs="Arial"/>
          <w:lang w:val="sr-Cyrl-RS"/>
        </w:rPr>
      </w:pPr>
      <w:r w:rsidRPr="00366AED">
        <w:rPr>
          <w:rFonts w:cs="Arial"/>
          <w:lang w:val="sr-Cyrl-RS"/>
        </w:rPr>
        <w:t xml:space="preserve">Напомена: </w:t>
      </w:r>
    </w:p>
    <w:p w:rsidR="004F7C32" w:rsidRPr="00366AED" w:rsidRDefault="004F7C32" w:rsidP="00E80CBA">
      <w:pPr>
        <w:spacing w:before="0"/>
        <w:rPr>
          <w:rFonts w:cs="Arial"/>
          <w:lang w:val="sr-Cyrl-RS"/>
        </w:rPr>
      </w:pPr>
    </w:p>
    <w:p w:rsidR="002714E1" w:rsidRPr="00366AED" w:rsidRDefault="002714E1" w:rsidP="00E80CBA">
      <w:pPr>
        <w:spacing w:before="0"/>
        <w:rPr>
          <w:rFonts w:cs="Arial"/>
          <w:bCs/>
          <w:iCs/>
          <w:color w:val="000000"/>
          <w:lang w:val="sr-Cyrl-RS"/>
        </w:rPr>
      </w:pPr>
      <w:r w:rsidRPr="00366AED">
        <w:rPr>
          <w:rFonts w:cs="Arial"/>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366AED">
        <w:rPr>
          <w:rFonts w:cs="Arial"/>
          <w:color w:val="000000"/>
          <w:lang w:val="sr-Cyrl-CS"/>
        </w:rPr>
        <w:t>.</w:t>
      </w:r>
      <w:r w:rsidRPr="00366AED">
        <w:rPr>
          <w:rFonts w:cs="Arial"/>
          <w:bCs/>
          <w:iCs/>
          <w:color w:val="000000"/>
          <w:lang w:val="sr-Cyrl-RS"/>
        </w:rPr>
        <w:t xml:space="preserve"> </w:t>
      </w:r>
    </w:p>
    <w:p w:rsidR="002714E1" w:rsidRPr="00366AED" w:rsidRDefault="002714E1" w:rsidP="00E80CBA">
      <w:pPr>
        <w:spacing w:before="0"/>
        <w:rPr>
          <w:rFonts w:eastAsia="Arial Unicode MS" w:cs="Arial"/>
          <w:lang w:val="sr-Cyrl-CS"/>
        </w:rPr>
      </w:pPr>
    </w:p>
    <w:p w:rsidR="004F7C32" w:rsidRPr="00366AED" w:rsidRDefault="004F7C32" w:rsidP="00E80CBA">
      <w:pPr>
        <w:spacing w:before="0"/>
        <w:rPr>
          <w:rFonts w:eastAsia="Arial Unicode MS" w:cs="Arial"/>
          <w:lang w:val="sr-Cyrl-CS"/>
        </w:rPr>
      </w:pPr>
    </w:p>
    <w:p w:rsidR="004F7C32" w:rsidRPr="00366AED" w:rsidRDefault="004F7C32" w:rsidP="00E80CBA">
      <w:pPr>
        <w:spacing w:before="0"/>
        <w:rPr>
          <w:rFonts w:eastAsia="Arial Unicode MS" w:cs="Arial"/>
          <w:lang w:val="sr-Cyrl-CS"/>
        </w:rPr>
      </w:pPr>
    </w:p>
    <w:p w:rsidR="004F7C32" w:rsidRDefault="004F7C32" w:rsidP="00E80CBA">
      <w:pPr>
        <w:spacing w:before="0"/>
        <w:rPr>
          <w:rFonts w:eastAsia="Arial Unicode MS" w:cs="Arial"/>
        </w:rPr>
      </w:pPr>
    </w:p>
    <w:p w:rsidR="0010340C" w:rsidRDefault="0010340C" w:rsidP="00E80CBA">
      <w:pPr>
        <w:spacing w:before="0"/>
        <w:rPr>
          <w:rFonts w:eastAsia="Arial Unicode MS" w:cs="Arial"/>
        </w:rPr>
      </w:pPr>
    </w:p>
    <w:p w:rsidR="004F7C32" w:rsidRPr="00D45861" w:rsidRDefault="004F7C32" w:rsidP="00E80CBA">
      <w:pPr>
        <w:spacing w:before="0"/>
        <w:rPr>
          <w:rFonts w:eastAsia="Arial Unicode MS" w:cs="Arial"/>
          <w:lang w:val="sr-Cyrl-RS"/>
        </w:rPr>
      </w:pPr>
    </w:p>
    <w:p w:rsidR="00873EBD" w:rsidRPr="00366AED" w:rsidRDefault="00873EBD" w:rsidP="00E80CBA">
      <w:pPr>
        <w:spacing w:before="0"/>
        <w:jc w:val="center"/>
        <w:rPr>
          <w:rFonts w:eastAsia="Arial Unicode MS" w:cs="Arial"/>
          <w:b/>
          <w:lang w:val="sr-Cyrl-CS"/>
        </w:rPr>
      </w:pPr>
      <w:r w:rsidRPr="00366AED">
        <w:rPr>
          <w:rFonts w:eastAsia="Arial Unicode MS" w:cs="Arial"/>
          <w:b/>
          <w:lang w:val="sr-Cyrl-CS"/>
        </w:rPr>
        <w:lastRenderedPageBreak/>
        <w:t>Прилог о безбедности и здрављу на раду</w:t>
      </w:r>
    </w:p>
    <w:p w:rsidR="00E141D2" w:rsidRPr="00366AED" w:rsidRDefault="00E141D2" w:rsidP="00E80CBA">
      <w:pPr>
        <w:spacing w:before="0"/>
        <w:jc w:val="center"/>
        <w:rPr>
          <w:rFonts w:eastAsia="Arial Unicode MS" w:cs="Arial"/>
          <w:b/>
          <w:lang w:val="sr-Cyrl-CS"/>
        </w:rPr>
      </w:pPr>
    </w:p>
    <w:p w:rsidR="00817ED6" w:rsidRDefault="00A80854" w:rsidP="00FE737E">
      <w:pPr>
        <w:spacing w:before="0"/>
        <w:jc w:val="center"/>
        <w:rPr>
          <w:rFonts w:cs="Arial"/>
          <w:b/>
        </w:rPr>
      </w:pPr>
      <w:r>
        <w:rPr>
          <w:rFonts w:cs="Arial"/>
          <w:b/>
          <w:lang w:val="sr-Cyrl-RS"/>
        </w:rPr>
        <w:t>„С</w:t>
      </w:r>
      <w:r>
        <w:rPr>
          <w:rFonts w:cs="Arial"/>
          <w:b/>
        </w:rPr>
        <w:t>a</w:t>
      </w:r>
      <w:r>
        <w:rPr>
          <w:rFonts w:cs="Arial"/>
          <w:b/>
          <w:lang w:val="sr-Cyrl-RS"/>
        </w:rPr>
        <w:t>н</w:t>
      </w:r>
      <w:r>
        <w:rPr>
          <w:rFonts w:cs="Arial"/>
          <w:b/>
        </w:rPr>
        <w:t>a</w:t>
      </w:r>
      <w:r>
        <w:rPr>
          <w:rFonts w:cs="Arial"/>
          <w:b/>
          <w:lang w:val="sr-Cyrl-RS"/>
        </w:rPr>
        <w:t>ци</w:t>
      </w:r>
      <w:r>
        <w:rPr>
          <w:rFonts w:cs="Arial"/>
          <w:b/>
        </w:rPr>
        <w:t>j</w:t>
      </w:r>
      <w:r>
        <w:rPr>
          <w:rFonts w:cs="Arial"/>
          <w:b/>
          <w:lang w:val="sr-Cyrl-RS"/>
        </w:rPr>
        <w:t>и бетонске облоге сифона Агрегата А2 у ХЕ „Зворник“</w:t>
      </w:r>
      <w:r w:rsidR="00817ED6" w:rsidRPr="00AB7BD1">
        <w:rPr>
          <w:rFonts w:cs="Arial"/>
          <w:b/>
        </w:rPr>
        <w:t xml:space="preserve"> </w:t>
      </w:r>
    </w:p>
    <w:p w:rsidR="00FE737E" w:rsidRPr="00BE71C9" w:rsidRDefault="0010340C" w:rsidP="00FE737E">
      <w:pPr>
        <w:spacing w:before="0"/>
        <w:jc w:val="center"/>
        <w:rPr>
          <w:rFonts w:cs="Arial"/>
          <w:b/>
          <w:bCs/>
        </w:rPr>
      </w:pPr>
      <w:r w:rsidRPr="00BE71C9">
        <w:rPr>
          <w:rFonts w:cs="Arial"/>
          <w:b/>
          <w:lang w:val="ru-RU"/>
        </w:rPr>
        <w:t>број Ј</w:t>
      </w:r>
      <w:r w:rsidRPr="00BE71C9">
        <w:rPr>
          <w:rFonts w:cs="Arial"/>
          <w:b/>
        </w:rPr>
        <w:t>H</w:t>
      </w:r>
      <w:r w:rsidR="00FE737E" w:rsidRPr="00BE71C9">
        <w:rPr>
          <w:rFonts w:cs="Arial"/>
          <w:b/>
          <w:lang w:val="ru-RU"/>
        </w:rPr>
        <w:t>/2100/0</w:t>
      </w:r>
      <w:r w:rsidR="00B911CD" w:rsidRPr="00BE71C9">
        <w:rPr>
          <w:rFonts w:cs="Arial"/>
          <w:b/>
        </w:rPr>
        <w:t>3</w:t>
      </w:r>
      <w:r w:rsidR="00A80854" w:rsidRPr="00BE71C9">
        <w:rPr>
          <w:rFonts w:cs="Arial"/>
          <w:b/>
          <w:lang w:val="sr-Cyrl-RS"/>
        </w:rPr>
        <w:t>53</w:t>
      </w:r>
      <w:r w:rsidR="00FE737E" w:rsidRPr="00BE71C9">
        <w:rPr>
          <w:rFonts w:cs="Arial"/>
          <w:b/>
          <w:lang w:val="ru-RU"/>
        </w:rPr>
        <w:t>/201</w:t>
      </w:r>
      <w:r w:rsidRPr="00BE71C9">
        <w:rPr>
          <w:rFonts w:cs="Arial"/>
          <w:b/>
        </w:rPr>
        <w:t>7</w:t>
      </w:r>
    </w:p>
    <w:p w:rsidR="00E141D2" w:rsidRPr="00366AED" w:rsidRDefault="00E141D2" w:rsidP="00E80CBA">
      <w:pPr>
        <w:spacing w:before="0"/>
        <w:jc w:val="center"/>
        <w:rPr>
          <w:rFonts w:eastAsia="Arial Unicode MS" w:cs="Arial"/>
          <w:b/>
          <w:lang w:val="sr-Cyrl-CS"/>
        </w:rPr>
      </w:pPr>
    </w:p>
    <w:p w:rsidR="00366AED" w:rsidRPr="00366AED" w:rsidRDefault="00366AED" w:rsidP="00AE7E0A">
      <w:pPr>
        <w:spacing w:before="0"/>
        <w:rPr>
          <w:rFonts w:eastAsia="Arial Unicode MS" w:cs="Arial"/>
          <w:b/>
          <w:lang w:val="sr-Cyrl-CS"/>
        </w:rPr>
      </w:pPr>
    </w:p>
    <w:p w:rsidR="00873EBD" w:rsidRPr="00366AED" w:rsidRDefault="00366AED" w:rsidP="00AE7E0A">
      <w:pPr>
        <w:spacing w:before="0"/>
        <w:rPr>
          <w:rFonts w:eastAsia="Arial Unicode MS" w:cs="Arial"/>
          <w:b/>
          <w:lang w:val="sr-Cyrl-CS"/>
        </w:rPr>
      </w:pPr>
      <w:r w:rsidRPr="00366AED">
        <w:rPr>
          <w:rFonts w:eastAsia="Arial Unicode MS" w:cs="Arial"/>
          <w:b/>
          <w:lang w:val="sr-Cyrl-CS"/>
        </w:rPr>
        <w:t>НАРУЧИЛАЦ:</w:t>
      </w:r>
    </w:p>
    <w:p w:rsidR="00366AED" w:rsidRPr="00366AED" w:rsidRDefault="00366AED" w:rsidP="00AE7E0A">
      <w:pPr>
        <w:spacing w:before="0"/>
        <w:rPr>
          <w:rFonts w:eastAsia="Arial Unicode MS" w:cs="Arial"/>
          <w:lang w:val="sr-Cyrl-CS"/>
        </w:rPr>
      </w:pPr>
    </w:p>
    <w:p w:rsidR="00FE737E" w:rsidRPr="00FE737E" w:rsidRDefault="00FE737E" w:rsidP="00FE737E">
      <w:pPr>
        <w:spacing w:before="0"/>
        <w:ind w:left="284"/>
        <w:contextualSpacing/>
        <w:rPr>
          <w:rFonts w:eastAsia="Calibri" w:cs="Arial"/>
          <w:b/>
        </w:rPr>
      </w:pPr>
      <w:r w:rsidRPr="00FE737E">
        <w:rPr>
          <w:rFonts w:eastAsia="Arial Unicode MS" w:cs="Arial"/>
          <w:b/>
          <w:lang w:val="sr-Latn-CS"/>
        </w:rPr>
        <w:t xml:space="preserve">Јавно предузеће „Електропривреда Србије“  Београд, Улица царице Милице бр. 2, </w:t>
      </w:r>
    </w:p>
    <w:p w:rsidR="00FE737E" w:rsidRPr="00FE737E" w:rsidRDefault="00FE737E" w:rsidP="00FE737E">
      <w:pPr>
        <w:spacing w:before="0"/>
        <w:ind w:left="284" w:hanging="284"/>
        <w:contextualSpacing/>
        <w:rPr>
          <w:rFonts w:eastAsia="Arial Unicode MS" w:cs="Arial"/>
          <w:lang w:val="sr-Latn-CS"/>
        </w:rPr>
      </w:pPr>
      <w:r w:rsidRPr="00FE737E">
        <w:rPr>
          <w:rFonts w:eastAsia="Arial Unicode MS" w:cs="Arial"/>
          <w:b/>
          <w:lang w:val="ru-RU"/>
        </w:rPr>
        <w:t xml:space="preserve">     Огранак ''Дринско – Лимске ХЕ'' Бајина Башта</w:t>
      </w:r>
      <w:r w:rsidRPr="00FE737E">
        <w:rPr>
          <w:rFonts w:eastAsia="Arial Unicode MS" w:cs="Arial"/>
          <w:lang w:val="sr-Cyrl-RS"/>
        </w:rPr>
        <w:t>,</w:t>
      </w:r>
      <w:r w:rsidRPr="00FE737E">
        <w:rPr>
          <w:rFonts w:eastAsia="Arial Unicode MS" w:cs="Arial"/>
          <w:lang w:val="sr-Latn-CS"/>
        </w:rPr>
        <w:t xml:space="preserve"> </w:t>
      </w:r>
    </w:p>
    <w:p w:rsidR="00FE737E" w:rsidRPr="00FE737E" w:rsidRDefault="00FE737E" w:rsidP="00FE737E">
      <w:pPr>
        <w:spacing w:before="0"/>
        <w:ind w:left="284" w:hanging="284"/>
        <w:contextualSpacing/>
        <w:rPr>
          <w:rFonts w:eastAsia="Arial Unicode MS" w:cs="Arial"/>
          <w:b/>
          <w:lang w:val="sr-Latn-CS"/>
        </w:rPr>
      </w:pPr>
      <w:r w:rsidRPr="00FE737E">
        <w:rPr>
          <w:rFonts w:eastAsia="Arial Unicode MS" w:cs="Arial"/>
          <w:b/>
          <w:lang w:val="sr-Cyrl-RS"/>
        </w:rPr>
        <w:t xml:space="preserve">     </w:t>
      </w:r>
      <w:r w:rsidRPr="00FE737E">
        <w:rPr>
          <w:rFonts w:eastAsia="Arial Unicode MS" w:cs="Arial"/>
          <w:b/>
          <w:lang w:val="sr-Latn-CS"/>
        </w:rPr>
        <w:t>Трг Душана Јерковића број 1, 31250 Бајина Башта,</w:t>
      </w:r>
    </w:p>
    <w:p w:rsidR="00FE737E" w:rsidRPr="00FE737E" w:rsidRDefault="00FE737E" w:rsidP="00FE737E">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 xml:space="preserve">које заступа Финансијски директор Огранка Зорица Јовановић, дипл.ецц., </w:t>
      </w:r>
    </w:p>
    <w:p w:rsidR="00FE737E" w:rsidRPr="00FE737E" w:rsidRDefault="00FE737E" w:rsidP="00FE737E">
      <w:pPr>
        <w:spacing w:before="0"/>
        <w:ind w:left="284" w:hanging="284"/>
        <w:contextualSpacing/>
        <w:rPr>
          <w:rFonts w:eastAsia="Arial Unicode MS" w:cs="Arial"/>
          <w:lang w:val="sr-Cyrl-RS"/>
        </w:rPr>
      </w:pPr>
      <w:r w:rsidRPr="00FE737E">
        <w:rPr>
          <w:rFonts w:eastAsia="Arial Unicode MS" w:cs="Arial"/>
          <w:lang w:val="sr-Cyrl-RS"/>
        </w:rPr>
        <w:t xml:space="preserve">     </w:t>
      </w:r>
      <w:r w:rsidRPr="00FE737E">
        <w:rPr>
          <w:rFonts w:eastAsia="Arial Unicode MS" w:cs="Arial"/>
          <w:lang w:val="sr-Latn-CS"/>
        </w:rPr>
        <w:t xml:space="preserve">на основу Пуномоћја директора ЈП ЕПС број 12.01.47951/1-15 од 24.09.2015. године и </w:t>
      </w:r>
    </w:p>
    <w:p w:rsidR="00FE737E" w:rsidRPr="00FE737E" w:rsidRDefault="00FE737E" w:rsidP="00FE737E">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Допуне Пуномоћја број 12.01.47951/2-15 од 07.10.2015. године,</w:t>
      </w:r>
    </w:p>
    <w:p w:rsidR="00FE737E" w:rsidRPr="00FE737E" w:rsidRDefault="00FE737E" w:rsidP="00FE737E">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Матични број: 20053658</w:t>
      </w:r>
    </w:p>
    <w:p w:rsidR="00FE737E" w:rsidRPr="00FE737E" w:rsidRDefault="00FE737E" w:rsidP="00FE737E">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ПИБ: 103920327</w:t>
      </w:r>
    </w:p>
    <w:p w:rsidR="00FE737E" w:rsidRPr="00FE737E" w:rsidRDefault="00FE737E" w:rsidP="00FE737E">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 xml:space="preserve">Текући рачун број: 160-797-13, Банка Интеса АД </w:t>
      </w:r>
    </w:p>
    <w:p w:rsidR="00873EBD" w:rsidRPr="00366AED" w:rsidRDefault="00FE737E" w:rsidP="00FE737E">
      <w:pPr>
        <w:pStyle w:val="ListParagraph"/>
        <w:spacing w:before="0" w:line="240" w:lineRule="auto"/>
        <w:ind w:left="284"/>
        <w:rPr>
          <w:rFonts w:ascii="Arial" w:eastAsia="Arial Unicode MS" w:hAnsi="Arial" w:cs="Arial"/>
          <w:lang w:val="sr-Latn-CS"/>
        </w:rPr>
      </w:pPr>
      <w:r w:rsidRPr="00366AED">
        <w:rPr>
          <w:rFonts w:ascii="Arial" w:eastAsia="Arial Unicode MS" w:hAnsi="Arial" w:cs="Arial"/>
          <w:lang w:val="sr-Cyrl-CS"/>
        </w:rPr>
        <w:t xml:space="preserve"> </w:t>
      </w:r>
      <w:r w:rsidR="00873EBD" w:rsidRPr="00366AED">
        <w:rPr>
          <w:rFonts w:ascii="Arial" w:eastAsia="Arial Unicode MS" w:hAnsi="Arial" w:cs="Arial"/>
          <w:lang w:val="sr-Cyrl-CS"/>
        </w:rPr>
        <w:t>(у даљем тексту: Наручилац)</w:t>
      </w:r>
    </w:p>
    <w:p w:rsidR="00873EBD" w:rsidRPr="00366AED" w:rsidRDefault="00A70E3B" w:rsidP="00E80CBA">
      <w:pPr>
        <w:spacing w:before="0"/>
        <w:rPr>
          <w:rFonts w:eastAsia="Arial Unicode MS" w:cs="Arial"/>
          <w:lang w:val="sr-Cyrl-CS"/>
        </w:rPr>
      </w:pPr>
      <w:r w:rsidRPr="00366AED">
        <w:rPr>
          <w:rFonts w:eastAsia="Arial Unicode MS" w:cs="Arial"/>
          <w:lang w:val="sr-Cyrl-CS"/>
        </w:rPr>
        <w:t xml:space="preserve">  </w:t>
      </w:r>
      <w:r w:rsidR="00FE737E">
        <w:rPr>
          <w:rFonts w:eastAsia="Arial Unicode MS" w:cs="Arial"/>
          <w:lang w:val="sr-Cyrl-CS"/>
        </w:rPr>
        <w:t xml:space="preserve">  </w:t>
      </w:r>
      <w:r w:rsidRPr="00366AED">
        <w:rPr>
          <w:rFonts w:eastAsia="Arial Unicode MS" w:cs="Arial"/>
          <w:lang w:val="sr-Cyrl-CS"/>
        </w:rPr>
        <w:t xml:space="preserve">  </w:t>
      </w:r>
      <w:r w:rsidR="00873EBD" w:rsidRPr="00366AED">
        <w:rPr>
          <w:rFonts w:eastAsia="Arial Unicode MS" w:cs="Arial"/>
          <w:lang w:val="sr-Cyrl-CS"/>
        </w:rPr>
        <w:t>и</w:t>
      </w:r>
    </w:p>
    <w:p w:rsidR="00873EBD" w:rsidRPr="00366AED" w:rsidRDefault="00873EBD" w:rsidP="00E80CBA">
      <w:pPr>
        <w:spacing w:before="0"/>
        <w:rPr>
          <w:rFonts w:eastAsia="Arial Unicode MS" w:cs="Arial"/>
          <w:lang w:val="sr-Cyrl-CS"/>
        </w:rPr>
      </w:pPr>
    </w:p>
    <w:p w:rsidR="00366AED" w:rsidRPr="00366AED" w:rsidRDefault="00FE737E" w:rsidP="00366AED">
      <w:pPr>
        <w:spacing w:before="0"/>
        <w:ind w:left="-142"/>
        <w:rPr>
          <w:rFonts w:eastAsia="Arial Unicode MS" w:cs="Arial"/>
          <w:b/>
          <w:lang w:val="sr-Cyrl-CS"/>
        </w:rPr>
      </w:pPr>
      <w:r>
        <w:rPr>
          <w:rFonts w:eastAsia="Arial Unicode MS" w:cs="Arial"/>
          <w:b/>
          <w:lang w:val="sr-Cyrl-CS"/>
        </w:rPr>
        <w:t xml:space="preserve"> </w:t>
      </w:r>
      <w:r w:rsidR="00366AED">
        <w:rPr>
          <w:rFonts w:eastAsia="Arial Unicode MS" w:cs="Arial"/>
          <w:b/>
          <w:lang w:val="sr-Cyrl-CS"/>
        </w:rPr>
        <w:t xml:space="preserve"> </w:t>
      </w:r>
      <w:r w:rsidR="00366AED" w:rsidRPr="00366AED">
        <w:rPr>
          <w:rFonts w:eastAsia="Arial Unicode MS" w:cs="Arial"/>
          <w:b/>
          <w:lang w:val="sr-Cyrl-CS"/>
        </w:rPr>
        <w:t>ИЗВОЂАЧ РАДОВА:</w:t>
      </w:r>
    </w:p>
    <w:p w:rsidR="00366AED" w:rsidRPr="00366AED" w:rsidRDefault="00366AED" w:rsidP="00366AED">
      <w:pPr>
        <w:spacing w:before="0"/>
        <w:ind w:left="-142"/>
        <w:rPr>
          <w:rFonts w:eastAsia="Arial Unicode MS" w:cs="Arial"/>
          <w:b/>
          <w:lang w:val="sr-Cyrl-CS"/>
        </w:rPr>
      </w:pPr>
    </w:p>
    <w:p w:rsidR="00FE737E" w:rsidRDefault="00873EBD" w:rsidP="00366AED">
      <w:pPr>
        <w:spacing w:before="0"/>
        <w:ind w:left="284"/>
        <w:rPr>
          <w:rFonts w:eastAsia="Arial Unicode MS" w:cs="Arial"/>
          <w:lang w:val="sr-Cyrl-CS"/>
        </w:rPr>
      </w:pPr>
      <w:r w:rsidRPr="00366AED">
        <w:rPr>
          <w:rFonts w:eastAsia="Arial Unicode MS" w:cs="Arial"/>
          <w:b/>
          <w:lang w:val="sr-Cyrl-CS"/>
        </w:rPr>
        <w:t>________________</w:t>
      </w:r>
      <w:r w:rsidR="00A70E3B" w:rsidRPr="00366AED">
        <w:rPr>
          <w:rFonts w:eastAsia="Arial Unicode MS" w:cs="Arial"/>
          <w:b/>
          <w:lang w:val="sr-Cyrl-CS"/>
        </w:rPr>
        <w:t>__________________</w:t>
      </w:r>
      <w:r w:rsidRPr="00366AED">
        <w:rPr>
          <w:rFonts w:eastAsia="Arial Unicode MS" w:cs="Arial"/>
          <w:b/>
          <w:lang w:val="sr-Cyrl-CS"/>
        </w:rPr>
        <w:t>_</w:t>
      </w:r>
      <w:r w:rsidRPr="00366AED">
        <w:rPr>
          <w:rFonts w:eastAsia="Arial Unicode MS" w:cs="Arial"/>
          <w:lang w:val="sr-Cyrl-CS"/>
        </w:rPr>
        <w:t xml:space="preserve"> __</w:t>
      </w:r>
      <w:r w:rsidR="00A70E3B" w:rsidRPr="00366AED">
        <w:rPr>
          <w:rFonts w:eastAsia="Arial Unicode MS" w:cs="Arial"/>
          <w:lang w:val="sr-Cyrl-CS"/>
        </w:rPr>
        <w:t>____</w:t>
      </w:r>
      <w:r w:rsidR="00FE737E">
        <w:rPr>
          <w:rFonts w:eastAsia="Arial Unicode MS" w:cs="Arial"/>
          <w:lang w:val="sr-Cyrl-CS"/>
        </w:rPr>
        <w:t>_______, у</w:t>
      </w:r>
      <w:r w:rsidRPr="00366AED">
        <w:rPr>
          <w:rFonts w:eastAsia="Arial Unicode MS" w:cs="Arial"/>
          <w:lang w:val="sr-Cyrl-CS"/>
        </w:rPr>
        <w:t>л. ______</w:t>
      </w:r>
      <w:r w:rsidR="00A70E3B" w:rsidRPr="00366AED">
        <w:rPr>
          <w:rFonts w:eastAsia="Arial Unicode MS" w:cs="Arial"/>
          <w:lang w:val="sr-Cyrl-CS"/>
        </w:rPr>
        <w:t>____</w:t>
      </w:r>
      <w:r w:rsidRPr="00366AED">
        <w:rPr>
          <w:rFonts w:eastAsia="Arial Unicode MS" w:cs="Arial"/>
          <w:lang w:val="sr-Cyrl-CS"/>
        </w:rPr>
        <w:t>_ бр.__ Матични број _________, ПИБ ____</w:t>
      </w:r>
      <w:r w:rsidR="00574FF2" w:rsidRPr="00366AED">
        <w:rPr>
          <w:rFonts w:eastAsia="Arial Unicode MS" w:cs="Arial"/>
          <w:lang w:val="sr-Cyrl-CS"/>
        </w:rPr>
        <w:t>____</w:t>
      </w:r>
      <w:r w:rsidRPr="00366AED">
        <w:rPr>
          <w:rFonts w:eastAsia="Arial Unicode MS" w:cs="Arial"/>
          <w:lang w:val="sr-Cyrl-CS"/>
        </w:rPr>
        <w:t>___, Текући рачун ___</w:t>
      </w:r>
      <w:r w:rsidR="00574FF2" w:rsidRPr="00366AED">
        <w:rPr>
          <w:rFonts w:eastAsia="Arial Unicode MS" w:cs="Arial"/>
          <w:lang w:val="sr-Cyrl-CS"/>
        </w:rPr>
        <w:t>_____________</w:t>
      </w:r>
      <w:r w:rsidRPr="00366AED">
        <w:rPr>
          <w:rFonts w:eastAsia="Arial Unicode MS" w:cs="Arial"/>
          <w:lang w:val="sr-Cyrl-CS"/>
        </w:rPr>
        <w:t>__ Банка</w:t>
      </w:r>
      <w:r w:rsidR="00574FF2" w:rsidRPr="00366AED">
        <w:rPr>
          <w:rFonts w:eastAsia="Arial Unicode MS" w:cs="Arial"/>
          <w:lang w:val="sr-Cyrl-CS"/>
        </w:rPr>
        <w:t xml:space="preserve"> __________</w:t>
      </w:r>
      <w:r w:rsidRPr="00366AED">
        <w:rPr>
          <w:rFonts w:eastAsia="Arial Unicode MS" w:cs="Arial"/>
          <w:lang w:val="sr-Cyrl-CS"/>
        </w:rPr>
        <w:t>________,</w:t>
      </w:r>
      <w:r w:rsidR="00574FF2" w:rsidRPr="00366AED">
        <w:rPr>
          <w:rFonts w:eastAsia="Arial Unicode MS" w:cs="Arial"/>
          <w:lang w:val="sr-Cyrl-CS"/>
        </w:rPr>
        <w:t xml:space="preserve"> </w:t>
      </w:r>
      <w:r w:rsidRPr="00366AED">
        <w:rPr>
          <w:rFonts w:eastAsia="Arial Unicode MS" w:cs="Arial"/>
          <w:lang w:val="sr-Cyrl-CS"/>
        </w:rPr>
        <w:t>кога заступа _______________</w:t>
      </w:r>
      <w:r w:rsidR="00574FF2" w:rsidRPr="00366AED">
        <w:rPr>
          <w:rFonts w:eastAsia="Arial Unicode MS" w:cs="Arial"/>
          <w:lang w:val="sr-Cyrl-CS"/>
        </w:rPr>
        <w:t>_____</w:t>
      </w:r>
      <w:r w:rsidRPr="00366AED">
        <w:rPr>
          <w:rFonts w:eastAsia="Arial Unicode MS" w:cs="Arial"/>
          <w:lang w:val="sr-Cyrl-CS"/>
        </w:rPr>
        <w:t>____, _________</w:t>
      </w:r>
      <w:r w:rsidR="00574FF2" w:rsidRPr="00366AED">
        <w:rPr>
          <w:rFonts w:eastAsia="Arial Unicode MS" w:cs="Arial"/>
          <w:lang w:val="sr-Cyrl-CS"/>
        </w:rPr>
        <w:t>__</w:t>
      </w:r>
      <w:r w:rsidRPr="00366AED">
        <w:rPr>
          <w:rFonts w:eastAsia="Arial Unicode MS" w:cs="Arial"/>
          <w:lang w:val="sr-Cyrl-CS"/>
        </w:rPr>
        <w:t>_____</w:t>
      </w:r>
      <w:r w:rsidR="00574FF2" w:rsidRPr="00366AED">
        <w:rPr>
          <w:rFonts w:eastAsia="Arial Unicode MS" w:cs="Arial"/>
          <w:lang w:val="sr-Cyrl-CS"/>
        </w:rPr>
        <w:t xml:space="preserve"> </w:t>
      </w:r>
    </w:p>
    <w:p w:rsidR="00873EBD" w:rsidRPr="00366AED" w:rsidRDefault="00873EBD" w:rsidP="00366AED">
      <w:pPr>
        <w:spacing w:before="0"/>
        <w:ind w:left="284"/>
        <w:rPr>
          <w:rFonts w:eastAsia="Arial Unicode MS" w:cs="Arial"/>
          <w:lang w:val="sr-Cyrl-CS"/>
        </w:rPr>
      </w:pPr>
      <w:r w:rsidRPr="00366AED">
        <w:rPr>
          <w:rFonts w:eastAsia="Arial Unicode MS" w:cs="Arial"/>
          <w:lang w:val="sr-Cyrl-CS"/>
        </w:rPr>
        <w:t>(у даљем тексту: Извођач радова)</w:t>
      </w:r>
    </w:p>
    <w:p w:rsidR="00873EBD" w:rsidRPr="00366AED" w:rsidRDefault="00873EBD" w:rsidP="00366AED">
      <w:pPr>
        <w:spacing w:before="0"/>
        <w:ind w:left="284"/>
        <w:rPr>
          <w:rFonts w:eastAsia="Arial Unicode MS" w:cs="Arial"/>
          <w:lang w:val="sr-Cyrl-CS"/>
        </w:rPr>
      </w:pPr>
    </w:p>
    <w:p w:rsidR="00873EBD" w:rsidRPr="00366AED" w:rsidRDefault="00873EBD" w:rsidP="00366AED">
      <w:pPr>
        <w:spacing w:before="0"/>
        <w:ind w:left="284"/>
        <w:rPr>
          <w:rFonts w:eastAsia="Arial Unicode MS" w:cs="Arial"/>
          <w:lang w:val="sr-Cyrl-CS"/>
        </w:rPr>
      </w:pPr>
      <w:r w:rsidRPr="00366AED">
        <w:rPr>
          <w:rFonts w:eastAsia="Arial Unicode MS" w:cs="Arial"/>
          <w:lang w:val="sr-Cyrl-CS"/>
        </w:rPr>
        <w:t>док су чланови групе/подизвођачи:</w:t>
      </w:r>
    </w:p>
    <w:p w:rsidR="00A70E3B" w:rsidRPr="00366AED" w:rsidRDefault="00A70E3B" w:rsidP="00366AED">
      <w:pPr>
        <w:spacing w:before="0"/>
        <w:ind w:left="284"/>
        <w:rPr>
          <w:rFonts w:eastAsia="Arial Unicode MS" w:cs="Arial"/>
          <w:lang w:val="sr-Cyrl-CS"/>
        </w:rPr>
      </w:pPr>
    </w:p>
    <w:p w:rsidR="00873EBD" w:rsidRPr="00366AED" w:rsidRDefault="00FE737E" w:rsidP="00366AED">
      <w:pPr>
        <w:spacing w:before="0"/>
        <w:ind w:left="284"/>
        <w:rPr>
          <w:rFonts w:eastAsia="Arial Unicode MS" w:cs="Arial"/>
          <w:lang w:val="sr-Cyrl-CS"/>
        </w:rPr>
      </w:pPr>
      <w:r w:rsidRPr="00FE737E">
        <w:rPr>
          <w:rFonts w:eastAsia="Arial Unicode MS" w:cs="Arial"/>
          <w:b/>
          <w:lang w:val="sr-Cyrl-CS"/>
        </w:rPr>
        <w:t>___________________________________</w:t>
      </w:r>
      <w:r w:rsidRPr="00FE737E">
        <w:rPr>
          <w:rFonts w:eastAsia="Arial Unicode MS" w:cs="Arial"/>
          <w:lang w:val="sr-Cyrl-CS"/>
        </w:rPr>
        <w:t xml:space="preserve"> _____________, ул. ___________ бр.__ Матични број _________, ПИБ ___________, Текући рачун __________________ Банка __________________, кога заступа ________________________, ________________ </w:t>
      </w:r>
      <w:r w:rsidRPr="00366AED">
        <w:rPr>
          <w:rFonts w:eastAsia="Arial Unicode MS" w:cs="Arial"/>
          <w:b/>
          <w:lang w:val="sr-Cyrl-CS"/>
        </w:rPr>
        <w:t>___________________________________</w:t>
      </w:r>
      <w:r w:rsidRPr="00366AED">
        <w:rPr>
          <w:rFonts w:eastAsia="Arial Unicode MS" w:cs="Arial"/>
          <w:lang w:val="sr-Cyrl-CS"/>
        </w:rPr>
        <w:t xml:space="preserve"> ______</w:t>
      </w:r>
      <w:r>
        <w:rPr>
          <w:rFonts w:eastAsia="Arial Unicode MS" w:cs="Arial"/>
          <w:lang w:val="sr-Cyrl-CS"/>
        </w:rPr>
        <w:t>_______, у</w:t>
      </w:r>
      <w:r w:rsidRPr="00366AED">
        <w:rPr>
          <w:rFonts w:eastAsia="Arial Unicode MS" w:cs="Arial"/>
          <w:lang w:val="sr-Cyrl-CS"/>
        </w:rPr>
        <w:t>л. ___________ бр.__ Матични број _________, ПИБ ___________, Текући рачун __________________ Банка __________________, кога заступа ________________________, ________________</w:t>
      </w:r>
    </w:p>
    <w:p w:rsidR="00873EBD" w:rsidRPr="00366AED" w:rsidRDefault="00873EBD" w:rsidP="00E80CBA">
      <w:pPr>
        <w:spacing w:before="0"/>
        <w:rPr>
          <w:rFonts w:eastAsia="Arial Unicode MS" w:cs="Arial"/>
          <w:lang w:val="sr-Cyrl-CS"/>
        </w:rPr>
      </w:pPr>
    </w:p>
    <w:p w:rsidR="00366AED" w:rsidRPr="00366AED" w:rsidRDefault="00366AED" w:rsidP="00366AED">
      <w:pPr>
        <w:tabs>
          <w:tab w:val="left" w:pos="567"/>
        </w:tabs>
        <w:spacing w:before="0" w:after="200" w:line="276" w:lineRule="auto"/>
        <w:jc w:val="left"/>
        <w:rPr>
          <w:rFonts w:eastAsia="Calibri" w:cs="Arial"/>
          <w:noProof/>
          <w:lang w:val="sr-Cyrl-RS"/>
        </w:rPr>
      </w:pPr>
      <w:r w:rsidRPr="00366AED">
        <w:rPr>
          <w:rFonts w:eastAsia="Calibri" w:cs="Arial"/>
          <w:noProof/>
          <w:lang w:val="sr-Cyrl-RS"/>
        </w:rPr>
        <w:t>За потребе овог Прилога о БЗР заједно названи: Стране</w:t>
      </w:r>
    </w:p>
    <w:p w:rsidR="00366AED" w:rsidRPr="00366AED" w:rsidRDefault="00366AED" w:rsidP="00366AED">
      <w:pPr>
        <w:tabs>
          <w:tab w:val="left" w:pos="567"/>
        </w:tabs>
        <w:spacing w:before="0" w:after="200" w:line="276" w:lineRule="auto"/>
        <w:rPr>
          <w:rFonts w:eastAsia="Calibri" w:cs="Arial"/>
          <w:b/>
          <w:noProof/>
          <w:lang w:val="sr-Cyrl-RS"/>
        </w:rPr>
      </w:pPr>
      <w:r w:rsidRPr="00366AED">
        <w:rPr>
          <w:rFonts w:eastAsia="Calibri" w:cs="Arial"/>
          <w:b/>
          <w:noProof/>
          <w:lang w:val="sr-Cyrl-RS"/>
        </w:rPr>
        <w:t>УВОДНЕ ОДРЕДБЕ</w:t>
      </w:r>
    </w:p>
    <w:p w:rsidR="00366AED" w:rsidRPr="00366AED" w:rsidRDefault="00366AED" w:rsidP="00366AED">
      <w:pPr>
        <w:tabs>
          <w:tab w:val="left" w:pos="567"/>
        </w:tabs>
        <w:spacing w:before="0" w:after="200" w:line="276" w:lineRule="auto"/>
        <w:rPr>
          <w:rFonts w:eastAsia="Calibri" w:cs="Arial"/>
          <w:noProof/>
          <w:lang w:val="sr-Cyrl-RS"/>
        </w:rPr>
      </w:pPr>
      <w:r w:rsidRPr="00366AED">
        <w:rPr>
          <w:rFonts w:eastAsia="Calibri" w:cs="Arial"/>
          <w:noProof/>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w:t>
      </w:r>
      <w:r>
        <w:rPr>
          <w:rFonts w:eastAsia="Calibri" w:cs="Arial"/>
          <w:noProof/>
          <w:lang w:val="sr-Cyrl-RS"/>
        </w:rPr>
        <w:t>едност могу да утичу радови</w:t>
      </w:r>
      <w:r w:rsidRPr="00366AED">
        <w:rPr>
          <w:rFonts w:eastAsia="Calibri" w:cs="Arial"/>
          <w:noProof/>
          <w:lang w:val="sr-Cyrl-RS"/>
        </w:rPr>
        <w:t xml:space="preserve"> који су предмет Уговора.</w:t>
      </w:r>
    </w:p>
    <w:p w:rsidR="00366AED" w:rsidRPr="00366AED" w:rsidRDefault="00366AED" w:rsidP="00366AED">
      <w:pPr>
        <w:tabs>
          <w:tab w:val="left" w:pos="567"/>
        </w:tabs>
        <w:spacing w:before="60" w:after="60" w:line="276" w:lineRule="auto"/>
        <w:ind w:right="1440"/>
        <w:jc w:val="left"/>
        <w:rPr>
          <w:rFonts w:eastAsia="Calibri" w:cs="Arial"/>
          <w:b/>
          <w:lang w:val="sr-Cyrl-RS"/>
        </w:rPr>
      </w:pPr>
      <w:r w:rsidRPr="00366AED">
        <w:rPr>
          <w:rFonts w:eastAsia="Calibri" w:cs="Arial"/>
          <w:lang w:val="sr-Cyrl-RS"/>
        </w:rPr>
        <w:t>Стране су сагласне:</w:t>
      </w:r>
    </w:p>
    <w:p w:rsidR="00366AED" w:rsidRPr="00366AED" w:rsidRDefault="00366AED" w:rsidP="0020558C">
      <w:pPr>
        <w:numPr>
          <w:ilvl w:val="0"/>
          <w:numId w:val="60"/>
        </w:numPr>
        <w:tabs>
          <w:tab w:val="left" w:pos="567"/>
        </w:tabs>
        <w:suppressAutoHyphens/>
        <w:spacing w:before="0" w:after="200" w:line="276" w:lineRule="auto"/>
        <w:contextualSpacing/>
        <w:rPr>
          <w:rFonts w:eastAsia="Calibri" w:cs="Arial"/>
          <w:lang w:val="sr-Cyrl-RS" w:eastAsia="tr-TR"/>
        </w:rPr>
      </w:pPr>
      <w:r w:rsidRPr="00366AED">
        <w:rPr>
          <w:rFonts w:eastAsia="Calibri" w:cs="Arial"/>
          <w:lang w:val="sr-Cyrl-RS"/>
        </w:rPr>
        <w:t>Да је Пословна</w:t>
      </w:r>
      <w:r>
        <w:rPr>
          <w:rFonts w:eastAsia="Calibri" w:cs="Arial"/>
          <w:lang w:val="sr-Cyrl-RS" w:eastAsia="tr-TR"/>
        </w:rPr>
        <w:t xml:space="preserve"> политика Наручиоца</w:t>
      </w:r>
      <w:r w:rsidRPr="00366AED">
        <w:rPr>
          <w:rFonts w:eastAsia="Calibri" w:cs="Arial"/>
          <w:lang w:val="sr-Cyrl-RS" w:eastAsia="tr-TR"/>
        </w:rPr>
        <w:t xml:space="preserve"> спровођење и унапређење безбедности и здравља на раду запослених и свих других лица која учеству</w:t>
      </w:r>
      <w:r>
        <w:rPr>
          <w:rFonts w:eastAsia="Calibri" w:cs="Arial"/>
          <w:lang w:val="sr-Cyrl-RS" w:eastAsia="tr-TR"/>
        </w:rPr>
        <w:t>ју у радним процесима Наручиоца</w:t>
      </w:r>
      <w:r w:rsidRPr="00366AED">
        <w:rPr>
          <w:rFonts w:eastAsia="Calibri" w:cs="Arial"/>
          <w:lang w:val="sr-Cyrl-RS" w:eastAsia="tr-TR"/>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w:t>
      </w:r>
      <w:r>
        <w:rPr>
          <w:rFonts w:eastAsia="Calibri" w:cs="Arial"/>
          <w:lang w:val="sr-Cyrl-RS" w:eastAsia="tr-TR"/>
        </w:rPr>
        <w:t>бије и посебних аката Наручиоца</w:t>
      </w:r>
      <w:r w:rsidRPr="00366AED">
        <w:rPr>
          <w:rFonts w:eastAsia="Calibri" w:cs="Arial"/>
          <w:lang w:val="sr-Cyrl-RS" w:eastAsia="tr-TR"/>
        </w:rPr>
        <w:t>, која регулишу ову материју.</w:t>
      </w:r>
    </w:p>
    <w:p w:rsidR="00366AED" w:rsidRPr="00366AED" w:rsidRDefault="00366AED" w:rsidP="00366AED">
      <w:pPr>
        <w:tabs>
          <w:tab w:val="left" w:pos="567"/>
        </w:tabs>
        <w:spacing w:before="0" w:after="200" w:line="276" w:lineRule="auto"/>
        <w:ind w:left="930"/>
        <w:contextualSpacing/>
        <w:rPr>
          <w:rFonts w:eastAsia="Calibri" w:cs="Arial"/>
          <w:lang w:val="sr-Cyrl-RS" w:eastAsia="tr-TR"/>
        </w:rPr>
      </w:pPr>
    </w:p>
    <w:p w:rsidR="00366AED" w:rsidRPr="00366AED" w:rsidRDefault="00366AED" w:rsidP="0020558C">
      <w:pPr>
        <w:numPr>
          <w:ilvl w:val="0"/>
          <w:numId w:val="60"/>
        </w:numPr>
        <w:tabs>
          <w:tab w:val="left" w:pos="567"/>
        </w:tabs>
        <w:suppressAutoHyphens/>
        <w:spacing w:before="80" w:after="200" w:line="276" w:lineRule="auto"/>
        <w:contextualSpacing/>
        <w:rPr>
          <w:rFonts w:eastAsia="Calibri" w:cs="Arial"/>
          <w:lang w:val="sr-Cyrl-RS"/>
        </w:rPr>
      </w:pPr>
      <w:r>
        <w:rPr>
          <w:rFonts w:eastAsia="Calibri" w:cs="Arial"/>
          <w:lang w:val="sr-Cyrl-RS"/>
        </w:rPr>
        <w:t>Да Наручилац захтева од Извођача радова</w:t>
      </w:r>
      <w:r w:rsidRPr="00366AED">
        <w:rPr>
          <w:rFonts w:eastAsia="Calibri" w:cs="Arial"/>
          <w:lang w:val="sr-Cyrl-RS"/>
        </w:rPr>
        <w:t xml:space="preserve">, </w:t>
      </w:r>
      <w:r>
        <w:rPr>
          <w:rFonts w:eastAsia="Calibri" w:cs="Arial"/>
          <w:lang w:val="sr-Cyrl-RS"/>
        </w:rPr>
        <w:t>да се приликом извођење радова</w:t>
      </w:r>
      <w:r w:rsidRPr="00366AED">
        <w:rPr>
          <w:rFonts w:eastAsia="Calibri" w:cs="Arial"/>
          <w:lang w:val="sr-Cyrl-RS"/>
        </w:rPr>
        <w:t xml:space="preserve"> које су предмет овог Уговора, досле</w:t>
      </w:r>
      <w:r>
        <w:rPr>
          <w:rFonts w:eastAsia="Calibri" w:cs="Arial"/>
          <w:lang w:val="sr-Cyrl-RS"/>
        </w:rPr>
        <w:t>дно придржава Пословне политике Наручиоца</w:t>
      </w:r>
      <w:r w:rsidRPr="00366AED">
        <w:rPr>
          <w:rFonts w:eastAsia="Calibri" w:cs="Arial"/>
          <w:lang w:val="sr-Cyrl-RS"/>
        </w:rPr>
        <w:t xml:space="preserve"> у вези са </w:t>
      </w:r>
      <w:r w:rsidRPr="00366AED">
        <w:rPr>
          <w:rFonts w:eastAsia="Calibri" w:cs="Arial"/>
          <w:lang w:val="sr-Cyrl-RS" w:eastAsia="tr-TR"/>
        </w:rPr>
        <w:lastRenderedPageBreak/>
        <w:t>спровођењем и унапређењем безбедности и здравља на раду запослених и свих других лица која учеству</w:t>
      </w:r>
      <w:r w:rsidR="00D83F52">
        <w:rPr>
          <w:rFonts w:eastAsia="Calibri" w:cs="Arial"/>
          <w:lang w:val="sr-Cyrl-RS" w:eastAsia="tr-TR"/>
        </w:rPr>
        <w:t>ју у радним процесима Наручиоца</w:t>
      </w:r>
      <w:r w:rsidRPr="00366AED">
        <w:rPr>
          <w:rFonts w:eastAsia="Calibri" w:cs="Arial"/>
          <w:lang w:val="sr-Cyrl-RS" w:eastAsia="tr-TR"/>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w:t>
      </w:r>
      <w:r>
        <w:rPr>
          <w:rFonts w:eastAsia="Calibri" w:cs="Arial"/>
          <w:lang w:val="sr-Cyrl-RS" w:eastAsia="tr-TR"/>
        </w:rPr>
        <w:t>бије и посебних аката Наручиоца</w:t>
      </w:r>
      <w:r w:rsidRPr="00366AED">
        <w:rPr>
          <w:rFonts w:eastAsia="Calibri" w:cs="Arial"/>
          <w:lang w:val="sr-Cyrl-RS" w:eastAsia="tr-TR"/>
        </w:rPr>
        <w:t>, која регулишу ову материју, а све у циљу</w:t>
      </w:r>
      <w:r w:rsidRPr="00366AED">
        <w:rPr>
          <w:rFonts w:eastAsia="Calibri" w:cs="Arial"/>
          <w:lang w:val="sr-Cyrl-RS"/>
        </w:rPr>
        <w:t xml:space="preserve"> отклањања или смањења на најмањи могући ниво ризика од настанка повреда на раду или професионалних болести.</w:t>
      </w:r>
    </w:p>
    <w:p w:rsidR="00366AED" w:rsidRPr="00366AED" w:rsidRDefault="00366AED" w:rsidP="00366AED">
      <w:pPr>
        <w:tabs>
          <w:tab w:val="left" w:pos="567"/>
        </w:tabs>
        <w:spacing w:before="80" w:after="200" w:line="276" w:lineRule="auto"/>
        <w:ind w:left="930"/>
        <w:contextualSpacing/>
        <w:rPr>
          <w:rFonts w:eastAsia="Calibri" w:cs="Arial"/>
          <w:lang w:val="sr-Cyrl-RS"/>
        </w:rPr>
      </w:pPr>
    </w:p>
    <w:p w:rsidR="00366AED" w:rsidRPr="00366AED" w:rsidRDefault="00366AED" w:rsidP="0020558C">
      <w:pPr>
        <w:numPr>
          <w:ilvl w:val="0"/>
          <w:numId w:val="60"/>
        </w:numPr>
        <w:tabs>
          <w:tab w:val="left" w:pos="567"/>
        </w:tabs>
        <w:suppressAutoHyphens/>
        <w:spacing w:before="80" w:after="200" w:line="276" w:lineRule="auto"/>
        <w:contextualSpacing/>
        <w:rPr>
          <w:rFonts w:eastAsia="Calibri" w:cs="Arial"/>
          <w:lang w:val="sr-Cyrl-RS"/>
        </w:rPr>
      </w:pPr>
      <w:r>
        <w:rPr>
          <w:rFonts w:eastAsia="Calibri" w:cs="Arial"/>
          <w:lang w:val="sr-Cyrl-RS"/>
        </w:rPr>
        <w:t>Да Извођач радова</w:t>
      </w:r>
      <w:r w:rsidRPr="00366AED">
        <w:rPr>
          <w:rFonts w:eastAsia="Calibri" w:cs="Arial"/>
          <w:lang w:val="sr-Cyrl-RS"/>
        </w:rPr>
        <w:t xml:space="preserve"> прихвата захтеве Наручиоца из тачке ii става другог Уводних одредби.</w:t>
      </w:r>
    </w:p>
    <w:p w:rsidR="00366AED" w:rsidRPr="00366AED" w:rsidRDefault="00366AED" w:rsidP="00366AED">
      <w:pPr>
        <w:tabs>
          <w:tab w:val="left" w:pos="567"/>
        </w:tabs>
        <w:spacing w:before="60" w:line="276" w:lineRule="auto"/>
        <w:jc w:val="left"/>
        <w:rPr>
          <w:rFonts w:eastAsia="Calibri" w:cs="Arial"/>
          <w:lang w:val="sr-Cyrl-RS"/>
        </w:rPr>
      </w:pPr>
    </w:p>
    <w:p w:rsidR="00366AED" w:rsidRPr="00366AED" w:rsidRDefault="00366AED" w:rsidP="0020558C">
      <w:pPr>
        <w:numPr>
          <w:ilvl w:val="0"/>
          <w:numId w:val="59"/>
        </w:numPr>
        <w:tabs>
          <w:tab w:val="left" w:pos="360"/>
        </w:tabs>
        <w:suppressAutoHyphens/>
        <w:spacing w:before="0" w:after="200" w:line="276" w:lineRule="auto"/>
        <w:contextualSpacing/>
        <w:rPr>
          <w:rFonts w:eastAsia="Calibri" w:cs="Arial"/>
          <w:lang w:val="sr-Cyrl-RS"/>
        </w:rPr>
      </w:pPr>
      <w:r w:rsidRPr="00366AED">
        <w:rPr>
          <w:rFonts w:eastAsia="Calibri" w:cs="Arial"/>
          <w:lang w:val="sr-Cyrl-RS"/>
        </w:rPr>
        <w:t>Предмет овог Прилога о БЗ</w:t>
      </w:r>
      <w:r>
        <w:rPr>
          <w:rFonts w:eastAsia="Calibri" w:cs="Arial"/>
          <w:lang w:val="sr-Cyrl-RS"/>
        </w:rPr>
        <w:t>Р је дефинисање права Наручиоца</w:t>
      </w:r>
      <w:r w:rsidRPr="00366AED">
        <w:rPr>
          <w:rFonts w:eastAsia="Calibri" w:cs="Arial"/>
          <w:lang w:val="sr-Cyrl-RS"/>
        </w:rPr>
        <w:t xml:space="preserve"> и </w:t>
      </w:r>
      <w:r>
        <w:rPr>
          <w:rFonts w:eastAsia="Calibri" w:cs="Arial"/>
          <w:lang w:val="sr-Cyrl-RS"/>
        </w:rPr>
        <w:t>права и обавеза Извођача радова</w:t>
      </w:r>
      <w:r w:rsidRPr="00366AED">
        <w:rPr>
          <w:rFonts w:eastAsia="Calibri" w:cs="Arial"/>
          <w:lang w:val="sr-Cyrl-RS"/>
        </w:rPr>
        <w:t>, као и његових запослених и других лица која анга</w:t>
      </w:r>
      <w:r>
        <w:rPr>
          <w:rFonts w:eastAsia="Calibri" w:cs="Arial"/>
          <w:lang w:val="sr-Cyrl-RS"/>
        </w:rPr>
        <w:t>жује приликом извођења радова</w:t>
      </w:r>
      <w:r w:rsidRPr="00366AED">
        <w:rPr>
          <w:rFonts w:eastAsia="Calibri" w:cs="Arial"/>
          <w:lang w:val="sr-Cyrl-RS"/>
        </w:rPr>
        <w:t xml:space="preserve"> које су предмет Уговора, а у вези безбедности и здравља на раду (у даљем тексту: БЗР).</w:t>
      </w:r>
    </w:p>
    <w:p w:rsidR="00366AED" w:rsidRPr="00366AED" w:rsidRDefault="00366AED" w:rsidP="00366AED">
      <w:pPr>
        <w:tabs>
          <w:tab w:val="left" w:pos="360"/>
        </w:tabs>
        <w:spacing w:before="0" w:line="276" w:lineRule="auto"/>
        <w:ind w:left="720"/>
        <w:contextualSpacing/>
        <w:rPr>
          <w:rFonts w:eastAsia="Calibri" w:cs="Arial"/>
          <w:lang w:val="sr-Cyrl-RS"/>
        </w:rPr>
      </w:pPr>
    </w:p>
    <w:p w:rsidR="00366AED" w:rsidRPr="00366AED" w:rsidRDefault="00366AED" w:rsidP="0020558C">
      <w:pPr>
        <w:numPr>
          <w:ilvl w:val="0"/>
          <w:numId w:val="59"/>
        </w:numPr>
        <w:tabs>
          <w:tab w:val="left" w:pos="567"/>
        </w:tabs>
        <w:suppressAutoHyphens/>
        <w:spacing w:before="0" w:after="200" w:line="276" w:lineRule="auto"/>
        <w:contextualSpacing/>
        <w:rPr>
          <w:rFonts w:eastAsia="Calibri" w:cs="Arial"/>
          <w:lang w:val="sr-Cyrl-RS"/>
        </w:rPr>
      </w:pPr>
      <w:r>
        <w:rPr>
          <w:rFonts w:eastAsia="Calibri" w:cs="Arial"/>
          <w:lang w:val="sr-Cyrl-RS"/>
        </w:rPr>
        <w:t xml:space="preserve">   Извођач радова</w:t>
      </w:r>
      <w:r w:rsidRPr="00366AED">
        <w:rPr>
          <w:rFonts w:eastAsia="Calibri" w:cs="Arial"/>
          <w:lang w:val="sr-Cyrl-RS"/>
        </w:rPr>
        <w:t>, његови запослени и сва друга лица која ангажује, дужни су да у току припрема за</w:t>
      </w:r>
      <w:r>
        <w:rPr>
          <w:rFonts w:eastAsia="Calibri" w:cs="Arial"/>
          <w:lang w:val="sr-Cyrl-RS"/>
        </w:rPr>
        <w:t xml:space="preserve"> извођење радова</w:t>
      </w:r>
      <w:r w:rsidRPr="00366AED">
        <w:rPr>
          <w:rFonts w:eastAsia="Calibri" w:cs="Arial"/>
          <w:lang w:val="sr-Cyrl-RS"/>
        </w:rPr>
        <w:t xml:space="preserve">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Наручиоца.</w:t>
      </w:r>
    </w:p>
    <w:p w:rsidR="00366AED" w:rsidRPr="00366AED" w:rsidRDefault="00366AED" w:rsidP="00366AED">
      <w:pPr>
        <w:tabs>
          <w:tab w:val="left" w:pos="567"/>
        </w:tabs>
        <w:suppressAutoHyphens/>
        <w:spacing w:before="0" w:line="276" w:lineRule="auto"/>
        <w:ind w:left="720"/>
        <w:contextualSpacing/>
        <w:rPr>
          <w:rFonts w:eastAsia="Calibri" w:cs="Arial"/>
          <w:lang w:val="sr-Cyrl-RS"/>
        </w:rPr>
      </w:pPr>
    </w:p>
    <w:p w:rsidR="00366AED" w:rsidRPr="00366AED" w:rsidRDefault="00366AED" w:rsidP="0020558C">
      <w:pPr>
        <w:numPr>
          <w:ilvl w:val="0"/>
          <w:numId w:val="59"/>
        </w:numPr>
        <w:suppressAutoHyphens/>
        <w:spacing w:before="0" w:after="200" w:line="276" w:lineRule="auto"/>
        <w:contextualSpacing/>
        <w:rPr>
          <w:rFonts w:eastAsia="Calibri" w:cs="Arial"/>
          <w:lang w:val="sr-Cyrl-RS"/>
        </w:rPr>
      </w:pPr>
      <w:r>
        <w:rPr>
          <w:rFonts w:eastAsia="Calibri" w:cs="Arial"/>
          <w:lang w:val="sr-Cyrl-RS"/>
        </w:rPr>
        <w:t>Извођач радова</w:t>
      </w:r>
      <w:r w:rsidRPr="00366AED">
        <w:rPr>
          <w:rFonts w:eastAsia="Calibri" w:cs="Arial"/>
          <w:lang w:val="sr-Cyrl-RS"/>
        </w:rPr>
        <w:t>,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366AED" w:rsidRPr="00366AED" w:rsidRDefault="00366AED" w:rsidP="00366AED">
      <w:pPr>
        <w:suppressAutoHyphens/>
        <w:spacing w:before="0" w:line="276" w:lineRule="auto"/>
        <w:ind w:left="720"/>
        <w:contextualSpacing/>
        <w:rPr>
          <w:rFonts w:eastAsia="Calibri" w:cs="Arial"/>
          <w:lang w:val="sr-Cyrl-RS"/>
        </w:rPr>
      </w:pPr>
    </w:p>
    <w:p w:rsidR="00366AED" w:rsidRPr="00366AED" w:rsidRDefault="00366AED" w:rsidP="0020558C">
      <w:pPr>
        <w:numPr>
          <w:ilvl w:val="0"/>
          <w:numId w:val="59"/>
        </w:numPr>
        <w:suppressAutoHyphens/>
        <w:spacing w:before="0" w:after="200" w:line="276" w:lineRule="auto"/>
        <w:contextualSpacing/>
        <w:rPr>
          <w:rFonts w:eastAsia="Calibri" w:cs="Arial"/>
          <w:lang w:val="sr-Cyrl-RS"/>
        </w:rPr>
      </w:pPr>
      <w:r w:rsidRPr="00366AED">
        <w:rPr>
          <w:rFonts w:eastAsia="Calibri" w:cs="Arial"/>
          <w:lang w:val="sr-Cyrl-RS"/>
        </w:rPr>
        <w:t>Из</w:t>
      </w:r>
      <w:r>
        <w:rPr>
          <w:rFonts w:eastAsia="Calibri" w:cs="Arial"/>
          <w:lang w:val="sr-Cyrl-RS"/>
        </w:rPr>
        <w:t>вођач радова</w:t>
      </w:r>
      <w:r w:rsidRPr="00366AED">
        <w:rPr>
          <w:rFonts w:eastAsia="Calibri" w:cs="Arial"/>
          <w:lang w:val="sr-Cyrl-RS"/>
        </w:rPr>
        <w:t>,  дужан је да обавести запослене и друга лица која ангажује приликом извођење радова које су предмет Уговора о обавезама из овог Прилога о БЗР (подизвођаче, кооперанте, повезана лица).</w:t>
      </w:r>
    </w:p>
    <w:p w:rsidR="00366AED" w:rsidRPr="00366AED" w:rsidRDefault="00366AED" w:rsidP="00366AED">
      <w:pPr>
        <w:suppressAutoHyphens/>
        <w:spacing w:before="0" w:line="276" w:lineRule="auto"/>
        <w:ind w:left="720"/>
        <w:contextualSpacing/>
        <w:rPr>
          <w:rFonts w:eastAsia="Calibri" w:cs="Arial"/>
          <w:lang w:val="sr-Cyrl-RS"/>
        </w:rPr>
      </w:pPr>
    </w:p>
    <w:p w:rsidR="00366AED" w:rsidRPr="00366AED" w:rsidRDefault="00366AED" w:rsidP="0020558C">
      <w:pPr>
        <w:numPr>
          <w:ilvl w:val="0"/>
          <w:numId w:val="59"/>
        </w:numPr>
        <w:suppressAutoHyphens/>
        <w:spacing w:before="0" w:after="200" w:line="276" w:lineRule="auto"/>
        <w:contextualSpacing/>
        <w:rPr>
          <w:rFonts w:eastAsia="Calibri" w:cs="Arial"/>
          <w:lang w:val="sr-Cyrl-RS"/>
        </w:rPr>
      </w:pPr>
      <w:r>
        <w:rPr>
          <w:rFonts w:eastAsia="Calibri" w:cs="Arial"/>
          <w:lang w:val="sr-Cyrl-RS"/>
        </w:rPr>
        <w:t>Извођач радова</w:t>
      </w:r>
      <w:r w:rsidRPr="00366AED">
        <w:rPr>
          <w:rFonts w:eastAsia="Calibri" w:cs="Arial"/>
          <w:lang w:val="sr-Cyrl-RS"/>
        </w:rPr>
        <w:t>, његови запослени и сва друга лица која ангажује, дужни су да се у то</w:t>
      </w:r>
      <w:r>
        <w:rPr>
          <w:rFonts w:eastAsia="Calibri" w:cs="Arial"/>
          <w:lang w:val="sr-Cyrl-RS"/>
        </w:rPr>
        <w:t>ку припрема за извођење радова</w:t>
      </w:r>
      <w:r w:rsidRPr="00366AED">
        <w:rPr>
          <w:rFonts w:eastAsia="Calibri" w:cs="Arial"/>
          <w:lang w:val="sr-Cyrl-RS"/>
        </w:rPr>
        <w:t>,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Pr>
          <w:rFonts w:eastAsia="Calibri" w:cs="Arial"/>
          <w:lang w:val="sr-Cyrl-RS"/>
        </w:rPr>
        <w:t>а о БЗР које важе код Наручиоца</w:t>
      </w:r>
      <w:r w:rsidRPr="00366AED">
        <w:rPr>
          <w:rFonts w:eastAsia="Calibri" w:cs="Arial"/>
          <w:lang w:val="sr-Cyrl-RS"/>
        </w:rPr>
        <w:t>, а посебно су дужни да се придржавају следећих правила:</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sidRPr="00366AED">
        <w:rPr>
          <w:rFonts w:eastAsia="Calibri" w:cs="Arial"/>
          <w:lang w:val="sr-Cyrl-RS"/>
        </w:rPr>
        <w:t>забрањено је избегавање примене и/или ометање спровођења мера БЗР;</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sidRPr="00366AED">
        <w:rPr>
          <w:rFonts w:eastAsia="Calibri" w:cs="Arial"/>
          <w:lang w:val="sr-Cyrl-RS"/>
        </w:rPr>
        <w:t>обавезно је поштовање правила коришћења средстава и опреме за личну заштиту на раду;</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Pr>
          <w:rFonts w:eastAsia="Calibri" w:cs="Arial"/>
          <w:lang w:val="sr-Cyrl-RS"/>
        </w:rPr>
        <w:t>процедуре Наручиоца</w:t>
      </w:r>
      <w:r w:rsidRPr="00366AED">
        <w:rPr>
          <w:rFonts w:eastAsia="Calibri" w:cs="Arial"/>
          <w:lang w:val="sr-Cyrl-RS"/>
        </w:rPr>
        <w:t xml:space="preserve"> за спровођење система контроле приступа и дозвола за рад увек морају да буду испоштоване;</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sidRPr="00366AED">
        <w:rPr>
          <w:rFonts w:eastAsia="Calibri" w:cs="Arial"/>
          <w:lang w:val="sr-Cyrl-RS"/>
        </w:rPr>
        <w:t>процедуре за изолацију и закључавање извора енергије и радних флуида увек морају да буду испоштоване;</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sidRPr="00366AED">
        <w:rPr>
          <w:rFonts w:eastAsia="Calibri" w:cs="Arial"/>
          <w:lang w:val="sr-Cyrl-RS"/>
        </w:rPr>
        <w:t>најстроже је забрањен улазак, боравак или рад, на терито</w:t>
      </w:r>
      <w:r>
        <w:rPr>
          <w:rFonts w:eastAsia="Calibri" w:cs="Arial"/>
          <w:lang w:val="sr-Cyrl-RS"/>
        </w:rPr>
        <w:t>рији и у просторијама Наручиоца</w:t>
      </w:r>
      <w:r w:rsidRPr="00366AED">
        <w:rPr>
          <w:rFonts w:eastAsia="Calibri" w:cs="Arial"/>
          <w:lang w:val="sr-Cyrl-RS"/>
        </w:rPr>
        <w:t>, под утицајем алкохола или других психоактивних супстанци;</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sidRPr="00366AED">
        <w:rPr>
          <w:rFonts w:eastAsia="Calibri" w:cs="Arial"/>
          <w:lang w:val="sr-Cyrl-RS"/>
        </w:rPr>
        <w:t>забрањено је уношење о</w:t>
      </w:r>
      <w:r>
        <w:rPr>
          <w:rFonts w:eastAsia="Calibri" w:cs="Arial"/>
          <w:lang w:val="sr-Cyrl-RS"/>
        </w:rPr>
        <w:t>ружја унутар локација Наручиоца</w:t>
      </w:r>
      <w:r w:rsidRPr="00366AED">
        <w:rPr>
          <w:rFonts w:eastAsia="Calibri" w:cs="Arial"/>
          <w:lang w:val="sr-Cyrl-RS"/>
        </w:rPr>
        <w:t>, као и неовлашћено фотографисање;</w:t>
      </w:r>
    </w:p>
    <w:p w:rsidR="00366AED" w:rsidRPr="00366AED" w:rsidRDefault="00366AED" w:rsidP="0020558C">
      <w:pPr>
        <w:numPr>
          <w:ilvl w:val="1"/>
          <w:numId w:val="59"/>
        </w:numPr>
        <w:spacing w:before="0" w:after="200" w:line="276" w:lineRule="auto"/>
        <w:ind w:left="1134" w:hanging="414"/>
        <w:contextualSpacing/>
        <w:rPr>
          <w:rFonts w:eastAsia="Calibri" w:cs="Arial"/>
          <w:lang w:val="sr-Cyrl-RS"/>
        </w:rPr>
      </w:pPr>
      <w:r w:rsidRPr="00366AED">
        <w:rPr>
          <w:rFonts w:eastAsia="Calibri" w:cs="Arial"/>
          <w:lang w:val="sr-Cyrl-RS"/>
        </w:rPr>
        <w:t>обавезно је придржавање правила и сигнализације безбедности у саобраћају.</w:t>
      </w:r>
    </w:p>
    <w:p w:rsidR="00366AED" w:rsidRPr="00366AED" w:rsidRDefault="00366AED" w:rsidP="00366AED">
      <w:pPr>
        <w:spacing w:before="0" w:line="276" w:lineRule="auto"/>
        <w:ind w:left="1080" w:hanging="360"/>
        <w:rPr>
          <w:rFonts w:eastAsia="Calibri" w:cs="Arial"/>
          <w:lang w:val="sr-Cyrl-RS"/>
        </w:rPr>
      </w:pPr>
    </w:p>
    <w:p w:rsidR="00366AED" w:rsidRPr="00366AED" w:rsidRDefault="00366AED" w:rsidP="0020558C">
      <w:pPr>
        <w:numPr>
          <w:ilvl w:val="0"/>
          <w:numId w:val="59"/>
        </w:numPr>
        <w:suppressAutoHyphens/>
        <w:spacing w:before="0" w:after="200" w:line="276" w:lineRule="auto"/>
        <w:contextualSpacing/>
        <w:rPr>
          <w:rFonts w:eastAsia="Calibri" w:cs="Arial"/>
          <w:lang w:val="sr-Cyrl-RS"/>
        </w:rPr>
      </w:pPr>
      <w:r>
        <w:rPr>
          <w:rFonts w:eastAsia="Calibri" w:cs="Arial"/>
          <w:noProof/>
          <w:lang w:val="sr-Cyrl-RS"/>
        </w:rPr>
        <w:t>Извођач радова</w:t>
      </w:r>
      <w:r w:rsidRPr="00366AED">
        <w:rPr>
          <w:rFonts w:eastAsia="Calibri" w:cs="Arial"/>
          <w:noProof/>
          <w:lang w:val="sr-Cyrl-RS"/>
        </w:rPr>
        <w:t xml:space="preserve"> је искључиво одговоран за безбедност и здравље својих запослених и свих других лица која анг</w:t>
      </w:r>
      <w:r>
        <w:rPr>
          <w:rFonts w:eastAsia="Calibri" w:cs="Arial"/>
          <w:noProof/>
          <w:lang w:val="sr-Cyrl-RS"/>
        </w:rPr>
        <w:t>ажује приликом извођења радова</w:t>
      </w:r>
      <w:r w:rsidRPr="00366AED">
        <w:rPr>
          <w:rFonts w:eastAsia="Calibri" w:cs="Arial"/>
          <w:noProof/>
          <w:lang w:val="sr-Cyrl-RS"/>
        </w:rPr>
        <w:t xml:space="preserve"> које су предмет</w:t>
      </w:r>
      <w:r w:rsidRPr="00366AED">
        <w:rPr>
          <w:rFonts w:eastAsia="Calibri" w:cs="Arial"/>
          <w:lang w:val="sr-Cyrl-RS"/>
        </w:rPr>
        <w:t xml:space="preserve"> Уговора.</w:t>
      </w:r>
    </w:p>
    <w:p w:rsidR="00366AED" w:rsidRDefault="00366AED" w:rsidP="00366AED">
      <w:pPr>
        <w:spacing w:before="0" w:line="276" w:lineRule="auto"/>
        <w:ind w:left="720"/>
        <w:rPr>
          <w:rFonts w:eastAsia="Calibri" w:cs="Arial"/>
          <w:lang w:val="sr-Cyrl-RS"/>
        </w:rPr>
      </w:pPr>
    </w:p>
    <w:p w:rsidR="00366AED" w:rsidRDefault="00366AED" w:rsidP="00366AED">
      <w:pPr>
        <w:spacing w:before="0" w:line="276" w:lineRule="auto"/>
        <w:ind w:left="720"/>
        <w:rPr>
          <w:rFonts w:eastAsia="Calibri" w:cs="Arial"/>
          <w:lang w:val="sr-Cyrl-RS"/>
        </w:rPr>
      </w:pPr>
      <w:r w:rsidRPr="00366AED">
        <w:rPr>
          <w:rFonts w:eastAsia="Calibri" w:cs="Arial"/>
          <w:lang w:val="sr-Cyrl-RS"/>
        </w:rPr>
        <w:t>У случају неп</w:t>
      </w:r>
      <w:r>
        <w:rPr>
          <w:rFonts w:eastAsia="Calibri" w:cs="Arial"/>
          <w:lang w:val="sr-Cyrl-RS"/>
        </w:rPr>
        <w:t>оштовања правила БЗР, Наручилац</w:t>
      </w:r>
      <w:r w:rsidRPr="00366AED">
        <w:rPr>
          <w:rFonts w:eastAsia="Calibri" w:cs="Arial"/>
          <w:lang w:val="sr-Cyrl-RS"/>
        </w:rPr>
        <w:t xml:space="preserve"> неће сносити никакву  одговорност нити исплатити на</w:t>
      </w:r>
      <w:r>
        <w:rPr>
          <w:rFonts w:eastAsia="Calibri" w:cs="Arial"/>
          <w:lang w:val="sr-Cyrl-RS"/>
        </w:rPr>
        <w:t>кнаде/трошкове Извођачу радова</w:t>
      </w:r>
      <w:r w:rsidRPr="00366AED">
        <w:rPr>
          <w:rFonts w:eastAsia="Calibri" w:cs="Arial"/>
          <w:lang w:val="sr-Cyrl-RS"/>
        </w:rPr>
        <w:t xml:space="preserve"> по питању повреда на раду, односно оштећења средстава за рад.</w:t>
      </w:r>
    </w:p>
    <w:p w:rsidR="00366AED" w:rsidRPr="00366AED" w:rsidRDefault="00366AED" w:rsidP="00366AED">
      <w:pPr>
        <w:spacing w:before="0" w:line="276" w:lineRule="auto"/>
        <w:ind w:left="720"/>
        <w:rPr>
          <w:rFonts w:eastAsia="Calibri" w:cs="Arial"/>
          <w:lang w:val="sr-Cyrl-RS"/>
        </w:rPr>
      </w:pPr>
    </w:p>
    <w:p w:rsidR="00366AED" w:rsidRPr="00366AED" w:rsidRDefault="00366AED" w:rsidP="0020558C">
      <w:pPr>
        <w:numPr>
          <w:ilvl w:val="0"/>
          <w:numId w:val="59"/>
        </w:numPr>
        <w:tabs>
          <w:tab w:val="left" w:pos="567"/>
        </w:tabs>
        <w:suppressAutoHyphens/>
        <w:spacing w:before="80" w:after="200" w:line="276" w:lineRule="auto"/>
        <w:contextualSpacing/>
        <w:rPr>
          <w:rFonts w:eastAsia="Calibri" w:cs="Arial"/>
          <w:lang w:val="sr-Cyrl-RS"/>
        </w:rPr>
      </w:pPr>
      <w:r>
        <w:rPr>
          <w:rFonts w:eastAsia="Calibri" w:cs="Arial"/>
          <w:lang w:val="sr-Cyrl-RS"/>
        </w:rPr>
        <w:t xml:space="preserve">  Извођач радова</w:t>
      </w:r>
      <w:r w:rsidRPr="00366AED">
        <w:rPr>
          <w:rFonts w:eastAsia="Calibri" w:cs="Arial"/>
          <w:lang w:val="sr-Cyrl-RS"/>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w:t>
      </w:r>
      <w:r>
        <w:rPr>
          <w:rFonts w:eastAsia="Calibri" w:cs="Arial"/>
          <w:lang w:val="sr-Cyrl-RS"/>
        </w:rPr>
        <w:t>титу на раду за извођење радова</w:t>
      </w:r>
      <w:r w:rsidRPr="00366AED">
        <w:rPr>
          <w:rFonts w:eastAsia="Calibri" w:cs="Arial"/>
          <w:lang w:val="sr-Cyrl-RS"/>
        </w:rPr>
        <w:t xml:space="preserve"> који су предмет Уговора, а све у складу са прописима у Републици Србији који регулишу ову матер</w:t>
      </w:r>
      <w:r>
        <w:rPr>
          <w:rFonts w:eastAsia="Calibri" w:cs="Arial"/>
          <w:lang w:val="sr-Cyrl-RS"/>
        </w:rPr>
        <w:t>ију и интерним актима Наручиоца</w:t>
      </w:r>
      <w:r w:rsidRPr="00366AED">
        <w:rPr>
          <w:rFonts w:eastAsia="Calibri" w:cs="Arial"/>
          <w:lang w:val="sr-Cyrl-RS"/>
        </w:rPr>
        <w:t>.</w:t>
      </w:r>
    </w:p>
    <w:p w:rsidR="00366AED" w:rsidRPr="00366AED" w:rsidRDefault="00366AED" w:rsidP="00366AED">
      <w:pPr>
        <w:tabs>
          <w:tab w:val="left" w:pos="567"/>
        </w:tabs>
        <w:suppressAutoHyphens/>
        <w:spacing w:before="80" w:line="276" w:lineRule="auto"/>
        <w:ind w:left="720"/>
        <w:contextualSpacing/>
        <w:rPr>
          <w:rFonts w:eastAsia="Calibri" w:cs="Arial"/>
          <w:lang w:val="sr-Cyrl-RS"/>
        </w:rPr>
      </w:pPr>
    </w:p>
    <w:p w:rsidR="00366AED" w:rsidRDefault="00366AED" w:rsidP="0020558C">
      <w:pPr>
        <w:numPr>
          <w:ilvl w:val="0"/>
          <w:numId w:val="59"/>
        </w:numPr>
        <w:tabs>
          <w:tab w:val="left" w:pos="720"/>
        </w:tabs>
        <w:suppressAutoHyphens/>
        <w:spacing w:before="80" w:after="200" w:line="276" w:lineRule="auto"/>
        <w:contextualSpacing/>
        <w:rPr>
          <w:rFonts w:eastAsia="Calibri" w:cs="Arial"/>
          <w:lang w:val="sr-Cyrl-RS"/>
        </w:rPr>
      </w:pPr>
      <w:r>
        <w:rPr>
          <w:rFonts w:eastAsia="Calibri" w:cs="Arial"/>
          <w:lang w:val="sr-Cyrl-RS"/>
        </w:rPr>
        <w:t>Извођач радова</w:t>
      </w:r>
      <w:r w:rsidRPr="00366AED">
        <w:rPr>
          <w:rFonts w:eastAsia="Calibri" w:cs="Arial"/>
          <w:lang w:val="sr-Cyrl-RS"/>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eastAsia="Calibri" w:cs="Arial"/>
          <w:lang w:val="sr-Cyrl-RS"/>
        </w:rPr>
        <w:t>и коришћена за извођење радова</w:t>
      </w:r>
      <w:r w:rsidRPr="00366AED">
        <w:rPr>
          <w:rFonts w:eastAsia="Calibri" w:cs="Arial"/>
          <w:lang w:val="sr-Cyrl-RS"/>
        </w:rPr>
        <w:t xml:space="preserve"> који су предмет Уговора, а све  у складу са прописима у Републици Србији који регулишу ову матер</w:t>
      </w:r>
      <w:r>
        <w:rPr>
          <w:rFonts w:eastAsia="Calibri" w:cs="Arial"/>
          <w:lang w:val="sr-Cyrl-RS"/>
        </w:rPr>
        <w:t>ију и интерним актима Наручиоца</w:t>
      </w:r>
      <w:r w:rsidRPr="00366AED">
        <w:rPr>
          <w:rFonts w:eastAsia="Calibri" w:cs="Arial"/>
          <w:lang w:val="sr-Cyrl-RS"/>
        </w:rPr>
        <w:t>.</w:t>
      </w:r>
    </w:p>
    <w:p w:rsidR="00366AED" w:rsidRPr="00366AED" w:rsidRDefault="00366AED" w:rsidP="00366AED">
      <w:pPr>
        <w:tabs>
          <w:tab w:val="left" w:pos="720"/>
        </w:tabs>
        <w:suppressAutoHyphens/>
        <w:spacing w:before="80" w:after="200" w:line="276" w:lineRule="auto"/>
        <w:contextualSpacing/>
        <w:rPr>
          <w:rFonts w:eastAsia="Calibri" w:cs="Arial"/>
          <w:lang w:val="sr-Cyrl-RS"/>
        </w:rPr>
      </w:pPr>
    </w:p>
    <w:p w:rsidR="00366AED" w:rsidRPr="00366AED" w:rsidRDefault="0013648C" w:rsidP="00366AED">
      <w:pPr>
        <w:tabs>
          <w:tab w:val="left" w:pos="567"/>
        </w:tabs>
        <w:spacing w:before="80" w:line="276" w:lineRule="auto"/>
        <w:ind w:left="720"/>
        <w:contextualSpacing/>
        <w:rPr>
          <w:rFonts w:eastAsia="Calibri" w:cs="Arial"/>
          <w:lang w:val="sr-Cyrl-RS"/>
        </w:rPr>
      </w:pPr>
      <w:r>
        <w:rPr>
          <w:rFonts w:eastAsia="Calibri" w:cs="Arial"/>
          <w:lang w:val="sr-Cyrl-RS"/>
        </w:rPr>
        <w:t>Уколико Наручилац</w:t>
      </w:r>
      <w:r w:rsidR="00366AED" w:rsidRPr="00366AED">
        <w:rPr>
          <w:rFonts w:eastAsia="Calibri" w:cs="Arial"/>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eastAsia="Calibri" w:cs="Arial"/>
          <w:lang w:val="sr-Cyrl-RS"/>
        </w:rPr>
        <w:t>ва за рад на локацију Наручиоца</w:t>
      </w:r>
      <w:r w:rsidR="00366AED" w:rsidRPr="00366AED">
        <w:rPr>
          <w:rFonts w:eastAsia="Calibri" w:cs="Arial"/>
          <w:lang w:val="sr-Cyrl-RS"/>
        </w:rPr>
        <w:t xml:space="preserve"> неће бити дозвољено.</w:t>
      </w:r>
    </w:p>
    <w:p w:rsidR="00366AED" w:rsidRPr="00366AED" w:rsidRDefault="00366AED" w:rsidP="00366AED">
      <w:pPr>
        <w:tabs>
          <w:tab w:val="left" w:pos="567"/>
        </w:tabs>
        <w:spacing w:before="80" w:line="276" w:lineRule="auto"/>
        <w:ind w:left="720"/>
        <w:contextualSpacing/>
        <w:rPr>
          <w:rFonts w:eastAsia="Calibri" w:cs="Arial"/>
          <w:lang w:val="sr-Cyrl-RS"/>
        </w:rPr>
      </w:pPr>
    </w:p>
    <w:p w:rsidR="0013648C" w:rsidRPr="0013648C" w:rsidRDefault="0013648C" w:rsidP="0020558C">
      <w:pPr>
        <w:pStyle w:val="ListParagraph"/>
        <w:numPr>
          <w:ilvl w:val="0"/>
          <w:numId w:val="59"/>
        </w:numPr>
        <w:tabs>
          <w:tab w:val="left" w:pos="709"/>
        </w:tabs>
        <w:spacing w:before="0"/>
        <w:rPr>
          <w:rFonts w:ascii="Arial" w:hAnsi="Arial" w:cs="Arial"/>
          <w:lang w:val="sr-Cyrl-RS"/>
        </w:rPr>
      </w:pPr>
      <w:r w:rsidRPr="0013648C">
        <w:rPr>
          <w:rFonts w:ascii="Arial" w:hAnsi="Arial" w:cs="Arial"/>
          <w:lang w:val="sr-Cyrl-RS"/>
        </w:rPr>
        <w:t>Извођач радова дужан је да Наручиоцу</w:t>
      </w:r>
      <w:r w:rsidR="00366AED" w:rsidRPr="0013648C">
        <w:rPr>
          <w:rFonts w:ascii="Arial" w:hAnsi="Arial" w:cs="Arial"/>
          <w:lang w:val="sr-Cyrl-RS"/>
        </w:rPr>
        <w:t xml:space="preserve"> најкасније 3 (словима:</w:t>
      </w:r>
      <w:r w:rsidR="00366AED" w:rsidRPr="0013648C">
        <w:rPr>
          <w:rFonts w:ascii="Arial" w:hAnsi="Arial" w:cs="Arial"/>
        </w:rPr>
        <w:t xml:space="preserve"> </w:t>
      </w:r>
      <w:r w:rsidR="00366AED" w:rsidRPr="0013648C">
        <w:rPr>
          <w:rFonts w:ascii="Arial" w:hAnsi="Arial" w:cs="Arial"/>
          <w:lang w:val="sr-Cyrl-RS"/>
        </w:rPr>
        <w:t>три) дана пре</w:t>
      </w:r>
      <w:r w:rsidRPr="0013648C">
        <w:rPr>
          <w:rFonts w:ascii="Arial" w:hAnsi="Arial" w:cs="Arial"/>
          <w:lang w:val="sr-Cyrl-RS"/>
        </w:rPr>
        <w:t xml:space="preserve"> датума почетка извођења радова</w:t>
      </w:r>
      <w:r w:rsidR="00366AED" w:rsidRPr="0013648C">
        <w:rPr>
          <w:rFonts w:ascii="Arial" w:hAnsi="Arial" w:cs="Arial"/>
          <w:lang w:val="sr-Cyrl-RS"/>
        </w:rPr>
        <w:t>, достави:</w:t>
      </w: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0"/>
          <w:numId w:val="61"/>
        </w:numPr>
        <w:tabs>
          <w:tab w:val="left" w:pos="567"/>
        </w:tabs>
        <w:spacing w:before="0" w:after="200" w:line="276" w:lineRule="auto"/>
        <w:contextualSpacing/>
        <w:rPr>
          <w:rFonts w:eastAsia="Calibri" w:cs="Arial"/>
          <w:vanish/>
          <w:lang w:val="sr-Cyrl-RS"/>
        </w:rPr>
      </w:pPr>
    </w:p>
    <w:p w:rsidR="00366AED" w:rsidRPr="00366AED" w:rsidRDefault="00366AED" w:rsidP="0020558C">
      <w:pPr>
        <w:numPr>
          <w:ilvl w:val="1"/>
          <w:numId w:val="61"/>
        </w:numPr>
        <w:tabs>
          <w:tab w:val="left" w:pos="567"/>
        </w:tabs>
        <w:spacing w:before="0" w:after="200" w:line="276" w:lineRule="auto"/>
        <w:ind w:left="1134" w:hanging="414"/>
        <w:contextualSpacing/>
        <w:rPr>
          <w:rFonts w:eastAsia="Calibri" w:cs="Arial"/>
          <w:lang w:val="sr-Cyrl-RS"/>
        </w:rPr>
      </w:pPr>
      <w:r w:rsidRPr="00366AED">
        <w:rPr>
          <w:rFonts w:eastAsia="Calibri" w:cs="Arial"/>
          <w:lang w:val="sr-Cyrl-RS"/>
        </w:rPr>
        <w:t>списак лица са њиховим својеручно потписаним изјавама на околност да су упознати са обавезама у складу са тачком 4. овог Прилога о БЗР,</w:t>
      </w:r>
    </w:p>
    <w:p w:rsidR="00366AED" w:rsidRPr="00366AED" w:rsidRDefault="00366AED" w:rsidP="0020558C">
      <w:pPr>
        <w:numPr>
          <w:ilvl w:val="1"/>
          <w:numId w:val="61"/>
        </w:numPr>
        <w:tabs>
          <w:tab w:val="left" w:pos="567"/>
        </w:tabs>
        <w:spacing w:before="0" w:after="200" w:line="276" w:lineRule="auto"/>
        <w:ind w:left="1134" w:hanging="414"/>
        <w:contextualSpacing/>
        <w:rPr>
          <w:rFonts w:eastAsia="Calibri" w:cs="Arial"/>
          <w:lang w:val="sr-Cyrl-RS"/>
        </w:rPr>
      </w:pPr>
      <w:r w:rsidRPr="00366AED">
        <w:rPr>
          <w:rFonts w:eastAsia="Calibri" w:cs="Arial"/>
          <w:lang w:val="sr-Cyrl-RS"/>
        </w:rPr>
        <w:t>списак средстава за рад која ће бити</w:t>
      </w:r>
      <w:r w:rsidR="0013648C">
        <w:rPr>
          <w:rFonts w:eastAsia="Calibri" w:cs="Arial"/>
          <w:lang w:val="sr-Cyrl-RS"/>
        </w:rPr>
        <w:t xml:space="preserve"> ангажована за извођења радова</w:t>
      </w:r>
      <w:r w:rsidRPr="00366AED">
        <w:rPr>
          <w:rFonts w:eastAsia="Calibri" w:cs="Arial"/>
          <w:lang w:val="sr-Cyrl-RS"/>
        </w:rPr>
        <w:t>, и</w:t>
      </w:r>
    </w:p>
    <w:p w:rsidR="0013648C" w:rsidRDefault="00366AED" w:rsidP="0020558C">
      <w:pPr>
        <w:numPr>
          <w:ilvl w:val="1"/>
          <w:numId w:val="61"/>
        </w:numPr>
        <w:tabs>
          <w:tab w:val="left" w:pos="567"/>
        </w:tabs>
        <w:spacing w:before="0" w:after="200" w:line="276" w:lineRule="auto"/>
        <w:ind w:left="1134" w:hanging="414"/>
        <w:contextualSpacing/>
        <w:rPr>
          <w:rFonts w:eastAsia="Calibri" w:cs="Arial"/>
          <w:noProof/>
          <w:lang w:val="sr-Cyrl-RS"/>
        </w:rPr>
      </w:pPr>
      <w:r w:rsidRPr="00366AED">
        <w:rPr>
          <w:rFonts w:eastAsia="Calibri" w:cs="Arial"/>
          <w:lang w:val="sr-Cyrl-RS"/>
        </w:rPr>
        <w:t xml:space="preserve">податке о лицу за БЗР </w:t>
      </w:r>
      <w:r w:rsidR="0013648C">
        <w:rPr>
          <w:rFonts w:eastAsia="Calibri" w:cs="Arial"/>
          <w:noProof/>
          <w:lang w:val="sr-Cyrl-RS"/>
        </w:rPr>
        <w:t>код Извођача радова</w:t>
      </w:r>
      <w:r w:rsidRPr="00366AED">
        <w:rPr>
          <w:rFonts w:eastAsia="Calibri" w:cs="Arial"/>
          <w:noProof/>
          <w:lang w:val="sr-Cyrl-RS"/>
        </w:rPr>
        <w:t>.</w:t>
      </w:r>
    </w:p>
    <w:p w:rsidR="00366AED" w:rsidRPr="00366AED" w:rsidRDefault="00366AED" w:rsidP="0013648C">
      <w:pPr>
        <w:tabs>
          <w:tab w:val="left" w:pos="567"/>
        </w:tabs>
        <w:spacing w:before="0" w:after="200" w:line="276" w:lineRule="auto"/>
        <w:ind w:left="1134"/>
        <w:contextualSpacing/>
        <w:rPr>
          <w:rFonts w:eastAsia="Calibri" w:cs="Arial"/>
          <w:noProof/>
          <w:lang w:val="sr-Cyrl-RS"/>
        </w:rPr>
      </w:pPr>
    </w:p>
    <w:p w:rsidR="00366AED" w:rsidRDefault="00366AED" w:rsidP="00366AED">
      <w:pPr>
        <w:tabs>
          <w:tab w:val="left" w:pos="720"/>
        </w:tabs>
        <w:spacing w:before="0" w:line="276" w:lineRule="auto"/>
        <w:ind w:left="567" w:hanging="387"/>
        <w:rPr>
          <w:rFonts w:eastAsia="Calibri" w:cs="Arial"/>
          <w:noProof/>
          <w:lang w:val="sr-Cyrl-RS"/>
        </w:rPr>
      </w:pPr>
      <w:r w:rsidRPr="00366AED">
        <w:rPr>
          <w:rFonts w:eastAsia="Calibri" w:cs="Arial"/>
          <w:noProof/>
          <w:lang w:val="sr-Cyrl-RS"/>
        </w:rPr>
        <w:t xml:space="preserve">      Уз списак лица из става 9.1. ове тачке</w:t>
      </w:r>
      <w:r w:rsidR="0013648C">
        <w:rPr>
          <w:rFonts w:eastAsia="Calibri" w:cs="Arial"/>
          <w:noProof/>
          <w:lang w:val="sr-Cyrl-RS"/>
        </w:rPr>
        <w:t>, Извођач радова</w:t>
      </w:r>
      <w:r w:rsidRPr="00366AED">
        <w:rPr>
          <w:rFonts w:eastAsia="Calibri" w:cs="Arial"/>
          <w:noProof/>
          <w:lang w:val="sr-Cyrl-RS"/>
        </w:rPr>
        <w:t xml:space="preserve">  је дужан да достави   доказе о:</w:t>
      </w:r>
    </w:p>
    <w:p w:rsidR="0013648C" w:rsidRPr="00366AED" w:rsidRDefault="0013648C" w:rsidP="00366AED">
      <w:pPr>
        <w:tabs>
          <w:tab w:val="left" w:pos="720"/>
        </w:tabs>
        <w:spacing w:before="0" w:line="276" w:lineRule="auto"/>
        <w:ind w:left="567" w:hanging="387"/>
        <w:rPr>
          <w:rFonts w:eastAsia="Calibri" w:cs="Arial"/>
          <w:noProof/>
          <w:lang w:val="sr-Cyrl-RS"/>
        </w:rPr>
      </w:pPr>
    </w:p>
    <w:p w:rsidR="00366AED" w:rsidRPr="00366AED" w:rsidRDefault="00366AED" w:rsidP="00366AED">
      <w:pPr>
        <w:tabs>
          <w:tab w:val="left" w:pos="567"/>
        </w:tabs>
        <w:spacing w:before="0" w:line="276" w:lineRule="auto"/>
        <w:ind w:left="990"/>
        <w:rPr>
          <w:rFonts w:eastAsia="Calibri" w:cs="Arial"/>
          <w:lang w:val="sr-Cyrl-RS"/>
        </w:rPr>
      </w:pPr>
      <w:r w:rsidRPr="00366AED">
        <w:rPr>
          <w:rFonts w:eastAsia="Calibri" w:cs="Arial"/>
          <w:lang w:val="sr-Cyrl-RS"/>
        </w:rPr>
        <w:t>9.1.1. извршеном оспособљавању запослених за безбедан и здрав рад,</w:t>
      </w:r>
    </w:p>
    <w:p w:rsidR="00366AED" w:rsidRPr="00366AED" w:rsidRDefault="00366AED" w:rsidP="00366AED">
      <w:pPr>
        <w:tabs>
          <w:tab w:val="left" w:pos="567"/>
        </w:tabs>
        <w:spacing w:before="0" w:line="276" w:lineRule="auto"/>
        <w:ind w:left="990"/>
        <w:rPr>
          <w:rFonts w:eastAsia="Calibri" w:cs="Arial"/>
          <w:lang w:val="sr-Cyrl-RS"/>
        </w:rPr>
      </w:pPr>
      <w:r w:rsidRPr="00366AED">
        <w:rPr>
          <w:rFonts w:eastAsia="Calibri" w:cs="Arial"/>
          <w:lang w:val="sr-Cyrl-RS"/>
        </w:rPr>
        <w:t>9.1.2. извршеним лекарским прегледима запослених,</w:t>
      </w:r>
    </w:p>
    <w:p w:rsidR="00366AED" w:rsidRPr="00366AED" w:rsidRDefault="00366AED" w:rsidP="00366AED">
      <w:pPr>
        <w:tabs>
          <w:tab w:val="left" w:pos="567"/>
        </w:tabs>
        <w:spacing w:before="0" w:line="276" w:lineRule="auto"/>
        <w:ind w:left="990"/>
        <w:rPr>
          <w:rFonts w:eastAsia="Calibri" w:cs="Arial"/>
          <w:lang w:val="sr-Cyrl-RS"/>
        </w:rPr>
      </w:pPr>
      <w:r w:rsidRPr="00366AED">
        <w:rPr>
          <w:rFonts w:eastAsia="Calibri" w:cs="Arial"/>
          <w:lang w:val="sr-Cyrl-RS"/>
        </w:rPr>
        <w:t>9.1.3. извршеним прегледима и испитивањима опреме за рад и</w:t>
      </w:r>
    </w:p>
    <w:p w:rsidR="00366AED" w:rsidRPr="00366AED" w:rsidRDefault="00366AED" w:rsidP="00366AED">
      <w:pPr>
        <w:tabs>
          <w:tab w:val="left" w:pos="567"/>
        </w:tabs>
        <w:spacing w:before="0" w:line="276" w:lineRule="auto"/>
        <w:ind w:left="990"/>
        <w:rPr>
          <w:rFonts w:eastAsia="Calibri" w:cs="Arial"/>
          <w:lang w:val="sr-Cyrl-RS"/>
        </w:rPr>
      </w:pPr>
      <w:r w:rsidRPr="00366AED">
        <w:rPr>
          <w:rFonts w:eastAsia="Calibri" w:cs="Arial"/>
          <w:lang w:val="sr-Cyrl-RS"/>
        </w:rPr>
        <w:t>9.1.4. коришћењу средстава и опреме за личну заштиту на раду.</w:t>
      </w:r>
    </w:p>
    <w:p w:rsidR="00366AED" w:rsidRPr="00366AED" w:rsidRDefault="00366AED" w:rsidP="00366AED">
      <w:pPr>
        <w:tabs>
          <w:tab w:val="left" w:pos="567"/>
        </w:tabs>
        <w:spacing w:before="0" w:line="276" w:lineRule="auto"/>
        <w:ind w:left="990"/>
        <w:rPr>
          <w:rFonts w:eastAsia="Calibri" w:cs="Arial"/>
          <w:lang w:val="sr-Cyrl-RS"/>
        </w:rPr>
      </w:pPr>
    </w:p>
    <w:p w:rsidR="0013648C" w:rsidRPr="0013648C" w:rsidRDefault="0013648C" w:rsidP="0020558C">
      <w:pPr>
        <w:pStyle w:val="ListParagraph"/>
        <w:numPr>
          <w:ilvl w:val="0"/>
          <w:numId w:val="61"/>
        </w:numPr>
        <w:tabs>
          <w:tab w:val="left" w:pos="567"/>
        </w:tabs>
        <w:spacing w:before="0"/>
        <w:rPr>
          <w:rFonts w:ascii="Arial" w:hAnsi="Arial" w:cs="Arial"/>
          <w:lang w:val="sr-Cyrl-RS"/>
        </w:rPr>
      </w:pPr>
      <w:r w:rsidRPr="0013648C">
        <w:rPr>
          <w:rFonts w:ascii="Arial" w:hAnsi="Arial" w:cs="Arial"/>
          <w:lang w:val="sr-Cyrl-RS"/>
        </w:rPr>
        <w:t>Наручилац</w:t>
      </w:r>
      <w:r w:rsidR="00366AED" w:rsidRPr="0013648C">
        <w:rPr>
          <w:rFonts w:ascii="Arial" w:hAnsi="Arial" w:cs="Arial"/>
          <w:lang w:val="sr-Cyrl-RS"/>
        </w:rPr>
        <w:t xml:space="preserve"> има право да врши контролу примене превентивних мера за безбедан и здрав рад приликом извођења радова/ пружања услуге које су предмет Уговора.</w:t>
      </w:r>
    </w:p>
    <w:p w:rsidR="00366AED" w:rsidRDefault="0013648C" w:rsidP="0013648C">
      <w:pPr>
        <w:tabs>
          <w:tab w:val="left" w:pos="720"/>
        </w:tabs>
        <w:spacing w:before="0" w:line="276" w:lineRule="auto"/>
        <w:ind w:left="709"/>
        <w:rPr>
          <w:rFonts w:eastAsia="Calibri" w:cs="Arial"/>
          <w:lang w:val="sr-Cyrl-RS"/>
        </w:rPr>
      </w:pPr>
      <w:r>
        <w:rPr>
          <w:rFonts w:eastAsia="Calibri" w:cs="Arial"/>
          <w:lang w:val="sr-Cyrl-RS"/>
        </w:rPr>
        <w:t>Извођач радова</w:t>
      </w:r>
      <w:r w:rsidR="00366AED" w:rsidRPr="00366AED">
        <w:rPr>
          <w:rFonts w:eastAsia="Calibri" w:cs="Arial"/>
          <w:lang w:val="sr-Cyrl-RS"/>
        </w:rPr>
        <w:t>, дужан је да лиц</w:t>
      </w:r>
      <w:r>
        <w:rPr>
          <w:rFonts w:eastAsia="Calibri" w:cs="Arial"/>
          <w:lang w:val="sr-Cyrl-RS"/>
        </w:rPr>
        <w:t>у одређеном од стране Наручиоца</w:t>
      </w:r>
      <w:r w:rsidR="00366AED" w:rsidRPr="00366AED">
        <w:rPr>
          <w:rFonts w:eastAsia="Calibri" w:cs="Arial"/>
          <w:lang w:val="sr-Cyrl-RS"/>
        </w:rPr>
        <w:t xml:space="preserve"> омогући перманентно могућност за спровођење контроле примене превентивних мера за безбедан и здрав рад.</w:t>
      </w:r>
    </w:p>
    <w:p w:rsidR="0013648C" w:rsidRPr="00366AED" w:rsidRDefault="0013648C" w:rsidP="00D83F52">
      <w:pPr>
        <w:tabs>
          <w:tab w:val="left" w:pos="720"/>
        </w:tabs>
        <w:spacing w:before="0"/>
        <w:ind w:left="709"/>
        <w:rPr>
          <w:rFonts w:eastAsia="Calibri" w:cs="Arial"/>
          <w:lang w:val="sr-Cyrl-RS"/>
        </w:rPr>
      </w:pPr>
    </w:p>
    <w:p w:rsidR="00366AED" w:rsidRDefault="0013648C" w:rsidP="0013648C">
      <w:pPr>
        <w:tabs>
          <w:tab w:val="left" w:pos="720"/>
        </w:tabs>
        <w:spacing w:before="0" w:line="276" w:lineRule="auto"/>
        <w:ind w:left="709"/>
        <w:rPr>
          <w:rFonts w:eastAsia="Calibri" w:cs="Arial"/>
          <w:noProof/>
          <w:lang w:val="sr-Cyrl-RS"/>
        </w:rPr>
      </w:pPr>
      <w:r>
        <w:rPr>
          <w:rFonts w:eastAsia="Calibri" w:cs="Arial"/>
          <w:lang w:val="sr-Cyrl-RS"/>
        </w:rPr>
        <w:t>Наручилац</w:t>
      </w:r>
      <w:r w:rsidR="00366AED" w:rsidRPr="00366AED">
        <w:rPr>
          <w:rFonts w:eastAsia="Calibri" w:cs="Arial"/>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w:t>
      </w:r>
      <w:r>
        <w:rPr>
          <w:rFonts w:eastAsia="Calibri" w:cs="Arial"/>
          <w:lang w:val="sr-Cyrl-RS"/>
        </w:rPr>
        <w:t>стављање даљег извођења радова</w:t>
      </w:r>
      <w:r w:rsidR="00366AED" w:rsidRPr="00366AED">
        <w:rPr>
          <w:rFonts w:eastAsia="Calibri" w:cs="Arial"/>
          <w:noProof/>
          <w:lang w:val="sr-Cyrl-RS"/>
        </w:rPr>
        <w:t>, док се не отклоне уочени недостаци и о томе</w:t>
      </w:r>
      <w:r>
        <w:rPr>
          <w:rFonts w:eastAsia="Calibri" w:cs="Arial"/>
          <w:noProof/>
          <w:lang w:val="sr-Cyrl-RS"/>
        </w:rPr>
        <w:t xml:space="preserve"> одмах обавести Извођача радова</w:t>
      </w:r>
      <w:r w:rsidR="00366AED" w:rsidRPr="00366AED">
        <w:rPr>
          <w:rFonts w:eastAsia="Calibri" w:cs="Arial"/>
          <w:noProof/>
          <w:lang w:val="sr-Cyrl-RS"/>
        </w:rPr>
        <w:t xml:space="preserve"> као и надлежну инспекцијску службу.</w:t>
      </w:r>
      <w:r w:rsidR="00366AED" w:rsidRPr="00366AED">
        <w:rPr>
          <w:rFonts w:eastAsia="Calibri" w:cs="Arial"/>
          <w:noProof/>
          <w:lang w:val="sr-Cyrl-RS"/>
        </w:rPr>
        <w:tab/>
      </w:r>
    </w:p>
    <w:p w:rsidR="0013648C" w:rsidRPr="00366AED" w:rsidRDefault="0013648C" w:rsidP="0013648C">
      <w:pPr>
        <w:tabs>
          <w:tab w:val="left" w:pos="720"/>
        </w:tabs>
        <w:spacing w:before="0" w:line="276" w:lineRule="auto"/>
        <w:ind w:left="709"/>
        <w:rPr>
          <w:rFonts w:eastAsia="Calibri" w:cs="Arial"/>
          <w:noProof/>
          <w:lang w:val="sr-Cyrl-RS"/>
        </w:rPr>
      </w:pPr>
    </w:p>
    <w:p w:rsidR="00366AED" w:rsidRDefault="0013648C" w:rsidP="0013648C">
      <w:pPr>
        <w:tabs>
          <w:tab w:val="left" w:pos="720"/>
        </w:tabs>
        <w:spacing w:before="0" w:line="276" w:lineRule="auto"/>
        <w:ind w:left="709"/>
        <w:rPr>
          <w:rFonts w:eastAsia="Calibri" w:cs="Arial"/>
          <w:lang w:val="sr-Cyrl-RS"/>
        </w:rPr>
      </w:pPr>
      <w:r>
        <w:rPr>
          <w:rFonts w:eastAsia="Calibri" w:cs="Arial"/>
          <w:lang w:val="sr-Cyrl-RS"/>
        </w:rPr>
        <w:lastRenderedPageBreak/>
        <w:t>Извођач радова</w:t>
      </w:r>
      <w:r w:rsidR="00366AED" w:rsidRPr="00366AED">
        <w:rPr>
          <w:rFonts w:eastAsia="Calibri" w:cs="Arial"/>
          <w:lang w:val="sr-Cyrl-RS"/>
        </w:rPr>
        <w:t xml:space="preserve"> се обавезује</w:t>
      </w:r>
      <w:r>
        <w:rPr>
          <w:rFonts w:eastAsia="Calibri" w:cs="Arial"/>
          <w:lang w:val="sr-Cyrl-RS"/>
        </w:rPr>
        <w:t xml:space="preserve"> да поступи по налогу Наручиоца</w:t>
      </w:r>
      <w:r w:rsidR="00366AED" w:rsidRPr="00366AED">
        <w:rPr>
          <w:rFonts w:eastAsia="Calibri" w:cs="Arial"/>
          <w:lang w:val="sr-Cyrl-RS"/>
        </w:rPr>
        <w:t xml:space="preserve"> из става 3. ове тачке.</w:t>
      </w:r>
    </w:p>
    <w:p w:rsidR="0013648C" w:rsidRPr="00366AED" w:rsidRDefault="0013648C" w:rsidP="0013648C">
      <w:pPr>
        <w:tabs>
          <w:tab w:val="left" w:pos="720"/>
        </w:tabs>
        <w:spacing w:before="0" w:line="276" w:lineRule="auto"/>
        <w:ind w:left="709"/>
        <w:rPr>
          <w:rFonts w:eastAsia="Calibri" w:cs="Arial"/>
          <w:lang w:val="sr-Cyrl-RS"/>
        </w:rPr>
      </w:pPr>
    </w:p>
    <w:p w:rsidR="00366AED" w:rsidRPr="00366AED" w:rsidRDefault="00366AED" w:rsidP="00366AED">
      <w:pPr>
        <w:shd w:val="clear" w:color="auto" w:fill="FFFFFF"/>
        <w:tabs>
          <w:tab w:val="left" w:pos="720"/>
        </w:tabs>
        <w:spacing w:before="0" w:line="276" w:lineRule="auto"/>
        <w:ind w:left="630" w:hanging="360"/>
        <w:rPr>
          <w:rFonts w:eastAsia="Calibri" w:cs="Arial"/>
          <w:noProof/>
          <w:lang w:val="sr-Cyrl-RS" w:eastAsia="en-GB"/>
        </w:rPr>
      </w:pPr>
      <w:r w:rsidRPr="00366AED">
        <w:rPr>
          <w:rFonts w:eastAsia="Calibri" w:cs="Arial"/>
          <w:lang w:val="sr-Cyrl-RS" w:eastAsia="en-GB"/>
        </w:rPr>
        <w:t xml:space="preserve">11. </w:t>
      </w:r>
      <w:r w:rsidRPr="00366AED">
        <w:rPr>
          <w:rFonts w:eastAsia="Calibri" w:cs="Arial"/>
          <w:noProof/>
          <w:lang w:val="sr-Cyrl-RS" w:eastAsia="en-GB"/>
        </w:rPr>
        <w:t>Стране су дужне да</w:t>
      </w:r>
      <w:r w:rsidRPr="00366AED">
        <w:rPr>
          <w:rFonts w:eastAsia="Calibri" w:cs="Arial"/>
          <w:noProof/>
          <w:lang w:eastAsia="en-GB"/>
        </w:rPr>
        <w:t xml:space="preserve"> </w:t>
      </w:r>
      <w:r w:rsidRPr="00366AED">
        <w:rPr>
          <w:rFonts w:eastAsia="Calibri" w:cs="Arial"/>
          <w:noProof/>
          <w:lang w:val="sr-Cyrl-RS" w:eastAsia="en-GB"/>
        </w:rPr>
        <w:t>у случају да у току реализације Уговора дeлe рaдни прoстoр, сaрaђуjу у примeни прoписaних мeрa зa бeзбeднoст и здрaвљe зaпoслeних.</w:t>
      </w:r>
    </w:p>
    <w:p w:rsidR="0013648C" w:rsidRDefault="0013648C" w:rsidP="00366AED">
      <w:pPr>
        <w:shd w:val="clear" w:color="auto" w:fill="FFFFFF"/>
        <w:tabs>
          <w:tab w:val="left" w:pos="720"/>
        </w:tabs>
        <w:spacing w:before="0" w:line="276" w:lineRule="auto"/>
        <w:ind w:left="630"/>
        <w:rPr>
          <w:rFonts w:eastAsia="Calibri" w:cs="Arial"/>
          <w:noProof/>
          <w:lang w:val="sr-Cyrl-RS" w:eastAsia="en-GB"/>
        </w:rPr>
      </w:pPr>
    </w:p>
    <w:p w:rsidR="00366AED" w:rsidRPr="00366AED" w:rsidRDefault="00366AED" w:rsidP="00366AED">
      <w:pPr>
        <w:shd w:val="clear" w:color="auto" w:fill="FFFFFF"/>
        <w:tabs>
          <w:tab w:val="left" w:pos="720"/>
        </w:tabs>
        <w:spacing w:before="0" w:line="276" w:lineRule="auto"/>
        <w:ind w:left="630"/>
        <w:rPr>
          <w:rFonts w:eastAsia="Calibri" w:cs="Arial"/>
          <w:noProof/>
          <w:lang w:val="sr-Cyrl-RS" w:eastAsia="en-GB"/>
        </w:rPr>
      </w:pPr>
      <w:r w:rsidRPr="00366AED">
        <w:rPr>
          <w:rFonts w:eastAsia="Calibri" w:cs="Arial"/>
          <w:noProof/>
          <w:lang w:val="sr-Cyrl-RS"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13648C" w:rsidRDefault="0013648C" w:rsidP="00366AED">
      <w:pPr>
        <w:shd w:val="clear" w:color="auto" w:fill="FFFFFF"/>
        <w:tabs>
          <w:tab w:val="left" w:pos="720"/>
        </w:tabs>
        <w:spacing w:before="0" w:line="276" w:lineRule="auto"/>
        <w:ind w:left="630"/>
        <w:rPr>
          <w:rFonts w:eastAsia="Calibri" w:cs="Arial"/>
          <w:noProof/>
          <w:lang w:val="sr-Cyrl-RS" w:eastAsia="en-GB"/>
        </w:rPr>
      </w:pPr>
    </w:p>
    <w:p w:rsidR="00366AED" w:rsidRPr="00366AED" w:rsidRDefault="00366AED" w:rsidP="00366AED">
      <w:pPr>
        <w:shd w:val="clear" w:color="auto" w:fill="FFFFFF"/>
        <w:tabs>
          <w:tab w:val="left" w:pos="720"/>
        </w:tabs>
        <w:spacing w:before="0" w:line="276" w:lineRule="auto"/>
        <w:ind w:left="630"/>
        <w:rPr>
          <w:rFonts w:eastAsia="Calibri" w:cs="Arial"/>
          <w:noProof/>
          <w:lang w:val="sr-Cyrl-RS" w:eastAsia="en-GB"/>
        </w:rPr>
      </w:pPr>
      <w:r w:rsidRPr="00366AED">
        <w:rPr>
          <w:rFonts w:eastAsia="Calibri" w:cs="Arial"/>
          <w:noProof/>
          <w:lang w:val="sr-Cyrl-RS" w:eastAsia="en-GB"/>
        </w:rPr>
        <w:t>Нaчин oствaривaњa сaрaдњe из ст. 1. и 2. oве тачке утврђуjе се спoрaзумoм.</w:t>
      </w:r>
    </w:p>
    <w:p w:rsidR="0013648C" w:rsidRDefault="0013648C" w:rsidP="00366AED">
      <w:pPr>
        <w:shd w:val="clear" w:color="auto" w:fill="FFFFFF"/>
        <w:tabs>
          <w:tab w:val="left" w:pos="720"/>
        </w:tabs>
        <w:spacing w:before="0" w:line="276" w:lineRule="auto"/>
        <w:ind w:left="630"/>
        <w:rPr>
          <w:rFonts w:eastAsia="Calibri" w:cs="Arial"/>
          <w:noProof/>
          <w:lang w:val="sr-Cyrl-RS" w:eastAsia="en-GB"/>
        </w:rPr>
      </w:pPr>
    </w:p>
    <w:p w:rsidR="00366AED" w:rsidRPr="00366AED" w:rsidRDefault="00366AED" w:rsidP="00366AED">
      <w:pPr>
        <w:shd w:val="clear" w:color="auto" w:fill="FFFFFF"/>
        <w:tabs>
          <w:tab w:val="left" w:pos="720"/>
        </w:tabs>
        <w:spacing w:before="0" w:line="276" w:lineRule="auto"/>
        <w:ind w:left="630"/>
        <w:rPr>
          <w:rFonts w:eastAsia="Calibri" w:cs="Arial"/>
          <w:noProof/>
          <w:lang w:val="sr-Cyrl-RS" w:eastAsia="en-GB"/>
        </w:rPr>
      </w:pPr>
      <w:r w:rsidRPr="00366AED">
        <w:rPr>
          <w:rFonts w:eastAsia="Calibri" w:cs="Arial"/>
          <w:noProof/>
          <w:lang w:val="sr-Cyrl-RS" w:eastAsia="en-GB"/>
        </w:rPr>
        <w:t>Спoрaзумoм у писменој форми, из стaвa 3. oве тачке, и</w:t>
      </w:r>
      <w:r w:rsidR="0013648C">
        <w:rPr>
          <w:rFonts w:eastAsia="Calibri" w:cs="Arial"/>
          <w:noProof/>
          <w:lang w:val="sr-Cyrl-RS" w:eastAsia="en-GB"/>
        </w:rPr>
        <w:t>з реда запослених код Наручиоца</w:t>
      </w:r>
      <w:r w:rsidRPr="00366AED">
        <w:rPr>
          <w:rFonts w:eastAsia="Calibri" w:cs="Arial"/>
          <w:noProof/>
          <w:lang w:val="sr-Cyrl-RS" w:eastAsia="en-GB"/>
        </w:rPr>
        <w:t xml:space="preserve"> oдрeђуje сe лицe зa кooрдинaциjу спрoвoђeњa зajeдничких мeрa кojимa сe oбeзбeђуje бeзбeднoст и здрaвљe свих зaпoслeних.</w:t>
      </w:r>
    </w:p>
    <w:p w:rsidR="00366AED" w:rsidRPr="00366AED" w:rsidRDefault="00366AED" w:rsidP="00366AED">
      <w:pPr>
        <w:shd w:val="clear" w:color="auto" w:fill="FFFFFF"/>
        <w:spacing w:before="0" w:line="276" w:lineRule="auto"/>
        <w:ind w:left="720"/>
        <w:rPr>
          <w:rFonts w:eastAsia="Calibri" w:cs="Arial"/>
          <w:lang w:val="sr-Cyrl-RS" w:eastAsia="en-GB"/>
        </w:rPr>
      </w:pPr>
    </w:p>
    <w:p w:rsidR="00366AED" w:rsidRPr="00366AED" w:rsidRDefault="0013648C" w:rsidP="00366AED">
      <w:pPr>
        <w:tabs>
          <w:tab w:val="left" w:pos="567"/>
        </w:tabs>
        <w:spacing w:before="0" w:line="276" w:lineRule="auto"/>
        <w:ind w:left="540" w:hanging="360"/>
        <w:rPr>
          <w:rFonts w:eastAsia="Calibri" w:cs="Arial"/>
          <w:lang w:val="sr-Cyrl-RS"/>
        </w:rPr>
      </w:pPr>
      <w:r>
        <w:rPr>
          <w:rFonts w:eastAsia="Calibri" w:cs="Arial"/>
          <w:lang w:val="sr-Cyrl-RS"/>
        </w:rPr>
        <w:t>12.</w:t>
      </w:r>
      <w:r>
        <w:rPr>
          <w:rFonts w:eastAsia="Calibri" w:cs="Arial"/>
          <w:lang w:val="sr-Cyrl-RS"/>
        </w:rPr>
        <w:tab/>
        <w:t>Извођач радова</w:t>
      </w:r>
      <w:r w:rsidR="00366AED" w:rsidRPr="00366AED">
        <w:rPr>
          <w:rFonts w:eastAsia="Calibri" w:cs="Arial"/>
          <w:lang w:val="sr-Cyrl-RS"/>
        </w:rPr>
        <w:t>,  дужан је да б</w:t>
      </w:r>
      <w:r>
        <w:rPr>
          <w:rFonts w:eastAsia="Calibri" w:cs="Arial"/>
          <w:lang w:val="sr-Cyrl-RS"/>
        </w:rPr>
        <w:t>лаговремено извештава Наручиоца</w:t>
      </w:r>
      <w:r w:rsidR="00366AED" w:rsidRPr="00366AED">
        <w:rPr>
          <w:rFonts w:eastAsia="Calibri" w:cs="Arial"/>
          <w:lang w:val="sr-Cyrl-RS"/>
        </w:rPr>
        <w:t xml:space="preserve"> о свим догађајима из области БЗР који су н</w:t>
      </w:r>
      <w:r>
        <w:rPr>
          <w:rFonts w:eastAsia="Calibri" w:cs="Arial"/>
          <w:lang w:val="sr-Cyrl-RS"/>
        </w:rPr>
        <w:t>астали приликом извођења радова</w:t>
      </w:r>
      <w:r w:rsidR="00366AED" w:rsidRPr="00366AED">
        <w:rPr>
          <w:rFonts w:eastAsia="Calibri" w:cs="Arial"/>
          <w:lang w:val="sr-Cyrl-RS"/>
        </w:rPr>
        <w:t xml:space="preserve">, који су предмет Уговора, а нарочито о свим опасностима, опасним појавама и ризицима. </w:t>
      </w:r>
    </w:p>
    <w:p w:rsidR="00366AED" w:rsidRPr="00366AED" w:rsidRDefault="00366AED" w:rsidP="00366AED">
      <w:pPr>
        <w:tabs>
          <w:tab w:val="left" w:pos="567"/>
        </w:tabs>
        <w:spacing w:before="0" w:line="276" w:lineRule="auto"/>
        <w:ind w:left="540" w:hanging="360"/>
        <w:rPr>
          <w:rFonts w:eastAsia="Calibri" w:cs="Arial"/>
          <w:lang w:val="sr-Cyrl-RS"/>
        </w:rPr>
      </w:pPr>
    </w:p>
    <w:p w:rsidR="00366AED" w:rsidRPr="00366AED" w:rsidRDefault="0013648C" w:rsidP="00366AED">
      <w:pPr>
        <w:tabs>
          <w:tab w:val="left" w:pos="567"/>
        </w:tabs>
        <w:spacing w:before="0" w:line="276" w:lineRule="auto"/>
        <w:ind w:left="540" w:hanging="450"/>
        <w:rPr>
          <w:rFonts w:eastAsia="Calibri" w:cs="Arial"/>
          <w:lang w:val="sr-Cyrl-RS"/>
        </w:rPr>
      </w:pPr>
      <w:r>
        <w:rPr>
          <w:rFonts w:eastAsia="Calibri" w:cs="Arial"/>
          <w:lang w:val="sr-Cyrl-RS"/>
        </w:rPr>
        <w:t xml:space="preserve">13. </w:t>
      </w:r>
      <w:r>
        <w:rPr>
          <w:rFonts w:eastAsia="Calibri" w:cs="Arial"/>
          <w:lang w:val="sr-Cyrl-RS"/>
        </w:rPr>
        <w:tab/>
        <w:t>Извођач радова, дужан је да Наручиоцу</w:t>
      </w:r>
      <w:r w:rsidR="00366AED" w:rsidRPr="00366AED">
        <w:rPr>
          <w:rFonts w:eastAsia="Calibri" w:cs="Arial"/>
          <w:lang w:val="sr-Cyrl-RS"/>
        </w:rPr>
        <w:t xml:space="preserve"> достави копију Извештаја о повреди на раду који је издао за сваког свог запосленог и других лица која ан</w:t>
      </w:r>
      <w:r>
        <w:rPr>
          <w:rFonts w:eastAsia="Calibri" w:cs="Arial"/>
          <w:lang w:val="sr-Cyrl-RS"/>
        </w:rPr>
        <w:t>гажује приликом извођења радова</w:t>
      </w:r>
      <w:r w:rsidR="00366AED" w:rsidRPr="00366AED">
        <w:rPr>
          <w:rFonts w:eastAsia="Calibri" w:cs="Arial"/>
          <w:lang w:val="sr-Cyrl-RS"/>
        </w:rPr>
        <w:t xml:space="preserve"> које су предмет Уговора а који се повредио приликом извођења</w:t>
      </w:r>
      <w:r>
        <w:rPr>
          <w:rFonts w:eastAsia="Calibri" w:cs="Arial"/>
          <w:lang w:val="sr-Cyrl-RS"/>
        </w:rPr>
        <w:t xml:space="preserve"> радова</w:t>
      </w:r>
      <w:r w:rsidR="00366AED" w:rsidRPr="00366AED">
        <w:rPr>
          <w:rFonts w:eastAsia="Calibri" w:cs="Arial"/>
          <w:lang w:val="sr-Cyrl-RS"/>
        </w:rPr>
        <w:t xml:space="preserve"> који су предмет Уговора и то у року од 24 (словима: двадесетчетири) часа од сачињавања Извештаја о повреди на раду.</w:t>
      </w:r>
    </w:p>
    <w:p w:rsidR="00366AED" w:rsidRPr="00366AED" w:rsidRDefault="00366AED" w:rsidP="00366AED">
      <w:pPr>
        <w:tabs>
          <w:tab w:val="left" w:pos="567"/>
        </w:tabs>
        <w:spacing w:before="0" w:line="276" w:lineRule="auto"/>
        <w:ind w:left="540" w:hanging="450"/>
        <w:rPr>
          <w:rFonts w:eastAsia="Calibri" w:cs="Arial"/>
          <w:lang w:val="sr-Cyrl-RS"/>
        </w:rPr>
      </w:pPr>
    </w:p>
    <w:p w:rsidR="00366AED" w:rsidRPr="00366AED" w:rsidRDefault="00366AED" w:rsidP="00366AED">
      <w:pPr>
        <w:tabs>
          <w:tab w:val="left" w:pos="567"/>
        </w:tabs>
        <w:spacing w:before="0" w:line="276" w:lineRule="auto"/>
        <w:ind w:left="540" w:hanging="450"/>
        <w:rPr>
          <w:rFonts w:eastAsia="Calibri" w:cs="Arial"/>
          <w:lang w:val="sr-Cyrl-RS"/>
        </w:rPr>
      </w:pPr>
      <w:r w:rsidRPr="00366AED">
        <w:rPr>
          <w:rFonts w:eastAsia="Calibri" w:cs="Arial"/>
          <w:lang w:val="sr-Cyrl-RS"/>
        </w:rPr>
        <w:t xml:space="preserve">14. Овај Прилог о БЗР је сачињен </w:t>
      </w:r>
      <w:r w:rsidRPr="00366AED">
        <w:rPr>
          <w:rFonts w:eastAsia="Calibri" w:cs="Arial"/>
          <w:noProof/>
          <w:lang w:val="sr-Cyrl-RS"/>
        </w:rPr>
        <w:t>у 6</w:t>
      </w:r>
      <w:r w:rsidRPr="00366AED">
        <w:rPr>
          <w:rFonts w:eastAsia="Calibri" w:cs="Arial"/>
          <w:lang w:val="sr-Cyrl-RS"/>
        </w:rPr>
        <w:t xml:space="preserve"> (словима: шест) истоветних примерака од којих свака Страна задржава по 3 (словима: три) примерка</w:t>
      </w:r>
    </w:p>
    <w:p w:rsidR="00A6114B" w:rsidRDefault="00A6114B" w:rsidP="00E80CBA">
      <w:pPr>
        <w:spacing w:before="0"/>
        <w:rPr>
          <w:rFonts w:eastAsia="Arial Unicode MS" w:cs="Arial"/>
          <w:lang w:val="sr-Cyrl-CS"/>
        </w:rPr>
      </w:pPr>
    </w:p>
    <w:p w:rsidR="0013648C" w:rsidRPr="00366AED" w:rsidRDefault="0013648C" w:rsidP="00E80CBA">
      <w:pPr>
        <w:spacing w:before="0"/>
        <w:rPr>
          <w:rFonts w:eastAsia="Arial Unicode MS" w:cs="Arial"/>
          <w:lang w:val="sr-Cyrl-CS"/>
        </w:rPr>
      </w:pPr>
    </w:p>
    <w:p w:rsidR="00024376" w:rsidRPr="00366AED" w:rsidRDefault="00024376" w:rsidP="00024376">
      <w:pPr>
        <w:pStyle w:val="KDParagraf"/>
        <w:spacing w:before="0"/>
        <w:rPr>
          <w:rFonts w:eastAsia="Calibri" w:cs="Arial"/>
          <w:noProof/>
        </w:rPr>
      </w:pPr>
      <w:r w:rsidRPr="00366AED">
        <w:rPr>
          <w:rFonts w:cs="Arial"/>
          <w:b/>
          <w:lang w:val="ru-RU"/>
        </w:rPr>
        <w:t xml:space="preserve">                        НАРУЧИЛАЦ                                                    </w:t>
      </w:r>
      <w:r w:rsidRPr="00366AED">
        <w:rPr>
          <w:rFonts w:eastAsia="Calibri" w:cs="Arial"/>
          <w:b/>
          <w:noProof/>
          <w:lang w:val="sr-Cyrl-RS"/>
        </w:rPr>
        <w:t xml:space="preserve"> </w:t>
      </w:r>
      <w:r w:rsidRPr="00366AED">
        <w:rPr>
          <w:rFonts w:cs="Arial"/>
          <w:b/>
          <w:lang w:val="sr-Cyrl-RS"/>
        </w:rPr>
        <w:t>ИЗВОЂАЧ РАДОВА</w:t>
      </w:r>
      <w:r w:rsidRPr="00366AED">
        <w:rPr>
          <w:rFonts w:cs="Arial"/>
          <w:lang w:val="ru-RU"/>
        </w:rPr>
        <w:tab/>
      </w:r>
      <w:r w:rsidRPr="00366AED">
        <w:rPr>
          <w:rFonts w:cs="Arial"/>
          <w:lang w:val="ru-RU"/>
        </w:rPr>
        <w:tab/>
      </w:r>
      <w:r w:rsidRPr="00366AED">
        <w:rPr>
          <w:rFonts w:cs="Arial"/>
          <w:lang w:val="ru-RU"/>
        </w:rPr>
        <w:tab/>
      </w:r>
    </w:p>
    <w:p w:rsidR="00024376" w:rsidRPr="00366AED" w:rsidRDefault="005D2EC2" w:rsidP="00024376">
      <w:pPr>
        <w:pStyle w:val="KDParagraf"/>
        <w:spacing w:before="0"/>
        <w:rPr>
          <w:rFonts w:eastAsia="Calibri" w:cs="Arial"/>
          <w:noProof/>
          <w:lang w:val="sr-Cyrl-RS"/>
        </w:rPr>
      </w:pPr>
      <w:r w:rsidRPr="00366AED">
        <w:rPr>
          <w:rFonts w:eastAsia="Calibri" w:cs="Arial"/>
          <w:noProof/>
          <w:lang w:val="sr-Cyrl-RS"/>
        </w:rPr>
        <w:t xml:space="preserve">      </w:t>
      </w:r>
      <w:r w:rsidR="00024376" w:rsidRPr="00366AED">
        <w:rPr>
          <w:rFonts w:eastAsia="Calibri" w:cs="Arial"/>
          <w:noProof/>
        </w:rPr>
        <w:t>ЈП</w:t>
      </w:r>
      <w:r w:rsidRPr="00366AED">
        <w:rPr>
          <w:rFonts w:eastAsia="Calibri" w:cs="Arial"/>
          <w:noProof/>
          <w:lang w:val="sr-Cyrl-RS"/>
        </w:rPr>
        <w:t xml:space="preserve"> </w:t>
      </w:r>
      <w:r w:rsidR="00024376" w:rsidRPr="00366AED">
        <w:rPr>
          <w:rFonts w:eastAsia="Calibri" w:cs="Arial"/>
          <w:noProof/>
        </w:rPr>
        <w:t xml:space="preserve">„Електропривреда Србије“ </w:t>
      </w:r>
      <w:r w:rsidRPr="00366AED">
        <w:rPr>
          <w:rFonts w:eastAsia="Calibri" w:cs="Arial"/>
          <w:noProof/>
          <w:lang w:val="sr-Cyrl-RS"/>
        </w:rPr>
        <w:t>Београд</w:t>
      </w:r>
    </w:p>
    <w:p w:rsidR="00024376" w:rsidRPr="00366AED" w:rsidRDefault="00024376" w:rsidP="00024376">
      <w:pPr>
        <w:pStyle w:val="KDParagraf"/>
        <w:spacing w:before="0"/>
        <w:rPr>
          <w:rFonts w:eastAsia="Calibri" w:cs="Arial"/>
          <w:noProof/>
        </w:rPr>
      </w:pPr>
      <w:r w:rsidRPr="00366AED">
        <w:rPr>
          <w:rFonts w:eastAsia="Arial Unicode MS" w:cs="Arial"/>
          <w:lang w:val="ru-RU"/>
        </w:rPr>
        <w:t xml:space="preserve">Огранак ''Дринско – Лимске ХЕ'' Бајина Башта </w:t>
      </w:r>
    </w:p>
    <w:p w:rsidR="00024376" w:rsidRPr="00366AED" w:rsidRDefault="00E141D2" w:rsidP="00024376">
      <w:pPr>
        <w:pStyle w:val="KDParagraf"/>
        <w:spacing w:before="0"/>
        <w:rPr>
          <w:rFonts w:eastAsia="Calibri" w:cs="Arial"/>
          <w:noProof/>
          <w:lang w:val="sr-Cyrl-RS"/>
        </w:rPr>
      </w:pPr>
      <w:r w:rsidRPr="00366AED">
        <w:rPr>
          <w:rFonts w:eastAsia="Calibri" w:cs="Arial"/>
          <w:noProof/>
          <w:lang w:val="sr-Cyrl-RS"/>
        </w:rPr>
        <w:t xml:space="preserve">                      ХЕ „Зворник“</w:t>
      </w:r>
    </w:p>
    <w:p w:rsidR="00E141D2" w:rsidRPr="00366AED" w:rsidRDefault="00E141D2" w:rsidP="00024376">
      <w:pPr>
        <w:pStyle w:val="KDParagraf"/>
        <w:spacing w:before="0"/>
        <w:rPr>
          <w:rFonts w:eastAsia="Calibri" w:cs="Arial"/>
          <w:noProof/>
          <w:lang w:val="sr-Cyrl-RS"/>
        </w:rPr>
      </w:pPr>
    </w:p>
    <w:p w:rsidR="00024376" w:rsidRPr="00366AED" w:rsidRDefault="00024376" w:rsidP="00024376">
      <w:pPr>
        <w:pStyle w:val="KDParagraf"/>
        <w:spacing w:before="0"/>
        <w:rPr>
          <w:rFonts w:eastAsia="Calibri" w:cs="Arial"/>
          <w:noProof/>
        </w:rPr>
      </w:pPr>
      <w:r w:rsidRPr="00366AED">
        <w:rPr>
          <w:rFonts w:eastAsia="Calibri" w:cs="Arial"/>
          <w:noProof/>
        </w:rPr>
        <w:t>__________________</w:t>
      </w:r>
      <w:r w:rsidRPr="00366AED">
        <w:rPr>
          <w:rFonts w:eastAsia="Calibri" w:cs="Arial"/>
          <w:noProof/>
          <w:lang w:val="sr-Cyrl-RS"/>
        </w:rPr>
        <w:t>_____</w:t>
      </w:r>
      <w:r w:rsidRPr="00366AED">
        <w:rPr>
          <w:rFonts w:eastAsia="Calibri" w:cs="Arial"/>
          <w:noProof/>
        </w:rPr>
        <w:t>__</w:t>
      </w:r>
      <w:r w:rsidRPr="00366AED">
        <w:rPr>
          <w:rFonts w:eastAsia="Calibri" w:cs="Arial"/>
          <w:noProof/>
          <w:lang w:val="sr-Cyrl-RS"/>
        </w:rPr>
        <w:t>______</w:t>
      </w:r>
      <w:r w:rsidRPr="00366AED">
        <w:rPr>
          <w:rFonts w:eastAsia="Calibri" w:cs="Arial"/>
          <w:noProof/>
        </w:rPr>
        <w:t xml:space="preserve">                  </w:t>
      </w:r>
      <w:r w:rsidRPr="00366AED">
        <w:rPr>
          <w:rFonts w:eastAsia="Calibri" w:cs="Arial"/>
          <w:noProof/>
          <w:lang w:val="sr-Cyrl-RS"/>
        </w:rPr>
        <w:t xml:space="preserve"> </w:t>
      </w:r>
      <w:r w:rsidRPr="00366AED">
        <w:rPr>
          <w:rFonts w:eastAsia="Calibri" w:cs="Arial"/>
          <w:noProof/>
        </w:rPr>
        <w:t xml:space="preserve">          </w:t>
      </w:r>
      <w:r w:rsidRPr="00366AED">
        <w:rPr>
          <w:rFonts w:eastAsia="Calibri" w:cs="Arial"/>
          <w:noProof/>
          <w:lang w:val="sr-Cyrl-RS"/>
        </w:rPr>
        <w:t>________</w:t>
      </w:r>
      <w:r w:rsidRPr="00366AED">
        <w:rPr>
          <w:rFonts w:eastAsia="Calibri" w:cs="Arial"/>
          <w:noProof/>
        </w:rPr>
        <w:t xml:space="preserve">____________________ </w:t>
      </w:r>
    </w:p>
    <w:p w:rsidR="00024376" w:rsidRPr="00366AED" w:rsidRDefault="00024376" w:rsidP="00024376">
      <w:pPr>
        <w:pStyle w:val="KDParagraf"/>
        <w:spacing w:before="0"/>
        <w:rPr>
          <w:rFonts w:eastAsia="Calibri" w:cs="Arial"/>
          <w:noProof/>
        </w:rPr>
      </w:pPr>
      <w:r w:rsidRPr="00366AED">
        <w:rPr>
          <w:rFonts w:eastAsia="Calibri" w:cs="Arial"/>
          <w:noProof/>
        </w:rPr>
        <w:t xml:space="preserve"> </w:t>
      </w:r>
      <w:r w:rsidRPr="00366AED">
        <w:rPr>
          <w:rFonts w:eastAsia="Calibri" w:cs="Arial"/>
          <w:noProof/>
          <w:lang w:val="sr-Cyrl-RS"/>
        </w:rPr>
        <w:t xml:space="preserve">                 Зорица Јовановић                 </w:t>
      </w:r>
      <w:r w:rsidRPr="00366AED">
        <w:rPr>
          <w:rFonts w:eastAsia="Calibri" w:cs="Arial"/>
          <w:noProof/>
        </w:rPr>
        <w:t xml:space="preserve">                         име и презиме овлашћеног лица</w:t>
      </w:r>
    </w:p>
    <w:p w:rsidR="00024376" w:rsidRPr="0013648C" w:rsidRDefault="00024376" w:rsidP="00024376">
      <w:pPr>
        <w:pStyle w:val="KDParagraf"/>
        <w:spacing w:before="0"/>
        <w:rPr>
          <w:rFonts w:eastAsia="Calibri" w:cs="Arial"/>
          <w:noProof/>
          <w:lang w:val="sr-Cyrl-RS"/>
        </w:rPr>
      </w:pPr>
      <w:r w:rsidRPr="0013648C">
        <w:rPr>
          <w:rFonts w:eastAsia="Calibri" w:cs="Arial"/>
          <w:noProof/>
        </w:rPr>
        <w:t xml:space="preserve">       </w:t>
      </w:r>
      <w:r w:rsidRPr="0013648C">
        <w:rPr>
          <w:rFonts w:eastAsia="Calibri" w:cs="Arial"/>
          <w:noProof/>
          <w:lang w:val="sr-Cyrl-RS"/>
        </w:rPr>
        <w:t xml:space="preserve">Финансијски </w:t>
      </w:r>
      <w:r w:rsidRPr="0013648C">
        <w:rPr>
          <w:rFonts w:eastAsia="Calibri" w:cs="Arial"/>
          <w:noProof/>
        </w:rPr>
        <w:t>директор</w:t>
      </w:r>
      <w:r w:rsidRPr="0013648C">
        <w:rPr>
          <w:rFonts w:eastAsia="Calibri" w:cs="Arial"/>
          <w:noProof/>
          <w:lang w:val="sr-Cyrl-RS"/>
        </w:rPr>
        <w:t xml:space="preserve"> Огранка</w:t>
      </w:r>
      <w:r w:rsidRPr="0013648C">
        <w:rPr>
          <w:rFonts w:eastAsia="Calibri" w:cs="Arial"/>
          <w:noProof/>
        </w:rPr>
        <w:t xml:space="preserve">                                                  функција     </w:t>
      </w:r>
    </w:p>
    <w:p w:rsidR="00D83F52" w:rsidRDefault="00D83F52" w:rsidP="0013648C">
      <w:pPr>
        <w:pStyle w:val="KDPodnaslov1"/>
        <w:spacing w:before="0"/>
        <w:jc w:val="both"/>
        <w:rPr>
          <w:rFonts w:cs="Arial"/>
          <w:b w:val="0"/>
          <w:lang w:val="sr-Cyrl-RS"/>
        </w:rPr>
      </w:pPr>
    </w:p>
    <w:p w:rsidR="00FE737E" w:rsidRDefault="00FE737E" w:rsidP="0013648C">
      <w:pPr>
        <w:pStyle w:val="KDPodnaslov1"/>
        <w:spacing w:before="0"/>
        <w:jc w:val="both"/>
        <w:rPr>
          <w:rFonts w:cs="Arial"/>
          <w:b w:val="0"/>
          <w:lang w:val="sr-Cyrl-RS"/>
        </w:rPr>
      </w:pPr>
    </w:p>
    <w:p w:rsidR="00FE737E" w:rsidRDefault="00FE737E" w:rsidP="0013648C">
      <w:pPr>
        <w:pStyle w:val="KDPodnaslov1"/>
        <w:spacing w:before="0"/>
        <w:jc w:val="both"/>
        <w:rPr>
          <w:rFonts w:cs="Arial"/>
          <w:b w:val="0"/>
          <w:lang w:val="sr-Cyrl-RS"/>
        </w:rPr>
      </w:pPr>
    </w:p>
    <w:p w:rsidR="00AE3D31" w:rsidRDefault="00AE3D31" w:rsidP="0013648C">
      <w:pPr>
        <w:pStyle w:val="KDPodnaslov1"/>
        <w:spacing w:before="0"/>
        <w:jc w:val="both"/>
        <w:rPr>
          <w:rFonts w:cs="Arial"/>
          <w:b w:val="0"/>
          <w:lang w:val="sr-Cyrl-RS"/>
        </w:rPr>
      </w:pPr>
    </w:p>
    <w:p w:rsidR="00D83F52" w:rsidRDefault="00D83F52" w:rsidP="0013648C">
      <w:pPr>
        <w:pStyle w:val="KDPodnaslov1"/>
        <w:spacing w:before="0"/>
        <w:jc w:val="both"/>
        <w:rPr>
          <w:rFonts w:cs="Arial"/>
          <w:b w:val="0"/>
          <w:lang w:val="sr-Cyrl-RS"/>
        </w:rPr>
      </w:pPr>
    </w:p>
    <w:p w:rsidR="00D83F52" w:rsidRDefault="00D83F52"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10340C" w:rsidRDefault="0010340C" w:rsidP="0013648C">
      <w:pPr>
        <w:pStyle w:val="KDPodnaslov1"/>
        <w:spacing w:before="0"/>
        <w:jc w:val="both"/>
        <w:rPr>
          <w:rFonts w:cs="Arial"/>
          <w:b w:val="0"/>
        </w:rPr>
      </w:pPr>
    </w:p>
    <w:p w:rsidR="007D5AA9" w:rsidRDefault="007D5AA9" w:rsidP="00E80CBA">
      <w:pPr>
        <w:spacing w:before="0"/>
        <w:jc w:val="center"/>
        <w:rPr>
          <w:rFonts w:cs="Arial"/>
          <w:b/>
          <w:lang w:val="sr-Cyrl-RS"/>
        </w:rPr>
      </w:pPr>
    </w:p>
    <w:p w:rsidR="007D5AA9" w:rsidRPr="00366AED" w:rsidRDefault="007D5AA9" w:rsidP="00E80CBA">
      <w:pPr>
        <w:spacing w:before="0"/>
        <w:jc w:val="center"/>
        <w:rPr>
          <w:rFonts w:cs="Arial"/>
          <w:b/>
          <w:lang w:val="sr-Cyrl-RS"/>
        </w:rPr>
      </w:pPr>
    </w:p>
    <w:p w:rsidR="00343A18" w:rsidRDefault="004B139A" w:rsidP="00E80CBA">
      <w:pPr>
        <w:spacing w:before="0"/>
        <w:jc w:val="center"/>
        <w:rPr>
          <w:rFonts w:cs="Arial"/>
          <w:b/>
          <w:lang w:val="sr-Cyrl-RS"/>
        </w:rPr>
      </w:pPr>
      <w:r w:rsidRPr="00366AED">
        <w:rPr>
          <w:rFonts w:cs="Arial"/>
          <w:b/>
        </w:rPr>
        <w:lastRenderedPageBreak/>
        <w:t>УГОВОР</w:t>
      </w:r>
      <w:r w:rsidR="00343A18" w:rsidRPr="00366AED">
        <w:rPr>
          <w:rFonts w:cs="Arial"/>
          <w:b/>
        </w:rPr>
        <w:br/>
        <w:t>о чувању пословне тајне и поверљивих информација</w:t>
      </w:r>
    </w:p>
    <w:p w:rsidR="004B139A" w:rsidRPr="00817ED6" w:rsidRDefault="004B139A" w:rsidP="00817ED6">
      <w:pPr>
        <w:spacing w:before="0"/>
        <w:rPr>
          <w:rFonts w:cs="Arial"/>
          <w:b/>
        </w:rPr>
      </w:pPr>
    </w:p>
    <w:p w:rsidR="00A80854" w:rsidRDefault="00A80854" w:rsidP="00EA5EA7">
      <w:pPr>
        <w:spacing w:before="0"/>
        <w:jc w:val="center"/>
        <w:rPr>
          <w:rFonts w:cs="Arial"/>
          <w:b/>
          <w:lang w:val="sr-Cyrl-RS"/>
        </w:rPr>
      </w:pPr>
      <w:r>
        <w:rPr>
          <w:rFonts w:cs="Arial"/>
          <w:b/>
          <w:lang w:val="sr-Cyrl-RS"/>
        </w:rPr>
        <w:t>„С</w:t>
      </w:r>
      <w:r>
        <w:rPr>
          <w:rFonts w:cs="Arial"/>
          <w:b/>
        </w:rPr>
        <w:t>a</w:t>
      </w:r>
      <w:r>
        <w:rPr>
          <w:rFonts w:cs="Arial"/>
          <w:b/>
          <w:lang w:val="sr-Cyrl-RS"/>
        </w:rPr>
        <w:t>н</w:t>
      </w:r>
      <w:r>
        <w:rPr>
          <w:rFonts w:cs="Arial"/>
          <w:b/>
        </w:rPr>
        <w:t>a</w:t>
      </w:r>
      <w:r>
        <w:rPr>
          <w:rFonts w:cs="Arial"/>
          <w:b/>
          <w:lang w:val="sr-Cyrl-RS"/>
        </w:rPr>
        <w:t>ци</w:t>
      </w:r>
      <w:r>
        <w:rPr>
          <w:rFonts w:cs="Arial"/>
          <w:b/>
        </w:rPr>
        <w:t>j</w:t>
      </w:r>
      <w:r>
        <w:rPr>
          <w:rFonts w:cs="Arial"/>
          <w:b/>
          <w:lang w:val="sr-Cyrl-RS"/>
        </w:rPr>
        <w:t>и бетонске облоге сифона Агрегата А2 у ХЕ „Зворник“</w:t>
      </w:r>
    </w:p>
    <w:p w:rsidR="00EA5EA7" w:rsidRPr="00BE71C9" w:rsidRDefault="0010340C" w:rsidP="00EA5EA7">
      <w:pPr>
        <w:spacing w:before="0"/>
        <w:jc w:val="center"/>
        <w:rPr>
          <w:rFonts w:cs="Arial"/>
          <w:b/>
          <w:bCs/>
        </w:rPr>
      </w:pPr>
      <w:r w:rsidRPr="00BE71C9">
        <w:rPr>
          <w:rFonts w:cs="Arial"/>
          <w:b/>
          <w:lang w:val="ru-RU"/>
        </w:rPr>
        <w:t>број Ј</w:t>
      </w:r>
      <w:r w:rsidRPr="00BE71C9">
        <w:rPr>
          <w:rFonts w:cs="Arial"/>
          <w:b/>
        </w:rPr>
        <w:t>H</w:t>
      </w:r>
      <w:r w:rsidR="00EA5EA7" w:rsidRPr="00BE71C9">
        <w:rPr>
          <w:rFonts w:cs="Arial"/>
          <w:b/>
          <w:lang w:val="ru-RU"/>
        </w:rPr>
        <w:t>/2100/0</w:t>
      </w:r>
      <w:r w:rsidR="00B911CD" w:rsidRPr="00BE71C9">
        <w:rPr>
          <w:rFonts w:cs="Arial"/>
          <w:b/>
        </w:rPr>
        <w:t>3</w:t>
      </w:r>
      <w:r w:rsidR="00A80854" w:rsidRPr="00BE71C9">
        <w:rPr>
          <w:rFonts w:cs="Arial"/>
          <w:b/>
          <w:lang w:val="sr-Cyrl-RS"/>
        </w:rPr>
        <w:t>53</w:t>
      </w:r>
      <w:r w:rsidR="00EA5EA7" w:rsidRPr="00BE71C9">
        <w:rPr>
          <w:rFonts w:cs="Arial"/>
          <w:b/>
          <w:lang w:val="ru-RU"/>
        </w:rPr>
        <w:t>/201</w:t>
      </w:r>
      <w:r w:rsidRPr="00BE71C9">
        <w:rPr>
          <w:rFonts w:cs="Arial"/>
          <w:b/>
        </w:rPr>
        <w:t>7</w:t>
      </w:r>
    </w:p>
    <w:p w:rsidR="00343A18" w:rsidRPr="00366AED" w:rsidRDefault="00343A18" w:rsidP="00E80CBA">
      <w:pPr>
        <w:spacing w:before="0"/>
        <w:rPr>
          <w:rFonts w:cs="Arial"/>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Закључен између</w:t>
      </w:r>
    </w:p>
    <w:p w:rsidR="008A60B8" w:rsidRPr="00366AED" w:rsidRDefault="008A60B8" w:rsidP="00E80CBA">
      <w:pPr>
        <w:pStyle w:val="KDParagraf"/>
        <w:spacing w:before="0"/>
        <w:rPr>
          <w:rFonts w:eastAsia="Calibri" w:cs="Arial"/>
          <w:noProof/>
          <w:lang w:val="sr-Cyrl-RS"/>
        </w:rPr>
      </w:pPr>
    </w:p>
    <w:p w:rsidR="00343A18" w:rsidRPr="00366AED" w:rsidRDefault="00343A18" w:rsidP="00E80CBA">
      <w:pPr>
        <w:pStyle w:val="KDParagraf"/>
        <w:spacing w:before="0"/>
        <w:rPr>
          <w:rFonts w:eastAsia="Calibri" w:cs="Arial"/>
          <w:noProof/>
        </w:rPr>
      </w:pPr>
    </w:p>
    <w:p w:rsidR="00FE737E" w:rsidRPr="00A652DA" w:rsidRDefault="00FE737E" w:rsidP="0020558C">
      <w:pPr>
        <w:pStyle w:val="ListParagraph"/>
        <w:numPr>
          <w:ilvl w:val="0"/>
          <w:numId w:val="77"/>
        </w:numPr>
        <w:spacing w:before="0"/>
        <w:ind w:left="567" w:hanging="283"/>
        <w:rPr>
          <w:rFonts w:ascii="Arial" w:hAnsi="Arial" w:cs="Arial"/>
          <w:b/>
        </w:rPr>
      </w:pPr>
      <w:r w:rsidRPr="00A652DA">
        <w:rPr>
          <w:rFonts w:ascii="Arial" w:eastAsia="Arial Unicode MS" w:hAnsi="Arial" w:cs="Arial"/>
          <w:b/>
          <w:lang w:val="sr-Latn-CS"/>
        </w:rPr>
        <w:t xml:space="preserve">Јавно предузеће „Електропривреда Србије“  Београд, Улица царице Милице бр. 2, </w:t>
      </w:r>
    </w:p>
    <w:p w:rsidR="00FE737E" w:rsidRPr="00A652DA" w:rsidRDefault="00FE737E" w:rsidP="00FE737E">
      <w:pPr>
        <w:pStyle w:val="ListParagraph"/>
        <w:spacing w:before="0" w:after="0" w:line="240" w:lineRule="auto"/>
        <w:ind w:left="567" w:hanging="283"/>
        <w:rPr>
          <w:rFonts w:ascii="Arial" w:eastAsia="Arial Unicode MS" w:hAnsi="Arial" w:cs="Arial"/>
          <w:lang w:val="sr-Latn-CS"/>
        </w:rPr>
      </w:pPr>
      <w:r w:rsidRPr="00A652DA">
        <w:rPr>
          <w:rFonts w:ascii="Arial" w:eastAsia="Arial Unicode MS" w:hAnsi="Arial" w:cs="Arial"/>
          <w:b/>
          <w:lang w:val="ru-RU"/>
        </w:rPr>
        <w:t xml:space="preserve">     Огранак ''Дринско – Лимске ХЕ'' Бајина Башта</w:t>
      </w:r>
      <w:r w:rsidRPr="00A652DA">
        <w:rPr>
          <w:rFonts w:ascii="Arial" w:eastAsia="Arial Unicode MS" w:hAnsi="Arial" w:cs="Arial"/>
          <w:lang w:val="sr-Cyrl-RS"/>
        </w:rPr>
        <w:t>,</w:t>
      </w:r>
      <w:r w:rsidRPr="00A652DA">
        <w:rPr>
          <w:rFonts w:ascii="Arial" w:eastAsia="Arial Unicode MS" w:hAnsi="Arial" w:cs="Arial"/>
          <w:lang w:val="sr-Latn-CS"/>
        </w:rPr>
        <w:t xml:space="preserve"> </w:t>
      </w:r>
    </w:p>
    <w:p w:rsidR="00FE737E" w:rsidRPr="00A652DA" w:rsidRDefault="00FE737E" w:rsidP="00FE737E">
      <w:pPr>
        <w:pStyle w:val="ListParagraph"/>
        <w:spacing w:before="0" w:after="0" w:line="240" w:lineRule="auto"/>
        <w:ind w:left="567" w:hanging="283"/>
        <w:rPr>
          <w:rFonts w:ascii="Arial" w:eastAsia="Arial Unicode MS" w:hAnsi="Arial" w:cs="Arial"/>
          <w:b/>
          <w:lang w:val="sr-Latn-CS"/>
        </w:rPr>
      </w:pPr>
      <w:r w:rsidRPr="00A652DA">
        <w:rPr>
          <w:rFonts w:ascii="Arial" w:eastAsia="Arial Unicode MS" w:hAnsi="Arial" w:cs="Arial"/>
          <w:b/>
          <w:lang w:val="sr-Cyrl-RS"/>
        </w:rPr>
        <w:t xml:space="preserve">     </w:t>
      </w:r>
      <w:r w:rsidRPr="00A652DA">
        <w:rPr>
          <w:rFonts w:ascii="Arial" w:eastAsia="Arial Unicode MS" w:hAnsi="Arial" w:cs="Arial"/>
          <w:b/>
          <w:lang w:val="sr-Latn-CS"/>
        </w:rPr>
        <w:t>Трг Душана Јерковића број 1, 31250 Бајина Башта,</w:t>
      </w:r>
    </w:p>
    <w:p w:rsidR="00FE737E" w:rsidRPr="00A652DA" w:rsidRDefault="00FE737E" w:rsidP="00FE737E">
      <w:pPr>
        <w:pStyle w:val="ListParagraph"/>
        <w:spacing w:before="0" w:after="0" w:line="240" w:lineRule="auto"/>
        <w:ind w:left="567" w:hanging="283"/>
        <w:rPr>
          <w:rFonts w:ascii="Arial" w:eastAsia="Arial Unicode MS" w:hAnsi="Arial" w:cs="Arial"/>
          <w:lang w:val="sr-Latn-CS"/>
        </w:rPr>
      </w:pPr>
      <w:r w:rsidRPr="00A652DA">
        <w:rPr>
          <w:rFonts w:ascii="Arial" w:eastAsia="Arial Unicode MS" w:hAnsi="Arial" w:cs="Arial"/>
          <w:lang w:val="sr-Cyrl-RS"/>
        </w:rPr>
        <w:t xml:space="preserve">     </w:t>
      </w:r>
      <w:r w:rsidRPr="00A652DA">
        <w:rPr>
          <w:rFonts w:ascii="Arial" w:eastAsia="Arial Unicode MS" w:hAnsi="Arial" w:cs="Arial"/>
          <w:lang w:val="sr-Latn-CS"/>
        </w:rPr>
        <w:t xml:space="preserve">које заступа Финансијски директор Огранка Зорица Јовановић, дипл.ецц., </w:t>
      </w:r>
    </w:p>
    <w:p w:rsidR="00FE737E" w:rsidRPr="00A652DA" w:rsidRDefault="00FE737E" w:rsidP="00FE737E">
      <w:pPr>
        <w:pStyle w:val="ListParagraph"/>
        <w:spacing w:before="0" w:after="0" w:line="240" w:lineRule="auto"/>
        <w:ind w:left="567" w:hanging="283"/>
        <w:rPr>
          <w:rFonts w:ascii="Arial" w:eastAsia="Arial Unicode MS" w:hAnsi="Arial" w:cs="Arial"/>
          <w:lang w:val="sr-Cyrl-RS"/>
        </w:rPr>
      </w:pPr>
      <w:r w:rsidRPr="00A652DA">
        <w:rPr>
          <w:rFonts w:ascii="Arial" w:eastAsia="Arial Unicode MS" w:hAnsi="Arial" w:cs="Arial"/>
          <w:lang w:val="sr-Cyrl-RS"/>
        </w:rPr>
        <w:t xml:space="preserve">     </w:t>
      </w:r>
      <w:r w:rsidRPr="00A652DA">
        <w:rPr>
          <w:rFonts w:ascii="Arial" w:eastAsia="Arial Unicode MS" w:hAnsi="Arial" w:cs="Arial"/>
          <w:lang w:val="sr-Latn-CS"/>
        </w:rPr>
        <w:t xml:space="preserve">на основу Пуномоћја директора ЈП ЕПС број 12.01.47951/1-15 од 24.09.2015. године и </w:t>
      </w:r>
    </w:p>
    <w:p w:rsidR="00FE737E" w:rsidRPr="00A652DA" w:rsidRDefault="00FE737E" w:rsidP="00FE737E">
      <w:pPr>
        <w:pStyle w:val="ListParagraph"/>
        <w:spacing w:before="0" w:after="0" w:line="240" w:lineRule="auto"/>
        <w:ind w:left="567" w:hanging="283"/>
        <w:rPr>
          <w:rFonts w:ascii="Arial" w:eastAsia="Arial Unicode MS" w:hAnsi="Arial" w:cs="Arial"/>
          <w:lang w:val="sr-Latn-CS"/>
        </w:rPr>
      </w:pPr>
      <w:r w:rsidRPr="00A652DA">
        <w:rPr>
          <w:rFonts w:ascii="Arial" w:eastAsia="Arial Unicode MS" w:hAnsi="Arial" w:cs="Arial"/>
          <w:lang w:val="sr-Cyrl-RS"/>
        </w:rPr>
        <w:t xml:space="preserve">     </w:t>
      </w:r>
      <w:r w:rsidRPr="00A652DA">
        <w:rPr>
          <w:rFonts w:ascii="Arial" w:eastAsia="Arial Unicode MS" w:hAnsi="Arial" w:cs="Arial"/>
          <w:lang w:val="sr-Latn-CS"/>
        </w:rPr>
        <w:t>Допуне Пуномоћја број 12.01.47951/2-15 од 07.10.2015. године,</w:t>
      </w:r>
    </w:p>
    <w:p w:rsidR="00FE737E" w:rsidRPr="00A652DA" w:rsidRDefault="00FE737E" w:rsidP="00FE737E">
      <w:pPr>
        <w:pStyle w:val="ListParagraph"/>
        <w:spacing w:before="0" w:after="0" w:line="240" w:lineRule="auto"/>
        <w:ind w:left="567" w:hanging="283"/>
        <w:rPr>
          <w:rFonts w:ascii="Arial" w:eastAsia="Arial Unicode MS" w:hAnsi="Arial" w:cs="Arial"/>
          <w:lang w:val="sr-Latn-CS"/>
        </w:rPr>
      </w:pPr>
      <w:r w:rsidRPr="00A652DA">
        <w:rPr>
          <w:rFonts w:ascii="Arial" w:eastAsia="Arial Unicode MS" w:hAnsi="Arial" w:cs="Arial"/>
          <w:lang w:val="sr-Cyrl-RS"/>
        </w:rPr>
        <w:t xml:space="preserve">     </w:t>
      </w:r>
      <w:r w:rsidRPr="00A652DA">
        <w:rPr>
          <w:rFonts w:ascii="Arial" w:eastAsia="Arial Unicode MS" w:hAnsi="Arial" w:cs="Arial"/>
          <w:lang w:val="sr-Latn-CS"/>
        </w:rPr>
        <w:t>Матични број: 20053658</w:t>
      </w:r>
    </w:p>
    <w:p w:rsidR="00FE737E" w:rsidRPr="00A652DA" w:rsidRDefault="00FE737E" w:rsidP="00FE737E">
      <w:pPr>
        <w:pStyle w:val="ListParagraph"/>
        <w:spacing w:before="0" w:after="0" w:line="240" w:lineRule="auto"/>
        <w:ind w:left="567" w:hanging="283"/>
        <w:rPr>
          <w:rFonts w:ascii="Arial" w:eastAsia="Arial Unicode MS" w:hAnsi="Arial" w:cs="Arial"/>
          <w:lang w:val="sr-Latn-CS"/>
        </w:rPr>
      </w:pPr>
      <w:r w:rsidRPr="00A652DA">
        <w:rPr>
          <w:rFonts w:ascii="Arial" w:eastAsia="Arial Unicode MS" w:hAnsi="Arial" w:cs="Arial"/>
          <w:lang w:val="sr-Cyrl-RS"/>
        </w:rPr>
        <w:t xml:space="preserve">     </w:t>
      </w:r>
      <w:r w:rsidRPr="00A652DA">
        <w:rPr>
          <w:rFonts w:ascii="Arial" w:eastAsia="Arial Unicode MS" w:hAnsi="Arial" w:cs="Arial"/>
          <w:lang w:val="sr-Latn-CS"/>
        </w:rPr>
        <w:t>ПИБ: 103920327</w:t>
      </w:r>
    </w:p>
    <w:p w:rsidR="00FE737E" w:rsidRPr="00A652DA" w:rsidRDefault="00FE737E" w:rsidP="00FE737E">
      <w:pPr>
        <w:pStyle w:val="ListParagraph"/>
        <w:spacing w:before="0" w:after="0" w:line="240" w:lineRule="auto"/>
        <w:ind w:left="567" w:hanging="283"/>
        <w:rPr>
          <w:rFonts w:ascii="Arial" w:eastAsia="Arial Unicode MS" w:hAnsi="Arial" w:cs="Arial"/>
          <w:lang w:val="sr-Latn-CS"/>
        </w:rPr>
      </w:pPr>
      <w:r w:rsidRPr="00A652DA">
        <w:rPr>
          <w:rFonts w:ascii="Arial" w:eastAsia="Arial Unicode MS" w:hAnsi="Arial" w:cs="Arial"/>
          <w:lang w:val="sr-Cyrl-RS"/>
        </w:rPr>
        <w:t xml:space="preserve">     </w:t>
      </w:r>
      <w:r w:rsidRPr="00A652DA">
        <w:rPr>
          <w:rFonts w:ascii="Arial" w:eastAsia="Arial Unicode MS" w:hAnsi="Arial" w:cs="Arial"/>
          <w:lang w:val="sr-Latn-CS"/>
        </w:rPr>
        <w:t xml:space="preserve">Текући рачун број: 160-797-13, Банка Интеса АД </w:t>
      </w:r>
    </w:p>
    <w:p w:rsidR="006347D5" w:rsidRPr="00366AED" w:rsidRDefault="00FE737E" w:rsidP="00FE737E">
      <w:pPr>
        <w:pStyle w:val="ListParagraph"/>
        <w:spacing w:before="0" w:line="240" w:lineRule="auto"/>
        <w:ind w:left="567" w:hanging="283"/>
        <w:rPr>
          <w:rFonts w:ascii="Arial" w:eastAsia="Arial Unicode MS" w:hAnsi="Arial" w:cs="Arial"/>
          <w:lang w:val="sr-Latn-CS"/>
        </w:rPr>
      </w:pPr>
      <w:r w:rsidRPr="00366AED">
        <w:rPr>
          <w:rFonts w:ascii="Arial" w:eastAsia="Arial Unicode MS" w:hAnsi="Arial" w:cs="Arial"/>
          <w:lang w:val="sr-Cyrl-CS"/>
        </w:rPr>
        <w:t xml:space="preserve"> </w:t>
      </w:r>
      <w:r>
        <w:rPr>
          <w:rFonts w:ascii="Arial" w:eastAsia="Arial Unicode MS" w:hAnsi="Arial" w:cs="Arial"/>
          <w:lang w:val="sr-Cyrl-CS"/>
        </w:rPr>
        <w:t xml:space="preserve">     </w:t>
      </w:r>
      <w:r w:rsidR="006347D5" w:rsidRPr="00366AED">
        <w:rPr>
          <w:rFonts w:ascii="Arial" w:eastAsia="Arial Unicode MS" w:hAnsi="Arial" w:cs="Arial"/>
          <w:lang w:val="sr-Cyrl-CS"/>
        </w:rPr>
        <w:t>(у даљем тексту: Наручилац)</w:t>
      </w:r>
    </w:p>
    <w:p w:rsidR="00343A18" w:rsidRPr="00366AED" w:rsidRDefault="00AE7E0A" w:rsidP="00E141D2">
      <w:pPr>
        <w:pStyle w:val="KDParagraf"/>
        <w:spacing w:before="0"/>
        <w:ind w:left="567" w:hanging="283"/>
        <w:rPr>
          <w:rFonts w:eastAsia="Calibri" w:cs="Arial"/>
          <w:noProof/>
        </w:rPr>
      </w:pPr>
      <w:r w:rsidRPr="00366AED">
        <w:rPr>
          <w:rFonts w:eastAsia="Calibri" w:cs="Arial"/>
          <w:noProof/>
          <w:lang w:val="sr-Cyrl-RS"/>
        </w:rPr>
        <w:t xml:space="preserve">     </w:t>
      </w:r>
      <w:r w:rsidR="00343A18" w:rsidRPr="00366AED">
        <w:rPr>
          <w:rFonts w:eastAsia="Calibri" w:cs="Arial"/>
          <w:noProof/>
        </w:rPr>
        <w:t>и</w:t>
      </w:r>
    </w:p>
    <w:p w:rsidR="00343A18" w:rsidRPr="00366AED" w:rsidRDefault="00343A18" w:rsidP="00E141D2">
      <w:pPr>
        <w:pStyle w:val="KDParagraf"/>
        <w:spacing w:before="0"/>
        <w:ind w:left="567" w:hanging="283"/>
        <w:rPr>
          <w:rFonts w:eastAsia="Calibri" w:cs="Arial"/>
          <w:noProof/>
        </w:rPr>
      </w:pPr>
    </w:p>
    <w:p w:rsidR="00343A18" w:rsidRPr="00366AED" w:rsidRDefault="00FE737E" w:rsidP="0020558C">
      <w:pPr>
        <w:pStyle w:val="KDParagraf"/>
        <w:numPr>
          <w:ilvl w:val="0"/>
          <w:numId w:val="77"/>
        </w:numPr>
        <w:spacing w:before="0"/>
        <w:rPr>
          <w:rFonts w:eastAsia="Calibri" w:cs="Arial"/>
          <w:noProof/>
        </w:rPr>
      </w:pPr>
      <w:r>
        <w:rPr>
          <w:rFonts w:eastAsia="Calibri" w:cs="Arial"/>
          <w:b/>
          <w:noProof/>
          <w:lang w:val="sr-Cyrl-RS"/>
        </w:rPr>
        <w:t xml:space="preserve"> </w:t>
      </w:r>
      <w:r w:rsidR="00343A18" w:rsidRPr="00366AED">
        <w:rPr>
          <w:rFonts w:eastAsia="Calibri" w:cs="Arial"/>
          <w:b/>
          <w:noProof/>
        </w:rPr>
        <w:t>___________________________________________________________________</w:t>
      </w:r>
      <w:r w:rsidR="00343A18" w:rsidRPr="00366AED">
        <w:rPr>
          <w:rFonts w:eastAsia="Calibri" w:cs="Arial"/>
          <w:noProof/>
        </w:rPr>
        <w:t>, матични број: ___________, ПИБ _______________, бр.тек.рачуна: ____________ кога заступа директор ____________</w:t>
      </w:r>
      <w:r w:rsidR="00B15FAB" w:rsidRPr="00366AED">
        <w:rPr>
          <w:rFonts w:eastAsia="Calibri" w:cs="Arial"/>
          <w:noProof/>
          <w:lang w:val="sr-Cyrl-RS"/>
        </w:rPr>
        <w:t>_____</w:t>
      </w:r>
      <w:r w:rsidR="00343A18" w:rsidRPr="00366AED">
        <w:rPr>
          <w:rFonts w:eastAsia="Calibri" w:cs="Arial"/>
          <w:noProof/>
        </w:rPr>
        <w:t xml:space="preserve">_____, (у даљем тексту </w:t>
      </w:r>
      <w:r w:rsidR="00B15FAB" w:rsidRPr="00366AED">
        <w:rPr>
          <w:rFonts w:eastAsia="Arial Unicode MS" w:cs="Arial"/>
          <w:lang w:val="sr-Latn-CS"/>
        </w:rPr>
        <w:t>Извођач радова</w:t>
      </w:r>
      <w:r w:rsidR="00343A18" w:rsidRPr="00366AED">
        <w:rPr>
          <w:rFonts w:eastAsia="Calibri" w:cs="Arial"/>
          <w:noProof/>
        </w:rPr>
        <w:t xml:space="preserve">),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чланови групе /подизвођачи _________________________________________________</w:t>
      </w:r>
    </w:p>
    <w:p w:rsidR="00343A18" w:rsidRPr="00366AED" w:rsidRDefault="00343A18" w:rsidP="00E80CBA">
      <w:pPr>
        <w:pStyle w:val="KDParagraf"/>
        <w:spacing w:before="0"/>
        <w:rPr>
          <w:rFonts w:eastAsia="Calibri" w:cs="Arial"/>
          <w:noProof/>
        </w:rPr>
      </w:pPr>
      <w:r w:rsidRPr="00366AED">
        <w:rPr>
          <w:rFonts w:eastAsia="Calibri" w:cs="Arial"/>
          <w:noProof/>
        </w:rPr>
        <w:t xml:space="preserve">_________________________________________________________________________,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заједнички назив Стране.</w:t>
      </w: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w:t>
      </w:r>
    </w:p>
    <w:p w:rsidR="00B977E5" w:rsidRPr="00366AED" w:rsidRDefault="00B977E5"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Стране су се договори</w:t>
      </w:r>
      <w:r w:rsidR="00FF739B" w:rsidRPr="00366AED">
        <w:rPr>
          <w:rFonts w:eastAsia="Calibri" w:cs="Arial"/>
          <w:noProof/>
        </w:rPr>
        <w:t xml:space="preserve">ле да у вези са набавком радова </w:t>
      </w:r>
      <w:r w:rsidRPr="00366AED">
        <w:rPr>
          <w:rFonts w:eastAsia="Calibri" w:cs="Arial"/>
          <w:noProof/>
        </w:rPr>
        <w:t>„_______________________“, Јавна набавка број ЈН_</w:t>
      </w:r>
      <w:r w:rsidR="00FF739B" w:rsidRPr="00366AED">
        <w:rPr>
          <w:rFonts w:eastAsia="Calibri" w:cs="Arial"/>
          <w:noProof/>
        </w:rPr>
        <w:t>_______</w:t>
      </w:r>
      <w:r w:rsidR="00E141D2" w:rsidRPr="00366AED">
        <w:rPr>
          <w:rFonts w:eastAsia="Calibri" w:cs="Arial"/>
          <w:noProof/>
          <w:lang w:val="sr-Cyrl-RS"/>
        </w:rPr>
        <w:t xml:space="preserve"> - ______________________________________________</w:t>
      </w:r>
      <w:r w:rsidR="00FF739B" w:rsidRPr="00366AED">
        <w:rPr>
          <w:rFonts w:eastAsia="Calibri" w:cs="Arial"/>
          <w:noProof/>
        </w:rPr>
        <w:t>_ (у даљем тексту: Радова</w:t>
      </w:r>
      <w:r w:rsidRPr="00366AED">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Овај Уговор представља прилог основном Уговору број ____</w:t>
      </w:r>
      <w:r w:rsidR="002C2221" w:rsidRPr="00366AED">
        <w:rPr>
          <w:rFonts w:eastAsia="Calibri" w:cs="Arial"/>
          <w:noProof/>
          <w:lang w:val="sr-Cyrl-RS"/>
        </w:rPr>
        <w:t>_____</w:t>
      </w:r>
      <w:r w:rsidR="008E3828" w:rsidRPr="00366AED">
        <w:rPr>
          <w:rFonts w:eastAsia="Calibri" w:cs="Arial"/>
          <w:noProof/>
          <w:lang w:val="sr-Cyrl-RS"/>
        </w:rPr>
        <w:t>________________</w:t>
      </w:r>
      <w:r w:rsidR="002C2221" w:rsidRPr="00366AED">
        <w:rPr>
          <w:rFonts w:eastAsia="Calibri" w:cs="Arial"/>
          <w:noProof/>
          <w:lang w:val="sr-Cyrl-RS"/>
        </w:rPr>
        <w:t>__</w:t>
      </w:r>
      <w:r w:rsidRPr="00366AED">
        <w:rPr>
          <w:rFonts w:eastAsia="Calibri" w:cs="Arial"/>
          <w:noProof/>
        </w:rPr>
        <w:t>_ од __</w:t>
      </w:r>
      <w:r w:rsidR="008E3828" w:rsidRPr="00366AED">
        <w:rPr>
          <w:rFonts w:eastAsia="Calibri" w:cs="Arial"/>
          <w:noProof/>
          <w:lang w:val="sr-Cyrl-RS"/>
        </w:rPr>
        <w:t>_______</w:t>
      </w:r>
      <w:r w:rsidRPr="00366AED">
        <w:rPr>
          <w:rFonts w:eastAsia="Calibri" w:cs="Arial"/>
          <w:noProof/>
        </w:rPr>
        <w:t xml:space="preserve">__. године.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2.</w:t>
      </w:r>
    </w:p>
    <w:p w:rsidR="00B977E5" w:rsidRPr="00366AED" w:rsidRDefault="00B977E5"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Држалац пословне тајне – лице које на основу закона контролише коришћење пословне тајне;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366AED" w:rsidRDefault="00343A18" w:rsidP="00E80CBA">
      <w:pPr>
        <w:pStyle w:val="KDParagraf"/>
        <w:spacing w:before="0"/>
        <w:rPr>
          <w:rFonts w:eastAsia="Calibri" w:cs="Arial"/>
          <w:noProof/>
        </w:rPr>
      </w:pPr>
      <w:r w:rsidRPr="00366AED">
        <w:rPr>
          <w:rFonts w:eastAsia="Calibri" w:cs="Arial"/>
          <w:noProof/>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366AED" w:rsidRDefault="00343A18" w:rsidP="00E80CBA">
      <w:pPr>
        <w:pStyle w:val="KDParagraf"/>
        <w:spacing w:before="0"/>
        <w:rPr>
          <w:rFonts w:eastAsia="Calibri" w:cs="Arial"/>
          <w:noProof/>
        </w:rPr>
      </w:pPr>
      <w:r w:rsidRPr="00366AED">
        <w:rPr>
          <w:rFonts w:eastAsia="Calibri" w:cs="Arial"/>
          <w:noProof/>
        </w:rPr>
        <w:tab/>
      </w:r>
    </w:p>
    <w:p w:rsidR="00343A18" w:rsidRPr="00366AED" w:rsidRDefault="00343A18" w:rsidP="00E80CBA">
      <w:pPr>
        <w:pStyle w:val="KDParagraf"/>
        <w:spacing w:before="0"/>
        <w:rPr>
          <w:rFonts w:eastAsia="Calibri" w:cs="Arial"/>
          <w:noProof/>
        </w:rPr>
      </w:pPr>
      <w:r w:rsidRPr="00366AED">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3.</w:t>
      </w:r>
    </w:p>
    <w:p w:rsidR="00B977E5" w:rsidRPr="00366AED" w:rsidRDefault="00B977E5"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Осим ако и</w:t>
      </w:r>
      <w:r w:rsidR="002C2221" w:rsidRPr="00366AED">
        <w:rPr>
          <w:rFonts w:eastAsia="Calibri" w:cs="Arial"/>
          <w:noProof/>
        </w:rPr>
        <w:t>зричито није другачије уређено</w:t>
      </w:r>
      <w:r w:rsidR="002C2221" w:rsidRPr="00366AED">
        <w:rPr>
          <w:rFonts w:eastAsia="Calibri" w:cs="Arial"/>
          <w:noProof/>
          <w:lang w:val="sr-Cyrl-RS"/>
        </w:rPr>
        <w:t>:</w:t>
      </w:r>
    </w:p>
    <w:p w:rsidR="002C2221" w:rsidRPr="00366AED" w:rsidRDefault="002C2221" w:rsidP="00E80CBA">
      <w:pPr>
        <w:pStyle w:val="KDParagraf"/>
        <w:spacing w:before="0"/>
        <w:rPr>
          <w:rFonts w:eastAsia="Calibri" w:cs="Arial"/>
          <w:noProof/>
          <w:lang w:val="sr-Cyrl-RS"/>
        </w:rPr>
      </w:pPr>
    </w:p>
    <w:p w:rsidR="00343A18" w:rsidRPr="00366AED" w:rsidRDefault="00343A18" w:rsidP="0020558C">
      <w:pPr>
        <w:pStyle w:val="KDNabrajanje"/>
        <w:numPr>
          <w:ilvl w:val="0"/>
          <w:numId w:val="47"/>
        </w:numPr>
        <w:spacing w:before="0"/>
        <w:ind w:left="567" w:hanging="283"/>
        <w:rPr>
          <w:rFonts w:eastAsia="Calibri" w:cs="Arial"/>
          <w:noProof/>
        </w:rPr>
      </w:pPr>
      <w:r w:rsidRPr="00366AED">
        <w:rPr>
          <w:rFonts w:eastAsia="Calibri" w:cs="Arial"/>
          <w:noProof/>
        </w:rPr>
        <w:t>ниједна страна неће користити пословну тајну или пове</w:t>
      </w:r>
      <w:r w:rsidR="002C2221" w:rsidRPr="00366AED">
        <w:rPr>
          <w:rFonts w:eastAsia="Calibri" w:cs="Arial"/>
          <w:noProof/>
        </w:rPr>
        <w:t>рљиве информације друге стране</w:t>
      </w:r>
      <w:r w:rsidR="002C2221" w:rsidRPr="00366AED">
        <w:rPr>
          <w:rFonts w:eastAsia="Calibri" w:cs="Arial"/>
          <w:noProof/>
          <w:lang w:val="sr-Cyrl-RS"/>
        </w:rPr>
        <w:t>;</w:t>
      </w:r>
    </w:p>
    <w:p w:rsidR="002C2221" w:rsidRPr="00366AED" w:rsidRDefault="002C2221" w:rsidP="00E851F4">
      <w:pPr>
        <w:pStyle w:val="KDNabrajanje"/>
        <w:spacing w:before="0"/>
        <w:ind w:left="567" w:hanging="283"/>
        <w:rPr>
          <w:rFonts w:eastAsia="Calibri" w:cs="Arial"/>
          <w:noProof/>
        </w:rPr>
      </w:pPr>
    </w:p>
    <w:p w:rsidR="00343A18" w:rsidRPr="00366AED" w:rsidRDefault="00343A18" w:rsidP="0020558C">
      <w:pPr>
        <w:pStyle w:val="KDNabrajanje"/>
        <w:numPr>
          <w:ilvl w:val="0"/>
          <w:numId w:val="47"/>
        </w:numPr>
        <w:spacing w:before="0"/>
        <w:ind w:left="567" w:hanging="283"/>
        <w:rPr>
          <w:rFonts w:eastAsia="Calibri" w:cs="Arial"/>
          <w:noProof/>
        </w:rPr>
      </w:pPr>
      <w:r w:rsidRPr="00366AED">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C2221" w:rsidRPr="00366AED" w:rsidRDefault="002C2221" w:rsidP="00E851F4">
      <w:pPr>
        <w:pStyle w:val="KDNabrajanje"/>
        <w:spacing w:before="0"/>
        <w:ind w:left="567" w:hanging="283"/>
        <w:rPr>
          <w:rFonts w:eastAsia="Calibri" w:cs="Arial"/>
          <w:noProof/>
        </w:rPr>
      </w:pPr>
    </w:p>
    <w:p w:rsidR="00343A18" w:rsidRPr="00366AED" w:rsidRDefault="00343A18" w:rsidP="0020558C">
      <w:pPr>
        <w:pStyle w:val="KDNabrajanje"/>
        <w:numPr>
          <w:ilvl w:val="0"/>
          <w:numId w:val="47"/>
        </w:numPr>
        <w:spacing w:before="0"/>
        <w:ind w:left="567" w:hanging="283"/>
        <w:rPr>
          <w:rFonts w:eastAsia="Calibri" w:cs="Arial"/>
          <w:noProof/>
        </w:rPr>
      </w:pPr>
      <w:r w:rsidRPr="00366AED">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977E5" w:rsidRPr="00366AED" w:rsidRDefault="00B977E5" w:rsidP="00E80CBA">
      <w:pPr>
        <w:pStyle w:val="KDNabrajanje"/>
        <w:spacing w:before="0"/>
        <w:rPr>
          <w:rFonts w:eastAsia="Calibri" w:cs="Arial"/>
          <w:noProof/>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4.</w:t>
      </w:r>
    </w:p>
    <w:p w:rsidR="00B977E5" w:rsidRPr="00366AED" w:rsidRDefault="00B977E5"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366AED" w:rsidRDefault="00343A18" w:rsidP="00E80CBA">
      <w:pPr>
        <w:pStyle w:val="KDParagraf"/>
        <w:spacing w:before="0"/>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Обавеза из претходног става не постоји у случајевима:</w:t>
      </w:r>
    </w:p>
    <w:p w:rsidR="00343A18" w:rsidRPr="00366AED" w:rsidRDefault="00343A18" w:rsidP="00E80CBA">
      <w:pPr>
        <w:pStyle w:val="KDParagraf"/>
        <w:spacing w:before="0"/>
        <w:rPr>
          <w:rFonts w:eastAsia="Calibri" w:cs="Arial"/>
          <w:noProof/>
        </w:rPr>
      </w:pPr>
    </w:p>
    <w:p w:rsidR="00343A18" w:rsidRPr="00366AED" w:rsidRDefault="00343A18" w:rsidP="004F7C32">
      <w:pPr>
        <w:pStyle w:val="KDParagraf"/>
        <w:tabs>
          <w:tab w:val="clear" w:pos="567"/>
        </w:tabs>
        <w:spacing w:before="0"/>
        <w:ind w:left="426" w:hanging="426"/>
        <w:rPr>
          <w:rFonts w:eastAsia="Calibri" w:cs="Arial"/>
          <w:noProof/>
          <w:lang w:val="sr-Cyrl-RS"/>
        </w:rPr>
      </w:pPr>
      <w:r w:rsidRPr="00366AED">
        <w:rPr>
          <w:rFonts w:eastAsia="Calibri" w:cs="Arial"/>
          <w:noProof/>
        </w:rPr>
        <w:t xml:space="preserve">а) </w:t>
      </w:r>
      <w:r w:rsidR="004F7C32" w:rsidRPr="00366AED">
        <w:rPr>
          <w:rFonts w:eastAsia="Calibri" w:cs="Arial"/>
          <w:noProof/>
          <w:lang w:val="sr-Cyrl-RS"/>
        </w:rPr>
        <w:t xml:space="preserve"> </w:t>
      </w:r>
      <w:r w:rsidRPr="00366AED">
        <w:rPr>
          <w:rFonts w:eastAsia="Calibri" w:cs="Arial"/>
          <w:noProof/>
        </w:rPr>
        <w:t xml:space="preserve">када се од Примаоца захтева потпуно или делимично достављање пословне тајне </w:t>
      </w:r>
      <w:r w:rsidR="004F7C32" w:rsidRPr="00366AED">
        <w:rPr>
          <w:rFonts w:eastAsia="Calibri" w:cs="Arial"/>
          <w:noProof/>
          <w:lang w:val="sr-Cyrl-RS"/>
        </w:rPr>
        <w:t xml:space="preserve"> </w:t>
      </w:r>
      <w:r w:rsidRPr="00366AED">
        <w:rPr>
          <w:rFonts w:eastAsia="Calibri" w:cs="Arial"/>
          <w:noProof/>
        </w:rPr>
        <w:t>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C2221" w:rsidRPr="00366AED" w:rsidRDefault="002C2221" w:rsidP="004F7C32">
      <w:pPr>
        <w:pStyle w:val="KDParagraf"/>
        <w:spacing w:before="0"/>
        <w:ind w:left="284" w:hanging="284"/>
        <w:rPr>
          <w:rFonts w:eastAsia="Calibri" w:cs="Arial"/>
          <w:noProof/>
          <w:lang w:val="sr-Cyrl-RS"/>
        </w:rPr>
      </w:pPr>
    </w:p>
    <w:p w:rsidR="00343A18" w:rsidRPr="00366AED" w:rsidRDefault="00343A18" w:rsidP="004F7C32">
      <w:pPr>
        <w:pStyle w:val="KDParagraf"/>
        <w:tabs>
          <w:tab w:val="clear" w:pos="567"/>
          <w:tab w:val="left" w:pos="426"/>
        </w:tabs>
        <w:spacing w:before="0"/>
        <w:ind w:left="426" w:hanging="426"/>
        <w:rPr>
          <w:rFonts w:eastAsia="Calibri" w:cs="Arial"/>
          <w:noProof/>
          <w:lang w:val="sr-Cyrl-RS"/>
        </w:rPr>
      </w:pPr>
      <w:r w:rsidRPr="00366AED">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C2221" w:rsidRPr="00366AED" w:rsidRDefault="002C2221" w:rsidP="004F7C32">
      <w:pPr>
        <w:pStyle w:val="KDParagraf"/>
        <w:spacing w:before="0"/>
        <w:ind w:left="284" w:hanging="284"/>
        <w:rPr>
          <w:rFonts w:eastAsia="Calibri" w:cs="Arial"/>
          <w:noProof/>
          <w:lang w:val="sr-Cyrl-RS"/>
        </w:rPr>
      </w:pPr>
    </w:p>
    <w:p w:rsidR="00343A18" w:rsidRPr="00366AED" w:rsidRDefault="00343A18" w:rsidP="004F7C32">
      <w:pPr>
        <w:pStyle w:val="KDParagraf"/>
        <w:spacing w:before="0"/>
        <w:ind w:left="426" w:hanging="426"/>
        <w:rPr>
          <w:rFonts w:eastAsia="Calibri" w:cs="Arial"/>
          <w:noProof/>
          <w:lang w:val="sr-Cyrl-RS"/>
        </w:rPr>
      </w:pPr>
      <w:r w:rsidRPr="00366AED">
        <w:rPr>
          <w:rFonts w:eastAsia="Calibri" w:cs="Arial"/>
          <w:noProof/>
        </w:rPr>
        <w:t xml:space="preserve">в) </w:t>
      </w:r>
      <w:r w:rsidR="004F7C32" w:rsidRPr="00366AED">
        <w:rPr>
          <w:rFonts w:eastAsia="Calibri" w:cs="Arial"/>
          <w:noProof/>
          <w:lang w:val="sr-Cyrl-RS"/>
        </w:rPr>
        <w:t xml:space="preserve"> </w:t>
      </w:r>
      <w:r w:rsidRPr="00366AED">
        <w:rPr>
          <w:rFonts w:eastAsia="Calibri" w:cs="Arial"/>
          <w:noProof/>
        </w:rPr>
        <w:t>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r w:rsidR="002C2221" w:rsidRPr="00366AED">
        <w:rPr>
          <w:rFonts w:eastAsia="Calibri" w:cs="Arial"/>
          <w:noProof/>
          <w:lang w:val="sr-Cyrl-RS"/>
        </w:rPr>
        <w:t>;</w:t>
      </w:r>
    </w:p>
    <w:p w:rsidR="002C2221" w:rsidRPr="00366AED" w:rsidRDefault="002C2221" w:rsidP="004F7C32">
      <w:pPr>
        <w:pStyle w:val="KDParagraf"/>
        <w:spacing w:before="0"/>
        <w:ind w:left="284" w:hanging="284"/>
        <w:rPr>
          <w:rFonts w:eastAsia="Calibri" w:cs="Arial"/>
          <w:noProof/>
          <w:lang w:val="sr-Cyrl-RS"/>
        </w:rPr>
      </w:pPr>
    </w:p>
    <w:p w:rsidR="00343A18" w:rsidRPr="00366AED" w:rsidRDefault="00343A18" w:rsidP="004F7C32">
      <w:pPr>
        <w:pStyle w:val="KDParagraf"/>
        <w:tabs>
          <w:tab w:val="clear" w:pos="567"/>
          <w:tab w:val="left" w:pos="426"/>
        </w:tabs>
        <w:spacing w:before="0"/>
        <w:ind w:left="426" w:hanging="426"/>
        <w:rPr>
          <w:rFonts w:eastAsia="Calibri" w:cs="Arial"/>
          <w:noProof/>
        </w:rPr>
      </w:pPr>
      <w:r w:rsidRPr="00366AED">
        <w:rPr>
          <w:rFonts w:eastAsia="Calibri" w:cs="Arial"/>
          <w:noProof/>
        </w:rPr>
        <w:t xml:space="preserve">г) </w:t>
      </w:r>
      <w:r w:rsidR="004F7C32" w:rsidRPr="00366AED">
        <w:rPr>
          <w:rFonts w:eastAsia="Calibri" w:cs="Arial"/>
          <w:noProof/>
          <w:lang w:val="sr-Cyrl-RS"/>
        </w:rPr>
        <w:t xml:space="preserve">  </w:t>
      </w:r>
      <w:r w:rsidRPr="00366AED">
        <w:rPr>
          <w:rFonts w:eastAsia="Calibri" w:cs="Arial"/>
          <w:noProof/>
        </w:rPr>
        <w:t>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B977E5" w:rsidRPr="00366AED" w:rsidRDefault="00B977E5" w:rsidP="00E80CBA">
      <w:pPr>
        <w:pStyle w:val="KDParagraf"/>
        <w:spacing w:before="0"/>
        <w:rPr>
          <w:rFonts w:eastAsia="Calibri" w:cs="Arial"/>
          <w:noProof/>
          <w:lang w:val="sr-Cyrl-RS"/>
        </w:rPr>
      </w:pPr>
    </w:p>
    <w:p w:rsidR="002C2221" w:rsidRPr="00366AED" w:rsidRDefault="00343A18" w:rsidP="0020558C">
      <w:pPr>
        <w:pStyle w:val="KDNabrajanje"/>
        <w:numPr>
          <w:ilvl w:val="0"/>
          <w:numId w:val="48"/>
        </w:numPr>
        <w:spacing w:before="0"/>
        <w:ind w:left="426" w:hanging="284"/>
        <w:rPr>
          <w:rFonts w:eastAsia="Calibri" w:cs="Arial"/>
          <w:noProof/>
        </w:rPr>
      </w:pPr>
      <w:r w:rsidRPr="00366AED">
        <w:rPr>
          <w:rFonts w:eastAsia="Calibri" w:cs="Arial"/>
          <w:noProof/>
        </w:rPr>
        <w:t xml:space="preserve">то било познато Примаоцу у време одавања, </w:t>
      </w:r>
    </w:p>
    <w:p w:rsidR="002C2221" w:rsidRPr="00366AED" w:rsidRDefault="002C2221" w:rsidP="00E851F4">
      <w:pPr>
        <w:pStyle w:val="KDNabrajanje"/>
        <w:spacing w:before="0"/>
        <w:ind w:left="426" w:hanging="284"/>
        <w:rPr>
          <w:rFonts w:eastAsia="Calibri" w:cs="Arial"/>
          <w:noProof/>
        </w:rPr>
      </w:pPr>
    </w:p>
    <w:p w:rsidR="00343A18" w:rsidRPr="00366AED" w:rsidRDefault="00343A18" w:rsidP="0020558C">
      <w:pPr>
        <w:pStyle w:val="KDNabrajanje"/>
        <w:numPr>
          <w:ilvl w:val="0"/>
          <w:numId w:val="48"/>
        </w:numPr>
        <w:spacing w:before="0"/>
        <w:ind w:left="426" w:hanging="284"/>
        <w:rPr>
          <w:rFonts w:eastAsia="Calibri" w:cs="Arial"/>
          <w:noProof/>
        </w:rPr>
      </w:pPr>
      <w:r w:rsidRPr="00366AED">
        <w:rPr>
          <w:rFonts w:eastAsia="Calibri" w:cs="Arial"/>
          <w:noProof/>
        </w:rPr>
        <w:t xml:space="preserve">дошло до јавности, али не кривицом Примаоца, </w:t>
      </w:r>
    </w:p>
    <w:p w:rsidR="002C2221" w:rsidRPr="00366AED" w:rsidRDefault="002C2221" w:rsidP="00E851F4">
      <w:pPr>
        <w:pStyle w:val="KDNabrajanje"/>
        <w:spacing w:before="0"/>
        <w:ind w:left="426" w:hanging="284"/>
        <w:rPr>
          <w:rFonts w:eastAsia="Calibri" w:cs="Arial"/>
          <w:noProof/>
        </w:rPr>
      </w:pPr>
    </w:p>
    <w:p w:rsidR="00343A18" w:rsidRPr="00366AED" w:rsidRDefault="00343A18" w:rsidP="0020558C">
      <w:pPr>
        <w:pStyle w:val="KDNabrajanje"/>
        <w:numPr>
          <w:ilvl w:val="0"/>
          <w:numId w:val="48"/>
        </w:numPr>
        <w:spacing w:before="0"/>
        <w:ind w:left="426" w:hanging="284"/>
        <w:rPr>
          <w:rFonts w:eastAsia="Calibri" w:cs="Arial"/>
          <w:noProof/>
        </w:rPr>
      </w:pPr>
      <w:r w:rsidRPr="00366AED">
        <w:rPr>
          <w:rFonts w:eastAsia="Calibri" w:cs="Arial"/>
          <w:noProof/>
        </w:rPr>
        <w:t xml:space="preserve">то примљено правним путем без ограничења употребе од треће стране која је овлашћена да ода, </w:t>
      </w:r>
    </w:p>
    <w:p w:rsidR="002C2221" w:rsidRPr="00366AED" w:rsidRDefault="002C2221" w:rsidP="00E851F4">
      <w:pPr>
        <w:pStyle w:val="KDNabrajanje"/>
        <w:spacing w:before="0"/>
        <w:ind w:left="426" w:hanging="284"/>
        <w:rPr>
          <w:rFonts w:eastAsia="Calibri" w:cs="Arial"/>
          <w:noProof/>
        </w:rPr>
      </w:pPr>
    </w:p>
    <w:p w:rsidR="00343A18" w:rsidRPr="00366AED" w:rsidRDefault="00343A18" w:rsidP="0020558C">
      <w:pPr>
        <w:pStyle w:val="KDNabrajanje"/>
        <w:numPr>
          <w:ilvl w:val="0"/>
          <w:numId w:val="48"/>
        </w:numPr>
        <w:spacing w:before="0"/>
        <w:ind w:left="426" w:hanging="284"/>
        <w:rPr>
          <w:rFonts w:eastAsia="Calibri" w:cs="Arial"/>
          <w:noProof/>
        </w:rPr>
      </w:pPr>
      <w:r w:rsidRPr="00366AED">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2C2221" w:rsidRPr="00366AED" w:rsidRDefault="002C2221" w:rsidP="00E851F4">
      <w:pPr>
        <w:pStyle w:val="KDNabrajanje"/>
        <w:spacing w:before="0"/>
        <w:ind w:left="426" w:hanging="284"/>
        <w:rPr>
          <w:rFonts w:eastAsia="Calibri" w:cs="Arial"/>
          <w:noProof/>
        </w:rPr>
      </w:pPr>
    </w:p>
    <w:p w:rsidR="00343A18" w:rsidRPr="00366AED" w:rsidRDefault="00343A18" w:rsidP="0020558C">
      <w:pPr>
        <w:pStyle w:val="KDNabrajanje"/>
        <w:numPr>
          <w:ilvl w:val="0"/>
          <w:numId w:val="48"/>
        </w:numPr>
        <w:spacing w:before="0"/>
        <w:ind w:left="426" w:hanging="284"/>
        <w:rPr>
          <w:rFonts w:eastAsia="Calibri" w:cs="Arial"/>
          <w:noProof/>
        </w:rPr>
      </w:pPr>
      <w:r w:rsidRPr="00366AED">
        <w:rPr>
          <w:rFonts w:eastAsia="Calibri" w:cs="Arial"/>
          <w:noProof/>
        </w:rPr>
        <w:t>је писмено одобрено да се објави од стране Даваоца.</w:t>
      </w:r>
    </w:p>
    <w:p w:rsidR="00343A18" w:rsidRPr="00366AED" w:rsidRDefault="00343A18" w:rsidP="00E141D2">
      <w:pPr>
        <w:pStyle w:val="KDParagraf"/>
        <w:spacing w:before="0"/>
        <w:ind w:hanging="284"/>
        <w:rPr>
          <w:rFonts w:eastAsia="Calibri" w:cs="Arial"/>
          <w:noProof/>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Члан 5.</w:t>
      </w:r>
    </w:p>
    <w:p w:rsidR="004F48E5" w:rsidRPr="00366AED" w:rsidRDefault="004F48E5"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366AED" w:rsidRDefault="00343A18" w:rsidP="00E80CBA">
      <w:pPr>
        <w:pStyle w:val="KDParagraf"/>
        <w:spacing w:before="0"/>
        <w:jc w:val="center"/>
        <w:rPr>
          <w:rFonts w:eastAsia="Calibri" w:cs="Arial"/>
          <w:noProof/>
        </w:rPr>
      </w:pPr>
      <w:r w:rsidRPr="00366AED">
        <w:rPr>
          <w:rFonts w:eastAsia="Calibri" w:cs="Arial"/>
          <w:noProof/>
        </w:rPr>
        <w:t>Члан 6.</w:t>
      </w:r>
    </w:p>
    <w:p w:rsidR="004F48E5" w:rsidRPr="00366AED" w:rsidRDefault="004F48E5" w:rsidP="00E80CBA">
      <w:pPr>
        <w:pStyle w:val="KDParagraf"/>
        <w:spacing w:before="0"/>
        <w:jc w:val="center"/>
        <w:rPr>
          <w:rFonts w:eastAsia="Calibri" w:cs="Arial"/>
          <w:noProof/>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Свака од Страна је обавезна да одреди:</w:t>
      </w:r>
    </w:p>
    <w:p w:rsidR="004F7C32" w:rsidRPr="00366AED" w:rsidRDefault="004F7C32" w:rsidP="00E80CBA">
      <w:pPr>
        <w:pStyle w:val="KDParagraf"/>
        <w:spacing w:before="0"/>
        <w:rPr>
          <w:rFonts w:eastAsia="Calibri" w:cs="Arial"/>
          <w:noProof/>
          <w:lang w:val="sr-Cyrl-RS"/>
        </w:rPr>
      </w:pPr>
    </w:p>
    <w:p w:rsidR="002C2221" w:rsidRPr="00366AED" w:rsidRDefault="00343A18" w:rsidP="0020558C">
      <w:pPr>
        <w:pStyle w:val="KDNabrajanje"/>
        <w:numPr>
          <w:ilvl w:val="0"/>
          <w:numId w:val="49"/>
        </w:numPr>
        <w:spacing w:before="0"/>
        <w:ind w:left="567" w:hanging="284"/>
        <w:rPr>
          <w:rFonts w:eastAsia="Calibri" w:cs="Arial"/>
          <w:noProof/>
        </w:rPr>
      </w:pPr>
      <w:r w:rsidRPr="00366AED">
        <w:rPr>
          <w:rFonts w:eastAsia="Calibri" w:cs="Arial"/>
          <w:noProof/>
        </w:rPr>
        <w:t xml:space="preserve">име и презиме лица задужених за размену пословне тајне </w:t>
      </w:r>
      <w:r w:rsidR="002C2221" w:rsidRPr="00366AED">
        <w:rPr>
          <w:rFonts w:eastAsia="Calibri" w:cs="Arial"/>
          <w:noProof/>
        </w:rPr>
        <w:t>(у даљем тексту: Задужено лице)</w:t>
      </w:r>
      <w:r w:rsidR="002C2221" w:rsidRPr="00366AED">
        <w:rPr>
          <w:rFonts w:eastAsia="Calibri" w:cs="Arial"/>
          <w:noProof/>
          <w:lang w:val="sr-Cyrl-RS"/>
        </w:rPr>
        <w:t>;</w:t>
      </w:r>
    </w:p>
    <w:p w:rsidR="002C2221" w:rsidRPr="00366AED" w:rsidRDefault="00343A18" w:rsidP="0020558C">
      <w:pPr>
        <w:pStyle w:val="KDNabrajanje"/>
        <w:numPr>
          <w:ilvl w:val="0"/>
          <w:numId w:val="49"/>
        </w:numPr>
        <w:spacing w:before="0"/>
        <w:ind w:left="567" w:hanging="284"/>
        <w:rPr>
          <w:rFonts w:eastAsia="Calibri" w:cs="Arial"/>
          <w:noProof/>
        </w:rPr>
      </w:pPr>
      <w:r w:rsidRPr="00366AED">
        <w:rPr>
          <w:rFonts w:eastAsia="Calibri" w:cs="Arial"/>
          <w:noProof/>
        </w:rPr>
        <w:t>поштанску адресу за размену докумената у папирном облику, кад се подаци размењују у папирном облику</w:t>
      </w:r>
      <w:r w:rsidR="002C2221" w:rsidRPr="00366AED">
        <w:rPr>
          <w:rFonts w:eastAsia="Calibri" w:cs="Arial"/>
          <w:noProof/>
          <w:lang w:val="sr-Cyrl-RS"/>
        </w:rPr>
        <w:t>;</w:t>
      </w:r>
    </w:p>
    <w:p w:rsidR="00343A18" w:rsidRPr="00366AED" w:rsidRDefault="00343A18" w:rsidP="0020558C">
      <w:pPr>
        <w:pStyle w:val="KDNabrajanje"/>
        <w:numPr>
          <w:ilvl w:val="0"/>
          <w:numId w:val="49"/>
        </w:numPr>
        <w:spacing w:before="0"/>
        <w:ind w:left="567"/>
        <w:rPr>
          <w:rFonts w:eastAsia="Calibri" w:cs="Arial"/>
          <w:noProof/>
        </w:rPr>
      </w:pPr>
      <w:r w:rsidRPr="00366AED">
        <w:rPr>
          <w:rFonts w:eastAsia="Calibri" w:cs="Arial"/>
          <w:noProof/>
        </w:rPr>
        <w:t>е-маил адресу за размену електронских докумената, кад се подаци достављају коришћењем интернет-а</w:t>
      </w:r>
      <w:r w:rsidR="002C2221" w:rsidRPr="00366AED">
        <w:rPr>
          <w:rFonts w:eastAsia="Calibri" w:cs="Arial"/>
          <w:noProof/>
          <w:lang w:val="sr-Cyrl-RS"/>
        </w:rPr>
        <w:t>;</w:t>
      </w:r>
    </w:p>
    <w:p w:rsidR="00343A18" w:rsidRPr="00366AED" w:rsidRDefault="00343A18" w:rsidP="0020558C">
      <w:pPr>
        <w:pStyle w:val="KDNabrajanje"/>
        <w:numPr>
          <w:ilvl w:val="0"/>
          <w:numId w:val="49"/>
        </w:numPr>
        <w:spacing w:before="0"/>
        <w:ind w:left="567"/>
        <w:rPr>
          <w:rFonts w:eastAsia="Calibri" w:cs="Arial"/>
          <w:noProof/>
        </w:rPr>
      </w:pPr>
      <w:r w:rsidRPr="00366AED">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366AED" w:rsidRDefault="00343A18" w:rsidP="00E80CBA">
      <w:pPr>
        <w:pStyle w:val="KDParagraf"/>
        <w:spacing w:before="0"/>
        <w:rPr>
          <w:rFonts w:eastAsia="Calibri" w:cs="Arial"/>
          <w:noProof/>
        </w:rPr>
      </w:pPr>
      <w:r w:rsidRPr="00366AED">
        <w:rPr>
          <w:rFonts w:eastAsia="Calibri" w:cs="Arial"/>
          <w:noProof/>
        </w:rPr>
        <w:lastRenderedPageBreak/>
        <w:t xml:space="preserve">Размена података који представљају пословну тајну не може почети пре испуњења обавеза из претходног става. </w:t>
      </w:r>
    </w:p>
    <w:p w:rsidR="00343A18" w:rsidRPr="00366AED" w:rsidRDefault="00343A18" w:rsidP="00E80CBA">
      <w:pPr>
        <w:pStyle w:val="KDParagraf"/>
        <w:spacing w:before="0"/>
        <w:rPr>
          <w:rFonts w:eastAsia="Calibri" w:cs="Arial"/>
          <w:noProof/>
        </w:rPr>
      </w:pPr>
    </w:p>
    <w:p w:rsidR="004F48E5" w:rsidRPr="00366AED" w:rsidRDefault="00343A18" w:rsidP="00E80CBA">
      <w:pPr>
        <w:pStyle w:val="KDParagraf"/>
        <w:spacing w:before="0"/>
        <w:rPr>
          <w:rFonts w:eastAsia="Calibri" w:cs="Arial"/>
          <w:noProof/>
          <w:lang w:val="sr-Cyrl-RS"/>
        </w:rPr>
      </w:pPr>
      <w:r w:rsidRPr="00366AED">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F7C32" w:rsidRPr="00366AED" w:rsidRDefault="004F7C32" w:rsidP="00E80CBA">
      <w:pPr>
        <w:pStyle w:val="KDParagraf"/>
        <w:spacing w:before="0"/>
        <w:rPr>
          <w:rFonts w:eastAsia="Calibri" w:cs="Arial"/>
          <w:noProof/>
          <w:lang w:val="sr-Cyrl-RS"/>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Члан 7.</w:t>
      </w:r>
    </w:p>
    <w:p w:rsidR="004F48E5" w:rsidRPr="00366AED" w:rsidRDefault="004F48E5" w:rsidP="00E80CBA">
      <w:pPr>
        <w:pStyle w:val="KDParagraf"/>
        <w:spacing w:before="0"/>
        <w:jc w:val="center"/>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Члан 8.</w:t>
      </w:r>
    </w:p>
    <w:p w:rsidR="004F48E5" w:rsidRPr="00366AED" w:rsidRDefault="004F48E5" w:rsidP="00E80CBA">
      <w:pPr>
        <w:pStyle w:val="KDParagraf"/>
        <w:spacing w:before="0"/>
        <w:jc w:val="center"/>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 xml:space="preserve">За </w:t>
      </w:r>
      <w:r w:rsidR="008E3828" w:rsidRPr="00366AED">
        <w:rPr>
          <w:rFonts w:eastAsia="Calibri" w:cs="Arial"/>
          <w:noProof/>
          <w:lang w:val="sr-Cyrl-RS"/>
        </w:rPr>
        <w:t>Наручиоца</w:t>
      </w:r>
      <w:r w:rsidRPr="00366AED">
        <w:rPr>
          <w:rFonts w:eastAsia="Calibri" w:cs="Arial"/>
          <w:noProof/>
        </w:rPr>
        <w:t>:</w:t>
      </w:r>
    </w:p>
    <w:p w:rsidR="00343A18" w:rsidRPr="00366AED" w:rsidRDefault="00343A18" w:rsidP="00E80CBA">
      <w:pPr>
        <w:pStyle w:val="KDParagraf"/>
        <w:spacing w:before="0"/>
        <w:jc w:val="center"/>
        <w:rPr>
          <w:rFonts w:eastAsia="Calibri" w:cs="Arial"/>
          <w:noProof/>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Пословна тајна</w:t>
      </w:r>
    </w:p>
    <w:p w:rsidR="00343A18" w:rsidRPr="00366AED" w:rsidRDefault="00343A18" w:rsidP="00E80CBA">
      <w:pPr>
        <w:pStyle w:val="KDParagraf"/>
        <w:spacing w:before="0"/>
        <w:jc w:val="center"/>
        <w:rPr>
          <w:rFonts w:eastAsia="Calibri" w:cs="Arial"/>
          <w:noProof/>
        </w:rPr>
      </w:pPr>
      <w:r w:rsidRPr="00366AED">
        <w:rPr>
          <w:rFonts w:eastAsia="Calibri" w:cs="Arial"/>
          <w:noProof/>
        </w:rPr>
        <w:t>Јавно предузеће „Електропривреда Србије“</w:t>
      </w:r>
    </w:p>
    <w:p w:rsidR="00343A18" w:rsidRPr="00366AED" w:rsidRDefault="00343A18" w:rsidP="00E80CBA">
      <w:pPr>
        <w:pStyle w:val="KDParagraf"/>
        <w:spacing w:before="0"/>
        <w:jc w:val="center"/>
        <w:rPr>
          <w:rFonts w:eastAsia="Calibri" w:cs="Arial"/>
          <w:noProof/>
        </w:rPr>
      </w:pPr>
      <w:r w:rsidRPr="00366AED">
        <w:rPr>
          <w:rFonts w:eastAsia="Calibri" w:cs="Arial"/>
          <w:noProof/>
        </w:rPr>
        <w:t>Улица царице Милице бр. 2. Београд</w:t>
      </w:r>
    </w:p>
    <w:p w:rsidR="00017F33" w:rsidRPr="00366AED" w:rsidRDefault="00017F33" w:rsidP="00E80CBA">
      <w:pPr>
        <w:pStyle w:val="KDParagraf"/>
        <w:spacing w:before="0"/>
        <w:jc w:val="center"/>
        <w:rPr>
          <w:rFonts w:eastAsia="Arial Unicode MS" w:cs="Arial"/>
          <w:lang w:val="ru-RU"/>
        </w:rPr>
      </w:pPr>
      <w:r w:rsidRPr="00366AED">
        <w:rPr>
          <w:rFonts w:eastAsia="Arial Unicode MS" w:cs="Arial"/>
          <w:lang w:val="ru-RU"/>
        </w:rPr>
        <w:t xml:space="preserve">Огранак ''Дринско – Лимске ХЕ'' Бајина Башта </w:t>
      </w:r>
    </w:p>
    <w:p w:rsidR="007F40A8" w:rsidRPr="00366AED" w:rsidRDefault="00017F33" w:rsidP="00E80CBA">
      <w:pPr>
        <w:pStyle w:val="KDParagraf"/>
        <w:spacing w:before="0"/>
        <w:jc w:val="center"/>
        <w:rPr>
          <w:rFonts w:eastAsia="Arial Unicode MS" w:cs="Arial"/>
          <w:lang w:val="ru-RU"/>
        </w:rPr>
      </w:pPr>
      <w:r w:rsidRPr="00366AED">
        <w:rPr>
          <w:rFonts w:eastAsia="Arial Unicode MS" w:cs="Arial"/>
          <w:lang w:val="ru-RU"/>
        </w:rPr>
        <w:t>ХЕ „Зворник”</w:t>
      </w:r>
    </w:p>
    <w:p w:rsidR="00017F33" w:rsidRPr="00366AED" w:rsidRDefault="00017F33" w:rsidP="00E80CBA">
      <w:pPr>
        <w:pStyle w:val="KDParagraf"/>
        <w:spacing w:before="0"/>
        <w:jc w:val="center"/>
        <w:rPr>
          <w:rFonts w:eastAsia="Calibri" w:cs="Arial"/>
          <w:noProof/>
          <w:lang w:val="sr-Cyrl-RS"/>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или:</w:t>
      </w:r>
    </w:p>
    <w:p w:rsidR="00343A18" w:rsidRPr="00366AED" w:rsidRDefault="00343A18" w:rsidP="00E80CBA">
      <w:pPr>
        <w:pStyle w:val="KDParagraf"/>
        <w:spacing w:before="0"/>
        <w:jc w:val="center"/>
        <w:rPr>
          <w:rFonts w:eastAsia="Calibri" w:cs="Arial"/>
          <w:noProof/>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Поверљиво</w:t>
      </w:r>
    </w:p>
    <w:p w:rsidR="00343A18" w:rsidRPr="00366AED" w:rsidRDefault="00343A18" w:rsidP="00E80CBA">
      <w:pPr>
        <w:pStyle w:val="KDParagraf"/>
        <w:spacing w:before="0"/>
        <w:jc w:val="center"/>
        <w:rPr>
          <w:rFonts w:eastAsia="Calibri" w:cs="Arial"/>
          <w:noProof/>
        </w:rPr>
      </w:pPr>
      <w:r w:rsidRPr="00366AED">
        <w:rPr>
          <w:rFonts w:eastAsia="Calibri" w:cs="Arial"/>
          <w:noProof/>
        </w:rPr>
        <w:t>Јавно предузеће „Електропривреда Србије“</w:t>
      </w:r>
    </w:p>
    <w:p w:rsidR="00343A18" w:rsidRPr="00366AED" w:rsidRDefault="00343A18" w:rsidP="00E80CBA">
      <w:pPr>
        <w:pStyle w:val="KDParagraf"/>
        <w:spacing w:before="0"/>
        <w:jc w:val="center"/>
        <w:rPr>
          <w:rFonts w:eastAsia="Calibri" w:cs="Arial"/>
          <w:noProof/>
        </w:rPr>
      </w:pPr>
      <w:r w:rsidRPr="00366AED">
        <w:rPr>
          <w:rFonts w:eastAsia="Calibri" w:cs="Arial"/>
          <w:noProof/>
        </w:rPr>
        <w:t>Улица царице Милице бр. 2. Београд</w:t>
      </w:r>
    </w:p>
    <w:p w:rsidR="00017F33" w:rsidRPr="00366AED" w:rsidRDefault="00017F33" w:rsidP="00E80CBA">
      <w:pPr>
        <w:pStyle w:val="KDParagraf"/>
        <w:spacing w:before="0"/>
        <w:jc w:val="center"/>
        <w:rPr>
          <w:rFonts w:eastAsia="Arial Unicode MS" w:cs="Arial"/>
          <w:lang w:val="ru-RU"/>
        </w:rPr>
      </w:pPr>
      <w:r w:rsidRPr="00366AED">
        <w:rPr>
          <w:rFonts w:eastAsia="Arial Unicode MS" w:cs="Arial"/>
          <w:lang w:val="ru-RU"/>
        </w:rPr>
        <w:t>Огранак ''Дринско – Лимске ХЕ'' Бајина Башта</w:t>
      </w:r>
    </w:p>
    <w:p w:rsidR="00343A18" w:rsidRPr="00366AED" w:rsidRDefault="00017F33" w:rsidP="00E80CBA">
      <w:pPr>
        <w:pStyle w:val="KDParagraf"/>
        <w:spacing w:before="0"/>
        <w:jc w:val="center"/>
        <w:rPr>
          <w:rFonts w:eastAsia="Calibri" w:cs="Arial"/>
          <w:noProof/>
        </w:rPr>
      </w:pPr>
      <w:r w:rsidRPr="00366AED">
        <w:rPr>
          <w:rFonts w:eastAsia="Arial Unicode MS" w:cs="Arial"/>
          <w:lang w:val="ru-RU"/>
        </w:rPr>
        <w:t>ХЕ „Зворник”</w:t>
      </w:r>
    </w:p>
    <w:p w:rsidR="00017F33" w:rsidRPr="00366AED" w:rsidRDefault="00017F33" w:rsidP="00E80CBA">
      <w:pPr>
        <w:pStyle w:val="KDParagraf"/>
        <w:spacing w:before="0"/>
        <w:jc w:val="center"/>
        <w:rPr>
          <w:rFonts w:eastAsia="Calibri" w:cs="Arial"/>
          <w:noProof/>
          <w:lang w:val="sr-Cyrl-RS"/>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 xml:space="preserve">За </w:t>
      </w:r>
      <w:r w:rsidR="008E3828" w:rsidRPr="00366AED">
        <w:rPr>
          <w:rFonts w:eastAsia="Calibri" w:cs="Arial"/>
          <w:noProof/>
          <w:lang w:val="sr-Cyrl-RS"/>
        </w:rPr>
        <w:t>Извођача радова</w:t>
      </w:r>
      <w:r w:rsidRPr="00366AED">
        <w:rPr>
          <w:rFonts w:eastAsia="Calibri" w:cs="Arial"/>
          <w:noProof/>
        </w:rPr>
        <w:t>:</w:t>
      </w:r>
    </w:p>
    <w:p w:rsidR="00343A18" w:rsidRPr="00366AED" w:rsidRDefault="00343A18" w:rsidP="00E80CBA">
      <w:pPr>
        <w:pStyle w:val="KDParagraf"/>
        <w:spacing w:before="0"/>
        <w:jc w:val="center"/>
        <w:rPr>
          <w:rFonts w:eastAsia="Calibri" w:cs="Arial"/>
          <w:noProof/>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Пословна тајна</w:t>
      </w:r>
    </w:p>
    <w:p w:rsidR="00343A18" w:rsidRPr="00366AED" w:rsidRDefault="00343A18" w:rsidP="00E80CBA">
      <w:pPr>
        <w:pStyle w:val="KDParagraf"/>
        <w:spacing w:before="0"/>
        <w:jc w:val="center"/>
        <w:rPr>
          <w:rFonts w:eastAsia="Calibri" w:cs="Arial"/>
          <w:noProof/>
        </w:rPr>
      </w:pPr>
      <w:r w:rsidRPr="00366AED">
        <w:rPr>
          <w:rFonts w:eastAsia="Calibri" w:cs="Arial"/>
          <w:noProof/>
        </w:rPr>
        <w:t>___________</w:t>
      </w:r>
    </w:p>
    <w:p w:rsidR="00343A18" w:rsidRPr="00366AED" w:rsidRDefault="00343A18" w:rsidP="00E80CBA">
      <w:pPr>
        <w:pStyle w:val="KDParagraf"/>
        <w:spacing w:before="0"/>
        <w:jc w:val="center"/>
        <w:rPr>
          <w:rFonts w:eastAsia="Calibri" w:cs="Arial"/>
          <w:noProof/>
        </w:rPr>
      </w:pPr>
      <w:r w:rsidRPr="00366AED">
        <w:rPr>
          <w:rFonts w:eastAsia="Calibri" w:cs="Arial"/>
          <w:noProof/>
        </w:rPr>
        <w:t>_______________</w:t>
      </w:r>
    </w:p>
    <w:p w:rsidR="002C2221" w:rsidRPr="00366AED" w:rsidRDefault="002C2221" w:rsidP="00E80CBA">
      <w:pPr>
        <w:pStyle w:val="KDParagraf"/>
        <w:spacing w:before="0"/>
        <w:jc w:val="center"/>
        <w:rPr>
          <w:rFonts w:eastAsia="Calibri" w:cs="Arial"/>
          <w:noProof/>
          <w:lang w:val="sr-Cyrl-RS"/>
        </w:rPr>
      </w:pPr>
    </w:p>
    <w:p w:rsidR="00343A18" w:rsidRPr="00366AED" w:rsidRDefault="00017F33" w:rsidP="00E80CBA">
      <w:pPr>
        <w:pStyle w:val="KDParagraf"/>
        <w:spacing w:before="0"/>
        <w:jc w:val="center"/>
        <w:rPr>
          <w:rFonts w:eastAsia="Calibri" w:cs="Arial"/>
          <w:noProof/>
          <w:lang w:val="sr-Cyrl-RS"/>
        </w:rPr>
      </w:pPr>
      <w:r w:rsidRPr="00366AED">
        <w:rPr>
          <w:rFonts w:eastAsia="Calibri" w:cs="Arial"/>
          <w:noProof/>
        </w:rPr>
        <w:t>или</w:t>
      </w:r>
    </w:p>
    <w:p w:rsidR="00343A18" w:rsidRPr="00366AED" w:rsidRDefault="00343A18" w:rsidP="00E80CBA">
      <w:pPr>
        <w:pStyle w:val="KDParagraf"/>
        <w:spacing w:before="0"/>
        <w:jc w:val="center"/>
        <w:rPr>
          <w:rFonts w:eastAsia="Calibri" w:cs="Arial"/>
          <w:noProof/>
        </w:rPr>
      </w:pPr>
      <w:r w:rsidRPr="00366AED">
        <w:rPr>
          <w:rFonts w:eastAsia="Calibri" w:cs="Arial"/>
          <w:noProof/>
        </w:rPr>
        <w:lastRenderedPageBreak/>
        <w:t>Поверљиво</w:t>
      </w:r>
    </w:p>
    <w:p w:rsidR="00343A18" w:rsidRPr="00366AED" w:rsidRDefault="00343A18" w:rsidP="00E851F4">
      <w:pPr>
        <w:pStyle w:val="KDParagraf"/>
        <w:spacing w:before="0"/>
        <w:jc w:val="center"/>
        <w:rPr>
          <w:rFonts w:eastAsia="Calibri" w:cs="Arial"/>
          <w:noProof/>
          <w:lang w:val="sr-Cyrl-RS"/>
        </w:rPr>
      </w:pPr>
      <w:r w:rsidRPr="00366AED">
        <w:rPr>
          <w:rFonts w:eastAsia="Calibri" w:cs="Arial"/>
          <w:noProof/>
        </w:rPr>
        <w:t>_______________</w:t>
      </w:r>
    </w:p>
    <w:p w:rsidR="004B139A" w:rsidRPr="00366AED" w:rsidRDefault="004B139A" w:rsidP="00E851F4">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9.</w:t>
      </w:r>
    </w:p>
    <w:p w:rsidR="00C14A6B" w:rsidRPr="00366AED" w:rsidRDefault="00C14A6B"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017F33" w:rsidRPr="00366AED" w:rsidRDefault="00017F33" w:rsidP="00E80CBA">
      <w:pPr>
        <w:pStyle w:val="KDParagraf"/>
        <w:spacing w:before="0"/>
        <w:rPr>
          <w:rFonts w:eastAsia="Calibri" w:cs="Arial"/>
          <w:noProof/>
          <w:lang w:val="sr-Cyrl-RS"/>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10.</w:t>
      </w:r>
    </w:p>
    <w:p w:rsidR="00C14A6B" w:rsidRPr="00366AED" w:rsidRDefault="00C14A6B" w:rsidP="00E80CBA">
      <w:pPr>
        <w:pStyle w:val="KDParagraf"/>
        <w:spacing w:before="0"/>
        <w:jc w:val="center"/>
        <w:rPr>
          <w:rFonts w:eastAsia="Calibri" w:cs="Arial"/>
          <w:noProof/>
          <w:lang w:val="sr-Cyrl-RS"/>
        </w:rPr>
      </w:pPr>
    </w:p>
    <w:p w:rsidR="002C2221" w:rsidRPr="00366AED" w:rsidRDefault="00343A18" w:rsidP="00E80CBA">
      <w:pPr>
        <w:pStyle w:val="KDParagraf"/>
        <w:spacing w:before="0"/>
        <w:rPr>
          <w:rFonts w:eastAsia="Calibri" w:cs="Arial"/>
          <w:noProof/>
          <w:lang w:val="sr-Cyrl-RS"/>
        </w:rPr>
      </w:pPr>
      <w:r w:rsidRPr="00366AED">
        <w:rPr>
          <w:rFonts w:eastAsia="Calibri" w:cs="Arial"/>
          <w:noProof/>
        </w:rPr>
        <w:t xml:space="preserve">Давалац остаје власник достављених података који представљају пословну тајну. </w:t>
      </w:r>
    </w:p>
    <w:p w:rsidR="002C2221" w:rsidRPr="00366AED" w:rsidRDefault="002C2221" w:rsidP="00E80CBA">
      <w:pPr>
        <w:pStyle w:val="KDParagraf"/>
        <w:spacing w:before="0"/>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F7C32" w:rsidRPr="00366AED" w:rsidRDefault="004F7C32" w:rsidP="00E80CBA">
      <w:pPr>
        <w:pStyle w:val="KDParagraf"/>
        <w:spacing w:before="0"/>
        <w:rPr>
          <w:rFonts w:eastAsia="Calibri" w:cs="Arial"/>
          <w:noProof/>
          <w:lang w:val="sr-Cyrl-RS"/>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11.</w:t>
      </w:r>
    </w:p>
    <w:p w:rsidR="00C14A6B" w:rsidRPr="00366AED" w:rsidRDefault="00C14A6B"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12.</w:t>
      </w:r>
    </w:p>
    <w:p w:rsidR="00C14A6B" w:rsidRPr="00366AED" w:rsidRDefault="00C14A6B"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13.</w:t>
      </w:r>
    </w:p>
    <w:p w:rsidR="00C14A6B" w:rsidRPr="00366AED" w:rsidRDefault="00C14A6B"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43A18" w:rsidRPr="00366AED" w:rsidRDefault="00343A18" w:rsidP="00E80CBA">
      <w:pPr>
        <w:pStyle w:val="KDParagraf"/>
        <w:spacing w:before="0"/>
        <w:rPr>
          <w:rFonts w:eastAsia="Calibri" w:cs="Arial"/>
          <w:noProof/>
          <w:lang w:val="sr-Cyrl-RS"/>
        </w:rPr>
      </w:pPr>
    </w:p>
    <w:p w:rsidR="00343A18" w:rsidRPr="00366AED" w:rsidRDefault="00343A18" w:rsidP="00E80CBA">
      <w:pPr>
        <w:pStyle w:val="KDParagraf"/>
        <w:spacing w:before="0"/>
        <w:jc w:val="center"/>
        <w:rPr>
          <w:rFonts w:eastAsia="Calibri" w:cs="Arial"/>
          <w:noProof/>
        </w:rPr>
      </w:pPr>
      <w:r w:rsidRPr="00366AED">
        <w:rPr>
          <w:rFonts w:eastAsia="Calibri" w:cs="Arial"/>
          <w:noProof/>
        </w:rPr>
        <w:t>Члан 14.</w:t>
      </w:r>
    </w:p>
    <w:p w:rsidR="006347D5" w:rsidRPr="00366AED" w:rsidRDefault="006347D5"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lastRenderedPageBreak/>
        <w:t>Члан 15.</w:t>
      </w:r>
    </w:p>
    <w:p w:rsidR="00C14A6B" w:rsidRPr="00366AED" w:rsidRDefault="00C14A6B"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lang w:val="sr-Cyrl-RS"/>
        </w:rPr>
      </w:pPr>
      <w:r w:rsidRPr="00366AED">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AE7E0A" w:rsidRPr="00366AED" w:rsidRDefault="00AE7E0A" w:rsidP="00E80CBA">
      <w:pPr>
        <w:pStyle w:val="KDParagraf"/>
        <w:spacing w:before="0"/>
        <w:rPr>
          <w:rFonts w:eastAsia="Calibri" w:cs="Arial"/>
          <w:noProof/>
          <w:lang w:val="sr-Cyrl-RS"/>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16.</w:t>
      </w:r>
    </w:p>
    <w:p w:rsidR="00C14A6B" w:rsidRPr="00366AED" w:rsidRDefault="00C14A6B" w:rsidP="00E80CBA">
      <w:pPr>
        <w:pStyle w:val="KDParagraf"/>
        <w:spacing w:before="0"/>
        <w:jc w:val="center"/>
        <w:rPr>
          <w:rFonts w:eastAsia="Calibri" w:cs="Arial"/>
          <w:noProof/>
          <w:lang w:val="sr-Cyrl-RS"/>
        </w:rPr>
      </w:pPr>
    </w:p>
    <w:p w:rsidR="00343A18" w:rsidRPr="00366AED" w:rsidRDefault="00343A18" w:rsidP="00E80CBA">
      <w:pPr>
        <w:pStyle w:val="KDParagraf"/>
        <w:spacing w:before="0"/>
        <w:rPr>
          <w:rFonts w:eastAsia="Calibri" w:cs="Arial"/>
          <w:noProof/>
        </w:rPr>
      </w:pPr>
      <w:r w:rsidRPr="00366AED">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2C2221" w:rsidRPr="00366AED" w:rsidRDefault="002C2221" w:rsidP="00E80CBA">
      <w:pPr>
        <w:pStyle w:val="KDParagraf"/>
        <w:spacing w:before="0"/>
        <w:rPr>
          <w:rFonts w:eastAsia="Calibri" w:cs="Arial"/>
          <w:noProof/>
          <w:lang w:val="sr-Cyrl-RS"/>
        </w:rPr>
      </w:pPr>
    </w:p>
    <w:p w:rsidR="004F48E5" w:rsidRPr="00366AED" w:rsidRDefault="00343A18" w:rsidP="00E80CBA">
      <w:pPr>
        <w:pStyle w:val="KDParagraf"/>
        <w:spacing w:before="0"/>
        <w:rPr>
          <w:rFonts w:eastAsia="Calibri" w:cs="Arial"/>
          <w:noProof/>
          <w:lang w:val="sr-Cyrl-RS"/>
        </w:rPr>
      </w:pPr>
      <w:r w:rsidRPr="00366AED">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4F48E5" w:rsidRPr="00366AED" w:rsidRDefault="004F48E5" w:rsidP="00E80CBA">
      <w:pPr>
        <w:pStyle w:val="KDParagraf"/>
        <w:spacing w:before="0"/>
        <w:rPr>
          <w:rFonts w:eastAsia="Calibri" w:cs="Arial"/>
          <w:noProof/>
        </w:rPr>
      </w:pPr>
    </w:p>
    <w:p w:rsidR="00343A18" w:rsidRPr="00366AED" w:rsidRDefault="00343A18" w:rsidP="00E80CBA">
      <w:pPr>
        <w:pStyle w:val="KDParagraf"/>
        <w:spacing w:before="0"/>
        <w:jc w:val="center"/>
        <w:rPr>
          <w:rFonts w:eastAsia="Calibri" w:cs="Arial"/>
          <w:noProof/>
          <w:lang w:val="sr-Cyrl-RS"/>
        </w:rPr>
      </w:pPr>
      <w:r w:rsidRPr="00366AED">
        <w:rPr>
          <w:rFonts w:eastAsia="Calibri" w:cs="Arial"/>
          <w:noProof/>
        </w:rPr>
        <w:t>Члан 17.</w:t>
      </w:r>
    </w:p>
    <w:p w:rsidR="00C14A6B" w:rsidRPr="00366AED" w:rsidRDefault="00C14A6B" w:rsidP="00E80CBA">
      <w:pPr>
        <w:pStyle w:val="KDParagraf"/>
        <w:spacing w:before="0"/>
        <w:jc w:val="center"/>
        <w:rPr>
          <w:rFonts w:eastAsia="Calibri" w:cs="Arial"/>
          <w:noProof/>
          <w:lang w:val="sr-Cyrl-RS"/>
        </w:rPr>
      </w:pPr>
    </w:p>
    <w:p w:rsidR="00E6055A" w:rsidRPr="00366AED" w:rsidRDefault="00E6055A" w:rsidP="00E6055A">
      <w:pPr>
        <w:spacing w:before="0"/>
        <w:rPr>
          <w:rFonts w:eastAsia="Arial Unicode MS" w:cs="Arial"/>
          <w:lang w:val="sr-Cyrl-CS"/>
        </w:rPr>
      </w:pPr>
      <w:r w:rsidRPr="00366AED">
        <w:rPr>
          <w:rFonts w:eastAsia="Arial Unicode MS" w:cs="Arial"/>
          <w:lang w:val="sr-Cyrl-RS"/>
        </w:rPr>
        <w:t xml:space="preserve">Овај </w:t>
      </w:r>
      <w:r w:rsidRPr="00366AED">
        <w:rPr>
          <w:rFonts w:eastAsia="Arial Unicode MS" w:cs="Arial"/>
          <w:lang w:val="sr-Cyrl-CS"/>
        </w:rPr>
        <w:t xml:space="preserve">Уговор је сачињен у 6 (шест) истоветних примерака од којих свакој Уговорној страни припада по 3 (три) </w:t>
      </w:r>
      <w:r w:rsidRPr="00366AED">
        <w:rPr>
          <w:rFonts w:eastAsia="Arial Unicode MS" w:cs="Arial"/>
          <w:lang w:val="sr-Cyrl-RS"/>
        </w:rPr>
        <w:t xml:space="preserve"> </w:t>
      </w:r>
      <w:r w:rsidRPr="00366AED">
        <w:rPr>
          <w:rFonts w:eastAsia="Arial Unicode MS" w:cs="Arial"/>
          <w:lang w:val="sr-Cyrl-CS"/>
        </w:rPr>
        <w:t xml:space="preserve">примерка.    </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r w:rsidRPr="00366AED">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366AED" w:rsidRDefault="00343A18" w:rsidP="00E80CBA">
      <w:pPr>
        <w:pStyle w:val="KDParagraf"/>
        <w:spacing w:before="0"/>
        <w:rPr>
          <w:rFonts w:eastAsia="Calibri" w:cs="Arial"/>
          <w:noProof/>
        </w:rPr>
      </w:pPr>
    </w:p>
    <w:p w:rsidR="00343A18" w:rsidRPr="00366AED" w:rsidRDefault="00343A18" w:rsidP="00E80CBA">
      <w:pPr>
        <w:pStyle w:val="KDParagraf"/>
        <w:spacing w:before="0"/>
        <w:rPr>
          <w:rFonts w:eastAsia="Calibri" w:cs="Arial"/>
          <w:noProof/>
        </w:rPr>
      </w:pPr>
    </w:p>
    <w:p w:rsidR="00343A18" w:rsidRPr="00366AED" w:rsidRDefault="003608D7" w:rsidP="00E80CBA">
      <w:pPr>
        <w:pStyle w:val="KDParagraf"/>
        <w:tabs>
          <w:tab w:val="clear" w:pos="567"/>
          <w:tab w:val="left" w:pos="2160"/>
        </w:tabs>
        <w:spacing w:before="0"/>
        <w:rPr>
          <w:rFonts w:eastAsia="Calibri" w:cs="Arial"/>
          <w:b/>
          <w:noProof/>
        </w:rPr>
      </w:pPr>
      <w:r w:rsidRPr="00366AED">
        <w:rPr>
          <w:rFonts w:eastAsia="Calibri" w:cs="Arial"/>
          <w:b/>
          <w:noProof/>
        </w:rPr>
        <w:tab/>
      </w:r>
    </w:p>
    <w:p w:rsidR="00343A18" w:rsidRPr="00366AED" w:rsidRDefault="00343A18" w:rsidP="00E80CBA">
      <w:pPr>
        <w:pStyle w:val="KDParagraf"/>
        <w:spacing w:before="0"/>
        <w:rPr>
          <w:rFonts w:eastAsia="Calibri" w:cs="Arial"/>
          <w:noProof/>
        </w:rPr>
      </w:pPr>
      <w:r w:rsidRPr="00366AED">
        <w:rPr>
          <w:rFonts w:eastAsia="Calibri" w:cs="Arial"/>
          <w:b/>
          <w:noProof/>
        </w:rPr>
        <w:t xml:space="preserve">            </w:t>
      </w:r>
      <w:r w:rsidR="00C14A6B" w:rsidRPr="00366AED">
        <w:rPr>
          <w:rFonts w:eastAsia="Calibri" w:cs="Arial"/>
          <w:b/>
          <w:noProof/>
          <w:lang w:val="sr-Cyrl-RS"/>
        </w:rPr>
        <w:t xml:space="preserve">    </w:t>
      </w:r>
      <w:r w:rsidRPr="00366AED">
        <w:rPr>
          <w:rFonts w:eastAsia="Calibri" w:cs="Arial"/>
          <w:b/>
          <w:noProof/>
        </w:rPr>
        <w:t xml:space="preserve"> </w:t>
      </w:r>
      <w:r w:rsidR="008214CE" w:rsidRPr="00366AED">
        <w:rPr>
          <w:rFonts w:eastAsia="Calibri" w:cs="Arial"/>
          <w:b/>
          <w:noProof/>
          <w:lang w:val="sr-Cyrl-RS"/>
        </w:rPr>
        <w:t xml:space="preserve">  </w:t>
      </w:r>
      <w:r w:rsidR="00F00A07" w:rsidRPr="00366AED">
        <w:rPr>
          <w:rFonts w:cs="Arial"/>
          <w:b/>
          <w:lang w:val="ru-RU"/>
        </w:rPr>
        <w:t xml:space="preserve">     </w:t>
      </w:r>
      <w:r w:rsidR="008214CE" w:rsidRPr="00366AED">
        <w:rPr>
          <w:rFonts w:cs="Arial"/>
          <w:b/>
          <w:lang w:val="ru-RU"/>
        </w:rPr>
        <w:t xml:space="preserve"> НАРУЧИЛАЦ                                        </w:t>
      </w:r>
      <w:r w:rsidR="00F00A07" w:rsidRPr="00366AED">
        <w:rPr>
          <w:rFonts w:cs="Arial"/>
          <w:b/>
          <w:lang w:val="ru-RU"/>
        </w:rPr>
        <w:t xml:space="preserve">  </w:t>
      </w:r>
      <w:r w:rsidR="008214CE" w:rsidRPr="00366AED">
        <w:rPr>
          <w:rFonts w:cs="Arial"/>
          <w:b/>
          <w:lang w:val="ru-RU"/>
        </w:rPr>
        <w:t xml:space="preserve">          </w:t>
      </w:r>
      <w:r w:rsidR="008214CE" w:rsidRPr="00366AED">
        <w:rPr>
          <w:rFonts w:eastAsia="Calibri" w:cs="Arial"/>
          <w:b/>
          <w:noProof/>
          <w:lang w:val="sr-Cyrl-RS"/>
        </w:rPr>
        <w:t xml:space="preserve"> </w:t>
      </w:r>
      <w:r w:rsidR="008214CE" w:rsidRPr="00366AED">
        <w:rPr>
          <w:rFonts w:cs="Arial"/>
          <w:b/>
          <w:lang w:val="sr-Cyrl-RS"/>
        </w:rPr>
        <w:t>ИЗВОЂАЧ РАДОВА</w:t>
      </w:r>
      <w:r w:rsidR="008214CE" w:rsidRPr="00366AED">
        <w:rPr>
          <w:rFonts w:cs="Arial"/>
          <w:lang w:val="ru-RU"/>
        </w:rPr>
        <w:tab/>
      </w:r>
      <w:r w:rsidR="008214CE" w:rsidRPr="00366AED">
        <w:rPr>
          <w:rFonts w:cs="Arial"/>
          <w:lang w:val="ru-RU"/>
        </w:rPr>
        <w:tab/>
      </w:r>
      <w:r w:rsidR="008214CE" w:rsidRPr="00366AED">
        <w:rPr>
          <w:rFonts w:cs="Arial"/>
          <w:lang w:val="ru-RU"/>
        </w:rPr>
        <w:tab/>
      </w:r>
    </w:p>
    <w:p w:rsidR="00DC11F7" w:rsidRPr="00366AED" w:rsidRDefault="00E851F4" w:rsidP="00E80CBA">
      <w:pPr>
        <w:pStyle w:val="KDParagraf"/>
        <w:spacing w:before="0"/>
        <w:rPr>
          <w:rFonts w:eastAsia="Calibri" w:cs="Arial"/>
          <w:noProof/>
          <w:lang w:val="sr-Cyrl-RS"/>
        </w:rPr>
      </w:pPr>
      <w:r w:rsidRPr="00366AED">
        <w:rPr>
          <w:rFonts w:eastAsia="Calibri" w:cs="Arial"/>
          <w:noProof/>
          <w:lang w:val="sr-Cyrl-RS"/>
        </w:rPr>
        <w:t xml:space="preserve">       </w:t>
      </w:r>
      <w:r w:rsidR="00343A18" w:rsidRPr="00366AED">
        <w:rPr>
          <w:rFonts w:eastAsia="Calibri" w:cs="Arial"/>
          <w:noProof/>
        </w:rPr>
        <w:t>ЈП</w:t>
      </w:r>
      <w:r w:rsidRPr="00366AED">
        <w:rPr>
          <w:rFonts w:eastAsia="Calibri" w:cs="Arial"/>
          <w:noProof/>
          <w:lang w:val="sr-Cyrl-RS"/>
        </w:rPr>
        <w:t xml:space="preserve"> </w:t>
      </w:r>
      <w:r w:rsidR="00343A18" w:rsidRPr="00366AED">
        <w:rPr>
          <w:rFonts w:eastAsia="Calibri" w:cs="Arial"/>
          <w:noProof/>
        </w:rPr>
        <w:t xml:space="preserve">„Електропривреда Србије“ </w:t>
      </w:r>
      <w:r w:rsidRPr="00366AED">
        <w:rPr>
          <w:rFonts w:eastAsia="Calibri" w:cs="Arial"/>
          <w:noProof/>
          <w:lang w:val="sr-Cyrl-RS"/>
        </w:rPr>
        <w:t>Београд</w:t>
      </w:r>
    </w:p>
    <w:p w:rsidR="00343A18" w:rsidRPr="00366AED" w:rsidRDefault="002C2221" w:rsidP="00E80CBA">
      <w:pPr>
        <w:pStyle w:val="KDParagraf"/>
        <w:spacing w:before="0"/>
        <w:rPr>
          <w:rFonts w:eastAsia="Calibri" w:cs="Arial"/>
          <w:noProof/>
        </w:rPr>
      </w:pPr>
      <w:r w:rsidRPr="00366AED">
        <w:rPr>
          <w:rFonts w:eastAsia="Arial Unicode MS" w:cs="Arial"/>
          <w:lang w:val="ru-RU"/>
        </w:rPr>
        <w:t xml:space="preserve">Огранак ''Дринско – Лимске ХЕ'' Бајина Башта </w:t>
      </w:r>
    </w:p>
    <w:p w:rsidR="00343A18" w:rsidRPr="00366AED" w:rsidRDefault="00E141D2" w:rsidP="00E80CBA">
      <w:pPr>
        <w:pStyle w:val="KDParagraf"/>
        <w:spacing w:before="0"/>
        <w:rPr>
          <w:rFonts w:eastAsia="Calibri" w:cs="Arial"/>
          <w:noProof/>
          <w:lang w:val="sr-Cyrl-RS"/>
        </w:rPr>
      </w:pPr>
      <w:r w:rsidRPr="00366AED">
        <w:rPr>
          <w:rFonts w:eastAsia="Calibri" w:cs="Arial"/>
          <w:noProof/>
          <w:lang w:val="sr-Cyrl-RS"/>
        </w:rPr>
        <w:t xml:space="preserve">                          ХЕ „Зворник“</w:t>
      </w:r>
    </w:p>
    <w:p w:rsidR="00343A18" w:rsidRPr="00366AED" w:rsidRDefault="00343A18" w:rsidP="00E80CBA">
      <w:pPr>
        <w:pStyle w:val="KDParagraf"/>
        <w:spacing w:before="0"/>
        <w:rPr>
          <w:rFonts w:eastAsia="Calibri" w:cs="Arial"/>
          <w:noProof/>
        </w:rPr>
      </w:pPr>
      <w:r w:rsidRPr="00366AED">
        <w:rPr>
          <w:rFonts w:eastAsia="Calibri" w:cs="Arial"/>
          <w:noProof/>
        </w:rPr>
        <w:t>__________________</w:t>
      </w:r>
      <w:r w:rsidR="002C2221" w:rsidRPr="00366AED">
        <w:rPr>
          <w:rFonts w:eastAsia="Calibri" w:cs="Arial"/>
          <w:noProof/>
          <w:lang w:val="sr-Cyrl-RS"/>
        </w:rPr>
        <w:t>_____</w:t>
      </w:r>
      <w:r w:rsidRPr="00366AED">
        <w:rPr>
          <w:rFonts w:eastAsia="Calibri" w:cs="Arial"/>
          <w:noProof/>
        </w:rPr>
        <w:t>__</w:t>
      </w:r>
      <w:r w:rsidR="00C14A6B" w:rsidRPr="00366AED">
        <w:rPr>
          <w:rFonts w:eastAsia="Calibri" w:cs="Arial"/>
          <w:noProof/>
          <w:lang w:val="sr-Cyrl-RS"/>
        </w:rPr>
        <w:t>______</w:t>
      </w:r>
      <w:r w:rsidRPr="00366AED">
        <w:rPr>
          <w:rFonts w:eastAsia="Calibri" w:cs="Arial"/>
          <w:noProof/>
        </w:rPr>
        <w:t xml:space="preserve">            </w:t>
      </w:r>
      <w:r w:rsidR="00C14A6B" w:rsidRPr="00366AED">
        <w:rPr>
          <w:rFonts w:eastAsia="Calibri" w:cs="Arial"/>
          <w:noProof/>
        </w:rPr>
        <w:t xml:space="preserve">      </w:t>
      </w:r>
      <w:r w:rsidR="002C2221" w:rsidRPr="00366AED">
        <w:rPr>
          <w:rFonts w:eastAsia="Calibri" w:cs="Arial"/>
          <w:noProof/>
          <w:lang w:val="sr-Cyrl-RS"/>
        </w:rPr>
        <w:t xml:space="preserve"> </w:t>
      </w:r>
      <w:r w:rsidR="00C14A6B" w:rsidRPr="00366AED">
        <w:rPr>
          <w:rFonts w:eastAsia="Calibri" w:cs="Arial"/>
          <w:noProof/>
        </w:rPr>
        <w:t xml:space="preserve">          </w:t>
      </w:r>
      <w:r w:rsidR="00C14A6B" w:rsidRPr="00366AED">
        <w:rPr>
          <w:rFonts w:eastAsia="Calibri" w:cs="Arial"/>
          <w:noProof/>
          <w:lang w:val="sr-Cyrl-RS"/>
        </w:rPr>
        <w:t>________</w:t>
      </w:r>
      <w:r w:rsidRPr="00366AED">
        <w:rPr>
          <w:rFonts w:eastAsia="Calibri" w:cs="Arial"/>
          <w:noProof/>
        </w:rPr>
        <w:t xml:space="preserve">____________________ </w:t>
      </w:r>
    </w:p>
    <w:p w:rsidR="00343A18" w:rsidRPr="00366AED" w:rsidRDefault="00343A18" w:rsidP="00E80CBA">
      <w:pPr>
        <w:pStyle w:val="KDParagraf"/>
        <w:spacing w:before="0"/>
        <w:rPr>
          <w:rFonts w:eastAsia="Calibri" w:cs="Arial"/>
          <w:noProof/>
        </w:rPr>
      </w:pPr>
      <w:r w:rsidRPr="00366AED">
        <w:rPr>
          <w:rFonts w:eastAsia="Calibri" w:cs="Arial"/>
          <w:noProof/>
        </w:rPr>
        <w:t xml:space="preserve"> </w:t>
      </w:r>
      <w:r w:rsidR="00085788" w:rsidRPr="00366AED">
        <w:rPr>
          <w:rFonts w:eastAsia="Calibri" w:cs="Arial"/>
          <w:noProof/>
          <w:lang w:val="sr-Cyrl-RS"/>
        </w:rPr>
        <w:t xml:space="preserve">    </w:t>
      </w:r>
      <w:r w:rsidR="00C14A6B" w:rsidRPr="00366AED">
        <w:rPr>
          <w:rFonts w:eastAsia="Calibri" w:cs="Arial"/>
          <w:noProof/>
          <w:lang w:val="sr-Cyrl-RS"/>
        </w:rPr>
        <w:t xml:space="preserve">      </w:t>
      </w:r>
      <w:r w:rsidR="002C2221" w:rsidRPr="00366AED">
        <w:rPr>
          <w:rFonts w:eastAsia="Calibri" w:cs="Arial"/>
          <w:noProof/>
          <w:lang w:val="sr-Cyrl-RS"/>
        </w:rPr>
        <w:t xml:space="preserve">       Зорица Јовановић</w:t>
      </w:r>
      <w:r w:rsidR="00085788" w:rsidRPr="00366AED">
        <w:rPr>
          <w:rFonts w:eastAsia="Calibri" w:cs="Arial"/>
          <w:noProof/>
          <w:lang w:val="sr-Cyrl-RS"/>
        </w:rPr>
        <w:t xml:space="preserve">                 </w:t>
      </w:r>
      <w:r w:rsidRPr="00366AED">
        <w:rPr>
          <w:rFonts w:eastAsia="Calibri" w:cs="Arial"/>
          <w:noProof/>
        </w:rPr>
        <w:t xml:space="preserve"> </w:t>
      </w:r>
      <w:r w:rsidR="00C14A6B" w:rsidRPr="00366AED">
        <w:rPr>
          <w:rFonts w:eastAsia="Calibri" w:cs="Arial"/>
          <w:noProof/>
        </w:rPr>
        <w:t xml:space="preserve">                        </w:t>
      </w:r>
      <w:r w:rsidRPr="00366AED">
        <w:rPr>
          <w:rFonts w:eastAsia="Calibri" w:cs="Arial"/>
          <w:noProof/>
        </w:rPr>
        <w:t>име и презиме овлашћеног лица</w:t>
      </w:r>
    </w:p>
    <w:p w:rsidR="00343A18" w:rsidRPr="00366AED" w:rsidRDefault="008214CE" w:rsidP="00E80CBA">
      <w:pPr>
        <w:pStyle w:val="KDParagraf"/>
        <w:spacing w:before="0"/>
        <w:rPr>
          <w:rFonts w:eastAsia="Calibri" w:cs="Arial"/>
          <w:noProof/>
        </w:rPr>
      </w:pPr>
      <w:r w:rsidRPr="00366AED">
        <w:rPr>
          <w:rFonts w:eastAsia="Calibri" w:cs="Arial"/>
          <w:noProof/>
        </w:rPr>
        <w:t xml:space="preserve">      </w:t>
      </w:r>
      <w:r w:rsidR="00343A18" w:rsidRPr="00366AED">
        <w:rPr>
          <w:rFonts w:eastAsia="Calibri" w:cs="Arial"/>
          <w:noProof/>
        </w:rPr>
        <w:t xml:space="preserve"> </w:t>
      </w:r>
      <w:r w:rsidRPr="00366AED">
        <w:rPr>
          <w:rFonts w:eastAsia="Calibri" w:cs="Arial"/>
          <w:noProof/>
          <w:lang w:val="sr-Cyrl-RS"/>
        </w:rPr>
        <w:t xml:space="preserve">Финансијски </w:t>
      </w:r>
      <w:r w:rsidR="00343A18" w:rsidRPr="00366AED">
        <w:rPr>
          <w:rFonts w:eastAsia="Calibri" w:cs="Arial"/>
          <w:noProof/>
        </w:rPr>
        <w:t>директор</w:t>
      </w:r>
      <w:r w:rsidRPr="00366AED">
        <w:rPr>
          <w:rFonts w:eastAsia="Calibri" w:cs="Arial"/>
          <w:noProof/>
          <w:lang w:val="sr-Cyrl-RS"/>
        </w:rPr>
        <w:t xml:space="preserve"> Огранка</w:t>
      </w:r>
      <w:r w:rsidR="00343A18" w:rsidRPr="00366AED">
        <w:rPr>
          <w:rFonts w:eastAsia="Calibri" w:cs="Arial"/>
          <w:noProof/>
        </w:rPr>
        <w:t xml:space="preserve">                              </w:t>
      </w:r>
      <w:r w:rsidRPr="00366AED">
        <w:rPr>
          <w:rFonts w:eastAsia="Calibri" w:cs="Arial"/>
          <w:noProof/>
        </w:rPr>
        <w:t xml:space="preserve">                    </w:t>
      </w:r>
      <w:r w:rsidR="00343A18" w:rsidRPr="00366AED">
        <w:rPr>
          <w:rFonts w:eastAsia="Calibri" w:cs="Arial"/>
          <w:noProof/>
        </w:rPr>
        <w:t xml:space="preserve">функција     </w:t>
      </w:r>
    </w:p>
    <w:p w:rsidR="00343A18" w:rsidRPr="00366AED" w:rsidRDefault="00343A18" w:rsidP="00E80CBA">
      <w:pPr>
        <w:pStyle w:val="KDParagraf"/>
        <w:spacing w:before="0"/>
        <w:rPr>
          <w:rFonts w:eastAsia="Calibri" w:cs="Arial"/>
          <w:noProof/>
          <w:color w:val="00B0F0"/>
        </w:rPr>
      </w:pPr>
    </w:p>
    <w:p w:rsidR="00343A18" w:rsidRPr="00366AED" w:rsidRDefault="00343A18" w:rsidP="00E80CBA">
      <w:pPr>
        <w:pStyle w:val="KDParagraf"/>
        <w:spacing w:before="0"/>
        <w:rPr>
          <w:rFonts w:eastAsia="Calibri" w:cs="Arial"/>
          <w:noProof/>
          <w:color w:val="00B0F0"/>
        </w:rPr>
      </w:pPr>
    </w:p>
    <w:p w:rsidR="007E7BB8" w:rsidRPr="00366AED" w:rsidRDefault="007E7BB8" w:rsidP="00E80CBA">
      <w:pPr>
        <w:pStyle w:val="KDParagraf"/>
        <w:spacing w:before="0"/>
        <w:rPr>
          <w:rFonts w:eastAsia="Calibri" w:cs="Arial"/>
          <w:noProof/>
          <w:color w:val="00B0F0"/>
        </w:rPr>
      </w:pPr>
    </w:p>
    <w:p w:rsidR="001D38D8" w:rsidRPr="00366AED" w:rsidRDefault="001D38D8" w:rsidP="00E80CBA">
      <w:pPr>
        <w:pStyle w:val="KDParagraf"/>
        <w:spacing w:before="0"/>
        <w:rPr>
          <w:rFonts w:eastAsia="Calibri" w:cs="Arial"/>
          <w:noProof/>
          <w:color w:val="00B0F0"/>
        </w:rPr>
      </w:pPr>
    </w:p>
    <w:p w:rsidR="001D38D8" w:rsidRPr="00366AED" w:rsidRDefault="001D38D8" w:rsidP="00E80CBA">
      <w:pPr>
        <w:pStyle w:val="KDParagraf"/>
        <w:spacing w:before="0"/>
        <w:rPr>
          <w:rFonts w:eastAsia="Calibri" w:cs="Arial"/>
          <w:noProof/>
          <w:color w:val="00B0F0"/>
        </w:rPr>
      </w:pPr>
    </w:p>
    <w:p w:rsidR="001D38D8" w:rsidRPr="00366AED" w:rsidRDefault="001D38D8" w:rsidP="00E80CBA">
      <w:pPr>
        <w:pStyle w:val="KDParagraf"/>
        <w:spacing w:before="0"/>
        <w:rPr>
          <w:rFonts w:eastAsia="Calibri" w:cs="Arial"/>
          <w:noProof/>
          <w:color w:val="00B0F0"/>
        </w:rPr>
      </w:pPr>
    </w:p>
    <w:p w:rsidR="001D38D8" w:rsidRPr="00366AED" w:rsidRDefault="001D38D8" w:rsidP="00E80CBA">
      <w:pPr>
        <w:pStyle w:val="KDParagraf"/>
        <w:spacing w:before="0"/>
        <w:rPr>
          <w:rFonts w:eastAsia="Calibri" w:cs="Arial"/>
          <w:noProof/>
          <w:color w:val="00B0F0"/>
        </w:rPr>
      </w:pPr>
    </w:p>
    <w:p w:rsidR="001D38D8" w:rsidRPr="00366AED" w:rsidRDefault="001D38D8" w:rsidP="00E80CBA">
      <w:pPr>
        <w:pStyle w:val="KDParagraf"/>
        <w:spacing w:before="0"/>
        <w:rPr>
          <w:rFonts w:eastAsia="Calibri" w:cs="Arial"/>
          <w:noProof/>
          <w:color w:val="00B0F0"/>
        </w:rPr>
      </w:pPr>
    </w:p>
    <w:p w:rsidR="00017F33" w:rsidRPr="00366AED" w:rsidRDefault="00017F33" w:rsidP="00E80CBA">
      <w:pPr>
        <w:pStyle w:val="KDParagraf"/>
        <w:spacing w:before="0"/>
        <w:rPr>
          <w:rFonts w:eastAsia="Calibri" w:cs="Arial"/>
          <w:noProof/>
          <w:color w:val="00B0F0"/>
          <w:lang w:val="sr-Cyrl-RS"/>
        </w:rPr>
      </w:pPr>
    </w:p>
    <w:p w:rsidR="001D38D8" w:rsidRPr="00366AED" w:rsidRDefault="001D38D8" w:rsidP="00E80CBA">
      <w:pPr>
        <w:pStyle w:val="KDParagraf"/>
        <w:spacing w:before="0"/>
        <w:rPr>
          <w:rFonts w:eastAsia="Calibri" w:cs="Arial"/>
          <w:noProof/>
          <w:color w:val="00B0F0"/>
        </w:rPr>
      </w:pPr>
    </w:p>
    <w:p w:rsidR="001D38D8" w:rsidRPr="00366AED" w:rsidRDefault="001D38D8" w:rsidP="00E80CBA">
      <w:pPr>
        <w:pStyle w:val="KDParagraf"/>
        <w:spacing w:before="0"/>
        <w:rPr>
          <w:rFonts w:eastAsia="Calibri" w:cs="Arial"/>
          <w:noProof/>
          <w:color w:val="00B0F0"/>
          <w:lang w:val="sr-Cyrl-RS"/>
        </w:rPr>
      </w:pPr>
    </w:p>
    <w:p w:rsidR="00282DAE" w:rsidRPr="00366AED" w:rsidRDefault="00282DAE" w:rsidP="00E80CBA">
      <w:pPr>
        <w:pStyle w:val="KDParagraf"/>
        <w:spacing w:before="0"/>
        <w:rPr>
          <w:rFonts w:eastAsia="Calibri" w:cs="Arial"/>
          <w:noProof/>
          <w:color w:val="00B0F0"/>
          <w:lang w:val="sr-Cyrl-RS"/>
        </w:rPr>
      </w:pPr>
    </w:p>
    <w:p w:rsidR="00282DAE" w:rsidRPr="00366AED" w:rsidRDefault="00282DAE" w:rsidP="00E80CBA">
      <w:pPr>
        <w:pStyle w:val="KDParagraf"/>
        <w:spacing w:before="0"/>
        <w:rPr>
          <w:rFonts w:eastAsia="Calibri" w:cs="Arial"/>
          <w:noProof/>
          <w:color w:val="00B0F0"/>
          <w:lang w:val="sr-Cyrl-RS"/>
        </w:rPr>
      </w:pPr>
    </w:p>
    <w:p w:rsidR="00282DAE" w:rsidRPr="00366AED" w:rsidRDefault="00282DAE" w:rsidP="00E80CBA">
      <w:pPr>
        <w:pStyle w:val="KDParagraf"/>
        <w:spacing w:before="0"/>
        <w:rPr>
          <w:rFonts w:eastAsia="Calibri" w:cs="Arial"/>
          <w:noProof/>
          <w:color w:val="00B0F0"/>
          <w:lang w:val="sr-Cyrl-RS"/>
        </w:rPr>
      </w:pPr>
    </w:p>
    <w:p w:rsidR="00282DAE" w:rsidRPr="00366AED" w:rsidRDefault="00282DAE" w:rsidP="00E80CBA">
      <w:pPr>
        <w:pStyle w:val="KDParagraf"/>
        <w:spacing w:before="0"/>
        <w:rPr>
          <w:rFonts w:eastAsia="Calibri" w:cs="Arial"/>
          <w:noProof/>
          <w:color w:val="00B0F0"/>
          <w:lang w:val="sr-Cyrl-RS"/>
        </w:rPr>
      </w:pPr>
    </w:p>
    <w:p w:rsidR="00282DAE" w:rsidRPr="00366AED" w:rsidRDefault="00282DAE" w:rsidP="00E80CBA">
      <w:pPr>
        <w:pStyle w:val="KDParagraf"/>
        <w:spacing w:before="0"/>
        <w:rPr>
          <w:rFonts w:eastAsia="Calibri" w:cs="Arial"/>
          <w:noProof/>
          <w:color w:val="00B0F0"/>
          <w:lang w:val="sr-Cyrl-RS"/>
        </w:rPr>
      </w:pPr>
    </w:p>
    <w:p w:rsidR="004F7C32" w:rsidRPr="00366AED" w:rsidRDefault="004F7C32" w:rsidP="00E80CBA">
      <w:pPr>
        <w:pStyle w:val="KDParagraf"/>
        <w:spacing w:before="0"/>
        <w:rPr>
          <w:rFonts w:eastAsia="Calibri" w:cs="Arial"/>
          <w:noProof/>
          <w:color w:val="00B0F0"/>
          <w:lang w:val="sr-Cyrl-RS"/>
        </w:rPr>
      </w:pPr>
    </w:p>
    <w:p w:rsidR="004F7C32" w:rsidRPr="00366AED" w:rsidRDefault="004F7C32" w:rsidP="00E80CBA">
      <w:pPr>
        <w:pStyle w:val="KDParagraf"/>
        <w:spacing w:before="0"/>
        <w:rPr>
          <w:rFonts w:eastAsia="Calibri" w:cs="Arial"/>
          <w:noProof/>
          <w:color w:val="00B0F0"/>
          <w:lang w:val="sr-Cyrl-RS"/>
        </w:rPr>
      </w:pPr>
    </w:p>
    <w:p w:rsidR="004F7C32" w:rsidRPr="00366AED" w:rsidRDefault="004F7C32" w:rsidP="00E80CBA">
      <w:pPr>
        <w:pStyle w:val="KDParagraf"/>
        <w:spacing w:before="0"/>
        <w:rPr>
          <w:rFonts w:eastAsia="Calibri" w:cs="Arial"/>
          <w:noProof/>
          <w:color w:val="00B0F0"/>
          <w:lang w:val="sr-Cyrl-RS"/>
        </w:rPr>
      </w:pPr>
    </w:p>
    <w:p w:rsidR="004F7C32" w:rsidRPr="00366AED" w:rsidRDefault="004F7C32" w:rsidP="00E80CBA">
      <w:pPr>
        <w:pStyle w:val="KDParagraf"/>
        <w:spacing w:before="0"/>
        <w:rPr>
          <w:rFonts w:eastAsia="Calibri" w:cs="Arial"/>
          <w:noProof/>
          <w:color w:val="00B0F0"/>
          <w:lang w:val="sr-Cyrl-RS"/>
        </w:rPr>
      </w:pPr>
    </w:p>
    <w:p w:rsidR="004F7C32" w:rsidRPr="00366AED" w:rsidRDefault="004F7C32" w:rsidP="00E80CBA">
      <w:pPr>
        <w:pStyle w:val="KDParagraf"/>
        <w:spacing w:before="0"/>
        <w:rPr>
          <w:rFonts w:eastAsia="Calibri" w:cs="Arial"/>
          <w:noProof/>
          <w:color w:val="00B0F0"/>
          <w:lang w:val="sr-Cyrl-RS"/>
        </w:rPr>
      </w:pPr>
    </w:p>
    <w:p w:rsidR="00E141D2" w:rsidRPr="00366AED" w:rsidRDefault="00E141D2" w:rsidP="00E80CBA">
      <w:pPr>
        <w:pStyle w:val="KDParagraf"/>
        <w:spacing w:before="0"/>
        <w:rPr>
          <w:rFonts w:eastAsia="Calibri" w:cs="Arial"/>
          <w:noProof/>
          <w:color w:val="00B0F0"/>
          <w:lang w:val="sr-Cyrl-RS"/>
        </w:rPr>
      </w:pPr>
    </w:p>
    <w:p w:rsidR="00E141D2" w:rsidRPr="00366AED" w:rsidRDefault="00E141D2" w:rsidP="00E80CBA">
      <w:pPr>
        <w:pStyle w:val="KDParagraf"/>
        <w:spacing w:before="0"/>
        <w:rPr>
          <w:rFonts w:eastAsia="Calibri" w:cs="Arial"/>
          <w:noProof/>
          <w:color w:val="00B0F0"/>
          <w:lang w:val="sr-Cyrl-RS"/>
        </w:rPr>
      </w:pPr>
    </w:p>
    <w:p w:rsidR="00E141D2" w:rsidRPr="00366AED" w:rsidRDefault="00E141D2" w:rsidP="00E80CBA">
      <w:pPr>
        <w:pStyle w:val="KDParagraf"/>
        <w:spacing w:before="0"/>
        <w:rPr>
          <w:rFonts w:eastAsia="Calibri" w:cs="Arial"/>
          <w:noProof/>
          <w:color w:val="00B0F0"/>
          <w:lang w:val="sr-Cyrl-RS"/>
        </w:rPr>
      </w:pPr>
    </w:p>
    <w:p w:rsidR="00E141D2" w:rsidRPr="00366AED" w:rsidRDefault="00E141D2" w:rsidP="00E80CBA">
      <w:pPr>
        <w:pStyle w:val="KDParagraf"/>
        <w:spacing w:before="0"/>
        <w:rPr>
          <w:rFonts w:eastAsia="Calibri" w:cs="Arial"/>
          <w:noProof/>
          <w:color w:val="00B0F0"/>
          <w:lang w:val="sr-Cyrl-RS"/>
        </w:rPr>
      </w:pPr>
    </w:p>
    <w:p w:rsidR="00E141D2" w:rsidRPr="00366AED" w:rsidRDefault="00E141D2" w:rsidP="00E80CBA">
      <w:pPr>
        <w:pStyle w:val="KDParagraf"/>
        <w:spacing w:before="0"/>
        <w:rPr>
          <w:rFonts w:eastAsia="Calibri" w:cs="Arial"/>
          <w:noProof/>
          <w:color w:val="00B0F0"/>
          <w:lang w:val="sr-Cyrl-RS"/>
        </w:rPr>
      </w:pPr>
    </w:p>
    <w:p w:rsidR="004F7C32" w:rsidRPr="00366AED" w:rsidRDefault="004F7C32" w:rsidP="00E80CBA">
      <w:pPr>
        <w:pStyle w:val="KDParagraf"/>
        <w:spacing w:before="0"/>
        <w:rPr>
          <w:rFonts w:eastAsia="Calibri" w:cs="Arial"/>
          <w:noProof/>
          <w:color w:val="00B0F0"/>
          <w:lang w:val="sr-Cyrl-RS"/>
        </w:rPr>
      </w:pPr>
    </w:p>
    <w:p w:rsidR="001D38D8" w:rsidRPr="00366AED" w:rsidRDefault="001D38D8" w:rsidP="00E80CBA">
      <w:pPr>
        <w:spacing w:before="0"/>
        <w:jc w:val="right"/>
        <w:rPr>
          <w:rFonts w:cs="Arial"/>
          <w:b/>
          <w:lang w:val="sr-Cyrl-CS"/>
        </w:rPr>
      </w:pPr>
      <w:r w:rsidRPr="00366AED">
        <w:rPr>
          <w:rFonts w:cs="Arial"/>
          <w:b/>
          <w:lang w:val="sr-Cyrl-CS"/>
        </w:rPr>
        <w:lastRenderedPageBreak/>
        <w:t>ПРИЛОГ бр.</w:t>
      </w:r>
      <w:r w:rsidR="00D45861">
        <w:rPr>
          <w:rFonts w:cs="Arial"/>
          <w:b/>
          <w:lang w:val="sr-Cyrl-CS"/>
        </w:rPr>
        <w:t>5</w:t>
      </w:r>
    </w:p>
    <w:p w:rsidR="001D38D8" w:rsidRPr="00366AED" w:rsidRDefault="001D38D8" w:rsidP="00E80CBA">
      <w:pPr>
        <w:spacing w:before="0"/>
        <w:jc w:val="center"/>
        <w:rPr>
          <w:rFonts w:cs="Arial"/>
          <w:b/>
          <w:lang w:val="sr-Cyrl-CS"/>
        </w:rPr>
      </w:pPr>
    </w:p>
    <w:p w:rsidR="004B139A" w:rsidRPr="00366AED" w:rsidRDefault="001D38D8" w:rsidP="00E80CBA">
      <w:pPr>
        <w:spacing w:before="0"/>
        <w:jc w:val="center"/>
        <w:rPr>
          <w:rFonts w:cs="Arial"/>
          <w:b/>
          <w:lang w:val="sr-Cyrl-CS"/>
        </w:rPr>
      </w:pPr>
      <w:r w:rsidRPr="00366AED">
        <w:rPr>
          <w:rFonts w:cs="Arial"/>
          <w:b/>
          <w:lang w:val="sr-Cyrl-CS"/>
        </w:rPr>
        <w:t>ЗАПИСНИК О ИЗВЕДЕНИМ РАДОВИМА</w:t>
      </w:r>
    </w:p>
    <w:p w:rsidR="004B139A" w:rsidRPr="00366AED" w:rsidRDefault="004B139A" w:rsidP="00E80CBA">
      <w:pPr>
        <w:spacing w:before="0"/>
        <w:jc w:val="center"/>
        <w:rPr>
          <w:rFonts w:cs="Arial"/>
          <w:b/>
          <w:lang w:val="sr-Cyrl-CS"/>
        </w:rPr>
      </w:pPr>
    </w:p>
    <w:p w:rsidR="00A80854" w:rsidRDefault="00A80854" w:rsidP="00EA5EA7">
      <w:pPr>
        <w:spacing w:before="0"/>
        <w:jc w:val="center"/>
        <w:rPr>
          <w:rFonts w:cs="Arial"/>
          <w:b/>
          <w:lang w:val="sr-Cyrl-RS"/>
        </w:rPr>
      </w:pPr>
      <w:r>
        <w:rPr>
          <w:rFonts w:cs="Arial"/>
          <w:b/>
          <w:lang w:val="sr-Cyrl-RS"/>
        </w:rPr>
        <w:t>„С</w:t>
      </w:r>
      <w:r>
        <w:rPr>
          <w:rFonts w:cs="Arial"/>
          <w:b/>
        </w:rPr>
        <w:t>a</w:t>
      </w:r>
      <w:r>
        <w:rPr>
          <w:rFonts w:cs="Arial"/>
          <w:b/>
          <w:lang w:val="sr-Cyrl-RS"/>
        </w:rPr>
        <w:t>н</w:t>
      </w:r>
      <w:r>
        <w:rPr>
          <w:rFonts w:cs="Arial"/>
          <w:b/>
        </w:rPr>
        <w:t>a</w:t>
      </w:r>
      <w:r>
        <w:rPr>
          <w:rFonts w:cs="Arial"/>
          <w:b/>
          <w:lang w:val="sr-Cyrl-RS"/>
        </w:rPr>
        <w:t>ци</w:t>
      </w:r>
      <w:r>
        <w:rPr>
          <w:rFonts w:cs="Arial"/>
          <w:b/>
        </w:rPr>
        <w:t>j</w:t>
      </w:r>
      <w:r>
        <w:rPr>
          <w:rFonts w:cs="Arial"/>
          <w:b/>
          <w:lang w:val="sr-Cyrl-RS"/>
        </w:rPr>
        <w:t>и бетонске облоге сифона Агрегата А2 у ХЕ „Зворник“</w:t>
      </w:r>
    </w:p>
    <w:p w:rsidR="00EA5EA7" w:rsidRPr="00BE71C9" w:rsidRDefault="0010340C" w:rsidP="00EA5EA7">
      <w:pPr>
        <w:spacing w:before="0"/>
        <w:jc w:val="center"/>
        <w:rPr>
          <w:rFonts w:cs="Arial"/>
          <w:b/>
          <w:bCs/>
        </w:rPr>
      </w:pPr>
      <w:r w:rsidRPr="00BE71C9">
        <w:rPr>
          <w:rFonts w:cs="Arial"/>
          <w:b/>
          <w:lang w:val="ru-RU"/>
        </w:rPr>
        <w:t>број Ј</w:t>
      </w:r>
      <w:r w:rsidRPr="00BE71C9">
        <w:rPr>
          <w:rFonts w:cs="Arial"/>
          <w:b/>
        </w:rPr>
        <w:t>H</w:t>
      </w:r>
      <w:r w:rsidR="00EA5EA7" w:rsidRPr="00BE71C9">
        <w:rPr>
          <w:rFonts w:cs="Arial"/>
          <w:b/>
          <w:lang w:val="ru-RU"/>
        </w:rPr>
        <w:t>/2100/0</w:t>
      </w:r>
      <w:r w:rsidR="00B911CD" w:rsidRPr="00BE71C9">
        <w:rPr>
          <w:rFonts w:cs="Arial"/>
          <w:b/>
        </w:rPr>
        <w:t>3</w:t>
      </w:r>
      <w:r w:rsidR="00A80854" w:rsidRPr="00BE71C9">
        <w:rPr>
          <w:rFonts w:cs="Arial"/>
          <w:b/>
          <w:lang w:val="sr-Cyrl-RS"/>
        </w:rPr>
        <w:t>53</w:t>
      </w:r>
      <w:r w:rsidR="00EA5EA7" w:rsidRPr="00BE71C9">
        <w:rPr>
          <w:rFonts w:cs="Arial"/>
          <w:b/>
          <w:lang w:val="ru-RU"/>
        </w:rPr>
        <w:t>/201</w:t>
      </w:r>
      <w:r w:rsidRPr="00BE71C9">
        <w:rPr>
          <w:rFonts w:cs="Arial"/>
          <w:b/>
        </w:rPr>
        <w:t>7</w:t>
      </w:r>
    </w:p>
    <w:p w:rsidR="001D38D8" w:rsidRPr="00366AED" w:rsidRDefault="001D38D8" w:rsidP="00E80CBA">
      <w:pPr>
        <w:spacing w:before="0"/>
        <w:jc w:val="left"/>
        <w:rPr>
          <w:rFonts w:cs="Arial"/>
          <w:lang w:val="ru-RU"/>
        </w:rPr>
      </w:pPr>
    </w:p>
    <w:p w:rsidR="00AE7E0A" w:rsidRPr="00366AED" w:rsidRDefault="00AE7E0A" w:rsidP="00E80CBA">
      <w:pPr>
        <w:spacing w:before="0"/>
        <w:jc w:val="left"/>
        <w:rPr>
          <w:rFonts w:cs="Arial"/>
          <w:lang w:val="ru-RU"/>
        </w:rPr>
      </w:pPr>
    </w:p>
    <w:p w:rsidR="001D38D8" w:rsidRPr="00366AED" w:rsidRDefault="001D38D8" w:rsidP="00E80CBA">
      <w:pPr>
        <w:spacing w:before="0"/>
        <w:jc w:val="left"/>
        <w:rPr>
          <w:rFonts w:cs="Arial"/>
          <w:lang w:val="ru-RU"/>
        </w:rPr>
      </w:pPr>
      <w:r w:rsidRPr="00366AED">
        <w:rPr>
          <w:rFonts w:cs="Arial"/>
          <w:lang w:val="ru-RU"/>
        </w:rPr>
        <w:t>Датум</w:t>
      </w:r>
      <w:r w:rsidRPr="00366AED">
        <w:rPr>
          <w:rFonts w:cs="Arial"/>
          <w:lang w:val="sr-Cyrl-RS"/>
        </w:rPr>
        <w:t xml:space="preserve"> </w:t>
      </w:r>
      <w:r w:rsidRPr="00366AED">
        <w:rPr>
          <w:rFonts w:cs="Arial"/>
          <w:lang w:val="ru-RU"/>
        </w:rPr>
        <w:t>___________</w:t>
      </w:r>
    </w:p>
    <w:p w:rsidR="001D38D8" w:rsidRPr="00366AED" w:rsidRDefault="001D38D8" w:rsidP="00E80CBA">
      <w:pPr>
        <w:spacing w:before="0"/>
        <w:jc w:val="left"/>
        <w:rPr>
          <w:rFonts w:cs="Arial"/>
          <w:lang w:val="ru-RU"/>
        </w:rPr>
      </w:pPr>
    </w:p>
    <w:p w:rsidR="00AE7E0A" w:rsidRPr="00366AED" w:rsidRDefault="001D38D8" w:rsidP="00E80CBA">
      <w:pPr>
        <w:spacing w:before="0"/>
        <w:jc w:val="left"/>
        <w:rPr>
          <w:rFonts w:cs="Arial"/>
          <w:lang w:val="ru-RU"/>
        </w:rPr>
      </w:pPr>
      <w:r w:rsidRPr="00366AED">
        <w:rPr>
          <w:rFonts w:cs="Arial"/>
          <w:lang w:val="ru-RU"/>
        </w:rPr>
        <w:tab/>
      </w:r>
    </w:p>
    <w:p w:rsidR="001D38D8" w:rsidRPr="00366AED" w:rsidRDefault="00AE7E0A" w:rsidP="00E80CBA">
      <w:pPr>
        <w:spacing w:before="0"/>
        <w:jc w:val="left"/>
        <w:rPr>
          <w:rFonts w:cs="Arial"/>
          <w:lang w:val="ru-RU"/>
        </w:rPr>
      </w:pPr>
      <w:r w:rsidRPr="00366AED">
        <w:rPr>
          <w:rFonts w:cs="Arial"/>
          <w:lang w:val="ru-RU"/>
        </w:rPr>
        <w:t xml:space="preserve">         </w:t>
      </w:r>
      <w:r w:rsidR="001D38D8" w:rsidRPr="00366AED">
        <w:rPr>
          <w:rFonts w:cs="Arial"/>
          <w:lang w:val="sr-Cyrl-RS"/>
        </w:rPr>
        <w:t>ИЗВОЂАЧ РАДОВА</w:t>
      </w:r>
      <w:r w:rsidR="001D38D8" w:rsidRPr="00366AED">
        <w:rPr>
          <w:rFonts w:cs="Arial"/>
          <w:lang w:val="ru-RU"/>
        </w:rPr>
        <w:tab/>
      </w:r>
      <w:r w:rsidR="001D38D8" w:rsidRPr="00366AED">
        <w:rPr>
          <w:rFonts w:cs="Arial"/>
          <w:lang w:val="ru-RU"/>
        </w:rPr>
        <w:tab/>
      </w:r>
      <w:r w:rsidR="001D38D8" w:rsidRPr="00366AED">
        <w:rPr>
          <w:rFonts w:cs="Arial"/>
          <w:lang w:val="ru-RU"/>
        </w:rPr>
        <w:tab/>
        <w:t xml:space="preserve">                             НАРУЧИЛАЦ:</w:t>
      </w:r>
    </w:p>
    <w:p w:rsidR="00B70B4D" w:rsidRPr="00366AED" w:rsidRDefault="00B70B4D" w:rsidP="00E80CBA">
      <w:pPr>
        <w:spacing w:before="0"/>
        <w:jc w:val="left"/>
        <w:rPr>
          <w:rFonts w:cs="Arial"/>
          <w:lang w:val="ru-RU"/>
        </w:rPr>
      </w:pPr>
    </w:p>
    <w:p w:rsidR="00335E2C" w:rsidRPr="00366AED" w:rsidRDefault="00335E2C" w:rsidP="00E80CBA">
      <w:pPr>
        <w:spacing w:before="0"/>
        <w:jc w:val="left"/>
        <w:rPr>
          <w:rFonts w:cs="Arial"/>
          <w:lang w:val="ru-RU"/>
        </w:rPr>
      </w:pPr>
    </w:p>
    <w:p w:rsidR="00335E2C" w:rsidRPr="00366AED" w:rsidRDefault="001D38D8" w:rsidP="00E80CBA">
      <w:pPr>
        <w:pStyle w:val="KDParagraf"/>
        <w:spacing w:before="0"/>
        <w:rPr>
          <w:rFonts w:eastAsia="Arial Unicode MS" w:cs="Arial"/>
          <w:lang w:val="ru-RU"/>
        </w:rPr>
      </w:pPr>
      <w:r w:rsidRPr="00366AED">
        <w:rPr>
          <w:rFonts w:cs="Arial"/>
          <w:lang w:val="sr-Latn-RS"/>
        </w:rPr>
        <w:t xml:space="preserve"> </w:t>
      </w:r>
      <w:r w:rsidRPr="00366AED">
        <w:rPr>
          <w:rFonts w:cs="Arial"/>
          <w:lang w:val="ru-RU"/>
        </w:rPr>
        <w:t xml:space="preserve">___________________________ </w:t>
      </w:r>
      <w:r w:rsidR="00335E2C" w:rsidRPr="00366AED">
        <w:rPr>
          <w:rFonts w:cs="Arial"/>
          <w:lang w:val="ru-RU"/>
        </w:rPr>
        <w:t xml:space="preserve">             </w:t>
      </w:r>
      <w:r w:rsidR="00335E2C" w:rsidRPr="00366AED">
        <w:rPr>
          <w:rFonts w:eastAsia="Arial Unicode MS" w:cs="Arial"/>
          <w:lang w:val="ru-RU"/>
        </w:rPr>
        <w:t>Огранак ''Дринско – Лимске ХЕ'' Бајина Башта</w:t>
      </w:r>
    </w:p>
    <w:p w:rsidR="00335E2C" w:rsidRPr="00366AED" w:rsidRDefault="00335E2C" w:rsidP="00E80CBA">
      <w:pPr>
        <w:pStyle w:val="KDParagraf"/>
        <w:spacing w:before="0"/>
        <w:rPr>
          <w:rFonts w:cs="Arial"/>
          <w:lang w:val="sr-Cyrl-RS"/>
        </w:rPr>
      </w:pPr>
      <w:r w:rsidRPr="00366AED">
        <w:rPr>
          <w:rFonts w:eastAsia="Arial Unicode MS" w:cs="Arial"/>
          <w:lang w:val="ru-RU"/>
        </w:rPr>
        <w:t xml:space="preserve">       </w:t>
      </w:r>
      <w:r w:rsidR="001D38D8" w:rsidRPr="00366AED">
        <w:rPr>
          <w:rFonts w:cs="Arial"/>
          <w:lang w:val="ru-RU"/>
        </w:rPr>
        <w:t xml:space="preserve">(Назив правног  лица) </w:t>
      </w:r>
      <w:r w:rsidR="001D38D8" w:rsidRPr="00366AED">
        <w:rPr>
          <w:rFonts w:cs="Arial"/>
          <w:lang w:val="ru-RU"/>
        </w:rPr>
        <w:tab/>
      </w:r>
      <w:r w:rsidR="001D38D8" w:rsidRPr="00366AED">
        <w:rPr>
          <w:rFonts w:cs="Arial"/>
          <w:lang w:val="ru-RU"/>
        </w:rPr>
        <w:tab/>
      </w:r>
      <w:r w:rsidR="001D38D8" w:rsidRPr="00366AED">
        <w:rPr>
          <w:rFonts w:cs="Arial"/>
          <w:lang w:val="ru-RU"/>
        </w:rPr>
        <w:tab/>
      </w:r>
      <w:r w:rsidR="001D38D8" w:rsidRPr="00366AED">
        <w:rPr>
          <w:rFonts w:cs="Arial"/>
          <w:u w:val="single"/>
          <w:lang w:val="ru-RU"/>
        </w:rPr>
        <w:t xml:space="preserve">      </w:t>
      </w:r>
      <w:r w:rsidR="001D38D8" w:rsidRPr="00366AED">
        <w:rPr>
          <w:rFonts w:cs="Arial"/>
          <w:u w:val="single"/>
          <w:lang w:val="sr-Latn-RS"/>
        </w:rPr>
        <w:t xml:space="preserve">    </w:t>
      </w:r>
      <w:r w:rsidRPr="00366AED">
        <w:rPr>
          <w:rFonts w:cs="Arial"/>
          <w:u w:val="single"/>
          <w:lang w:val="sr-Cyrl-RS"/>
        </w:rPr>
        <w:t xml:space="preserve">               ХЕ „Зворник“_______________</w:t>
      </w:r>
    </w:p>
    <w:p w:rsidR="001D38D8" w:rsidRPr="00366AED" w:rsidRDefault="00335E2C" w:rsidP="00E80CBA">
      <w:pPr>
        <w:pStyle w:val="KDParagraf"/>
        <w:spacing w:before="0"/>
        <w:rPr>
          <w:rFonts w:eastAsia="Calibri" w:cs="Arial"/>
          <w:noProof/>
        </w:rPr>
      </w:pPr>
      <w:r w:rsidRPr="00366AED">
        <w:rPr>
          <w:rFonts w:cs="Arial"/>
          <w:lang w:val="sr-Cyrl-RS"/>
        </w:rPr>
        <w:t xml:space="preserve">                                                                             </w:t>
      </w:r>
    </w:p>
    <w:p w:rsidR="001D38D8" w:rsidRPr="00366AED" w:rsidRDefault="001D38D8" w:rsidP="00E80CBA">
      <w:pPr>
        <w:spacing w:before="0"/>
        <w:jc w:val="left"/>
        <w:rPr>
          <w:rFonts w:cs="Arial"/>
          <w:lang w:val="ru-RU"/>
        </w:rPr>
      </w:pPr>
    </w:p>
    <w:p w:rsidR="001D38D8" w:rsidRPr="00366AED" w:rsidRDefault="001D38D8" w:rsidP="00E80CBA">
      <w:pPr>
        <w:spacing w:before="0"/>
        <w:jc w:val="left"/>
        <w:rPr>
          <w:rFonts w:cs="Arial"/>
          <w:lang w:val="ru-RU"/>
        </w:rPr>
      </w:pPr>
      <w:r w:rsidRPr="00366AED">
        <w:rPr>
          <w:rFonts w:cs="Arial"/>
          <w:lang w:val="ru-RU"/>
        </w:rPr>
        <w:t>_________</w:t>
      </w:r>
      <w:r w:rsidR="00335E2C" w:rsidRPr="00366AED">
        <w:rPr>
          <w:rFonts w:cs="Arial"/>
          <w:lang w:val="ru-RU"/>
        </w:rPr>
        <w:t xml:space="preserve">__________________    </w:t>
      </w:r>
      <w:r w:rsidR="00335E2C" w:rsidRPr="00366AED">
        <w:rPr>
          <w:rFonts w:cs="Arial"/>
          <w:lang w:val="ru-RU"/>
        </w:rPr>
        <w:tab/>
        <w:t xml:space="preserve">       </w:t>
      </w:r>
      <w:r w:rsidR="00335E2C" w:rsidRPr="00366AED">
        <w:rPr>
          <w:rFonts w:cs="Arial"/>
          <w:lang w:val="ru-RU"/>
        </w:rPr>
        <w:tab/>
        <w:t xml:space="preserve">  </w:t>
      </w:r>
      <w:r w:rsidR="00781208" w:rsidRPr="00366AED">
        <w:rPr>
          <w:rFonts w:cs="Arial"/>
          <w:lang w:val="ru-RU"/>
        </w:rPr>
        <w:t xml:space="preserve">   </w:t>
      </w:r>
      <w:r w:rsidR="00335E2C" w:rsidRPr="00366AED">
        <w:rPr>
          <w:rFonts w:cs="Arial"/>
          <w:lang w:val="ru-RU"/>
        </w:rPr>
        <w:t xml:space="preserve"> </w:t>
      </w:r>
      <w:r w:rsidR="00335E2C" w:rsidRPr="00366AED">
        <w:rPr>
          <w:rFonts w:cs="Arial"/>
          <w:u w:val="single"/>
          <w:lang w:val="ru-RU"/>
        </w:rPr>
        <w:t xml:space="preserve">Краља Петра </w:t>
      </w:r>
      <w:r w:rsidR="00335E2C" w:rsidRPr="00366AED">
        <w:rPr>
          <w:rFonts w:cs="Arial"/>
          <w:u w:val="single"/>
          <w:lang w:val="sr-Latn-RS"/>
        </w:rPr>
        <w:t xml:space="preserve">I </w:t>
      </w:r>
      <w:r w:rsidR="00335E2C" w:rsidRPr="00366AED">
        <w:rPr>
          <w:rFonts w:cs="Arial"/>
          <w:u w:val="single"/>
          <w:lang w:val="ru-RU"/>
        </w:rPr>
        <w:t>40 15318 Мали Зворник</w:t>
      </w:r>
    </w:p>
    <w:p w:rsidR="001D38D8" w:rsidRPr="00366AED" w:rsidRDefault="001D38D8" w:rsidP="00E80CBA">
      <w:pPr>
        <w:spacing w:before="0"/>
        <w:jc w:val="left"/>
        <w:rPr>
          <w:rFonts w:cs="Arial"/>
          <w:lang w:val="ru-RU"/>
        </w:rPr>
      </w:pPr>
      <w:r w:rsidRPr="00366AED">
        <w:rPr>
          <w:rFonts w:cs="Arial"/>
          <w:lang w:val="ru-RU"/>
        </w:rPr>
        <w:t xml:space="preserve">  </w:t>
      </w:r>
      <w:r w:rsidR="00335E2C" w:rsidRPr="00366AED">
        <w:rPr>
          <w:rFonts w:cs="Arial"/>
          <w:lang w:val="ru-RU"/>
        </w:rPr>
        <w:t xml:space="preserve">    </w:t>
      </w:r>
      <w:r w:rsidRPr="00366AED">
        <w:rPr>
          <w:rFonts w:cs="Arial"/>
          <w:lang w:val="ru-RU"/>
        </w:rPr>
        <w:t xml:space="preserve"> (Адрес</w:t>
      </w:r>
      <w:r w:rsidR="00335E2C" w:rsidRPr="00366AED">
        <w:rPr>
          <w:rFonts w:cs="Arial"/>
          <w:lang w:val="ru-RU"/>
        </w:rPr>
        <w:t xml:space="preserve">а правног  лица) </w:t>
      </w:r>
      <w:r w:rsidR="00335E2C" w:rsidRPr="00366AED">
        <w:rPr>
          <w:rFonts w:cs="Arial"/>
          <w:lang w:val="ru-RU"/>
        </w:rPr>
        <w:tab/>
      </w:r>
      <w:r w:rsidR="00335E2C" w:rsidRPr="00366AED">
        <w:rPr>
          <w:rFonts w:cs="Arial"/>
          <w:lang w:val="ru-RU"/>
        </w:rPr>
        <w:tab/>
      </w:r>
      <w:r w:rsidR="00335E2C" w:rsidRPr="00366AED">
        <w:rPr>
          <w:rFonts w:cs="Arial"/>
          <w:lang w:val="ru-RU"/>
        </w:rPr>
        <w:tab/>
      </w:r>
    </w:p>
    <w:p w:rsidR="001D38D8" w:rsidRPr="00366AED" w:rsidRDefault="001D38D8" w:rsidP="00E80CBA">
      <w:pPr>
        <w:spacing w:before="0"/>
        <w:jc w:val="left"/>
        <w:rPr>
          <w:rFonts w:cs="Arial"/>
          <w:lang w:val="ru-RU"/>
        </w:rPr>
      </w:pPr>
    </w:p>
    <w:p w:rsidR="00B70B4D" w:rsidRPr="00366AED" w:rsidRDefault="00B70B4D" w:rsidP="00E80CBA">
      <w:pPr>
        <w:spacing w:before="0" w:line="360" w:lineRule="auto"/>
        <w:jc w:val="left"/>
        <w:rPr>
          <w:rFonts w:cs="Arial"/>
          <w:lang w:val="ru-RU"/>
        </w:rPr>
      </w:pPr>
    </w:p>
    <w:p w:rsidR="001D38D8" w:rsidRPr="00366AED" w:rsidRDefault="001D38D8" w:rsidP="00E80CBA">
      <w:pPr>
        <w:spacing w:before="0" w:line="360" w:lineRule="auto"/>
        <w:jc w:val="left"/>
        <w:rPr>
          <w:rFonts w:cs="Arial"/>
          <w:lang w:val="sr-Cyrl-RS"/>
        </w:rPr>
      </w:pPr>
      <w:r w:rsidRPr="00366AED">
        <w:rPr>
          <w:rFonts w:cs="Arial"/>
          <w:lang w:val="ru-RU"/>
        </w:rPr>
        <w:t>Број Уговора/Датум:      __________________________________________</w:t>
      </w:r>
    </w:p>
    <w:p w:rsidR="001D38D8" w:rsidRPr="00366AED" w:rsidRDefault="001D38D8" w:rsidP="00E80CBA">
      <w:pPr>
        <w:spacing w:before="0" w:line="360" w:lineRule="auto"/>
        <w:jc w:val="left"/>
        <w:rPr>
          <w:rFonts w:cs="Arial"/>
          <w:lang w:val="ru-RU"/>
        </w:rPr>
      </w:pPr>
      <w:r w:rsidRPr="00366AED">
        <w:rPr>
          <w:rFonts w:cs="Arial"/>
          <w:lang w:val="ru-RU"/>
        </w:rPr>
        <w:t>Уговорена вредност (без ПДВ-а):__________________________________</w:t>
      </w:r>
    </w:p>
    <w:p w:rsidR="001D38D8" w:rsidRPr="00366AED" w:rsidRDefault="001D38D8" w:rsidP="00E80CBA">
      <w:pPr>
        <w:spacing w:before="0" w:line="360" w:lineRule="auto"/>
        <w:jc w:val="left"/>
        <w:rPr>
          <w:rFonts w:cs="Arial"/>
          <w:lang w:val="ru-RU"/>
        </w:rPr>
      </w:pPr>
      <w:r w:rsidRPr="00366AED">
        <w:rPr>
          <w:rFonts w:cs="Arial"/>
          <w:lang w:val="ru-RU"/>
        </w:rPr>
        <w:t>Плаћено по уговору (без ПДВ-а):</w:t>
      </w:r>
      <w:r w:rsidRPr="00366AED">
        <w:rPr>
          <w:rFonts w:cs="Arial"/>
          <w:lang w:val="sr-Cyrl-RS"/>
        </w:rPr>
        <w:t xml:space="preserve"> </w:t>
      </w:r>
      <w:r w:rsidRPr="00366AED">
        <w:rPr>
          <w:rFonts w:cs="Arial"/>
          <w:lang w:val="ru-RU"/>
        </w:rPr>
        <w:t>__________________________________</w:t>
      </w:r>
    </w:p>
    <w:p w:rsidR="001D38D8" w:rsidRPr="00DD7E19" w:rsidRDefault="001D38D8" w:rsidP="00E80CBA">
      <w:pPr>
        <w:spacing w:before="0" w:line="360" w:lineRule="auto"/>
        <w:jc w:val="left"/>
        <w:rPr>
          <w:rFonts w:cs="Arial"/>
          <w:lang w:val="ru-RU"/>
        </w:rPr>
      </w:pPr>
      <w:r w:rsidRPr="00DD7E19">
        <w:rPr>
          <w:rFonts w:cs="Arial"/>
          <w:lang w:val="ru-RU"/>
        </w:rPr>
        <w:t>Преостало за плаћање по уговору (без ПДВ-а):</w:t>
      </w:r>
      <w:r w:rsidRPr="00DD7E19">
        <w:rPr>
          <w:rFonts w:cs="Arial"/>
          <w:lang w:val="sr-Cyrl-RS"/>
        </w:rPr>
        <w:t xml:space="preserve"> </w:t>
      </w:r>
      <w:r w:rsidRPr="00DD7E19">
        <w:rPr>
          <w:rFonts w:cs="Arial"/>
          <w:lang w:val="ru-RU"/>
        </w:rPr>
        <w:t>______________________</w:t>
      </w:r>
    </w:p>
    <w:p w:rsidR="001D38D8" w:rsidRPr="00DD7E19" w:rsidRDefault="001D38D8" w:rsidP="00E80CBA">
      <w:pPr>
        <w:spacing w:before="0" w:line="360" w:lineRule="auto"/>
        <w:jc w:val="left"/>
        <w:rPr>
          <w:rFonts w:cs="Arial"/>
          <w:lang w:val="ru-RU"/>
        </w:rPr>
      </w:pPr>
      <w:r w:rsidRPr="00DD7E19">
        <w:rPr>
          <w:rFonts w:cs="Arial"/>
          <w:lang w:val="ru-RU"/>
        </w:rPr>
        <w:t>Број налога за набавку (НЗН):  ________________________</w:t>
      </w:r>
    </w:p>
    <w:p w:rsidR="001D38D8" w:rsidRPr="00DD7E19" w:rsidRDefault="001D38D8" w:rsidP="00E80CBA">
      <w:pPr>
        <w:spacing w:before="0" w:line="360" w:lineRule="auto"/>
        <w:jc w:val="left"/>
        <w:rPr>
          <w:rFonts w:cs="Arial"/>
          <w:lang w:val="ru-RU"/>
        </w:rPr>
      </w:pPr>
      <w:r w:rsidRPr="00DD7E19">
        <w:rPr>
          <w:rFonts w:cs="Arial"/>
          <w:lang w:val="ru-RU"/>
        </w:rPr>
        <w:t xml:space="preserve">Место извођења радова/ Место трошка </w:t>
      </w:r>
      <w:r w:rsidRPr="00DD7E19">
        <w:rPr>
          <w:rFonts w:cs="Arial"/>
          <w:vertAlign w:val="superscript"/>
          <w:lang w:val="ru-RU"/>
        </w:rPr>
        <w:t>1</w:t>
      </w:r>
      <w:r w:rsidRPr="00DD7E19">
        <w:rPr>
          <w:rFonts w:cs="Arial"/>
          <w:lang w:val="ru-RU"/>
        </w:rPr>
        <w:t>:  __________________________</w:t>
      </w:r>
    </w:p>
    <w:p w:rsidR="001D38D8" w:rsidRPr="00DD7E19" w:rsidRDefault="001D38D8" w:rsidP="00E80CBA">
      <w:pPr>
        <w:spacing w:before="0" w:line="360" w:lineRule="auto"/>
        <w:jc w:val="left"/>
        <w:rPr>
          <w:rFonts w:cs="Arial"/>
          <w:lang w:val="ru-RU"/>
        </w:rPr>
      </w:pPr>
      <w:r w:rsidRPr="00DD7E19">
        <w:rPr>
          <w:rFonts w:cs="Arial"/>
          <w:lang w:val="ru-RU"/>
        </w:rPr>
        <w:t>Објекат: ______________________________________________________</w:t>
      </w:r>
    </w:p>
    <w:p w:rsidR="001D38D8" w:rsidRPr="00DD7E19" w:rsidRDefault="001D38D8" w:rsidP="00E80CBA">
      <w:pPr>
        <w:spacing w:before="0"/>
        <w:jc w:val="left"/>
        <w:rPr>
          <w:rFonts w:cs="Arial"/>
          <w:lang w:val="ru-RU"/>
        </w:rPr>
      </w:pPr>
    </w:p>
    <w:p w:rsidR="001D38D8" w:rsidRPr="00DD7E19" w:rsidRDefault="001D38D8" w:rsidP="00E80CBA">
      <w:pPr>
        <w:spacing w:before="0"/>
        <w:jc w:val="left"/>
        <w:rPr>
          <w:rFonts w:cs="Arial"/>
          <w:b/>
          <w:lang w:val="ru-RU"/>
        </w:rPr>
      </w:pPr>
    </w:p>
    <w:p w:rsidR="001D38D8" w:rsidRPr="00DD7E19" w:rsidRDefault="001D38D8" w:rsidP="00E80CBA">
      <w:pPr>
        <w:spacing w:before="0"/>
        <w:jc w:val="left"/>
        <w:rPr>
          <w:rFonts w:cs="Arial"/>
          <w:lang w:val="ru-RU"/>
        </w:rPr>
      </w:pPr>
      <w:r w:rsidRPr="00DD7E19">
        <w:rPr>
          <w:rFonts w:cs="Arial"/>
          <w:lang w:val="ru-RU"/>
        </w:rPr>
        <w:t xml:space="preserve">А) ДЕТАЉНА СПЕЦИФИКАЦИЈА РАДОВА: </w:t>
      </w:r>
    </w:p>
    <w:p w:rsidR="001D38D8" w:rsidRPr="00DD7E19" w:rsidRDefault="001D38D8" w:rsidP="00E80CBA">
      <w:pPr>
        <w:spacing w:before="0"/>
        <w:jc w:val="left"/>
        <w:rPr>
          <w:rFonts w:cs="Arial"/>
          <w:lang w:val="ru-RU"/>
        </w:rPr>
      </w:pPr>
    </w:p>
    <w:p w:rsidR="001D38D8" w:rsidRPr="00DD7E19" w:rsidRDefault="001D38D8" w:rsidP="00E80CBA">
      <w:pPr>
        <w:spacing w:before="0"/>
        <w:jc w:val="left"/>
        <w:rPr>
          <w:rFonts w:cs="Arial"/>
          <w:lang w:val="ru-RU"/>
        </w:rPr>
      </w:pPr>
      <w:r w:rsidRPr="00DD7E19">
        <w:rPr>
          <w:rFonts w:cs="Arial"/>
          <w:lang w:val="ru-RU"/>
        </w:rPr>
        <w:t xml:space="preserve">Укупна вредност изведених радова по спецификацији (без ПДВ-а) </w:t>
      </w:r>
    </w:p>
    <w:p w:rsidR="001D38D8" w:rsidRPr="00DD7E19" w:rsidRDefault="001D38D8" w:rsidP="00E80CBA">
      <w:pPr>
        <w:spacing w:before="0"/>
        <w:rPr>
          <w:rFonts w:cs="Arial"/>
          <w:lang w:val="ru-RU"/>
        </w:rPr>
      </w:pPr>
    </w:p>
    <w:tbl>
      <w:tblPr>
        <w:tblW w:w="0" w:type="auto"/>
        <w:tblLook w:val="04A0" w:firstRow="1" w:lastRow="0" w:firstColumn="1" w:lastColumn="0" w:noHBand="0" w:noVBand="1"/>
      </w:tblPr>
      <w:tblGrid>
        <w:gridCol w:w="8204"/>
        <w:gridCol w:w="1084"/>
      </w:tblGrid>
      <w:tr w:rsidR="001D38D8" w:rsidRPr="00DD7E19" w:rsidTr="00B739CC">
        <w:tc>
          <w:tcPr>
            <w:tcW w:w="8204" w:type="dxa"/>
            <w:tcBorders>
              <w:bottom w:val="single" w:sz="4" w:space="0" w:color="auto"/>
            </w:tcBorders>
            <w:vAlign w:val="center"/>
          </w:tcPr>
          <w:p w:rsidR="001D38D8" w:rsidRPr="00DD7E19" w:rsidRDefault="001D38D8" w:rsidP="00E80CBA">
            <w:pPr>
              <w:tabs>
                <w:tab w:val="left" w:pos="420"/>
              </w:tabs>
              <w:spacing w:before="0"/>
              <w:jc w:val="left"/>
              <w:rPr>
                <w:rFonts w:cs="Arial"/>
                <w:lang w:val="sr-Cyrl-CS"/>
              </w:rPr>
            </w:pPr>
            <w:r w:rsidRPr="00DD7E19">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1D38D8" w:rsidRPr="00DD7E19" w:rsidRDefault="001D38D8" w:rsidP="00E80CBA">
            <w:pPr>
              <w:spacing w:before="0"/>
              <w:jc w:val="left"/>
              <w:rPr>
                <w:rFonts w:cs="Arial"/>
                <w:lang w:val="sr-Cyrl-CS"/>
              </w:rPr>
            </w:pPr>
          </w:p>
          <w:p w:rsidR="001D38D8" w:rsidRPr="00DD7E19" w:rsidRDefault="001D38D8" w:rsidP="00E80CBA">
            <w:pPr>
              <w:spacing w:before="0"/>
              <w:jc w:val="left"/>
              <w:rPr>
                <w:rFonts w:cs="Arial"/>
                <w:lang w:val="sr-Cyrl-CS"/>
              </w:rPr>
            </w:pPr>
          </w:p>
          <w:p w:rsidR="001D38D8" w:rsidRPr="00DD7E19" w:rsidRDefault="001D38D8" w:rsidP="00E80CBA">
            <w:pPr>
              <w:spacing w:before="0"/>
              <w:jc w:val="left"/>
              <w:rPr>
                <w:rFonts w:cs="Arial"/>
                <w:lang w:val="sr-Cyrl-CS"/>
              </w:rPr>
            </w:pPr>
            <w:r w:rsidRPr="00DD7E19">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1D38D8" w:rsidRPr="00DD7E19" w:rsidRDefault="001D38D8" w:rsidP="00E80CBA">
            <w:pPr>
              <w:spacing w:before="0"/>
              <w:jc w:val="left"/>
              <w:rPr>
                <w:rFonts w:cs="Arial"/>
                <w:lang w:val="sr-Cyrl-CS"/>
              </w:rPr>
            </w:pPr>
          </w:p>
          <w:p w:rsidR="001D38D8" w:rsidRPr="00DD7E19" w:rsidRDefault="001D38D8" w:rsidP="00E80CBA">
            <w:pPr>
              <w:spacing w:before="0"/>
              <w:jc w:val="left"/>
              <w:rPr>
                <w:rFonts w:cs="Arial"/>
                <w:lang w:val="sr-Cyrl-CS"/>
              </w:rPr>
            </w:pPr>
          </w:p>
          <w:p w:rsidR="001D38D8" w:rsidRPr="00DD7E19" w:rsidRDefault="001D38D8" w:rsidP="00E80CBA">
            <w:pPr>
              <w:spacing w:before="0"/>
              <w:jc w:val="left"/>
              <w:rPr>
                <w:rFonts w:cs="Arial"/>
                <w:lang w:val="sr-Cyrl-CS"/>
              </w:rPr>
            </w:pPr>
          </w:p>
          <w:p w:rsidR="001D38D8" w:rsidRPr="00DD7E19" w:rsidRDefault="001D38D8" w:rsidP="00E80CBA">
            <w:pPr>
              <w:spacing w:before="0"/>
              <w:jc w:val="left"/>
              <w:rPr>
                <w:rFonts w:cs="Arial"/>
                <w:lang w:val="sr-Cyrl-CS"/>
              </w:rPr>
            </w:pPr>
            <w:r w:rsidRPr="00DD7E19">
              <w:rPr>
                <w:rFonts w:cs="Arial"/>
                <w:lang w:val="sr-Cyrl-CS"/>
              </w:rPr>
              <w:t>□ ДА</w:t>
            </w:r>
          </w:p>
          <w:p w:rsidR="001D38D8" w:rsidRPr="00DD7E19" w:rsidRDefault="001D38D8" w:rsidP="00E80CBA">
            <w:pPr>
              <w:spacing w:before="0"/>
              <w:jc w:val="left"/>
              <w:rPr>
                <w:rFonts w:cs="Arial"/>
                <w:lang w:val="sr-Cyrl-CS"/>
              </w:rPr>
            </w:pPr>
            <w:r w:rsidRPr="00DD7E19">
              <w:rPr>
                <w:rFonts w:cs="Arial"/>
                <w:lang w:val="sr-Cyrl-CS"/>
              </w:rPr>
              <w:t>□ НЕ</w:t>
            </w:r>
          </w:p>
        </w:tc>
      </w:tr>
      <w:tr w:rsidR="001D38D8" w:rsidRPr="00366AED" w:rsidTr="00B739CC">
        <w:tc>
          <w:tcPr>
            <w:tcW w:w="8204" w:type="dxa"/>
            <w:tcBorders>
              <w:top w:val="single" w:sz="4" w:space="0" w:color="auto"/>
              <w:bottom w:val="single" w:sz="4" w:space="0" w:color="auto"/>
            </w:tcBorders>
            <w:vAlign w:val="center"/>
          </w:tcPr>
          <w:p w:rsidR="001D38D8" w:rsidRPr="00366AED" w:rsidRDefault="001D38D8" w:rsidP="00E80CBA">
            <w:pPr>
              <w:spacing w:before="0"/>
              <w:jc w:val="left"/>
              <w:rPr>
                <w:rFonts w:cs="Arial"/>
                <w:color w:val="5B9BD5"/>
                <w:lang w:val="sr-Cyrl-CS"/>
              </w:rPr>
            </w:pPr>
            <w:r w:rsidRPr="00366AED">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1D38D8" w:rsidRPr="00366AED" w:rsidRDefault="001D38D8" w:rsidP="00E80CBA">
            <w:pPr>
              <w:spacing w:before="0"/>
              <w:jc w:val="left"/>
              <w:rPr>
                <w:rFonts w:cs="Arial"/>
                <w:lang w:val="sr-Cyrl-CS"/>
              </w:rPr>
            </w:pPr>
            <w:r w:rsidRPr="00366AED">
              <w:rPr>
                <w:rFonts w:cs="Arial"/>
                <w:lang w:val="sr-Cyrl-CS"/>
              </w:rPr>
              <w:t>□ ДА</w:t>
            </w:r>
          </w:p>
          <w:p w:rsidR="001D38D8" w:rsidRPr="00366AED" w:rsidRDefault="001D38D8" w:rsidP="00E80CBA">
            <w:pPr>
              <w:spacing w:before="0"/>
              <w:jc w:val="left"/>
              <w:rPr>
                <w:rFonts w:cs="Arial"/>
                <w:lang w:val="sr-Cyrl-CS"/>
              </w:rPr>
            </w:pPr>
            <w:r w:rsidRPr="00366AED">
              <w:rPr>
                <w:rFonts w:cs="Arial"/>
                <w:lang w:val="sr-Cyrl-CS"/>
              </w:rPr>
              <w:t>□ НЕ</w:t>
            </w:r>
          </w:p>
        </w:tc>
      </w:tr>
    </w:tbl>
    <w:p w:rsidR="001D38D8" w:rsidRPr="00366AED" w:rsidRDefault="001D38D8" w:rsidP="00E80CBA">
      <w:pPr>
        <w:spacing w:before="0"/>
        <w:rPr>
          <w:rFonts w:cs="Arial"/>
          <w:highlight w:val="yellow"/>
          <w:lang w:val="sr-Cyrl-CS"/>
        </w:rPr>
      </w:pPr>
    </w:p>
    <w:p w:rsidR="001D38D8" w:rsidRPr="00366AED" w:rsidRDefault="001D38D8" w:rsidP="00E80CBA">
      <w:pPr>
        <w:spacing w:before="0"/>
        <w:rPr>
          <w:rFonts w:cs="Arial"/>
          <w:lang w:val="sr-Cyrl-CS"/>
        </w:rPr>
      </w:pPr>
      <w:r w:rsidRPr="00366AED">
        <w:rPr>
          <w:rFonts w:cs="Arial"/>
          <w:lang w:val="sr-Cyrl-CS"/>
        </w:rPr>
        <w:t>Укупан број позиција из спецификације:                            Број улаза:</w:t>
      </w:r>
    </w:p>
    <w:p w:rsidR="001D38D8" w:rsidRPr="00366AED" w:rsidRDefault="001D38D8" w:rsidP="00E80CBA">
      <w:pPr>
        <w:spacing w:before="0"/>
        <w:rPr>
          <w:rFonts w:cs="Arial"/>
          <w:lang w:val="sr-Cyrl-CS"/>
        </w:rPr>
      </w:pPr>
      <w:r w:rsidRPr="00366AED">
        <w:rPr>
          <w:rFonts w:cs="Arial"/>
          <w:lang w:val="sr-Cyrl-CS"/>
        </w:rPr>
        <w:t>___________________________________________________________________</w:t>
      </w:r>
    </w:p>
    <w:p w:rsidR="001D38D8" w:rsidRPr="00366AED" w:rsidRDefault="001D38D8" w:rsidP="00E80CBA">
      <w:pPr>
        <w:spacing w:before="0"/>
        <w:rPr>
          <w:rFonts w:cs="Arial"/>
          <w:highlight w:val="yellow"/>
          <w:lang w:val="sr-Cyrl-CS"/>
        </w:rPr>
      </w:pPr>
    </w:p>
    <w:p w:rsidR="001D38D8" w:rsidRPr="00366AED" w:rsidRDefault="001D38D8" w:rsidP="00E80CBA">
      <w:pPr>
        <w:spacing w:before="0"/>
        <w:rPr>
          <w:rFonts w:cs="Arial"/>
          <w:lang w:val="sr-Cyrl-CS"/>
        </w:rPr>
      </w:pPr>
      <w:r w:rsidRPr="00366AE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rsidR="001D38D8" w:rsidRPr="00366AED" w:rsidRDefault="001D38D8" w:rsidP="00E80CBA">
      <w:pPr>
        <w:spacing w:before="0"/>
        <w:jc w:val="center"/>
        <w:rPr>
          <w:rFonts w:cs="Arial"/>
          <w:lang w:val="sr-Cyrl-CS"/>
        </w:rPr>
      </w:pPr>
    </w:p>
    <w:p w:rsidR="001D38D8" w:rsidRPr="00366AED" w:rsidRDefault="001D38D8" w:rsidP="00AE7E0A">
      <w:pPr>
        <w:spacing w:before="0"/>
        <w:rPr>
          <w:rFonts w:cs="Arial"/>
          <w:lang w:val="sr-Cyrl-CS"/>
        </w:rPr>
      </w:pPr>
      <w:r w:rsidRPr="00366AED">
        <w:rPr>
          <w:rFonts w:cs="Arial"/>
          <w:lang w:val="sr-Cyrl-CS"/>
        </w:rPr>
        <w:t>Друге напомене (достављени докази о квалитету</w:t>
      </w:r>
      <w:r w:rsidRPr="00366AED">
        <w:rPr>
          <w:rFonts w:cs="Arial"/>
        </w:rPr>
        <w:t xml:space="preserve"> </w:t>
      </w:r>
      <w:r w:rsidRPr="00366AED">
        <w:rPr>
          <w:rFonts w:cs="Arial"/>
          <w:lang w:val="sr-Cyrl-CS"/>
        </w:rPr>
        <w:t>–</w:t>
      </w:r>
      <w:r w:rsidRPr="00366AED">
        <w:rPr>
          <w:rFonts w:cs="Arial"/>
        </w:rPr>
        <w:t xml:space="preserve"> </w:t>
      </w:r>
      <w:r w:rsidRPr="00366AED">
        <w:rPr>
          <w:rFonts w:cs="Arial"/>
          <w:lang w:val="sr-Cyrl-CS"/>
        </w:rPr>
        <w:t xml:space="preserve">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w:t>
      </w:r>
      <w:r w:rsidRPr="00366AED">
        <w:rPr>
          <w:rFonts w:cs="Arial"/>
          <w:lang w:val="sr-Cyrl-CS"/>
        </w:rPr>
        <w:lastRenderedPageBreak/>
        <w:t>друго): _______________________________________________________________________________________________________________________________________________________</w:t>
      </w:r>
      <w:r w:rsidR="00AE7E0A" w:rsidRPr="00366AED">
        <w:rPr>
          <w:rFonts w:cs="Arial"/>
          <w:lang w:val="sr-Cyrl-CS"/>
        </w:rPr>
        <w:t>_______</w:t>
      </w:r>
    </w:p>
    <w:p w:rsidR="001D38D8" w:rsidRPr="00366AED" w:rsidRDefault="001D38D8" w:rsidP="00E80CBA">
      <w:pPr>
        <w:spacing w:before="0"/>
        <w:jc w:val="left"/>
        <w:rPr>
          <w:rFonts w:cs="Arial"/>
          <w:lang w:val="ru-RU"/>
        </w:rPr>
      </w:pPr>
    </w:p>
    <w:p w:rsidR="001D38D8" w:rsidRPr="00366AED" w:rsidRDefault="001D38D8" w:rsidP="00E80CBA">
      <w:pPr>
        <w:spacing w:before="0"/>
        <w:jc w:val="left"/>
        <w:rPr>
          <w:rFonts w:cs="Arial"/>
          <w:lang w:val="ru-RU"/>
        </w:rPr>
      </w:pPr>
      <w:r w:rsidRPr="00366AED">
        <w:rPr>
          <w:rFonts w:cs="Arial"/>
          <w:lang w:val="ru-RU"/>
        </w:rPr>
        <w:t>Б) Да су радови изведени у обиму, квалитету, уговореном року и сагласно уговору потврђују:</w:t>
      </w:r>
    </w:p>
    <w:p w:rsidR="001D38D8" w:rsidRPr="00366AED" w:rsidRDefault="001D38D8" w:rsidP="00E80CBA">
      <w:pPr>
        <w:spacing w:before="0"/>
        <w:jc w:val="left"/>
        <w:rPr>
          <w:rFonts w:cs="Arial"/>
          <w:lang w:val="ru-RU"/>
        </w:rPr>
      </w:pPr>
    </w:p>
    <w:p w:rsidR="00C14A6B" w:rsidRPr="00366AED" w:rsidRDefault="001D38D8" w:rsidP="00E80CBA">
      <w:pPr>
        <w:spacing w:before="0"/>
        <w:jc w:val="left"/>
        <w:rPr>
          <w:rFonts w:cs="Arial"/>
          <w:lang w:val="ru-RU"/>
        </w:rPr>
      </w:pPr>
      <w:r w:rsidRPr="00366AED">
        <w:rPr>
          <w:rFonts w:cs="Arial"/>
          <w:lang w:val="ru-RU"/>
        </w:rPr>
        <w:t xml:space="preserve">  </w:t>
      </w:r>
    </w:p>
    <w:p w:rsidR="001D38D8" w:rsidRPr="00366AED" w:rsidRDefault="001D38D8" w:rsidP="00E80CBA">
      <w:pPr>
        <w:spacing w:before="0"/>
        <w:jc w:val="left"/>
        <w:rPr>
          <w:rFonts w:cs="Arial"/>
          <w:vertAlign w:val="superscript"/>
          <w:lang w:val="ru-RU"/>
        </w:rPr>
      </w:pPr>
      <w:r w:rsidRPr="00366AED">
        <w:rPr>
          <w:rFonts w:cs="Arial"/>
          <w:lang w:val="ru-RU"/>
        </w:rPr>
        <w:t xml:space="preserve"> </w:t>
      </w:r>
      <w:r w:rsidR="00144536" w:rsidRPr="00366AED">
        <w:rPr>
          <w:rFonts w:cs="Arial"/>
          <w:lang w:val="ru-RU"/>
        </w:rPr>
        <w:t xml:space="preserve">  </w:t>
      </w:r>
      <w:r w:rsidRPr="00366AED">
        <w:rPr>
          <w:rFonts w:cs="Arial"/>
          <w:lang w:val="ru-RU"/>
        </w:rPr>
        <w:t xml:space="preserve"> ИЗВОЂАЧ РАДОВА:</w:t>
      </w:r>
      <w:r w:rsidRPr="00366AED">
        <w:rPr>
          <w:rFonts w:cs="Arial"/>
          <w:lang w:val="ru-RU"/>
        </w:rPr>
        <w:tab/>
        <w:t xml:space="preserve">        НАРУЧИЛАЦ:         </w:t>
      </w:r>
      <w:r w:rsidR="004A333C" w:rsidRPr="00366AED">
        <w:rPr>
          <w:rFonts w:cs="Arial"/>
          <w:lang w:val="ru-RU"/>
        </w:rPr>
        <w:t xml:space="preserve">    </w:t>
      </w:r>
      <w:r w:rsidR="00144536" w:rsidRPr="00366AED">
        <w:rPr>
          <w:rFonts w:cs="Arial"/>
          <w:lang w:val="ru-RU"/>
        </w:rPr>
        <w:t xml:space="preserve">    </w:t>
      </w:r>
      <w:r w:rsidRPr="00366AED">
        <w:rPr>
          <w:rFonts w:cs="Arial"/>
          <w:lang w:val="ru-RU"/>
        </w:rPr>
        <w:t>ОВЕРА НАДЗОРНОГ</w:t>
      </w:r>
      <w:r w:rsidRPr="00366AED">
        <w:rPr>
          <w:rFonts w:cs="Arial"/>
        </w:rPr>
        <w:t xml:space="preserve"> </w:t>
      </w:r>
      <w:r w:rsidRPr="00366AED">
        <w:rPr>
          <w:rFonts w:cs="Arial"/>
          <w:lang w:val="ru-RU"/>
        </w:rPr>
        <w:t>ОРГАНА</w:t>
      </w:r>
      <w:r w:rsidRPr="00366AED">
        <w:rPr>
          <w:rFonts w:cs="Arial"/>
          <w:vertAlign w:val="superscript"/>
          <w:lang w:val="ru-RU"/>
        </w:rPr>
        <w:t xml:space="preserve"> 2</w:t>
      </w:r>
    </w:p>
    <w:p w:rsidR="001D38D8" w:rsidRPr="00366AED" w:rsidRDefault="001D38D8" w:rsidP="00E80CBA">
      <w:pPr>
        <w:spacing w:before="0"/>
        <w:jc w:val="left"/>
        <w:rPr>
          <w:rFonts w:cs="Arial"/>
          <w:lang w:val="ru-RU"/>
        </w:rPr>
      </w:pPr>
    </w:p>
    <w:p w:rsidR="001D38D8" w:rsidRPr="00366AED" w:rsidRDefault="001D38D8" w:rsidP="00E80CBA">
      <w:pPr>
        <w:spacing w:before="0"/>
        <w:jc w:val="left"/>
        <w:rPr>
          <w:rFonts w:cs="Arial"/>
          <w:lang w:val="sr-Cyrl-RS"/>
        </w:rPr>
      </w:pPr>
      <w:r w:rsidRPr="00366AED">
        <w:rPr>
          <w:rFonts w:cs="Arial"/>
          <w:lang w:val="ru-RU"/>
        </w:rPr>
        <w:t xml:space="preserve">                                                                                                      </w:t>
      </w:r>
      <w:r w:rsidRPr="00366AED">
        <w:rPr>
          <w:rFonts w:cs="Arial"/>
        </w:rPr>
        <w:t xml:space="preserve">    </w:t>
      </w:r>
      <w:r w:rsidRPr="00366AED">
        <w:rPr>
          <w:rFonts w:cs="Arial"/>
          <w:lang w:val="sr-Cyrl-RS"/>
        </w:rPr>
        <w:t xml:space="preserve">                                         </w:t>
      </w:r>
      <w:r w:rsidR="00144536" w:rsidRPr="00366AED">
        <w:rPr>
          <w:rFonts w:cs="Arial"/>
          <w:lang w:val="sr-Cyrl-RS"/>
        </w:rPr>
        <w:t xml:space="preserve">     </w:t>
      </w:r>
      <w:r w:rsidRPr="00366AED">
        <w:rPr>
          <w:rFonts w:cs="Arial"/>
        </w:rPr>
        <w:t>_</w:t>
      </w:r>
      <w:r w:rsidRPr="00366AED">
        <w:rPr>
          <w:rFonts w:cs="Arial"/>
          <w:lang w:val="ru-RU"/>
        </w:rPr>
        <w:t>___</w:t>
      </w:r>
      <w:r w:rsidR="00144536" w:rsidRPr="00366AED">
        <w:rPr>
          <w:rFonts w:cs="Arial"/>
        </w:rPr>
        <w:t>________________</w:t>
      </w:r>
      <w:r w:rsidR="00144536" w:rsidRPr="00366AED">
        <w:rPr>
          <w:rFonts w:cs="Arial"/>
          <w:lang w:val="sr-Cyrl-RS"/>
        </w:rPr>
        <w:t xml:space="preserve">           _________________        _____________________________</w:t>
      </w:r>
    </w:p>
    <w:p w:rsidR="001D38D8" w:rsidRPr="00366AED" w:rsidRDefault="001D38D8" w:rsidP="00E80CBA">
      <w:pPr>
        <w:spacing w:before="0"/>
        <w:jc w:val="left"/>
        <w:rPr>
          <w:rFonts w:cs="Arial"/>
          <w:color w:val="5B9BD5"/>
          <w:lang w:val="ru-RU"/>
        </w:rPr>
      </w:pPr>
      <w:r w:rsidRPr="00366AED">
        <w:rPr>
          <w:rFonts w:cs="Arial"/>
          <w:lang w:val="ru-RU"/>
        </w:rPr>
        <w:t xml:space="preserve">    (Име и презиме)</w:t>
      </w:r>
      <w:r w:rsidRPr="00366AED">
        <w:rPr>
          <w:rFonts w:cs="Arial"/>
          <w:lang w:val="ru-RU"/>
        </w:rPr>
        <w:tab/>
      </w:r>
      <w:r w:rsidRPr="00366AED">
        <w:rPr>
          <w:rFonts w:cs="Arial"/>
          <w:lang w:val="ru-RU"/>
        </w:rPr>
        <w:tab/>
      </w:r>
      <w:r w:rsidR="00144536" w:rsidRPr="00366AED">
        <w:rPr>
          <w:rFonts w:cs="Arial"/>
          <w:lang w:val="ru-RU"/>
        </w:rPr>
        <w:t xml:space="preserve">                                                      </w:t>
      </w:r>
      <w:r w:rsidRPr="00366AED">
        <w:rPr>
          <w:rFonts w:cs="Arial"/>
          <w:color w:val="5B9BD5"/>
          <w:lang w:val="ru-RU"/>
        </w:rPr>
        <w:t xml:space="preserve">Руководилац пројекта/ </w:t>
      </w:r>
    </w:p>
    <w:p w:rsidR="001D38D8" w:rsidRPr="00366AED" w:rsidRDefault="001D38D8" w:rsidP="00E80CBA">
      <w:pPr>
        <w:spacing w:before="0"/>
        <w:jc w:val="left"/>
        <w:rPr>
          <w:rFonts w:cs="Arial"/>
          <w:color w:val="5B9BD5"/>
          <w:lang w:val="ru-RU"/>
        </w:rPr>
      </w:pPr>
      <w:r w:rsidRPr="00366AED">
        <w:rPr>
          <w:rFonts w:cs="Arial"/>
          <w:color w:val="5B9BD5"/>
          <w:lang w:val="ru-RU"/>
        </w:rPr>
        <w:t xml:space="preserve">                                             </w:t>
      </w:r>
      <w:r w:rsidR="00144536" w:rsidRPr="00366AED">
        <w:rPr>
          <w:rFonts w:cs="Arial"/>
          <w:color w:val="5B9BD5"/>
          <w:lang w:val="ru-RU"/>
        </w:rPr>
        <w:t xml:space="preserve">                                                    </w:t>
      </w:r>
      <w:r w:rsidRPr="00366AED">
        <w:rPr>
          <w:rFonts w:cs="Arial"/>
          <w:color w:val="5B9BD5"/>
          <w:lang w:val="ru-RU"/>
        </w:rPr>
        <w:t>Одговорно лице по Решењу</w:t>
      </w:r>
    </w:p>
    <w:p w:rsidR="001D38D8" w:rsidRPr="00366AED" w:rsidRDefault="001D38D8" w:rsidP="00E80CBA">
      <w:pPr>
        <w:spacing w:before="0"/>
        <w:jc w:val="left"/>
        <w:rPr>
          <w:rFonts w:cs="Arial"/>
          <w:lang w:val="ru-RU"/>
        </w:rPr>
      </w:pPr>
      <w:r w:rsidRPr="00366AED">
        <w:rPr>
          <w:rFonts w:cs="Arial"/>
        </w:rPr>
        <w:t xml:space="preserve">                                                      </w:t>
      </w:r>
      <w:r w:rsidRPr="00366AED">
        <w:rPr>
          <w:rFonts w:cs="Arial"/>
          <w:lang w:val="ru-RU"/>
        </w:rPr>
        <w:t>(Име и презиме)</w:t>
      </w:r>
    </w:p>
    <w:p w:rsidR="001D38D8" w:rsidRPr="00366AED" w:rsidRDefault="001D38D8" w:rsidP="00E80CBA">
      <w:pPr>
        <w:spacing w:before="0"/>
        <w:jc w:val="left"/>
        <w:rPr>
          <w:rFonts w:cs="Arial"/>
          <w:lang w:val="ru-RU"/>
        </w:rPr>
      </w:pPr>
    </w:p>
    <w:p w:rsidR="001D38D8" w:rsidRPr="00366AED" w:rsidRDefault="001D38D8" w:rsidP="00E80CBA">
      <w:pPr>
        <w:spacing w:before="0"/>
        <w:rPr>
          <w:rFonts w:cs="Arial"/>
        </w:rPr>
      </w:pPr>
      <w:r w:rsidRPr="00366AED">
        <w:rPr>
          <w:rFonts w:cs="Arial"/>
          <w:lang w:val="ru-RU"/>
        </w:rPr>
        <w:t>____________________</w:t>
      </w:r>
      <w:r w:rsidRPr="00366AED">
        <w:rPr>
          <w:rFonts w:cs="Arial"/>
          <w:lang w:val="ru-RU"/>
        </w:rPr>
        <w:tab/>
        <w:t>_____________________</w:t>
      </w:r>
      <w:r w:rsidRPr="00366AED">
        <w:rPr>
          <w:rFonts w:cs="Arial"/>
        </w:rPr>
        <w:t xml:space="preserve">        __________________________</w:t>
      </w:r>
    </w:p>
    <w:p w:rsidR="001D38D8" w:rsidRPr="00366AED" w:rsidRDefault="001D38D8" w:rsidP="00E80CBA">
      <w:pPr>
        <w:spacing w:before="0"/>
        <w:rPr>
          <w:rFonts w:cs="Arial"/>
          <w:lang w:val="ru-RU"/>
        </w:rPr>
      </w:pPr>
      <w:r w:rsidRPr="00366AED">
        <w:rPr>
          <w:rFonts w:cs="Arial"/>
          <w:lang w:val="ru-RU"/>
        </w:rPr>
        <w:t xml:space="preserve">    (Потпис)</w:t>
      </w:r>
      <w:r w:rsidRPr="00366AED">
        <w:rPr>
          <w:rFonts w:cs="Arial"/>
          <w:lang w:val="ru-RU"/>
        </w:rPr>
        <w:tab/>
      </w:r>
      <w:r w:rsidRPr="00366AED">
        <w:rPr>
          <w:rFonts w:cs="Arial"/>
          <w:lang w:val="ru-RU"/>
        </w:rPr>
        <w:tab/>
      </w:r>
      <w:r w:rsidRPr="00366AED">
        <w:rPr>
          <w:rFonts w:cs="Arial"/>
          <w:lang w:val="ru-RU"/>
        </w:rPr>
        <w:tab/>
        <w:t xml:space="preserve">        (Потпис)</w:t>
      </w:r>
      <w:r w:rsidRPr="00366AED">
        <w:rPr>
          <w:rFonts w:cs="Arial"/>
        </w:rPr>
        <w:t xml:space="preserve">              </w:t>
      </w:r>
      <w:r w:rsidRPr="00366AED">
        <w:rPr>
          <w:rFonts w:cs="Arial"/>
          <w:lang w:val="ru-RU"/>
        </w:rPr>
        <w:t xml:space="preserve">  </w:t>
      </w:r>
      <w:r w:rsidRPr="00366AED">
        <w:rPr>
          <w:rFonts w:cs="Arial"/>
        </w:rPr>
        <w:t xml:space="preserve">                </w:t>
      </w:r>
      <w:r w:rsidRPr="00366AED">
        <w:rPr>
          <w:rFonts w:cs="Arial"/>
          <w:lang w:val="ru-RU"/>
        </w:rPr>
        <w:t>(Потпис и лиценцни печат)</w:t>
      </w:r>
    </w:p>
    <w:p w:rsidR="004B139A" w:rsidRPr="00366AED" w:rsidRDefault="004B139A" w:rsidP="00E80CBA">
      <w:pPr>
        <w:spacing w:before="0"/>
        <w:rPr>
          <w:rFonts w:cs="Arial"/>
          <w:lang w:val="ru-RU"/>
        </w:rPr>
      </w:pPr>
    </w:p>
    <w:p w:rsidR="00263E3E" w:rsidRPr="00366AED" w:rsidRDefault="00263E3E" w:rsidP="004B139A">
      <w:pPr>
        <w:spacing w:before="0"/>
        <w:rPr>
          <w:rFonts w:cs="Arial"/>
          <w:b/>
          <w:lang w:val="sr-Cyrl-RS"/>
        </w:rPr>
      </w:pPr>
    </w:p>
    <w:p w:rsidR="00263E3E" w:rsidRPr="00366AED" w:rsidRDefault="00263E3E" w:rsidP="004B139A">
      <w:pPr>
        <w:spacing w:before="0"/>
        <w:rPr>
          <w:rFonts w:cs="Arial"/>
          <w:b/>
          <w:lang w:val="sr-Cyrl-RS"/>
        </w:rPr>
      </w:pPr>
    </w:p>
    <w:p w:rsidR="004B139A" w:rsidRPr="00366AED" w:rsidRDefault="004B139A" w:rsidP="004B139A">
      <w:pPr>
        <w:spacing w:before="0"/>
        <w:rPr>
          <w:rFonts w:cs="Arial"/>
          <w:b/>
          <w:lang w:val="sr-Latn-RS"/>
        </w:rPr>
      </w:pPr>
      <w:r w:rsidRPr="00366AED">
        <w:rPr>
          <w:rFonts w:cs="Arial"/>
          <w:b/>
          <w:lang w:val="sr-Cyrl-RS"/>
        </w:rPr>
        <w:t xml:space="preserve">НАПОМЕНА: </w:t>
      </w:r>
    </w:p>
    <w:p w:rsidR="004B139A" w:rsidRPr="00366AED" w:rsidRDefault="004B139A" w:rsidP="004B139A">
      <w:pPr>
        <w:spacing w:before="0"/>
        <w:rPr>
          <w:rFonts w:cs="Arial"/>
          <w:b/>
          <w:lang w:val="sr-Latn-RS"/>
        </w:rPr>
      </w:pPr>
    </w:p>
    <w:p w:rsidR="004B139A" w:rsidRPr="00366AED" w:rsidRDefault="004B139A" w:rsidP="004B139A">
      <w:pPr>
        <w:spacing w:before="0"/>
        <w:rPr>
          <w:rFonts w:cs="Arial"/>
          <w:b/>
          <w:lang w:val="sr-Cyrl-RS"/>
        </w:rPr>
      </w:pPr>
      <w:r w:rsidRPr="00366AED">
        <w:rPr>
          <w:rFonts w:cs="Arial"/>
          <w:b/>
          <w:lang w:val="sr-Cyrl-RS"/>
        </w:rPr>
        <w:t>Овај Записник се доставља само информативано, што значи да Понуђачи исти не достављају уз Понуду.</w:t>
      </w:r>
    </w:p>
    <w:p w:rsidR="004B139A" w:rsidRPr="00366AED" w:rsidRDefault="004B139A" w:rsidP="004B139A">
      <w:pPr>
        <w:spacing w:before="0"/>
        <w:rPr>
          <w:rFonts w:cs="Arial"/>
          <w:b/>
          <w:sz w:val="24"/>
          <w:szCs w:val="24"/>
          <w:lang w:val="sr-Cyrl-RS"/>
        </w:rPr>
      </w:pPr>
    </w:p>
    <w:p w:rsidR="004B139A" w:rsidRPr="00366AED" w:rsidRDefault="004B139A" w:rsidP="004B139A">
      <w:pPr>
        <w:spacing w:before="0"/>
        <w:rPr>
          <w:rFonts w:cs="Arial"/>
          <w:b/>
        </w:rPr>
      </w:pPr>
      <w:r w:rsidRPr="00366AED">
        <w:rPr>
          <w:rFonts w:cs="Arial"/>
          <w:b/>
        </w:rPr>
        <w:t>Појашњења:</w:t>
      </w:r>
    </w:p>
    <w:p w:rsidR="004B139A" w:rsidRPr="00366AED" w:rsidRDefault="004B139A" w:rsidP="004B139A">
      <w:pPr>
        <w:spacing w:before="0"/>
        <w:rPr>
          <w:rFonts w:cs="Arial"/>
          <w:b/>
        </w:rPr>
      </w:pPr>
    </w:p>
    <w:p w:rsidR="004B139A" w:rsidRPr="00366AED" w:rsidRDefault="004B139A" w:rsidP="0020558C">
      <w:pPr>
        <w:numPr>
          <w:ilvl w:val="0"/>
          <w:numId w:val="51"/>
        </w:numPr>
        <w:spacing w:before="0" w:after="200" w:line="276" w:lineRule="auto"/>
        <w:ind w:left="426" w:hanging="426"/>
        <w:contextualSpacing/>
        <w:rPr>
          <w:rFonts w:eastAsia="Calibri" w:cs="Arial"/>
          <w:lang w:val="sr-Cyrl-RS"/>
        </w:rPr>
      </w:pPr>
      <w:r w:rsidRPr="00366AED">
        <w:rPr>
          <w:rFonts w:eastAsia="Calibri" w:cs="Arial"/>
        </w:rPr>
        <w:t xml:space="preserve">Налог за набавку=Наруџбеница (излазни документ ка </w:t>
      </w:r>
      <w:r w:rsidRPr="00366AED">
        <w:rPr>
          <w:rFonts w:eastAsia="Calibri" w:cs="Arial"/>
          <w:lang w:val="sr-Cyrl-RS"/>
        </w:rPr>
        <w:t>Продавцу</w:t>
      </w:r>
      <w:r w:rsidRPr="00366AED">
        <w:rPr>
          <w:rFonts w:eastAsia="Calibri" w:cs="Arial"/>
        </w:rPr>
        <w:t>, издат на основу Уговора) ОБАВЕЗАН ПРИЛОГ ЗАПИСНИКА</w:t>
      </w:r>
      <w:r w:rsidRPr="00366AED">
        <w:rPr>
          <w:rFonts w:eastAsia="Calibri" w:cs="Arial"/>
          <w:lang w:val="sr-Cyrl-RS"/>
        </w:rPr>
        <w:t>.</w:t>
      </w:r>
    </w:p>
    <w:p w:rsidR="004B139A" w:rsidRPr="00366AED" w:rsidRDefault="004B139A" w:rsidP="0020558C">
      <w:pPr>
        <w:numPr>
          <w:ilvl w:val="0"/>
          <w:numId w:val="51"/>
        </w:numPr>
        <w:spacing w:before="0" w:after="200" w:line="276" w:lineRule="auto"/>
        <w:ind w:left="426" w:hanging="426"/>
        <w:contextualSpacing/>
        <w:rPr>
          <w:rFonts w:eastAsia="Calibri" w:cs="Arial"/>
          <w:lang w:val="sr-Cyrl-RS"/>
        </w:rPr>
      </w:pPr>
      <w:r w:rsidRPr="00366AED">
        <w:rPr>
          <w:rFonts w:eastAsia="Calibri" w:cs="Arial"/>
          <w:lang w:val="sr-Cyrl-RS"/>
        </w:rPr>
        <w:t xml:space="preserve">Потпис од стране наручиоца на Записнику је један и то је потпис Одговорног лица за праћење извршења уговора именованог Решењем. </w:t>
      </w:r>
    </w:p>
    <w:p w:rsidR="004B139A" w:rsidRPr="00366AED" w:rsidRDefault="004B139A" w:rsidP="0020558C">
      <w:pPr>
        <w:numPr>
          <w:ilvl w:val="0"/>
          <w:numId w:val="51"/>
        </w:numPr>
        <w:spacing w:before="0" w:after="200" w:line="276" w:lineRule="auto"/>
        <w:ind w:left="426" w:hanging="426"/>
        <w:contextualSpacing/>
        <w:rPr>
          <w:rFonts w:eastAsia="Calibri" w:cs="Arial"/>
          <w:lang w:val="sr-Cyrl-RS"/>
        </w:rPr>
      </w:pPr>
      <w:r w:rsidRPr="00366AED">
        <w:rPr>
          <w:rFonts w:eastAsia="Calibri" w:cs="Arial"/>
          <w:lang w:val="sr-Cyrl-RS"/>
        </w:rPr>
        <w:t>Продавац је дужан да уз фактуру достави и обострано потписани Записник.</w:t>
      </w:r>
    </w:p>
    <w:p w:rsidR="004B139A" w:rsidRPr="00366AED" w:rsidRDefault="004B139A" w:rsidP="0020558C">
      <w:pPr>
        <w:numPr>
          <w:ilvl w:val="0"/>
          <w:numId w:val="51"/>
        </w:numPr>
        <w:spacing w:before="0" w:after="200" w:line="276" w:lineRule="auto"/>
        <w:ind w:left="426" w:hanging="426"/>
        <w:contextualSpacing/>
        <w:jc w:val="left"/>
        <w:rPr>
          <w:lang w:val="ru-RU"/>
        </w:rPr>
      </w:pPr>
      <w:r w:rsidRPr="00366AED">
        <w:rPr>
          <w:rFonts w:eastAsia="Calibri" w:cs="Arial"/>
        </w:rPr>
        <w:t>Обавеза Наручиоца је издавање писменог Налога за набавку.</w:t>
      </w:r>
    </w:p>
    <w:p w:rsidR="004B139A" w:rsidRPr="00366AED" w:rsidRDefault="004B139A" w:rsidP="00E80CBA">
      <w:pPr>
        <w:spacing w:before="0"/>
        <w:rPr>
          <w:rFonts w:cs="Arial"/>
          <w:lang w:val="ru-RU"/>
        </w:rPr>
      </w:pPr>
    </w:p>
    <w:p w:rsidR="001D38D8" w:rsidRPr="00366AED" w:rsidRDefault="001D38D8" w:rsidP="00E80CBA">
      <w:pPr>
        <w:spacing w:before="0"/>
        <w:jc w:val="left"/>
        <w:rPr>
          <w:rFonts w:cs="Arial"/>
        </w:rPr>
      </w:pPr>
    </w:p>
    <w:p w:rsidR="001D38D8" w:rsidRPr="00366AED" w:rsidRDefault="001D38D8" w:rsidP="00E80CBA">
      <w:pPr>
        <w:spacing w:before="0"/>
        <w:jc w:val="left"/>
        <w:rPr>
          <w:rFonts w:cs="Arial"/>
          <w:lang w:val="sr-Cyrl-CS"/>
        </w:rPr>
      </w:pPr>
    </w:p>
    <w:p w:rsidR="001D38D8" w:rsidRPr="00366AED" w:rsidRDefault="001D38D8" w:rsidP="00E80CBA">
      <w:pPr>
        <w:pStyle w:val="KDParagraf"/>
        <w:spacing w:before="0"/>
        <w:rPr>
          <w:rFonts w:eastAsia="Calibri" w:cs="Arial"/>
          <w:noProof/>
          <w:color w:val="00B0F0"/>
        </w:rPr>
      </w:pPr>
    </w:p>
    <w:sectPr w:rsidR="001D38D8" w:rsidRPr="00366AED" w:rsidSect="007D5AA9">
      <w:headerReference w:type="default" r:id="rId178"/>
      <w:footerReference w:type="even" r:id="rId179"/>
      <w:footerReference w:type="default" r:id="rId180"/>
      <w:headerReference w:type="first" r:id="rId181"/>
      <w:footerReference w:type="first" r:id="rId182"/>
      <w:footnotePr>
        <w:pos w:val="beneathText"/>
      </w:footnotePr>
      <w:pgSz w:w="11909" w:h="16834" w:code="9"/>
      <w:pgMar w:top="962" w:right="994" w:bottom="851" w:left="1134" w:header="113" w:footer="3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A4" w:rsidRDefault="00161BA4">
      <w:r>
        <w:separator/>
      </w:r>
    </w:p>
    <w:p w:rsidR="00161BA4" w:rsidRDefault="00161BA4"/>
  </w:endnote>
  <w:endnote w:type="continuationSeparator" w:id="0">
    <w:p w:rsidR="00161BA4" w:rsidRDefault="00161BA4">
      <w:r>
        <w:continuationSeparator/>
      </w:r>
    </w:p>
    <w:p w:rsidR="00161BA4" w:rsidRDefault="00161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E0" w:rsidRDefault="00E540E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0E0" w:rsidRDefault="00E540E0" w:rsidP="00841BE7">
    <w:pPr>
      <w:pStyle w:val="Footer"/>
      <w:ind w:right="360"/>
    </w:pPr>
  </w:p>
  <w:p w:rsidR="00E540E0" w:rsidRDefault="00E540E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E0" w:rsidRPr="00C11BCE" w:rsidRDefault="00E540E0" w:rsidP="004276AD">
    <w:pPr>
      <w:pStyle w:val="Footer"/>
      <w:pBdr>
        <w:top w:val="single" w:sz="4" w:space="3" w:color="auto"/>
      </w:pBdr>
      <w:jc w:val="right"/>
      <w:rPr>
        <w:sz w:val="20"/>
      </w:rPr>
    </w:pPr>
    <w:r w:rsidRPr="00C11BCE">
      <w:rPr>
        <w:rFonts w:cs="Arial"/>
        <w:sz w:val="20"/>
      </w:rPr>
      <w:t xml:space="preserve">Страна </w:t>
    </w:r>
    <w:r w:rsidRPr="00C11BCE">
      <w:rPr>
        <w:rStyle w:val="PageNumber"/>
        <w:rFonts w:cs="Arial"/>
        <w:sz w:val="20"/>
      </w:rPr>
      <w:fldChar w:fldCharType="begin"/>
    </w:r>
    <w:r w:rsidRPr="00C11BCE">
      <w:rPr>
        <w:rStyle w:val="PageNumber"/>
        <w:rFonts w:cs="Arial"/>
        <w:sz w:val="20"/>
      </w:rPr>
      <w:instrText xml:space="preserve"> PAGE </w:instrText>
    </w:r>
    <w:r w:rsidRPr="00C11BCE">
      <w:rPr>
        <w:rStyle w:val="PageNumber"/>
        <w:rFonts w:cs="Arial"/>
        <w:sz w:val="20"/>
      </w:rPr>
      <w:fldChar w:fldCharType="separate"/>
    </w:r>
    <w:r w:rsidR="00372E3B">
      <w:rPr>
        <w:rStyle w:val="PageNumber"/>
        <w:rFonts w:cs="Arial"/>
        <w:noProof/>
        <w:sz w:val="20"/>
      </w:rPr>
      <w:t>2</w:t>
    </w:r>
    <w:r w:rsidRPr="00C11BCE">
      <w:rPr>
        <w:rStyle w:val="PageNumber"/>
        <w:rFonts w:cs="Arial"/>
        <w:sz w:val="20"/>
      </w:rPr>
      <w:fldChar w:fldCharType="end"/>
    </w:r>
    <w:r w:rsidRPr="00C11BCE">
      <w:rPr>
        <w:rStyle w:val="PageNumber"/>
        <w:rFonts w:cs="Arial"/>
        <w:sz w:val="20"/>
      </w:rPr>
      <w:t xml:space="preserve"> од </w:t>
    </w:r>
    <w:r w:rsidRPr="00C11BCE">
      <w:rPr>
        <w:rStyle w:val="PageNumber"/>
        <w:rFonts w:cs="Arial"/>
        <w:sz w:val="20"/>
      </w:rPr>
      <w:fldChar w:fldCharType="begin"/>
    </w:r>
    <w:r w:rsidRPr="00C11BCE">
      <w:rPr>
        <w:rStyle w:val="PageNumber"/>
        <w:rFonts w:cs="Arial"/>
        <w:sz w:val="20"/>
      </w:rPr>
      <w:instrText xml:space="preserve"> NUMPAGES </w:instrText>
    </w:r>
    <w:r w:rsidRPr="00C11BCE">
      <w:rPr>
        <w:rStyle w:val="PageNumber"/>
        <w:rFonts w:cs="Arial"/>
        <w:sz w:val="20"/>
      </w:rPr>
      <w:fldChar w:fldCharType="separate"/>
    </w:r>
    <w:r w:rsidR="00372E3B">
      <w:rPr>
        <w:rStyle w:val="PageNumber"/>
        <w:rFonts w:cs="Arial"/>
        <w:noProof/>
        <w:sz w:val="20"/>
      </w:rPr>
      <w:t>79</w:t>
    </w:r>
    <w:r w:rsidRPr="00C11BCE">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E0" w:rsidRPr="002E1BAC" w:rsidRDefault="00E540E0" w:rsidP="002E1BAC">
    <w:pPr>
      <w:pStyle w:val="Footer"/>
      <w:pBdr>
        <w:top w:val="single" w:sz="4" w:space="3" w:color="auto"/>
      </w:pBdr>
      <w:jc w:val="right"/>
      <w:rPr>
        <w:sz w:val="20"/>
        <w:lang w:val="en-US"/>
      </w:rPr>
    </w:pPr>
    <w:r w:rsidRPr="00443127">
      <w:rPr>
        <w:rFonts w:cs="Arial"/>
        <w:sz w:val="20"/>
      </w:rPr>
      <w:t xml:space="preserve">Страна </w:t>
    </w:r>
    <w:r w:rsidRPr="00443127">
      <w:rPr>
        <w:rStyle w:val="PageNumber"/>
        <w:rFonts w:cs="Arial"/>
        <w:sz w:val="20"/>
      </w:rPr>
      <w:fldChar w:fldCharType="begin"/>
    </w:r>
    <w:r w:rsidRPr="00443127">
      <w:rPr>
        <w:rStyle w:val="PageNumber"/>
        <w:rFonts w:cs="Arial"/>
        <w:sz w:val="20"/>
      </w:rPr>
      <w:instrText xml:space="preserve"> PAGE </w:instrText>
    </w:r>
    <w:r w:rsidRPr="00443127">
      <w:rPr>
        <w:rStyle w:val="PageNumber"/>
        <w:rFonts w:cs="Arial"/>
        <w:sz w:val="20"/>
      </w:rPr>
      <w:fldChar w:fldCharType="separate"/>
    </w:r>
    <w:r w:rsidR="00372E3B">
      <w:rPr>
        <w:rStyle w:val="PageNumber"/>
        <w:rFonts w:cs="Arial"/>
        <w:noProof/>
        <w:sz w:val="20"/>
      </w:rPr>
      <w:t>1</w:t>
    </w:r>
    <w:r w:rsidRPr="00443127">
      <w:rPr>
        <w:rStyle w:val="PageNumber"/>
        <w:rFonts w:cs="Arial"/>
        <w:sz w:val="20"/>
      </w:rPr>
      <w:fldChar w:fldCharType="end"/>
    </w:r>
    <w:r w:rsidRPr="00443127">
      <w:rPr>
        <w:rStyle w:val="PageNumber"/>
        <w:rFonts w:cs="Arial"/>
        <w:sz w:val="20"/>
      </w:rPr>
      <w:t xml:space="preserve"> од </w:t>
    </w:r>
    <w:r w:rsidRPr="00443127">
      <w:rPr>
        <w:rStyle w:val="PageNumber"/>
        <w:rFonts w:cs="Arial"/>
        <w:sz w:val="20"/>
      </w:rPr>
      <w:fldChar w:fldCharType="begin"/>
    </w:r>
    <w:r w:rsidRPr="00443127">
      <w:rPr>
        <w:rStyle w:val="PageNumber"/>
        <w:rFonts w:cs="Arial"/>
        <w:sz w:val="20"/>
      </w:rPr>
      <w:instrText xml:space="preserve"> NUMPAGES </w:instrText>
    </w:r>
    <w:r w:rsidRPr="00443127">
      <w:rPr>
        <w:rStyle w:val="PageNumber"/>
        <w:rFonts w:cs="Arial"/>
        <w:sz w:val="20"/>
      </w:rPr>
      <w:fldChar w:fldCharType="separate"/>
    </w:r>
    <w:r w:rsidR="00372E3B">
      <w:rPr>
        <w:rStyle w:val="PageNumber"/>
        <w:rFonts w:cs="Arial"/>
        <w:noProof/>
        <w:sz w:val="20"/>
      </w:rPr>
      <w:t>79</w:t>
    </w:r>
    <w:r w:rsidRPr="00443127">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A4" w:rsidRDefault="00161BA4">
      <w:r>
        <w:separator/>
      </w:r>
    </w:p>
    <w:p w:rsidR="00161BA4" w:rsidRDefault="00161BA4"/>
  </w:footnote>
  <w:footnote w:type="continuationSeparator" w:id="0">
    <w:p w:rsidR="00161BA4" w:rsidRDefault="00161BA4">
      <w:r>
        <w:continuationSeparator/>
      </w:r>
    </w:p>
    <w:p w:rsidR="00161BA4" w:rsidRDefault="00161B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E0" w:rsidRPr="00926D09" w:rsidRDefault="00E540E0" w:rsidP="00C83D74">
    <w:pPr>
      <w:pStyle w:val="Header"/>
      <w:spacing w:before="0"/>
      <w:jc w:val="center"/>
      <w:rPr>
        <w:b/>
        <w:sz w:val="20"/>
        <w:lang w:val="sr-Cyrl-RS"/>
      </w:rPr>
    </w:pPr>
    <w:r w:rsidRPr="00926D09">
      <w:rPr>
        <w:sz w:val="20"/>
      </w:rPr>
      <w:t>ЈП „Електропривреда Србије“ Београд</w:t>
    </w:r>
    <w:r w:rsidRPr="00926D09">
      <w:rPr>
        <w:b/>
        <w:sz w:val="20"/>
        <w:lang w:val="sr-Cyrl-RS"/>
      </w:rPr>
      <w:t xml:space="preserve"> </w:t>
    </w:r>
  </w:p>
  <w:p w:rsidR="00E540E0" w:rsidRPr="00926D09" w:rsidRDefault="00E540E0" w:rsidP="00C83D74">
    <w:pPr>
      <w:pStyle w:val="Header"/>
      <w:spacing w:before="0"/>
      <w:jc w:val="center"/>
      <w:rPr>
        <w:b/>
        <w:sz w:val="20"/>
        <w:lang w:val="sr-Cyrl-RS"/>
      </w:rPr>
    </w:pPr>
    <w:r w:rsidRPr="00926D09">
      <w:rPr>
        <w:b/>
        <w:sz w:val="20"/>
        <w:lang w:val="sr-Cyrl-RS"/>
      </w:rPr>
      <w:t>Огранак ,,Дринско – Лимске ХЕ,, Бајина Башта</w:t>
    </w:r>
  </w:p>
  <w:p w:rsidR="00E540E0" w:rsidRPr="00C83D74" w:rsidRDefault="00E540E0" w:rsidP="00C83D74">
    <w:pPr>
      <w:pStyle w:val="Heading10"/>
      <w:spacing w:before="0"/>
      <w:jc w:val="center"/>
      <w:rPr>
        <w:color w:val="FF0000"/>
        <w:sz w:val="20"/>
        <w:szCs w:val="20"/>
        <w:lang w:val="en-US"/>
      </w:rPr>
    </w:pPr>
    <w:r w:rsidRPr="00926D09">
      <w:rPr>
        <w:b w:val="0"/>
        <w:sz w:val="20"/>
        <w:szCs w:val="20"/>
      </w:rPr>
      <w:t xml:space="preserve">Конкурсна документација </w:t>
    </w:r>
    <w:r w:rsidRPr="003838AA">
      <w:rPr>
        <w:sz w:val="20"/>
        <w:szCs w:val="20"/>
        <w:lang w:val="sr-Cyrl-RS"/>
      </w:rPr>
      <w:t>ЈН/2100/035</w:t>
    </w:r>
    <w:r w:rsidRPr="003838AA">
      <w:rPr>
        <w:sz w:val="20"/>
        <w:szCs w:val="20"/>
        <w:lang w:val="en-US"/>
      </w:rPr>
      <w:t>3</w:t>
    </w:r>
    <w:r w:rsidRPr="003838AA">
      <w:rPr>
        <w:sz w:val="20"/>
        <w:szCs w:val="20"/>
        <w:lang w:val="sr-Cyrl-RS"/>
      </w:rPr>
      <w:t xml:space="preserve">/2017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E0" w:rsidRPr="00926D09" w:rsidRDefault="00E540E0" w:rsidP="00C83D74">
    <w:pPr>
      <w:pStyle w:val="Header"/>
      <w:spacing w:before="0"/>
      <w:jc w:val="center"/>
      <w:rPr>
        <w:b/>
        <w:sz w:val="20"/>
        <w:lang w:val="sr-Cyrl-RS"/>
      </w:rPr>
    </w:pPr>
    <w:r w:rsidRPr="00926D09">
      <w:rPr>
        <w:sz w:val="20"/>
      </w:rPr>
      <w:t>ЈП „Електропривреда Србије“ Београд</w:t>
    </w:r>
    <w:r w:rsidRPr="00926D09">
      <w:rPr>
        <w:b/>
        <w:sz w:val="20"/>
        <w:lang w:val="sr-Cyrl-RS"/>
      </w:rPr>
      <w:t xml:space="preserve"> </w:t>
    </w:r>
  </w:p>
  <w:p w:rsidR="00E540E0" w:rsidRPr="00926D09" w:rsidRDefault="00E540E0" w:rsidP="00C83D74">
    <w:pPr>
      <w:pStyle w:val="Header"/>
      <w:spacing w:before="0"/>
      <w:jc w:val="center"/>
      <w:rPr>
        <w:b/>
        <w:sz w:val="20"/>
        <w:lang w:val="sr-Cyrl-RS"/>
      </w:rPr>
    </w:pPr>
    <w:r w:rsidRPr="00926D09">
      <w:rPr>
        <w:b/>
        <w:sz w:val="20"/>
        <w:lang w:val="sr-Cyrl-RS"/>
      </w:rPr>
      <w:t>Огранак ,,Дринско – Лимске ХЕ,, Бајина Башта</w:t>
    </w:r>
  </w:p>
  <w:p w:rsidR="00E540E0" w:rsidRPr="003838AA" w:rsidRDefault="00E540E0" w:rsidP="00C83D74">
    <w:pPr>
      <w:pStyle w:val="Heading10"/>
      <w:spacing w:before="0"/>
      <w:jc w:val="center"/>
      <w:rPr>
        <w:sz w:val="20"/>
        <w:szCs w:val="20"/>
        <w:lang w:val="en-US"/>
      </w:rPr>
    </w:pPr>
    <w:r w:rsidRPr="00926D09">
      <w:rPr>
        <w:b w:val="0"/>
        <w:sz w:val="20"/>
        <w:szCs w:val="20"/>
      </w:rPr>
      <w:t xml:space="preserve">Конкурсна документација </w:t>
    </w:r>
    <w:r w:rsidRPr="003838AA">
      <w:rPr>
        <w:sz w:val="20"/>
        <w:szCs w:val="20"/>
        <w:lang w:val="sr-Cyrl-RS"/>
      </w:rPr>
      <w:t>ЈН/2100/03</w:t>
    </w:r>
    <w:r w:rsidRPr="003838AA">
      <w:rPr>
        <w:sz w:val="20"/>
        <w:szCs w:val="20"/>
        <w:lang w:val="en-US"/>
      </w:rPr>
      <w:t>53/</w:t>
    </w:r>
    <w:r w:rsidRPr="003838AA">
      <w:rPr>
        <w:sz w:val="20"/>
        <w:szCs w:val="20"/>
        <w:lang w:val="sr-Cyrl-RS"/>
      </w:rPr>
      <w:t xml:space="preserve">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C10DB7"/>
    <w:multiLevelType w:val="hybridMultilevel"/>
    <w:tmpl w:val="CEECB54A"/>
    <w:lvl w:ilvl="0" w:tplc="0409001B">
      <w:start w:val="1"/>
      <w:numFmt w:val="lowerRoman"/>
      <w:lvlText w:val="%1."/>
      <w:lvlJc w:val="right"/>
      <w:pPr>
        <w:ind w:left="930" w:hanging="360"/>
      </w:pPr>
      <w:rPr>
        <w:rFonts w:hint="default"/>
      </w:rPr>
    </w:lvl>
    <w:lvl w:ilvl="1" w:tplc="85A454DA">
      <w:start w:val="1"/>
      <w:numFmt w:val="decimal"/>
      <w:lvlText w:val="%2."/>
      <w:lvlJc w:val="left"/>
      <w:pPr>
        <w:ind w:left="1650" w:hanging="360"/>
      </w:pPr>
      <w:rPr>
        <w:rFonts w:ascii="Arial" w:hAnsi="Arial" w:cs="Arial" w:hint="default"/>
        <w:b w:val="0"/>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3EE00D4"/>
    <w:multiLevelType w:val="hybridMultilevel"/>
    <w:tmpl w:val="005E8B30"/>
    <w:lvl w:ilvl="0" w:tplc="A044B804">
      <w:start w:val="1"/>
      <w:numFmt w:val="decimal"/>
      <w:lvlText w:val="%1."/>
      <w:lvlJc w:val="left"/>
      <w:pPr>
        <w:ind w:left="420" w:hanging="360"/>
      </w:pPr>
      <w:rPr>
        <w:rFonts w:hint="default"/>
      </w:rPr>
    </w:lvl>
    <w:lvl w:ilvl="1" w:tplc="281A0019" w:tentative="1">
      <w:start w:val="1"/>
      <w:numFmt w:val="lowerLetter"/>
      <w:lvlText w:val="%2."/>
      <w:lvlJc w:val="left"/>
      <w:pPr>
        <w:ind w:left="1140" w:hanging="360"/>
      </w:pPr>
    </w:lvl>
    <w:lvl w:ilvl="2" w:tplc="281A001B" w:tentative="1">
      <w:start w:val="1"/>
      <w:numFmt w:val="lowerRoman"/>
      <w:lvlText w:val="%3."/>
      <w:lvlJc w:val="right"/>
      <w:pPr>
        <w:ind w:left="1860" w:hanging="180"/>
      </w:pPr>
    </w:lvl>
    <w:lvl w:ilvl="3" w:tplc="281A000F" w:tentative="1">
      <w:start w:val="1"/>
      <w:numFmt w:val="decimal"/>
      <w:lvlText w:val="%4."/>
      <w:lvlJc w:val="left"/>
      <w:pPr>
        <w:ind w:left="2580" w:hanging="360"/>
      </w:pPr>
    </w:lvl>
    <w:lvl w:ilvl="4" w:tplc="281A0019" w:tentative="1">
      <w:start w:val="1"/>
      <w:numFmt w:val="lowerLetter"/>
      <w:lvlText w:val="%5."/>
      <w:lvlJc w:val="left"/>
      <w:pPr>
        <w:ind w:left="3300" w:hanging="360"/>
      </w:pPr>
    </w:lvl>
    <w:lvl w:ilvl="5" w:tplc="281A001B" w:tentative="1">
      <w:start w:val="1"/>
      <w:numFmt w:val="lowerRoman"/>
      <w:lvlText w:val="%6."/>
      <w:lvlJc w:val="right"/>
      <w:pPr>
        <w:ind w:left="4020" w:hanging="180"/>
      </w:pPr>
    </w:lvl>
    <w:lvl w:ilvl="6" w:tplc="281A000F" w:tentative="1">
      <w:start w:val="1"/>
      <w:numFmt w:val="decimal"/>
      <w:lvlText w:val="%7."/>
      <w:lvlJc w:val="left"/>
      <w:pPr>
        <w:ind w:left="4740" w:hanging="360"/>
      </w:pPr>
    </w:lvl>
    <w:lvl w:ilvl="7" w:tplc="281A0019" w:tentative="1">
      <w:start w:val="1"/>
      <w:numFmt w:val="lowerLetter"/>
      <w:lvlText w:val="%8."/>
      <w:lvlJc w:val="left"/>
      <w:pPr>
        <w:ind w:left="5460" w:hanging="360"/>
      </w:pPr>
    </w:lvl>
    <w:lvl w:ilvl="8" w:tplc="281A001B" w:tentative="1">
      <w:start w:val="1"/>
      <w:numFmt w:val="lowerRoman"/>
      <w:lvlText w:val="%9."/>
      <w:lvlJc w:val="right"/>
      <w:pPr>
        <w:ind w:left="6180" w:hanging="180"/>
      </w:pPr>
    </w:lvl>
  </w:abstractNum>
  <w:abstractNum w:abstractNumId="52">
    <w:nsid w:val="04B77EEC"/>
    <w:multiLevelType w:val="hybridMultilevel"/>
    <w:tmpl w:val="2B92EF40"/>
    <w:lvl w:ilvl="0" w:tplc="F2A668CA">
      <w:start w:val="1"/>
      <w:numFmt w:val="decimal"/>
      <w:lvlText w:val="%1."/>
      <w:lvlJc w:val="left"/>
      <w:pPr>
        <w:ind w:left="720" w:hanging="360"/>
      </w:pPr>
      <w:rPr>
        <w:rFonts w:eastAsia="Arial Unicode M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3">
    <w:nsid w:val="08A72806"/>
    <w:multiLevelType w:val="multilevel"/>
    <w:tmpl w:val="4F8057BC"/>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BFE406F"/>
    <w:multiLevelType w:val="hybridMultilevel"/>
    <w:tmpl w:val="66D8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155143C"/>
    <w:multiLevelType w:val="multilevel"/>
    <w:tmpl w:val="D2CEB33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1EDD2B09"/>
    <w:multiLevelType w:val="hybridMultilevel"/>
    <w:tmpl w:val="A3044536"/>
    <w:lvl w:ilvl="0" w:tplc="8960B7CA">
      <w:start w:val="1"/>
      <w:numFmt w:val="decimal"/>
      <w:lvlText w:val="%1."/>
      <w:lvlJc w:val="left"/>
      <w:pPr>
        <w:ind w:left="4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F0F35B9"/>
    <w:multiLevelType w:val="hybridMultilevel"/>
    <w:tmpl w:val="7B3621A4"/>
    <w:lvl w:ilvl="0" w:tplc="0FB88BD6">
      <w:start w:val="1"/>
      <w:numFmt w:val="decimal"/>
      <w:lvlText w:val="%1."/>
      <w:lvlJc w:val="left"/>
      <w:pPr>
        <w:ind w:left="1135" w:hanging="360"/>
      </w:pPr>
      <w:rPr>
        <w:rFonts w:hint="default"/>
      </w:rPr>
    </w:lvl>
    <w:lvl w:ilvl="1" w:tplc="281A0019" w:tentative="1">
      <w:start w:val="1"/>
      <w:numFmt w:val="lowerLetter"/>
      <w:lvlText w:val="%2."/>
      <w:lvlJc w:val="left"/>
      <w:pPr>
        <w:ind w:left="1931" w:hanging="360"/>
      </w:pPr>
    </w:lvl>
    <w:lvl w:ilvl="2" w:tplc="281A001B" w:tentative="1">
      <w:start w:val="1"/>
      <w:numFmt w:val="lowerRoman"/>
      <w:lvlText w:val="%3."/>
      <w:lvlJc w:val="right"/>
      <w:pPr>
        <w:ind w:left="2651" w:hanging="180"/>
      </w:pPr>
    </w:lvl>
    <w:lvl w:ilvl="3" w:tplc="281A000F" w:tentative="1">
      <w:start w:val="1"/>
      <w:numFmt w:val="decimal"/>
      <w:lvlText w:val="%4."/>
      <w:lvlJc w:val="left"/>
      <w:pPr>
        <w:ind w:left="3371" w:hanging="360"/>
      </w:pPr>
    </w:lvl>
    <w:lvl w:ilvl="4" w:tplc="281A0019" w:tentative="1">
      <w:start w:val="1"/>
      <w:numFmt w:val="lowerLetter"/>
      <w:lvlText w:val="%5."/>
      <w:lvlJc w:val="left"/>
      <w:pPr>
        <w:ind w:left="4091" w:hanging="360"/>
      </w:pPr>
    </w:lvl>
    <w:lvl w:ilvl="5" w:tplc="281A001B" w:tentative="1">
      <w:start w:val="1"/>
      <w:numFmt w:val="lowerRoman"/>
      <w:lvlText w:val="%6."/>
      <w:lvlJc w:val="right"/>
      <w:pPr>
        <w:ind w:left="4811" w:hanging="180"/>
      </w:pPr>
    </w:lvl>
    <w:lvl w:ilvl="6" w:tplc="281A000F" w:tentative="1">
      <w:start w:val="1"/>
      <w:numFmt w:val="decimal"/>
      <w:lvlText w:val="%7."/>
      <w:lvlJc w:val="left"/>
      <w:pPr>
        <w:ind w:left="5531" w:hanging="360"/>
      </w:pPr>
    </w:lvl>
    <w:lvl w:ilvl="7" w:tplc="281A0019" w:tentative="1">
      <w:start w:val="1"/>
      <w:numFmt w:val="lowerLetter"/>
      <w:lvlText w:val="%8."/>
      <w:lvlJc w:val="left"/>
      <w:pPr>
        <w:ind w:left="6251" w:hanging="360"/>
      </w:pPr>
    </w:lvl>
    <w:lvl w:ilvl="8" w:tplc="281A001B" w:tentative="1">
      <w:start w:val="1"/>
      <w:numFmt w:val="lowerRoman"/>
      <w:lvlText w:val="%9."/>
      <w:lvlJc w:val="right"/>
      <w:pPr>
        <w:ind w:left="6971" w:hanging="180"/>
      </w:pPr>
    </w:lvl>
  </w:abstractNum>
  <w:abstractNum w:abstractNumId="74">
    <w:nsid w:val="218404B0"/>
    <w:multiLevelType w:val="hybridMultilevel"/>
    <w:tmpl w:val="1CE257CE"/>
    <w:lvl w:ilvl="0" w:tplc="1510685C">
      <w:start w:val="1"/>
      <w:numFmt w:val="decimal"/>
      <w:lvlText w:val="%1."/>
      <w:lvlJc w:val="left"/>
      <w:pPr>
        <w:ind w:left="831" w:hanging="360"/>
      </w:pPr>
      <w:rPr>
        <w:rFonts w:hint="default"/>
        <w:b w:val="0"/>
        <w:u w:val="none"/>
      </w:rPr>
    </w:lvl>
    <w:lvl w:ilvl="1" w:tplc="281A0019" w:tentative="1">
      <w:start w:val="1"/>
      <w:numFmt w:val="lowerLetter"/>
      <w:lvlText w:val="%2."/>
      <w:lvlJc w:val="left"/>
      <w:pPr>
        <w:ind w:left="1551" w:hanging="360"/>
      </w:pPr>
    </w:lvl>
    <w:lvl w:ilvl="2" w:tplc="281A001B" w:tentative="1">
      <w:start w:val="1"/>
      <w:numFmt w:val="lowerRoman"/>
      <w:lvlText w:val="%3."/>
      <w:lvlJc w:val="right"/>
      <w:pPr>
        <w:ind w:left="2271" w:hanging="180"/>
      </w:pPr>
    </w:lvl>
    <w:lvl w:ilvl="3" w:tplc="281A000F" w:tentative="1">
      <w:start w:val="1"/>
      <w:numFmt w:val="decimal"/>
      <w:lvlText w:val="%4."/>
      <w:lvlJc w:val="left"/>
      <w:pPr>
        <w:ind w:left="2991" w:hanging="360"/>
      </w:pPr>
    </w:lvl>
    <w:lvl w:ilvl="4" w:tplc="281A0019" w:tentative="1">
      <w:start w:val="1"/>
      <w:numFmt w:val="lowerLetter"/>
      <w:lvlText w:val="%5."/>
      <w:lvlJc w:val="left"/>
      <w:pPr>
        <w:ind w:left="3711" w:hanging="360"/>
      </w:pPr>
    </w:lvl>
    <w:lvl w:ilvl="5" w:tplc="281A001B" w:tentative="1">
      <w:start w:val="1"/>
      <w:numFmt w:val="lowerRoman"/>
      <w:lvlText w:val="%6."/>
      <w:lvlJc w:val="right"/>
      <w:pPr>
        <w:ind w:left="4431" w:hanging="180"/>
      </w:pPr>
    </w:lvl>
    <w:lvl w:ilvl="6" w:tplc="281A000F" w:tentative="1">
      <w:start w:val="1"/>
      <w:numFmt w:val="decimal"/>
      <w:lvlText w:val="%7."/>
      <w:lvlJc w:val="left"/>
      <w:pPr>
        <w:ind w:left="5151" w:hanging="360"/>
      </w:pPr>
    </w:lvl>
    <w:lvl w:ilvl="7" w:tplc="281A0019" w:tentative="1">
      <w:start w:val="1"/>
      <w:numFmt w:val="lowerLetter"/>
      <w:lvlText w:val="%8."/>
      <w:lvlJc w:val="left"/>
      <w:pPr>
        <w:ind w:left="5871" w:hanging="360"/>
      </w:pPr>
    </w:lvl>
    <w:lvl w:ilvl="8" w:tplc="281A001B" w:tentative="1">
      <w:start w:val="1"/>
      <w:numFmt w:val="lowerRoman"/>
      <w:lvlText w:val="%9."/>
      <w:lvlJc w:val="right"/>
      <w:pPr>
        <w:ind w:left="6591" w:hanging="180"/>
      </w:pPr>
    </w:lvl>
  </w:abstractNum>
  <w:abstractNum w:abstractNumId="7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240D36F3"/>
    <w:multiLevelType w:val="hybridMultilevel"/>
    <w:tmpl w:val="B6A45284"/>
    <w:lvl w:ilvl="0" w:tplc="D4DA2E8A">
      <w:start w:val="1"/>
      <w:numFmt w:val="decimal"/>
      <w:lvlText w:val="%1."/>
      <w:lvlJc w:val="left"/>
      <w:pPr>
        <w:ind w:left="972" w:hanging="360"/>
      </w:pPr>
      <w:rPr>
        <w:rFonts w:hint="default"/>
        <w:color w:val="auto"/>
      </w:rPr>
    </w:lvl>
    <w:lvl w:ilvl="1" w:tplc="281A0019" w:tentative="1">
      <w:start w:val="1"/>
      <w:numFmt w:val="lowerLetter"/>
      <w:lvlText w:val="%2."/>
      <w:lvlJc w:val="left"/>
      <w:pPr>
        <w:ind w:left="1692" w:hanging="360"/>
      </w:pPr>
    </w:lvl>
    <w:lvl w:ilvl="2" w:tplc="281A001B" w:tentative="1">
      <w:start w:val="1"/>
      <w:numFmt w:val="lowerRoman"/>
      <w:lvlText w:val="%3."/>
      <w:lvlJc w:val="right"/>
      <w:pPr>
        <w:ind w:left="2412" w:hanging="180"/>
      </w:pPr>
    </w:lvl>
    <w:lvl w:ilvl="3" w:tplc="281A000F" w:tentative="1">
      <w:start w:val="1"/>
      <w:numFmt w:val="decimal"/>
      <w:lvlText w:val="%4."/>
      <w:lvlJc w:val="left"/>
      <w:pPr>
        <w:ind w:left="3132" w:hanging="360"/>
      </w:pPr>
    </w:lvl>
    <w:lvl w:ilvl="4" w:tplc="281A0019" w:tentative="1">
      <w:start w:val="1"/>
      <w:numFmt w:val="lowerLetter"/>
      <w:lvlText w:val="%5."/>
      <w:lvlJc w:val="left"/>
      <w:pPr>
        <w:ind w:left="3852" w:hanging="360"/>
      </w:pPr>
    </w:lvl>
    <w:lvl w:ilvl="5" w:tplc="281A001B" w:tentative="1">
      <w:start w:val="1"/>
      <w:numFmt w:val="lowerRoman"/>
      <w:lvlText w:val="%6."/>
      <w:lvlJc w:val="right"/>
      <w:pPr>
        <w:ind w:left="4572" w:hanging="180"/>
      </w:pPr>
    </w:lvl>
    <w:lvl w:ilvl="6" w:tplc="281A000F" w:tentative="1">
      <w:start w:val="1"/>
      <w:numFmt w:val="decimal"/>
      <w:lvlText w:val="%7."/>
      <w:lvlJc w:val="left"/>
      <w:pPr>
        <w:ind w:left="5292" w:hanging="360"/>
      </w:pPr>
    </w:lvl>
    <w:lvl w:ilvl="7" w:tplc="281A0019" w:tentative="1">
      <w:start w:val="1"/>
      <w:numFmt w:val="lowerLetter"/>
      <w:lvlText w:val="%8."/>
      <w:lvlJc w:val="left"/>
      <w:pPr>
        <w:ind w:left="6012" w:hanging="360"/>
      </w:pPr>
    </w:lvl>
    <w:lvl w:ilvl="8" w:tplc="281A001B" w:tentative="1">
      <w:start w:val="1"/>
      <w:numFmt w:val="lowerRoman"/>
      <w:lvlText w:val="%9."/>
      <w:lvlJc w:val="right"/>
      <w:pPr>
        <w:ind w:left="6732" w:hanging="180"/>
      </w:pPr>
    </w:lvl>
  </w:abstractNum>
  <w:abstractNum w:abstractNumId="7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27192CAA"/>
    <w:multiLevelType w:val="hybridMultilevel"/>
    <w:tmpl w:val="43F0D0D6"/>
    <w:lvl w:ilvl="0" w:tplc="281A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9">
    <w:nsid w:val="28D1249F"/>
    <w:multiLevelType w:val="multilevel"/>
    <w:tmpl w:val="FED4B9DA"/>
    <w:lvl w:ilvl="0">
      <w:start w:val="1"/>
      <w:numFmt w:val="decimal"/>
      <w:lvlText w:val="%1."/>
      <w:lvlJc w:val="left"/>
      <w:pPr>
        <w:ind w:left="759" w:hanging="360"/>
      </w:pPr>
      <w:rPr>
        <w:rFonts w:hint="default"/>
      </w:rPr>
    </w:lvl>
    <w:lvl w:ilvl="1">
      <w:start w:val="2"/>
      <w:numFmt w:val="decimal"/>
      <w:isLgl/>
      <w:lvlText w:val="%1.%2."/>
      <w:lvlJc w:val="left"/>
      <w:pPr>
        <w:ind w:left="1191" w:hanging="720"/>
      </w:pPr>
      <w:rPr>
        <w:rFonts w:hint="default"/>
      </w:rPr>
    </w:lvl>
    <w:lvl w:ilvl="2">
      <w:start w:val="1"/>
      <w:numFmt w:val="decimal"/>
      <w:isLgl/>
      <w:lvlText w:val="%1.%2.%3."/>
      <w:lvlJc w:val="left"/>
      <w:pPr>
        <w:ind w:left="1263"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2199" w:hanging="1440"/>
      </w:pPr>
      <w:rPr>
        <w:rFonts w:hint="default"/>
      </w:rPr>
    </w:lvl>
    <w:lvl w:ilvl="6">
      <w:start w:val="1"/>
      <w:numFmt w:val="decimal"/>
      <w:isLgl/>
      <w:lvlText w:val="%1.%2.%3.%4.%5.%6.%7."/>
      <w:lvlJc w:val="left"/>
      <w:pPr>
        <w:ind w:left="2271" w:hanging="1440"/>
      </w:pPr>
      <w:rPr>
        <w:rFonts w:hint="default"/>
      </w:rPr>
    </w:lvl>
    <w:lvl w:ilvl="7">
      <w:start w:val="1"/>
      <w:numFmt w:val="decimal"/>
      <w:isLgl/>
      <w:lvlText w:val="%1.%2.%3.%4.%5.%6.%7.%8."/>
      <w:lvlJc w:val="left"/>
      <w:pPr>
        <w:ind w:left="2703" w:hanging="1800"/>
      </w:pPr>
      <w:rPr>
        <w:rFonts w:hint="default"/>
      </w:rPr>
    </w:lvl>
    <w:lvl w:ilvl="8">
      <w:start w:val="1"/>
      <w:numFmt w:val="decimal"/>
      <w:isLgl/>
      <w:lvlText w:val="%1.%2.%3.%4.%5.%6.%7.%8.%9."/>
      <w:lvlJc w:val="left"/>
      <w:pPr>
        <w:ind w:left="2775" w:hanging="1800"/>
      </w:pPr>
      <w:rPr>
        <w:rFonts w:hint="default"/>
      </w:rPr>
    </w:lvl>
  </w:abstractNum>
  <w:abstractNum w:abstractNumId="80">
    <w:nsid w:val="2D9D1209"/>
    <w:multiLevelType w:val="hybridMultilevel"/>
    <w:tmpl w:val="3F24D5F8"/>
    <w:lvl w:ilvl="0" w:tplc="281A0001">
      <w:start w:val="1"/>
      <w:numFmt w:val="bullet"/>
      <w:lvlText w:val=""/>
      <w:lvlJc w:val="left"/>
      <w:pPr>
        <w:ind w:left="862" w:hanging="360"/>
      </w:pPr>
      <w:rPr>
        <w:rFonts w:ascii="Symbol" w:hAnsi="Symbol"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8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2E2617D8"/>
    <w:multiLevelType w:val="hybridMultilevel"/>
    <w:tmpl w:val="7688E5B0"/>
    <w:lvl w:ilvl="0" w:tplc="45622CB4">
      <w:start w:val="1"/>
      <w:numFmt w:val="decimal"/>
      <w:lvlText w:val="%1."/>
      <w:lvlJc w:val="left"/>
      <w:pPr>
        <w:ind w:left="831" w:hanging="360"/>
      </w:pPr>
      <w:rPr>
        <w:rFonts w:hint="default"/>
        <w:b w:val="0"/>
      </w:rPr>
    </w:lvl>
    <w:lvl w:ilvl="1" w:tplc="281A0019" w:tentative="1">
      <w:start w:val="1"/>
      <w:numFmt w:val="lowerLetter"/>
      <w:lvlText w:val="%2."/>
      <w:lvlJc w:val="left"/>
      <w:pPr>
        <w:ind w:left="1551" w:hanging="360"/>
      </w:pPr>
    </w:lvl>
    <w:lvl w:ilvl="2" w:tplc="281A001B" w:tentative="1">
      <w:start w:val="1"/>
      <w:numFmt w:val="lowerRoman"/>
      <w:lvlText w:val="%3."/>
      <w:lvlJc w:val="right"/>
      <w:pPr>
        <w:ind w:left="2271" w:hanging="180"/>
      </w:pPr>
    </w:lvl>
    <w:lvl w:ilvl="3" w:tplc="281A000F" w:tentative="1">
      <w:start w:val="1"/>
      <w:numFmt w:val="decimal"/>
      <w:lvlText w:val="%4."/>
      <w:lvlJc w:val="left"/>
      <w:pPr>
        <w:ind w:left="2991" w:hanging="360"/>
      </w:pPr>
    </w:lvl>
    <w:lvl w:ilvl="4" w:tplc="281A0019" w:tentative="1">
      <w:start w:val="1"/>
      <w:numFmt w:val="lowerLetter"/>
      <w:lvlText w:val="%5."/>
      <w:lvlJc w:val="left"/>
      <w:pPr>
        <w:ind w:left="3711" w:hanging="360"/>
      </w:pPr>
    </w:lvl>
    <w:lvl w:ilvl="5" w:tplc="281A001B" w:tentative="1">
      <w:start w:val="1"/>
      <w:numFmt w:val="lowerRoman"/>
      <w:lvlText w:val="%6."/>
      <w:lvlJc w:val="right"/>
      <w:pPr>
        <w:ind w:left="4431" w:hanging="180"/>
      </w:pPr>
    </w:lvl>
    <w:lvl w:ilvl="6" w:tplc="281A000F" w:tentative="1">
      <w:start w:val="1"/>
      <w:numFmt w:val="decimal"/>
      <w:lvlText w:val="%7."/>
      <w:lvlJc w:val="left"/>
      <w:pPr>
        <w:ind w:left="5151" w:hanging="360"/>
      </w:pPr>
    </w:lvl>
    <w:lvl w:ilvl="7" w:tplc="281A0019" w:tentative="1">
      <w:start w:val="1"/>
      <w:numFmt w:val="lowerLetter"/>
      <w:lvlText w:val="%8."/>
      <w:lvlJc w:val="left"/>
      <w:pPr>
        <w:ind w:left="5871" w:hanging="360"/>
      </w:pPr>
    </w:lvl>
    <w:lvl w:ilvl="8" w:tplc="281A001B" w:tentative="1">
      <w:start w:val="1"/>
      <w:numFmt w:val="lowerRoman"/>
      <w:lvlText w:val="%9."/>
      <w:lvlJc w:val="right"/>
      <w:pPr>
        <w:ind w:left="6591" w:hanging="180"/>
      </w:pPr>
    </w:lvl>
  </w:abstractNum>
  <w:abstractNum w:abstractNumId="83">
    <w:nsid w:val="30EC12AA"/>
    <w:multiLevelType w:val="hybridMultilevel"/>
    <w:tmpl w:val="940E580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nsid w:val="32C20B63"/>
    <w:multiLevelType w:val="hybridMultilevel"/>
    <w:tmpl w:val="01964A84"/>
    <w:lvl w:ilvl="0" w:tplc="281A0001">
      <w:start w:val="1"/>
      <w:numFmt w:val="bullet"/>
      <w:lvlText w:val=""/>
      <w:lvlJc w:val="left"/>
      <w:pPr>
        <w:ind w:left="862" w:hanging="360"/>
      </w:pPr>
      <w:rPr>
        <w:rFonts w:ascii="Symbol" w:hAnsi="Symbol"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86">
    <w:nsid w:val="35B173D5"/>
    <w:multiLevelType w:val="hybridMultilevel"/>
    <w:tmpl w:val="1154FF3E"/>
    <w:lvl w:ilvl="0" w:tplc="91D89B14">
      <w:start w:val="1"/>
      <w:numFmt w:val="decimal"/>
      <w:lvlText w:val="%1."/>
      <w:lvlJc w:val="left"/>
      <w:pPr>
        <w:ind w:left="1114" w:hanging="360"/>
      </w:pPr>
      <w:rPr>
        <w:rFonts w:ascii="Arial" w:eastAsia="Times New Roman" w:hAnsi="Arial" w:cs="Arial"/>
      </w:rPr>
    </w:lvl>
    <w:lvl w:ilvl="1" w:tplc="281A0019" w:tentative="1">
      <w:start w:val="1"/>
      <w:numFmt w:val="lowerLetter"/>
      <w:lvlText w:val="%2."/>
      <w:lvlJc w:val="left"/>
      <w:pPr>
        <w:ind w:left="1834" w:hanging="360"/>
      </w:pPr>
    </w:lvl>
    <w:lvl w:ilvl="2" w:tplc="281A001B" w:tentative="1">
      <w:start w:val="1"/>
      <w:numFmt w:val="lowerRoman"/>
      <w:lvlText w:val="%3."/>
      <w:lvlJc w:val="right"/>
      <w:pPr>
        <w:ind w:left="2554" w:hanging="180"/>
      </w:pPr>
    </w:lvl>
    <w:lvl w:ilvl="3" w:tplc="281A000F" w:tentative="1">
      <w:start w:val="1"/>
      <w:numFmt w:val="decimal"/>
      <w:lvlText w:val="%4."/>
      <w:lvlJc w:val="left"/>
      <w:pPr>
        <w:ind w:left="3274" w:hanging="360"/>
      </w:pPr>
    </w:lvl>
    <w:lvl w:ilvl="4" w:tplc="281A0019" w:tentative="1">
      <w:start w:val="1"/>
      <w:numFmt w:val="lowerLetter"/>
      <w:lvlText w:val="%5."/>
      <w:lvlJc w:val="left"/>
      <w:pPr>
        <w:ind w:left="3994" w:hanging="360"/>
      </w:pPr>
    </w:lvl>
    <w:lvl w:ilvl="5" w:tplc="281A001B" w:tentative="1">
      <w:start w:val="1"/>
      <w:numFmt w:val="lowerRoman"/>
      <w:lvlText w:val="%6."/>
      <w:lvlJc w:val="right"/>
      <w:pPr>
        <w:ind w:left="4714" w:hanging="180"/>
      </w:pPr>
    </w:lvl>
    <w:lvl w:ilvl="6" w:tplc="281A000F" w:tentative="1">
      <w:start w:val="1"/>
      <w:numFmt w:val="decimal"/>
      <w:lvlText w:val="%7."/>
      <w:lvlJc w:val="left"/>
      <w:pPr>
        <w:ind w:left="5434" w:hanging="360"/>
      </w:pPr>
    </w:lvl>
    <w:lvl w:ilvl="7" w:tplc="281A0019" w:tentative="1">
      <w:start w:val="1"/>
      <w:numFmt w:val="lowerLetter"/>
      <w:lvlText w:val="%8."/>
      <w:lvlJc w:val="left"/>
      <w:pPr>
        <w:ind w:left="6154" w:hanging="360"/>
      </w:pPr>
    </w:lvl>
    <w:lvl w:ilvl="8" w:tplc="281A001B" w:tentative="1">
      <w:start w:val="1"/>
      <w:numFmt w:val="lowerRoman"/>
      <w:lvlText w:val="%9."/>
      <w:lvlJc w:val="right"/>
      <w:pPr>
        <w:ind w:left="6874" w:hanging="180"/>
      </w:pPr>
    </w:lvl>
  </w:abstractNum>
  <w:abstractNum w:abstractNumId="87">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7546157"/>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9">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87A5AD5"/>
    <w:multiLevelType w:val="hybridMultilevel"/>
    <w:tmpl w:val="F33E4552"/>
    <w:lvl w:ilvl="0" w:tplc="281A0001">
      <w:start w:val="1"/>
      <w:numFmt w:val="bullet"/>
      <w:lvlText w:val=""/>
      <w:lvlJc w:val="left"/>
      <w:pPr>
        <w:ind w:left="862" w:hanging="360"/>
      </w:pPr>
      <w:rPr>
        <w:rFonts w:ascii="Symbol" w:hAnsi="Symbol"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92">
    <w:nsid w:val="3ABB559B"/>
    <w:multiLevelType w:val="hybridMultilevel"/>
    <w:tmpl w:val="B3AC3EA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3">
    <w:nsid w:val="3AEC3D56"/>
    <w:multiLevelType w:val="multilevel"/>
    <w:tmpl w:val="7ADA94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3BC40CEB"/>
    <w:multiLevelType w:val="hybridMultilevel"/>
    <w:tmpl w:val="7A4404A8"/>
    <w:lvl w:ilvl="0" w:tplc="2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3F5E4463"/>
    <w:multiLevelType w:val="hybridMultilevel"/>
    <w:tmpl w:val="00A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19E19A4"/>
    <w:multiLevelType w:val="hybridMultilevel"/>
    <w:tmpl w:val="6A6C233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8">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3">
    <w:nsid w:val="4ACE0757"/>
    <w:multiLevelType w:val="multilevel"/>
    <w:tmpl w:val="28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4E362E6F"/>
    <w:multiLevelType w:val="hybridMultilevel"/>
    <w:tmpl w:val="E34C626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5">
    <w:nsid w:val="4EDA5355"/>
    <w:multiLevelType w:val="hybridMultilevel"/>
    <w:tmpl w:val="50FE83D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6">
    <w:nsid w:val="4FA06EF7"/>
    <w:multiLevelType w:val="hybridMultilevel"/>
    <w:tmpl w:val="ED6CF972"/>
    <w:lvl w:ilvl="0" w:tplc="388EECF2">
      <w:start w:val="1"/>
      <w:numFmt w:val="decimal"/>
      <w:lvlText w:val="%1."/>
      <w:lvlJc w:val="left"/>
      <w:pPr>
        <w:ind w:left="720" w:hanging="360"/>
      </w:pPr>
      <w:rPr>
        <w:rFonts w:ascii="Arial" w:eastAsia="Arial Unicode MS" w:hAnsi="Arial" w:cs="Arial" w:hint="default"/>
        <w:b w:val="0"/>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0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42A2314"/>
    <w:multiLevelType w:val="hybridMultilevel"/>
    <w:tmpl w:val="0C823086"/>
    <w:lvl w:ilvl="0" w:tplc="743EFDB0">
      <w:start w:val="8"/>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1">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4">
    <w:nsid w:val="5F6C793B"/>
    <w:multiLevelType w:val="hybridMultilevel"/>
    <w:tmpl w:val="BF48C228"/>
    <w:lvl w:ilvl="0" w:tplc="281A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6">
    <w:nsid w:val="643A56B1"/>
    <w:multiLevelType w:val="hybridMultilevel"/>
    <w:tmpl w:val="007AC272"/>
    <w:lvl w:ilvl="0" w:tplc="281A0001">
      <w:start w:val="1"/>
      <w:numFmt w:val="bullet"/>
      <w:lvlText w:val=""/>
      <w:lvlJc w:val="left"/>
      <w:pPr>
        <w:ind w:left="862" w:hanging="360"/>
      </w:pPr>
      <w:rPr>
        <w:rFonts w:ascii="Symbol" w:hAnsi="Symbol" w:hint="default"/>
      </w:rPr>
    </w:lvl>
    <w:lvl w:ilvl="1" w:tplc="281A0003" w:tentative="1">
      <w:start w:val="1"/>
      <w:numFmt w:val="bullet"/>
      <w:lvlText w:val="o"/>
      <w:lvlJc w:val="left"/>
      <w:pPr>
        <w:ind w:left="1582" w:hanging="360"/>
      </w:pPr>
      <w:rPr>
        <w:rFonts w:ascii="Courier New" w:hAnsi="Courier New" w:cs="Courier New" w:hint="default"/>
      </w:rPr>
    </w:lvl>
    <w:lvl w:ilvl="2" w:tplc="281A0005" w:tentative="1">
      <w:start w:val="1"/>
      <w:numFmt w:val="bullet"/>
      <w:lvlText w:val=""/>
      <w:lvlJc w:val="left"/>
      <w:pPr>
        <w:ind w:left="2302" w:hanging="360"/>
      </w:pPr>
      <w:rPr>
        <w:rFonts w:ascii="Wingdings" w:hAnsi="Wingdings" w:hint="default"/>
      </w:rPr>
    </w:lvl>
    <w:lvl w:ilvl="3" w:tplc="281A0001" w:tentative="1">
      <w:start w:val="1"/>
      <w:numFmt w:val="bullet"/>
      <w:lvlText w:val=""/>
      <w:lvlJc w:val="left"/>
      <w:pPr>
        <w:ind w:left="3022" w:hanging="360"/>
      </w:pPr>
      <w:rPr>
        <w:rFonts w:ascii="Symbol" w:hAnsi="Symbol" w:hint="default"/>
      </w:rPr>
    </w:lvl>
    <w:lvl w:ilvl="4" w:tplc="281A0003" w:tentative="1">
      <w:start w:val="1"/>
      <w:numFmt w:val="bullet"/>
      <w:lvlText w:val="o"/>
      <w:lvlJc w:val="left"/>
      <w:pPr>
        <w:ind w:left="3742" w:hanging="360"/>
      </w:pPr>
      <w:rPr>
        <w:rFonts w:ascii="Courier New" w:hAnsi="Courier New" w:cs="Courier New" w:hint="default"/>
      </w:rPr>
    </w:lvl>
    <w:lvl w:ilvl="5" w:tplc="281A0005" w:tentative="1">
      <w:start w:val="1"/>
      <w:numFmt w:val="bullet"/>
      <w:lvlText w:val=""/>
      <w:lvlJc w:val="left"/>
      <w:pPr>
        <w:ind w:left="4462" w:hanging="360"/>
      </w:pPr>
      <w:rPr>
        <w:rFonts w:ascii="Wingdings" w:hAnsi="Wingdings" w:hint="default"/>
      </w:rPr>
    </w:lvl>
    <w:lvl w:ilvl="6" w:tplc="281A0001" w:tentative="1">
      <w:start w:val="1"/>
      <w:numFmt w:val="bullet"/>
      <w:lvlText w:val=""/>
      <w:lvlJc w:val="left"/>
      <w:pPr>
        <w:ind w:left="5182" w:hanging="360"/>
      </w:pPr>
      <w:rPr>
        <w:rFonts w:ascii="Symbol" w:hAnsi="Symbol" w:hint="default"/>
      </w:rPr>
    </w:lvl>
    <w:lvl w:ilvl="7" w:tplc="281A0003" w:tentative="1">
      <w:start w:val="1"/>
      <w:numFmt w:val="bullet"/>
      <w:lvlText w:val="o"/>
      <w:lvlJc w:val="left"/>
      <w:pPr>
        <w:ind w:left="5902" w:hanging="360"/>
      </w:pPr>
      <w:rPr>
        <w:rFonts w:ascii="Courier New" w:hAnsi="Courier New" w:cs="Courier New" w:hint="default"/>
      </w:rPr>
    </w:lvl>
    <w:lvl w:ilvl="8" w:tplc="281A0005" w:tentative="1">
      <w:start w:val="1"/>
      <w:numFmt w:val="bullet"/>
      <w:lvlText w:val=""/>
      <w:lvlJc w:val="left"/>
      <w:pPr>
        <w:ind w:left="6622" w:hanging="360"/>
      </w:pPr>
      <w:rPr>
        <w:rFonts w:ascii="Wingdings" w:hAnsi="Wingdings" w:hint="default"/>
      </w:rPr>
    </w:lvl>
  </w:abstractNum>
  <w:abstractNum w:abstractNumId="11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8072193"/>
    <w:multiLevelType w:val="hybridMultilevel"/>
    <w:tmpl w:val="04767BD6"/>
    <w:lvl w:ilvl="0" w:tplc="62CA34D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0">
    <w:nsid w:val="6840363A"/>
    <w:multiLevelType w:val="hybridMultilevel"/>
    <w:tmpl w:val="063EE7B0"/>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1">
    <w:nsid w:val="68943886"/>
    <w:multiLevelType w:val="hybridMultilevel"/>
    <w:tmpl w:val="5176792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2">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nsid w:val="6C2E7E31"/>
    <w:multiLevelType w:val="hybridMultilevel"/>
    <w:tmpl w:val="ED14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EB60C0D"/>
    <w:multiLevelType w:val="hybridMultilevel"/>
    <w:tmpl w:val="56E4C32A"/>
    <w:lvl w:ilvl="0" w:tplc="D0E20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077673C"/>
    <w:multiLevelType w:val="hybridMultilevel"/>
    <w:tmpl w:val="E2A43958"/>
    <w:lvl w:ilvl="0" w:tplc="54304E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1">
    <w:nsid w:val="75244357"/>
    <w:multiLevelType w:val="hybridMultilevel"/>
    <w:tmpl w:val="14D2077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2">
    <w:nsid w:val="76A56269"/>
    <w:multiLevelType w:val="hybridMultilevel"/>
    <w:tmpl w:val="1F6CF5A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9411183"/>
    <w:multiLevelType w:val="hybridMultilevel"/>
    <w:tmpl w:val="F77048FA"/>
    <w:lvl w:ilvl="0" w:tplc="0FB88BD6">
      <w:start w:val="1"/>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36">
    <w:nsid w:val="795E5482"/>
    <w:multiLevelType w:val="hybridMultilevel"/>
    <w:tmpl w:val="70947C46"/>
    <w:lvl w:ilvl="0" w:tplc="0636A474">
      <w:start w:val="7"/>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7">
    <w:nsid w:val="7A8F02ED"/>
    <w:multiLevelType w:val="hybridMultilevel"/>
    <w:tmpl w:val="DD54621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nsid w:val="7E792B83"/>
    <w:multiLevelType w:val="hybridMultilevel"/>
    <w:tmpl w:val="E7DC865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0">
    <w:nsid w:val="7F4F4783"/>
    <w:multiLevelType w:val="hybridMultilevel"/>
    <w:tmpl w:val="4A46CD4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1">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128"/>
  </w:num>
  <w:num w:numId="2">
    <w:abstractNumId w:val="71"/>
  </w:num>
  <w:num w:numId="3">
    <w:abstractNumId w:val="114"/>
  </w:num>
  <w:num w:numId="4">
    <w:abstractNumId w:val="62"/>
  </w:num>
  <w:num w:numId="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34"/>
  </w:num>
  <w:num w:numId="8">
    <w:abstractNumId w:val="84"/>
  </w:num>
  <w:num w:numId="9">
    <w:abstractNumId w:val="138"/>
  </w:num>
  <w:num w:numId="10">
    <w:abstractNumId w:val="95"/>
  </w:num>
  <w:num w:numId="11">
    <w:abstractNumId w:val="77"/>
  </w:num>
  <w:num w:numId="12">
    <w:abstractNumId w:val="66"/>
  </w:num>
  <w:num w:numId="13">
    <w:abstractNumId w:val="63"/>
  </w:num>
  <w:num w:numId="14">
    <w:abstractNumId w:val="100"/>
  </w:num>
  <w:num w:numId="15">
    <w:abstractNumId w:val="81"/>
  </w:num>
  <w:num w:numId="16">
    <w:abstractNumId w:val="117"/>
  </w:num>
  <w:num w:numId="17">
    <w:abstractNumId w:val="127"/>
  </w:num>
  <w:num w:numId="18">
    <w:abstractNumId w:val="54"/>
  </w:num>
  <w:num w:numId="19">
    <w:abstractNumId w:val="64"/>
  </w:num>
  <w:num w:numId="20">
    <w:abstractNumId w:val="107"/>
  </w:num>
  <w:num w:numId="21">
    <w:abstractNumId w:val="75"/>
  </w:num>
  <w:num w:numId="22">
    <w:abstractNumId w:val="55"/>
  </w:num>
  <w:num w:numId="23">
    <w:abstractNumId w:val="126"/>
  </w:num>
  <w:num w:numId="24">
    <w:abstractNumId w:val="96"/>
  </w:num>
  <w:num w:numId="25">
    <w:abstractNumId w:val="89"/>
  </w:num>
  <w:num w:numId="26">
    <w:abstractNumId w:val="50"/>
  </w:num>
  <w:num w:numId="27">
    <w:abstractNumId w:val="72"/>
  </w:num>
  <w:num w:numId="28">
    <w:abstractNumId w:val="87"/>
  </w:num>
  <w:num w:numId="29">
    <w:abstractNumId w:val="109"/>
  </w:num>
  <w:num w:numId="30">
    <w:abstractNumId w:val="98"/>
  </w:num>
  <w:num w:numId="31">
    <w:abstractNumId w:val="69"/>
  </w:num>
  <w:num w:numId="32">
    <w:abstractNumId w:val="70"/>
  </w:num>
  <w:num w:numId="33">
    <w:abstractNumId w:val="111"/>
  </w:num>
  <w:num w:numId="34">
    <w:abstractNumId w:val="101"/>
  </w:num>
  <w:num w:numId="35">
    <w:abstractNumId w:val="108"/>
  </w:num>
  <w:num w:numId="36">
    <w:abstractNumId w:val="124"/>
  </w:num>
  <w:num w:numId="37">
    <w:abstractNumId w:val="125"/>
  </w:num>
  <w:num w:numId="38">
    <w:abstractNumId w:val="53"/>
  </w:num>
  <w:num w:numId="39">
    <w:abstractNumId w:val="103"/>
  </w:num>
  <w:num w:numId="40">
    <w:abstractNumId w:val="93"/>
  </w:num>
  <w:num w:numId="41">
    <w:abstractNumId w:val="60"/>
  </w:num>
  <w:num w:numId="42">
    <w:abstractNumId w:val="110"/>
  </w:num>
  <w:num w:numId="43">
    <w:abstractNumId w:val="99"/>
  </w:num>
  <w:num w:numId="44">
    <w:abstractNumId w:val="120"/>
  </w:num>
  <w:num w:numId="45">
    <w:abstractNumId w:val="92"/>
  </w:num>
  <w:num w:numId="46">
    <w:abstractNumId w:val="137"/>
  </w:num>
  <w:num w:numId="47">
    <w:abstractNumId w:val="83"/>
  </w:num>
  <w:num w:numId="48">
    <w:abstractNumId w:val="121"/>
  </w:num>
  <w:num w:numId="49">
    <w:abstractNumId w:val="91"/>
  </w:num>
  <w:num w:numId="50">
    <w:abstractNumId w:val="132"/>
  </w:num>
  <w:num w:numId="51">
    <w:abstractNumId w:val="56"/>
  </w:num>
  <w:num w:numId="52">
    <w:abstractNumId w:val="80"/>
  </w:num>
  <w:num w:numId="53">
    <w:abstractNumId w:val="139"/>
  </w:num>
  <w:num w:numId="54">
    <w:abstractNumId w:val="85"/>
  </w:num>
  <w:num w:numId="55">
    <w:abstractNumId w:val="116"/>
  </w:num>
  <w:num w:numId="56">
    <w:abstractNumId w:val="94"/>
  </w:num>
  <w:num w:numId="57">
    <w:abstractNumId w:val="140"/>
  </w:num>
  <w:num w:numId="58">
    <w:abstractNumId w:val="105"/>
  </w:num>
  <w:num w:numId="59">
    <w:abstractNumId w:val="88"/>
  </w:num>
  <w:num w:numId="60">
    <w:abstractNumId w:val="49"/>
  </w:num>
  <w:num w:numId="61">
    <w:abstractNumId w:val="115"/>
  </w:num>
  <w:num w:numId="62">
    <w:abstractNumId w:val="141"/>
  </w:num>
  <w:num w:numId="63">
    <w:abstractNumId w:val="122"/>
  </w:num>
  <w:num w:numId="64">
    <w:abstractNumId w:val="135"/>
  </w:num>
  <w:num w:numId="65">
    <w:abstractNumId w:val="73"/>
  </w:num>
  <w:num w:numId="66">
    <w:abstractNumId w:val="78"/>
  </w:num>
  <w:num w:numId="67">
    <w:abstractNumId w:val="97"/>
  </w:num>
  <w:num w:numId="68">
    <w:abstractNumId w:val="131"/>
  </w:num>
  <w:num w:numId="69">
    <w:abstractNumId w:val="76"/>
  </w:num>
  <w:num w:numId="70">
    <w:abstractNumId w:val="79"/>
  </w:num>
  <w:num w:numId="71">
    <w:abstractNumId w:val="82"/>
  </w:num>
  <w:num w:numId="72">
    <w:abstractNumId w:val="74"/>
  </w:num>
  <w:num w:numId="73">
    <w:abstractNumId w:val="86"/>
  </w:num>
  <w:num w:numId="74">
    <w:abstractNumId w:val="104"/>
  </w:num>
  <w:num w:numId="75">
    <w:abstractNumId w:val="51"/>
  </w:num>
  <w:num w:numId="76">
    <w:abstractNumId w:val="106"/>
  </w:num>
  <w:num w:numId="77">
    <w:abstractNumId w:val="52"/>
  </w:num>
  <w:num w:numId="78">
    <w:abstractNumId w:val="119"/>
  </w:num>
  <w:num w:numId="79">
    <w:abstractNumId w:val="136"/>
  </w:num>
  <w:num w:numId="80">
    <w:abstractNumId w:val="1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DB2"/>
    <w:rsid w:val="0000500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C99"/>
    <w:rsid w:val="00017F00"/>
    <w:rsid w:val="00017F33"/>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376"/>
    <w:rsid w:val="0002484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2F2"/>
    <w:rsid w:val="000303E2"/>
    <w:rsid w:val="00030591"/>
    <w:rsid w:val="00030949"/>
    <w:rsid w:val="00030B9D"/>
    <w:rsid w:val="0003103E"/>
    <w:rsid w:val="000315AF"/>
    <w:rsid w:val="00031665"/>
    <w:rsid w:val="0003169E"/>
    <w:rsid w:val="000317BA"/>
    <w:rsid w:val="00031E71"/>
    <w:rsid w:val="00032272"/>
    <w:rsid w:val="00032B7E"/>
    <w:rsid w:val="00032C65"/>
    <w:rsid w:val="00033D74"/>
    <w:rsid w:val="00034535"/>
    <w:rsid w:val="000345A1"/>
    <w:rsid w:val="0003493C"/>
    <w:rsid w:val="00034E4F"/>
    <w:rsid w:val="00034FFF"/>
    <w:rsid w:val="00035379"/>
    <w:rsid w:val="0003588D"/>
    <w:rsid w:val="000359EE"/>
    <w:rsid w:val="00035C04"/>
    <w:rsid w:val="00036222"/>
    <w:rsid w:val="000364AD"/>
    <w:rsid w:val="000365C7"/>
    <w:rsid w:val="00036776"/>
    <w:rsid w:val="00036BDD"/>
    <w:rsid w:val="00036DCD"/>
    <w:rsid w:val="000373E6"/>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41"/>
    <w:rsid w:val="00044A8E"/>
    <w:rsid w:val="000455D2"/>
    <w:rsid w:val="00045FB6"/>
    <w:rsid w:val="00046BC7"/>
    <w:rsid w:val="00046BE9"/>
    <w:rsid w:val="00046D24"/>
    <w:rsid w:val="00046DA8"/>
    <w:rsid w:val="00046F29"/>
    <w:rsid w:val="00046FA0"/>
    <w:rsid w:val="0004799D"/>
    <w:rsid w:val="00050819"/>
    <w:rsid w:val="0005083D"/>
    <w:rsid w:val="00050CD6"/>
    <w:rsid w:val="00050FBE"/>
    <w:rsid w:val="0005127F"/>
    <w:rsid w:val="00051432"/>
    <w:rsid w:val="0005168C"/>
    <w:rsid w:val="000519EA"/>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56"/>
    <w:rsid w:val="00066E57"/>
    <w:rsid w:val="0006783E"/>
    <w:rsid w:val="00070234"/>
    <w:rsid w:val="00070240"/>
    <w:rsid w:val="0007026E"/>
    <w:rsid w:val="000706CF"/>
    <w:rsid w:val="000706E1"/>
    <w:rsid w:val="00071074"/>
    <w:rsid w:val="000711DD"/>
    <w:rsid w:val="000718B1"/>
    <w:rsid w:val="00071EED"/>
    <w:rsid w:val="00072ABE"/>
    <w:rsid w:val="00073409"/>
    <w:rsid w:val="00073D60"/>
    <w:rsid w:val="00073EC5"/>
    <w:rsid w:val="0007456F"/>
    <w:rsid w:val="0007477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FD0"/>
    <w:rsid w:val="00097294"/>
    <w:rsid w:val="00097FA2"/>
    <w:rsid w:val="000A070F"/>
    <w:rsid w:val="000A0720"/>
    <w:rsid w:val="000A10E3"/>
    <w:rsid w:val="000A2227"/>
    <w:rsid w:val="000A3715"/>
    <w:rsid w:val="000A388F"/>
    <w:rsid w:val="000A3B18"/>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879"/>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C0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2A6"/>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895"/>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40C"/>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FBE"/>
    <w:rsid w:val="00113968"/>
    <w:rsid w:val="001139E5"/>
    <w:rsid w:val="00113B67"/>
    <w:rsid w:val="00113B84"/>
    <w:rsid w:val="001146A1"/>
    <w:rsid w:val="001147C3"/>
    <w:rsid w:val="001148D5"/>
    <w:rsid w:val="001148E9"/>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8C"/>
    <w:rsid w:val="001364AE"/>
    <w:rsid w:val="001364B9"/>
    <w:rsid w:val="00136ABA"/>
    <w:rsid w:val="00136ED7"/>
    <w:rsid w:val="001370C5"/>
    <w:rsid w:val="0013726D"/>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31"/>
    <w:rsid w:val="00142DAC"/>
    <w:rsid w:val="00143003"/>
    <w:rsid w:val="001430B1"/>
    <w:rsid w:val="001435FC"/>
    <w:rsid w:val="00143A27"/>
    <w:rsid w:val="00143A79"/>
    <w:rsid w:val="00143C09"/>
    <w:rsid w:val="00143DEB"/>
    <w:rsid w:val="00144536"/>
    <w:rsid w:val="00144623"/>
    <w:rsid w:val="00144740"/>
    <w:rsid w:val="00144917"/>
    <w:rsid w:val="001449E7"/>
    <w:rsid w:val="00144DDB"/>
    <w:rsid w:val="00144DFB"/>
    <w:rsid w:val="00144F0A"/>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BA4"/>
    <w:rsid w:val="001620BD"/>
    <w:rsid w:val="00162692"/>
    <w:rsid w:val="00162A6D"/>
    <w:rsid w:val="00162B82"/>
    <w:rsid w:val="00162C5E"/>
    <w:rsid w:val="001639C5"/>
    <w:rsid w:val="00164411"/>
    <w:rsid w:val="00164470"/>
    <w:rsid w:val="001644F1"/>
    <w:rsid w:val="001651DE"/>
    <w:rsid w:val="00165568"/>
    <w:rsid w:val="00165CB6"/>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978"/>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2D3"/>
    <w:rsid w:val="001945D3"/>
    <w:rsid w:val="001945FA"/>
    <w:rsid w:val="001948C6"/>
    <w:rsid w:val="001948F8"/>
    <w:rsid w:val="00194903"/>
    <w:rsid w:val="00194C7D"/>
    <w:rsid w:val="00195447"/>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43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54F1"/>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D3F"/>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E5A"/>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385"/>
    <w:rsid w:val="001E4E74"/>
    <w:rsid w:val="001E50DC"/>
    <w:rsid w:val="001E5197"/>
    <w:rsid w:val="001E5228"/>
    <w:rsid w:val="001E5384"/>
    <w:rsid w:val="001E577C"/>
    <w:rsid w:val="001E61D2"/>
    <w:rsid w:val="001E6997"/>
    <w:rsid w:val="001E6C8B"/>
    <w:rsid w:val="001E6DC5"/>
    <w:rsid w:val="001E6E32"/>
    <w:rsid w:val="001E6F1A"/>
    <w:rsid w:val="001E70CB"/>
    <w:rsid w:val="001E77A5"/>
    <w:rsid w:val="001F05D3"/>
    <w:rsid w:val="001F08F0"/>
    <w:rsid w:val="001F0CE3"/>
    <w:rsid w:val="001F10C6"/>
    <w:rsid w:val="001F17A8"/>
    <w:rsid w:val="001F1802"/>
    <w:rsid w:val="001F18F4"/>
    <w:rsid w:val="001F2242"/>
    <w:rsid w:val="001F282D"/>
    <w:rsid w:val="001F2AC6"/>
    <w:rsid w:val="001F2BE5"/>
    <w:rsid w:val="001F2E75"/>
    <w:rsid w:val="001F31C3"/>
    <w:rsid w:val="001F322B"/>
    <w:rsid w:val="001F3DA5"/>
    <w:rsid w:val="001F3DCE"/>
    <w:rsid w:val="001F43E0"/>
    <w:rsid w:val="001F45EC"/>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09"/>
    <w:rsid w:val="00200349"/>
    <w:rsid w:val="002008DA"/>
    <w:rsid w:val="002009BF"/>
    <w:rsid w:val="00200C66"/>
    <w:rsid w:val="00200CBB"/>
    <w:rsid w:val="00200E58"/>
    <w:rsid w:val="0020132E"/>
    <w:rsid w:val="00201835"/>
    <w:rsid w:val="002019F6"/>
    <w:rsid w:val="0020243A"/>
    <w:rsid w:val="002028A7"/>
    <w:rsid w:val="00202CCD"/>
    <w:rsid w:val="00202CD8"/>
    <w:rsid w:val="002030A5"/>
    <w:rsid w:val="00204027"/>
    <w:rsid w:val="00204111"/>
    <w:rsid w:val="00204871"/>
    <w:rsid w:val="002049BE"/>
    <w:rsid w:val="00204F32"/>
    <w:rsid w:val="0020558C"/>
    <w:rsid w:val="00205B96"/>
    <w:rsid w:val="00205C4A"/>
    <w:rsid w:val="002067CF"/>
    <w:rsid w:val="00206ABA"/>
    <w:rsid w:val="00206AD0"/>
    <w:rsid w:val="00207151"/>
    <w:rsid w:val="0020735B"/>
    <w:rsid w:val="002074C0"/>
    <w:rsid w:val="00207AAA"/>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8FE"/>
    <w:rsid w:val="00227901"/>
    <w:rsid w:val="00227CD0"/>
    <w:rsid w:val="0023000F"/>
    <w:rsid w:val="00230519"/>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45A"/>
    <w:rsid w:val="00237670"/>
    <w:rsid w:val="00237DF9"/>
    <w:rsid w:val="00237EC4"/>
    <w:rsid w:val="00237FB2"/>
    <w:rsid w:val="00240344"/>
    <w:rsid w:val="00240961"/>
    <w:rsid w:val="00240B93"/>
    <w:rsid w:val="0024114E"/>
    <w:rsid w:val="00241A19"/>
    <w:rsid w:val="00241AB0"/>
    <w:rsid w:val="002422C3"/>
    <w:rsid w:val="00242DF8"/>
    <w:rsid w:val="00242F92"/>
    <w:rsid w:val="002430B1"/>
    <w:rsid w:val="0024349F"/>
    <w:rsid w:val="00243C78"/>
    <w:rsid w:val="00244361"/>
    <w:rsid w:val="002444EC"/>
    <w:rsid w:val="0024478B"/>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1A5"/>
    <w:rsid w:val="002508A8"/>
    <w:rsid w:val="00251496"/>
    <w:rsid w:val="00251B5E"/>
    <w:rsid w:val="00251C99"/>
    <w:rsid w:val="00251CF5"/>
    <w:rsid w:val="0025238C"/>
    <w:rsid w:val="00252A63"/>
    <w:rsid w:val="00252B1F"/>
    <w:rsid w:val="00252CA3"/>
    <w:rsid w:val="00252D25"/>
    <w:rsid w:val="00253011"/>
    <w:rsid w:val="00253033"/>
    <w:rsid w:val="00253748"/>
    <w:rsid w:val="00253D6D"/>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1C9"/>
    <w:rsid w:val="00261232"/>
    <w:rsid w:val="00261249"/>
    <w:rsid w:val="00261349"/>
    <w:rsid w:val="00261778"/>
    <w:rsid w:val="00261C1E"/>
    <w:rsid w:val="00262569"/>
    <w:rsid w:val="00262725"/>
    <w:rsid w:val="0026277D"/>
    <w:rsid w:val="002627C8"/>
    <w:rsid w:val="00262825"/>
    <w:rsid w:val="0026340F"/>
    <w:rsid w:val="00263E3E"/>
    <w:rsid w:val="00263EA9"/>
    <w:rsid w:val="0026400A"/>
    <w:rsid w:val="00264324"/>
    <w:rsid w:val="00264454"/>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2B6"/>
    <w:rsid w:val="00267795"/>
    <w:rsid w:val="002678FF"/>
    <w:rsid w:val="00267CAF"/>
    <w:rsid w:val="00267E07"/>
    <w:rsid w:val="00267F8E"/>
    <w:rsid w:val="00270376"/>
    <w:rsid w:val="002703C2"/>
    <w:rsid w:val="0027049E"/>
    <w:rsid w:val="00270AA2"/>
    <w:rsid w:val="00270B2B"/>
    <w:rsid w:val="002714E1"/>
    <w:rsid w:val="00271733"/>
    <w:rsid w:val="00271952"/>
    <w:rsid w:val="00271C4C"/>
    <w:rsid w:val="00271D9C"/>
    <w:rsid w:val="002726E9"/>
    <w:rsid w:val="002731BE"/>
    <w:rsid w:val="00273823"/>
    <w:rsid w:val="00273AC6"/>
    <w:rsid w:val="00274100"/>
    <w:rsid w:val="00274181"/>
    <w:rsid w:val="002742FB"/>
    <w:rsid w:val="00274398"/>
    <w:rsid w:val="002744D8"/>
    <w:rsid w:val="002745D0"/>
    <w:rsid w:val="0027488E"/>
    <w:rsid w:val="00275620"/>
    <w:rsid w:val="00275968"/>
    <w:rsid w:val="00275F42"/>
    <w:rsid w:val="0027661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403"/>
    <w:rsid w:val="00282B27"/>
    <w:rsid w:val="00282CE8"/>
    <w:rsid w:val="00282DAE"/>
    <w:rsid w:val="00282DE8"/>
    <w:rsid w:val="00282EBB"/>
    <w:rsid w:val="002837C8"/>
    <w:rsid w:val="0028381B"/>
    <w:rsid w:val="00283C93"/>
    <w:rsid w:val="0028412C"/>
    <w:rsid w:val="00284462"/>
    <w:rsid w:val="00284613"/>
    <w:rsid w:val="00284616"/>
    <w:rsid w:val="00284FD1"/>
    <w:rsid w:val="002851C1"/>
    <w:rsid w:val="002853AD"/>
    <w:rsid w:val="0028543A"/>
    <w:rsid w:val="0028544A"/>
    <w:rsid w:val="002855C9"/>
    <w:rsid w:val="0028583C"/>
    <w:rsid w:val="00286278"/>
    <w:rsid w:val="00286491"/>
    <w:rsid w:val="00286761"/>
    <w:rsid w:val="00286A2B"/>
    <w:rsid w:val="00286C2F"/>
    <w:rsid w:val="002876D9"/>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ABD"/>
    <w:rsid w:val="00294DF0"/>
    <w:rsid w:val="00294EEE"/>
    <w:rsid w:val="00294F26"/>
    <w:rsid w:val="00294F7F"/>
    <w:rsid w:val="00295157"/>
    <w:rsid w:val="00295377"/>
    <w:rsid w:val="00295C5A"/>
    <w:rsid w:val="00295D4D"/>
    <w:rsid w:val="00295D98"/>
    <w:rsid w:val="00296016"/>
    <w:rsid w:val="002960CE"/>
    <w:rsid w:val="00296110"/>
    <w:rsid w:val="002963F0"/>
    <w:rsid w:val="00296950"/>
    <w:rsid w:val="00296972"/>
    <w:rsid w:val="00297F48"/>
    <w:rsid w:val="002A0233"/>
    <w:rsid w:val="002A0B81"/>
    <w:rsid w:val="002A0FAA"/>
    <w:rsid w:val="002A1887"/>
    <w:rsid w:val="002A1CE5"/>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5EEC"/>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6D3"/>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56E"/>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EAA"/>
    <w:rsid w:val="002C2221"/>
    <w:rsid w:val="002C247D"/>
    <w:rsid w:val="002C2733"/>
    <w:rsid w:val="002C2AC1"/>
    <w:rsid w:val="002C2AF6"/>
    <w:rsid w:val="002C2E31"/>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6DE5"/>
    <w:rsid w:val="002D7444"/>
    <w:rsid w:val="002D75E4"/>
    <w:rsid w:val="002D785B"/>
    <w:rsid w:val="002D7AB2"/>
    <w:rsid w:val="002D7FA8"/>
    <w:rsid w:val="002E08BD"/>
    <w:rsid w:val="002E08EA"/>
    <w:rsid w:val="002E107A"/>
    <w:rsid w:val="002E12CC"/>
    <w:rsid w:val="002E161E"/>
    <w:rsid w:val="002E1783"/>
    <w:rsid w:val="002E183C"/>
    <w:rsid w:val="002E1868"/>
    <w:rsid w:val="002E1904"/>
    <w:rsid w:val="002E1BAC"/>
    <w:rsid w:val="002E1C8E"/>
    <w:rsid w:val="002E2018"/>
    <w:rsid w:val="002E2374"/>
    <w:rsid w:val="002E2752"/>
    <w:rsid w:val="002E2F11"/>
    <w:rsid w:val="002E394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14C"/>
    <w:rsid w:val="002F28B2"/>
    <w:rsid w:val="002F2DE5"/>
    <w:rsid w:val="002F2E6E"/>
    <w:rsid w:val="002F3DAD"/>
    <w:rsid w:val="002F45B3"/>
    <w:rsid w:val="002F48D1"/>
    <w:rsid w:val="002F536E"/>
    <w:rsid w:val="002F53FF"/>
    <w:rsid w:val="002F6F5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12C"/>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D7D"/>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1C9"/>
    <w:rsid w:val="003323DD"/>
    <w:rsid w:val="00332650"/>
    <w:rsid w:val="00332879"/>
    <w:rsid w:val="00332CFE"/>
    <w:rsid w:val="00333F16"/>
    <w:rsid w:val="0033467A"/>
    <w:rsid w:val="0033469C"/>
    <w:rsid w:val="003350DA"/>
    <w:rsid w:val="00335525"/>
    <w:rsid w:val="003358B5"/>
    <w:rsid w:val="0033599E"/>
    <w:rsid w:val="00335A01"/>
    <w:rsid w:val="00335E2C"/>
    <w:rsid w:val="00336343"/>
    <w:rsid w:val="00336FB3"/>
    <w:rsid w:val="003372D6"/>
    <w:rsid w:val="003375F4"/>
    <w:rsid w:val="003376C6"/>
    <w:rsid w:val="00337C5A"/>
    <w:rsid w:val="00337E1E"/>
    <w:rsid w:val="00340166"/>
    <w:rsid w:val="0034052F"/>
    <w:rsid w:val="00340872"/>
    <w:rsid w:val="0034091C"/>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FA"/>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8D7"/>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5F20"/>
    <w:rsid w:val="0036623D"/>
    <w:rsid w:val="00366490"/>
    <w:rsid w:val="00366522"/>
    <w:rsid w:val="003666C3"/>
    <w:rsid w:val="00366734"/>
    <w:rsid w:val="00366837"/>
    <w:rsid w:val="00366AED"/>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E3B"/>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407"/>
    <w:rsid w:val="00377540"/>
    <w:rsid w:val="0037783D"/>
    <w:rsid w:val="00377ACF"/>
    <w:rsid w:val="00377BB1"/>
    <w:rsid w:val="00377BF3"/>
    <w:rsid w:val="003807DF"/>
    <w:rsid w:val="00381009"/>
    <w:rsid w:val="00381027"/>
    <w:rsid w:val="003810FE"/>
    <w:rsid w:val="0038206D"/>
    <w:rsid w:val="0038233F"/>
    <w:rsid w:val="00382754"/>
    <w:rsid w:val="00383211"/>
    <w:rsid w:val="0038375A"/>
    <w:rsid w:val="003838A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617"/>
    <w:rsid w:val="00393867"/>
    <w:rsid w:val="003942E8"/>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4F3"/>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14F"/>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4E84"/>
    <w:rsid w:val="003C504C"/>
    <w:rsid w:val="003C528E"/>
    <w:rsid w:val="003C53F5"/>
    <w:rsid w:val="003C5563"/>
    <w:rsid w:val="003C5ADB"/>
    <w:rsid w:val="003C5B52"/>
    <w:rsid w:val="003C5E34"/>
    <w:rsid w:val="003C6805"/>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77"/>
    <w:rsid w:val="003F0DA2"/>
    <w:rsid w:val="003F14D2"/>
    <w:rsid w:val="003F204B"/>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2D"/>
    <w:rsid w:val="00413AFE"/>
    <w:rsid w:val="00413BCE"/>
    <w:rsid w:val="00414215"/>
    <w:rsid w:val="004143B5"/>
    <w:rsid w:val="004143E5"/>
    <w:rsid w:val="0041485C"/>
    <w:rsid w:val="0041489D"/>
    <w:rsid w:val="00414A97"/>
    <w:rsid w:val="00414ABC"/>
    <w:rsid w:val="00415058"/>
    <w:rsid w:val="00415A39"/>
    <w:rsid w:val="00415BD7"/>
    <w:rsid w:val="0041601E"/>
    <w:rsid w:val="00416358"/>
    <w:rsid w:val="0041640B"/>
    <w:rsid w:val="004164A3"/>
    <w:rsid w:val="00416B98"/>
    <w:rsid w:val="00417B71"/>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43E"/>
    <w:rsid w:val="004259BE"/>
    <w:rsid w:val="00425A77"/>
    <w:rsid w:val="00425BA1"/>
    <w:rsid w:val="0042687E"/>
    <w:rsid w:val="00426B0C"/>
    <w:rsid w:val="00426CA9"/>
    <w:rsid w:val="0042720A"/>
    <w:rsid w:val="004276AD"/>
    <w:rsid w:val="00427883"/>
    <w:rsid w:val="00427A8A"/>
    <w:rsid w:val="00427AA1"/>
    <w:rsid w:val="00427C9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8BF"/>
    <w:rsid w:val="00434B16"/>
    <w:rsid w:val="00435443"/>
    <w:rsid w:val="004354FC"/>
    <w:rsid w:val="00435A98"/>
    <w:rsid w:val="00435C5B"/>
    <w:rsid w:val="00436336"/>
    <w:rsid w:val="004363D8"/>
    <w:rsid w:val="0043654E"/>
    <w:rsid w:val="0043679B"/>
    <w:rsid w:val="00436DA9"/>
    <w:rsid w:val="00436EE1"/>
    <w:rsid w:val="00437049"/>
    <w:rsid w:val="00437916"/>
    <w:rsid w:val="00437A68"/>
    <w:rsid w:val="00437B87"/>
    <w:rsid w:val="00437F73"/>
    <w:rsid w:val="00440A71"/>
    <w:rsid w:val="00440AD5"/>
    <w:rsid w:val="00441026"/>
    <w:rsid w:val="00441785"/>
    <w:rsid w:val="00441BAB"/>
    <w:rsid w:val="00441E54"/>
    <w:rsid w:val="0044217C"/>
    <w:rsid w:val="004424A0"/>
    <w:rsid w:val="004424DD"/>
    <w:rsid w:val="004425F5"/>
    <w:rsid w:val="00443127"/>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93"/>
    <w:rsid w:val="004612CD"/>
    <w:rsid w:val="004618A5"/>
    <w:rsid w:val="00461F43"/>
    <w:rsid w:val="0046293B"/>
    <w:rsid w:val="00462C0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4"/>
    <w:rsid w:val="004740BE"/>
    <w:rsid w:val="0047480C"/>
    <w:rsid w:val="0047486B"/>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82D"/>
    <w:rsid w:val="00480882"/>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2F87"/>
    <w:rsid w:val="0049306E"/>
    <w:rsid w:val="0049324F"/>
    <w:rsid w:val="004934A8"/>
    <w:rsid w:val="004938FD"/>
    <w:rsid w:val="004939D2"/>
    <w:rsid w:val="004942C8"/>
    <w:rsid w:val="004947DD"/>
    <w:rsid w:val="00494CD6"/>
    <w:rsid w:val="00494F52"/>
    <w:rsid w:val="0049540A"/>
    <w:rsid w:val="00495801"/>
    <w:rsid w:val="00495812"/>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0E3"/>
    <w:rsid w:val="004A41DC"/>
    <w:rsid w:val="004A4800"/>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39A"/>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82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3BD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848"/>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60"/>
    <w:rsid w:val="004F01B7"/>
    <w:rsid w:val="004F0358"/>
    <w:rsid w:val="004F1238"/>
    <w:rsid w:val="004F17E7"/>
    <w:rsid w:val="004F18B1"/>
    <w:rsid w:val="004F1A0A"/>
    <w:rsid w:val="004F1E87"/>
    <w:rsid w:val="004F1EB3"/>
    <w:rsid w:val="004F3373"/>
    <w:rsid w:val="004F3396"/>
    <w:rsid w:val="004F3781"/>
    <w:rsid w:val="004F3D64"/>
    <w:rsid w:val="004F4790"/>
    <w:rsid w:val="004F48E5"/>
    <w:rsid w:val="004F498A"/>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C32"/>
    <w:rsid w:val="004F7E41"/>
    <w:rsid w:val="004F7EE7"/>
    <w:rsid w:val="00500143"/>
    <w:rsid w:val="00500222"/>
    <w:rsid w:val="00500309"/>
    <w:rsid w:val="0050060B"/>
    <w:rsid w:val="00500824"/>
    <w:rsid w:val="00500825"/>
    <w:rsid w:val="00500BF6"/>
    <w:rsid w:val="00500FCD"/>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36"/>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78"/>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65"/>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1DC"/>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D15"/>
    <w:rsid w:val="00541E19"/>
    <w:rsid w:val="00542127"/>
    <w:rsid w:val="00542354"/>
    <w:rsid w:val="00542429"/>
    <w:rsid w:val="00542457"/>
    <w:rsid w:val="005425D7"/>
    <w:rsid w:val="00542700"/>
    <w:rsid w:val="00543191"/>
    <w:rsid w:val="005431C8"/>
    <w:rsid w:val="00543210"/>
    <w:rsid w:val="00543BC2"/>
    <w:rsid w:val="00543EB0"/>
    <w:rsid w:val="00544638"/>
    <w:rsid w:val="005447AC"/>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4C2"/>
    <w:rsid w:val="0055550D"/>
    <w:rsid w:val="0055576D"/>
    <w:rsid w:val="00555E19"/>
    <w:rsid w:val="00556100"/>
    <w:rsid w:val="00556499"/>
    <w:rsid w:val="005565AE"/>
    <w:rsid w:val="005565EE"/>
    <w:rsid w:val="00556695"/>
    <w:rsid w:val="00556C56"/>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74"/>
    <w:rsid w:val="00563146"/>
    <w:rsid w:val="0056349E"/>
    <w:rsid w:val="00563DD7"/>
    <w:rsid w:val="00564277"/>
    <w:rsid w:val="0056455D"/>
    <w:rsid w:val="005645FF"/>
    <w:rsid w:val="00564E84"/>
    <w:rsid w:val="00565119"/>
    <w:rsid w:val="00565159"/>
    <w:rsid w:val="0056571E"/>
    <w:rsid w:val="00565922"/>
    <w:rsid w:val="00565E35"/>
    <w:rsid w:val="00565F4F"/>
    <w:rsid w:val="00566079"/>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F2"/>
    <w:rsid w:val="0057545E"/>
    <w:rsid w:val="0057567D"/>
    <w:rsid w:val="00575745"/>
    <w:rsid w:val="005757A9"/>
    <w:rsid w:val="00575B53"/>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E0A"/>
    <w:rsid w:val="0058323D"/>
    <w:rsid w:val="005832AA"/>
    <w:rsid w:val="00583667"/>
    <w:rsid w:val="00583A40"/>
    <w:rsid w:val="00584509"/>
    <w:rsid w:val="005847B0"/>
    <w:rsid w:val="00584E0D"/>
    <w:rsid w:val="005851BE"/>
    <w:rsid w:val="005852D5"/>
    <w:rsid w:val="00585A47"/>
    <w:rsid w:val="005863F4"/>
    <w:rsid w:val="0058657D"/>
    <w:rsid w:val="00586789"/>
    <w:rsid w:val="00586F76"/>
    <w:rsid w:val="0058756C"/>
    <w:rsid w:val="00587B94"/>
    <w:rsid w:val="00587C8E"/>
    <w:rsid w:val="00590C50"/>
    <w:rsid w:val="00590D71"/>
    <w:rsid w:val="00591069"/>
    <w:rsid w:val="00591B88"/>
    <w:rsid w:val="00592C7D"/>
    <w:rsid w:val="00592FE0"/>
    <w:rsid w:val="00593106"/>
    <w:rsid w:val="0059310C"/>
    <w:rsid w:val="00593148"/>
    <w:rsid w:val="005933F4"/>
    <w:rsid w:val="00593434"/>
    <w:rsid w:val="00593EB1"/>
    <w:rsid w:val="00594BEF"/>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88"/>
    <w:rsid w:val="005B08A3"/>
    <w:rsid w:val="005B0B4C"/>
    <w:rsid w:val="005B108A"/>
    <w:rsid w:val="005B1305"/>
    <w:rsid w:val="005B14C3"/>
    <w:rsid w:val="005B14F4"/>
    <w:rsid w:val="005B1CE6"/>
    <w:rsid w:val="005B1F87"/>
    <w:rsid w:val="005B24DF"/>
    <w:rsid w:val="005B29EB"/>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617"/>
    <w:rsid w:val="005C0AF9"/>
    <w:rsid w:val="005C0BE4"/>
    <w:rsid w:val="005C0D14"/>
    <w:rsid w:val="005C0ECC"/>
    <w:rsid w:val="005C16BF"/>
    <w:rsid w:val="005C1995"/>
    <w:rsid w:val="005C2322"/>
    <w:rsid w:val="005C2435"/>
    <w:rsid w:val="005C2A56"/>
    <w:rsid w:val="005C2EF7"/>
    <w:rsid w:val="005C301A"/>
    <w:rsid w:val="005C31BC"/>
    <w:rsid w:val="005C32A0"/>
    <w:rsid w:val="005C33B2"/>
    <w:rsid w:val="005C396D"/>
    <w:rsid w:val="005C4156"/>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0F1D"/>
    <w:rsid w:val="005D107C"/>
    <w:rsid w:val="005D1320"/>
    <w:rsid w:val="005D14A6"/>
    <w:rsid w:val="005D1B33"/>
    <w:rsid w:val="005D1C62"/>
    <w:rsid w:val="005D1D62"/>
    <w:rsid w:val="005D1D95"/>
    <w:rsid w:val="005D1DF1"/>
    <w:rsid w:val="005D1FDA"/>
    <w:rsid w:val="005D1FF8"/>
    <w:rsid w:val="005D233D"/>
    <w:rsid w:val="005D2EC2"/>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45"/>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0FC4"/>
    <w:rsid w:val="005F1064"/>
    <w:rsid w:val="005F10B7"/>
    <w:rsid w:val="005F1138"/>
    <w:rsid w:val="005F1844"/>
    <w:rsid w:val="005F2100"/>
    <w:rsid w:val="005F212C"/>
    <w:rsid w:val="005F2169"/>
    <w:rsid w:val="005F2194"/>
    <w:rsid w:val="005F253E"/>
    <w:rsid w:val="005F29CA"/>
    <w:rsid w:val="005F304D"/>
    <w:rsid w:val="005F33ED"/>
    <w:rsid w:val="005F36FA"/>
    <w:rsid w:val="005F3C41"/>
    <w:rsid w:val="005F3F39"/>
    <w:rsid w:val="005F4261"/>
    <w:rsid w:val="005F4697"/>
    <w:rsid w:val="005F4770"/>
    <w:rsid w:val="005F4A91"/>
    <w:rsid w:val="005F4FD3"/>
    <w:rsid w:val="005F543B"/>
    <w:rsid w:val="005F56B6"/>
    <w:rsid w:val="005F5B94"/>
    <w:rsid w:val="005F5C73"/>
    <w:rsid w:val="005F62FE"/>
    <w:rsid w:val="005F6498"/>
    <w:rsid w:val="005F6681"/>
    <w:rsid w:val="005F68E7"/>
    <w:rsid w:val="005F7163"/>
    <w:rsid w:val="005F71C8"/>
    <w:rsid w:val="005F7D8D"/>
    <w:rsid w:val="00600067"/>
    <w:rsid w:val="006002CC"/>
    <w:rsid w:val="00600664"/>
    <w:rsid w:val="00600A33"/>
    <w:rsid w:val="00600B01"/>
    <w:rsid w:val="00600CD1"/>
    <w:rsid w:val="00601454"/>
    <w:rsid w:val="00602180"/>
    <w:rsid w:val="00602453"/>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0D4"/>
    <w:rsid w:val="006103C9"/>
    <w:rsid w:val="0061088E"/>
    <w:rsid w:val="00610975"/>
    <w:rsid w:val="006109C2"/>
    <w:rsid w:val="00610BD0"/>
    <w:rsid w:val="0061168C"/>
    <w:rsid w:val="00611713"/>
    <w:rsid w:val="006117E1"/>
    <w:rsid w:val="006118C9"/>
    <w:rsid w:val="00611A8D"/>
    <w:rsid w:val="00611AE5"/>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39"/>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79D"/>
    <w:rsid w:val="006347D5"/>
    <w:rsid w:val="00634B08"/>
    <w:rsid w:val="00634B29"/>
    <w:rsid w:val="00634B35"/>
    <w:rsid w:val="00634C74"/>
    <w:rsid w:val="00635397"/>
    <w:rsid w:val="0063569C"/>
    <w:rsid w:val="00635958"/>
    <w:rsid w:val="006368C0"/>
    <w:rsid w:val="00636BB1"/>
    <w:rsid w:val="00636C2C"/>
    <w:rsid w:val="006374A2"/>
    <w:rsid w:val="006375A3"/>
    <w:rsid w:val="00637A09"/>
    <w:rsid w:val="00637BA6"/>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1F9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9F"/>
    <w:rsid w:val="00660662"/>
    <w:rsid w:val="0066068A"/>
    <w:rsid w:val="00660E11"/>
    <w:rsid w:val="00660E4F"/>
    <w:rsid w:val="006618E1"/>
    <w:rsid w:val="006619FB"/>
    <w:rsid w:val="00661A0A"/>
    <w:rsid w:val="00661BB7"/>
    <w:rsid w:val="006625C2"/>
    <w:rsid w:val="00662D1A"/>
    <w:rsid w:val="00662F41"/>
    <w:rsid w:val="00663D9E"/>
    <w:rsid w:val="00664027"/>
    <w:rsid w:val="00664534"/>
    <w:rsid w:val="00664A23"/>
    <w:rsid w:val="00664F29"/>
    <w:rsid w:val="0066500B"/>
    <w:rsid w:val="00665143"/>
    <w:rsid w:val="006658AD"/>
    <w:rsid w:val="00665BAE"/>
    <w:rsid w:val="00666A36"/>
    <w:rsid w:val="00666FF0"/>
    <w:rsid w:val="00667737"/>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5FDE"/>
    <w:rsid w:val="00676071"/>
    <w:rsid w:val="006760E6"/>
    <w:rsid w:val="0067657A"/>
    <w:rsid w:val="0067671E"/>
    <w:rsid w:val="00676A2B"/>
    <w:rsid w:val="00676A6F"/>
    <w:rsid w:val="006771E4"/>
    <w:rsid w:val="0067791E"/>
    <w:rsid w:val="00677C6C"/>
    <w:rsid w:val="00677CF8"/>
    <w:rsid w:val="00677E0F"/>
    <w:rsid w:val="006817AD"/>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FE0"/>
    <w:rsid w:val="0068778C"/>
    <w:rsid w:val="00687B5B"/>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62"/>
    <w:rsid w:val="006B13DA"/>
    <w:rsid w:val="006B1413"/>
    <w:rsid w:val="006B16EF"/>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64"/>
    <w:rsid w:val="006B521C"/>
    <w:rsid w:val="006B556C"/>
    <w:rsid w:val="006B557B"/>
    <w:rsid w:val="006B578E"/>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0EE"/>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73A"/>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22"/>
    <w:rsid w:val="006F3560"/>
    <w:rsid w:val="006F35C3"/>
    <w:rsid w:val="006F3750"/>
    <w:rsid w:val="006F3A60"/>
    <w:rsid w:val="006F41BB"/>
    <w:rsid w:val="006F48D1"/>
    <w:rsid w:val="006F48E4"/>
    <w:rsid w:val="006F490C"/>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3F8D"/>
    <w:rsid w:val="00704445"/>
    <w:rsid w:val="0070454D"/>
    <w:rsid w:val="0070465D"/>
    <w:rsid w:val="007047E2"/>
    <w:rsid w:val="007049D1"/>
    <w:rsid w:val="00704B92"/>
    <w:rsid w:val="00704EEE"/>
    <w:rsid w:val="0070553E"/>
    <w:rsid w:val="00705847"/>
    <w:rsid w:val="00705961"/>
    <w:rsid w:val="00705BA8"/>
    <w:rsid w:val="00705C88"/>
    <w:rsid w:val="00706756"/>
    <w:rsid w:val="00706C90"/>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A83"/>
    <w:rsid w:val="00720B04"/>
    <w:rsid w:val="00720D07"/>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5B7"/>
    <w:rsid w:val="007336EF"/>
    <w:rsid w:val="00733E87"/>
    <w:rsid w:val="0073440B"/>
    <w:rsid w:val="00734629"/>
    <w:rsid w:val="00734A9C"/>
    <w:rsid w:val="00734CA1"/>
    <w:rsid w:val="00734D0A"/>
    <w:rsid w:val="00734F04"/>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9A"/>
    <w:rsid w:val="00765629"/>
    <w:rsid w:val="00765800"/>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E2"/>
    <w:rsid w:val="00771BF8"/>
    <w:rsid w:val="00771E42"/>
    <w:rsid w:val="007725F4"/>
    <w:rsid w:val="00772805"/>
    <w:rsid w:val="00772BD3"/>
    <w:rsid w:val="00773029"/>
    <w:rsid w:val="007739D2"/>
    <w:rsid w:val="00773B43"/>
    <w:rsid w:val="00773B8F"/>
    <w:rsid w:val="00773BE9"/>
    <w:rsid w:val="00773BFD"/>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0F4F"/>
    <w:rsid w:val="00781208"/>
    <w:rsid w:val="007814D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3B7"/>
    <w:rsid w:val="00792427"/>
    <w:rsid w:val="00792C3B"/>
    <w:rsid w:val="00792E35"/>
    <w:rsid w:val="00793032"/>
    <w:rsid w:val="0079381F"/>
    <w:rsid w:val="00793C62"/>
    <w:rsid w:val="00793D30"/>
    <w:rsid w:val="00793E95"/>
    <w:rsid w:val="007944FF"/>
    <w:rsid w:val="007945E4"/>
    <w:rsid w:val="00794BAE"/>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F2B"/>
    <w:rsid w:val="007A60A3"/>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653"/>
    <w:rsid w:val="007C7BBC"/>
    <w:rsid w:val="007C7C75"/>
    <w:rsid w:val="007D0134"/>
    <w:rsid w:val="007D0921"/>
    <w:rsid w:val="007D0C87"/>
    <w:rsid w:val="007D0DC2"/>
    <w:rsid w:val="007D0FB8"/>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A9"/>
    <w:rsid w:val="007D5AD5"/>
    <w:rsid w:val="007D6544"/>
    <w:rsid w:val="007D6562"/>
    <w:rsid w:val="007D6726"/>
    <w:rsid w:val="007D6F6C"/>
    <w:rsid w:val="007D747B"/>
    <w:rsid w:val="007D78C0"/>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99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0A8"/>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EE7"/>
    <w:rsid w:val="007F721A"/>
    <w:rsid w:val="007F7431"/>
    <w:rsid w:val="007F7D7A"/>
    <w:rsid w:val="007F7FF1"/>
    <w:rsid w:val="0080073F"/>
    <w:rsid w:val="00800967"/>
    <w:rsid w:val="008009C1"/>
    <w:rsid w:val="00800BCE"/>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D73"/>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ED6"/>
    <w:rsid w:val="0082072C"/>
    <w:rsid w:val="00820A6A"/>
    <w:rsid w:val="00820AFC"/>
    <w:rsid w:val="00820B40"/>
    <w:rsid w:val="00820CDD"/>
    <w:rsid w:val="00820FE2"/>
    <w:rsid w:val="00821288"/>
    <w:rsid w:val="008214CE"/>
    <w:rsid w:val="00821916"/>
    <w:rsid w:val="00821A0C"/>
    <w:rsid w:val="0082218F"/>
    <w:rsid w:val="00822656"/>
    <w:rsid w:val="00822B25"/>
    <w:rsid w:val="00822F0D"/>
    <w:rsid w:val="00823171"/>
    <w:rsid w:val="0082353B"/>
    <w:rsid w:val="008238EF"/>
    <w:rsid w:val="00823BE0"/>
    <w:rsid w:val="00823BFD"/>
    <w:rsid w:val="0082410A"/>
    <w:rsid w:val="0082469D"/>
    <w:rsid w:val="00824861"/>
    <w:rsid w:val="00824899"/>
    <w:rsid w:val="0082520C"/>
    <w:rsid w:val="008252C7"/>
    <w:rsid w:val="008254FC"/>
    <w:rsid w:val="00825598"/>
    <w:rsid w:val="0082595F"/>
    <w:rsid w:val="00825CD3"/>
    <w:rsid w:val="008260CD"/>
    <w:rsid w:val="00827257"/>
    <w:rsid w:val="00830956"/>
    <w:rsid w:val="0083122D"/>
    <w:rsid w:val="0083139A"/>
    <w:rsid w:val="00831BD7"/>
    <w:rsid w:val="00832564"/>
    <w:rsid w:val="008325E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1E7"/>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3EC"/>
    <w:rsid w:val="008564A4"/>
    <w:rsid w:val="008567E3"/>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C2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378"/>
    <w:rsid w:val="00880A4D"/>
    <w:rsid w:val="00880C30"/>
    <w:rsid w:val="00880C65"/>
    <w:rsid w:val="00880E64"/>
    <w:rsid w:val="00881072"/>
    <w:rsid w:val="008816E1"/>
    <w:rsid w:val="00881801"/>
    <w:rsid w:val="008821F5"/>
    <w:rsid w:val="008824BD"/>
    <w:rsid w:val="008824F8"/>
    <w:rsid w:val="008826D7"/>
    <w:rsid w:val="0088285E"/>
    <w:rsid w:val="008828ED"/>
    <w:rsid w:val="00882AF6"/>
    <w:rsid w:val="0088310B"/>
    <w:rsid w:val="008837A7"/>
    <w:rsid w:val="00883E20"/>
    <w:rsid w:val="00884497"/>
    <w:rsid w:val="00884794"/>
    <w:rsid w:val="00884BCC"/>
    <w:rsid w:val="00884EE3"/>
    <w:rsid w:val="00884F52"/>
    <w:rsid w:val="00885A94"/>
    <w:rsid w:val="00886461"/>
    <w:rsid w:val="00886647"/>
    <w:rsid w:val="00886827"/>
    <w:rsid w:val="00886892"/>
    <w:rsid w:val="00886A95"/>
    <w:rsid w:val="00886D2E"/>
    <w:rsid w:val="00886FAE"/>
    <w:rsid w:val="00887219"/>
    <w:rsid w:val="0088724B"/>
    <w:rsid w:val="00887410"/>
    <w:rsid w:val="00887422"/>
    <w:rsid w:val="00887753"/>
    <w:rsid w:val="0088775D"/>
    <w:rsid w:val="00887807"/>
    <w:rsid w:val="00890111"/>
    <w:rsid w:val="00890598"/>
    <w:rsid w:val="00890F31"/>
    <w:rsid w:val="00891083"/>
    <w:rsid w:val="0089139A"/>
    <w:rsid w:val="00891407"/>
    <w:rsid w:val="00891697"/>
    <w:rsid w:val="00891FFB"/>
    <w:rsid w:val="00892260"/>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DF2"/>
    <w:rsid w:val="00896A1D"/>
    <w:rsid w:val="00896DC8"/>
    <w:rsid w:val="00897218"/>
    <w:rsid w:val="00897674"/>
    <w:rsid w:val="00897711"/>
    <w:rsid w:val="00897A36"/>
    <w:rsid w:val="00897D3B"/>
    <w:rsid w:val="008A006C"/>
    <w:rsid w:val="008A0536"/>
    <w:rsid w:val="008A1111"/>
    <w:rsid w:val="008A15F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0B8"/>
    <w:rsid w:val="008A6413"/>
    <w:rsid w:val="008A6558"/>
    <w:rsid w:val="008A6C2B"/>
    <w:rsid w:val="008A71C9"/>
    <w:rsid w:val="008A7E4C"/>
    <w:rsid w:val="008A7FB7"/>
    <w:rsid w:val="008B0035"/>
    <w:rsid w:val="008B0730"/>
    <w:rsid w:val="008B0B49"/>
    <w:rsid w:val="008B0CB1"/>
    <w:rsid w:val="008B0CB9"/>
    <w:rsid w:val="008B1270"/>
    <w:rsid w:val="008B1371"/>
    <w:rsid w:val="008B13A5"/>
    <w:rsid w:val="008B1947"/>
    <w:rsid w:val="008B2528"/>
    <w:rsid w:val="008B2582"/>
    <w:rsid w:val="008B2821"/>
    <w:rsid w:val="008B2B03"/>
    <w:rsid w:val="008B2E0A"/>
    <w:rsid w:val="008B33A3"/>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1A6"/>
    <w:rsid w:val="008C76EA"/>
    <w:rsid w:val="008C7874"/>
    <w:rsid w:val="008C7B72"/>
    <w:rsid w:val="008C7FEC"/>
    <w:rsid w:val="008D00CA"/>
    <w:rsid w:val="008D058C"/>
    <w:rsid w:val="008D0796"/>
    <w:rsid w:val="008D0A6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828"/>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3A6"/>
    <w:rsid w:val="00911D29"/>
    <w:rsid w:val="00912015"/>
    <w:rsid w:val="0091234D"/>
    <w:rsid w:val="0091248D"/>
    <w:rsid w:val="00912668"/>
    <w:rsid w:val="00912E0D"/>
    <w:rsid w:val="00912E2D"/>
    <w:rsid w:val="00913926"/>
    <w:rsid w:val="00913B1A"/>
    <w:rsid w:val="00913B82"/>
    <w:rsid w:val="0091448B"/>
    <w:rsid w:val="00914BEF"/>
    <w:rsid w:val="00915590"/>
    <w:rsid w:val="00915B26"/>
    <w:rsid w:val="009162D5"/>
    <w:rsid w:val="009168B5"/>
    <w:rsid w:val="00916E86"/>
    <w:rsid w:val="00917181"/>
    <w:rsid w:val="00917714"/>
    <w:rsid w:val="00917B98"/>
    <w:rsid w:val="00917F71"/>
    <w:rsid w:val="0092000A"/>
    <w:rsid w:val="0092014D"/>
    <w:rsid w:val="009204F5"/>
    <w:rsid w:val="00920691"/>
    <w:rsid w:val="009206AC"/>
    <w:rsid w:val="00920E0C"/>
    <w:rsid w:val="00920F20"/>
    <w:rsid w:val="00921474"/>
    <w:rsid w:val="009219F7"/>
    <w:rsid w:val="00921EEF"/>
    <w:rsid w:val="00921F64"/>
    <w:rsid w:val="00921FC1"/>
    <w:rsid w:val="009226C3"/>
    <w:rsid w:val="00922714"/>
    <w:rsid w:val="00922AFE"/>
    <w:rsid w:val="00922EDB"/>
    <w:rsid w:val="009236E3"/>
    <w:rsid w:val="0092373B"/>
    <w:rsid w:val="00923B13"/>
    <w:rsid w:val="00923C4E"/>
    <w:rsid w:val="00924420"/>
    <w:rsid w:val="009244A0"/>
    <w:rsid w:val="009244BF"/>
    <w:rsid w:val="00924829"/>
    <w:rsid w:val="00925102"/>
    <w:rsid w:val="009251B4"/>
    <w:rsid w:val="00925A6A"/>
    <w:rsid w:val="00925B19"/>
    <w:rsid w:val="00925C46"/>
    <w:rsid w:val="00925CD9"/>
    <w:rsid w:val="00925E05"/>
    <w:rsid w:val="009266E2"/>
    <w:rsid w:val="00926734"/>
    <w:rsid w:val="0092680D"/>
    <w:rsid w:val="00926852"/>
    <w:rsid w:val="00926AE7"/>
    <w:rsid w:val="00926B3E"/>
    <w:rsid w:val="0092701C"/>
    <w:rsid w:val="00927108"/>
    <w:rsid w:val="0092725F"/>
    <w:rsid w:val="0092735A"/>
    <w:rsid w:val="00930400"/>
    <w:rsid w:val="0093067A"/>
    <w:rsid w:val="00930B98"/>
    <w:rsid w:val="00930C3E"/>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8E"/>
    <w:rsid w:val="00933FDA"/>
    <w:rsid w:val="0093445F"/>
    <w:rsid w:val="00934C61"/>
    <w:rsid w:val="0093512C"/>
    <w:rsid w:val="009355E8"/>
    <w:rsid w:val="00935B7F"/>
    <w:rsid w:val="00936709"/>
    <w:rsid w:val="00937BA5"/>
    <w:rsid w:val="00940069"/>
    <w:rsid w:val="00940366"/>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1C2"/>
    <w:rsid w:val="009464BD"/>
    <w:rsid w:val="009465FA"/>
    <w:rsid w:val="009467EE"/>
    <w:rsid w:val="00946A68"/>
    <w:rsid w:val="00946D7D"/>
    <w:rsid w:val="00946FE8"/>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062"/>
    <w:rsid w:val="009565CC"/>
    <w:rsid w:val="00956696"/>
    <w:rsid w:val="00956DB4"/>
    <w:rsid w:val="0095766D"/>
    <w:rsid w:val="009577E3"/>
    <w:rsid w:val="00957820"/>
    <w:rsid w:val="00957C05"/>
    <w:rsid w:val="00957C91"/>
    <w:rsid w:val="00957EA5"/>
    <w:rsid w:val="009605D4"/>
    <w:rsid w:val="00960DE8"/>
    <w:rsid w:val="00960F87"/>
    <w:rsid w:val="00960FF0"/>
    <w:rsid w:val="009612C1"/>
    <w:rsid w:val="0096133A"/>
    <w:rsid w:val="009613AD"/>
    <w:rsid w:val="009613B8"/>
    <w:rsid w:val="0096182A"/>
    <w:rsid w:val="00961A1C"/>
    <w:rsid w:val="00961A80"/>
    <w:rsid w:val="00961A97"/>
    <w:rsid w:val="009620E0"/>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49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9DF"/>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57"/>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51A"/>
    <w:rsid w:val="009B18F4"/>
    <w:rsid w:val="009B195C"/>
    <w:rsid w:val="009B19B6"/>
    <w:rsid w:val="009B1A74"/>
    <w:rsid w:val="009B1BDC"/>
    <w:rsid w:val="009B1EFB"/>
    <w:rsid w:val="009B2039"/>
    <w:rsid w:val="009B227A"/>
    <w:rsid w:val="009B2319"/>
    <w:rsid w:val="009B2425"/>
    <w:rsid w:val="009B2465"/>
    <w:rsid w:val="009B2791"/>
    <w:rsid w:val="009B2B05"/>
    <w:rsid w:val="009B2C2E"/>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74D"/>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1D6"/>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5BD"/>
    <w:rsid w:val="009E5DA0"/>
    <w:rsid w:val="009E64F6"/>
    <w:rsid w:val="009E68FE"/>
    <w:rsid w:val="009E69BC"/>
    <w:rsid w:val="009E6FF5"/>
    <w:rsid w:val="009E7811"/>
    <w:rsid w:val="009E7AF8"/>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5FD"/>
    <w:rsid w:val="009F2958"/>
    <w:rsid w:val="009F2B22"/>
    <w:rsid w:val="009F31B3"/>
    <w:rsid w:val="009F3A79"/>
    <w:rsid w:val="009F3EDD"/>
    <w:rsid w:val="009F4360"/>
    <w:rsid w:val="009F4383"/>
    <w:rsid w:val="009F469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BC1"/>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F5F"/>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277E7"/>
    <w:rsid w:val="00A3066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414"/>
    <w:rsid w:val="00A369B3"/>
    <w:rsid w:val="00A376F9"/>
    <w:rsid w:val="00A3774E"/>
    <w:rsid w:val="00A37FA3"/>
    <w:rsid w:val="00A400D5"/>
    <w:rsid w:val="00A40992"/>
    <w:rsid w:val="00A40B6E"/>
    <w:rsid w:val="00A41655"/>
    <w:rsid w:val="00A416A2"/>
    <w:rsid w:val="00A419B5"/>
    <w:rsid w:val="00A42020"/>
    <w:rsid w:val="00A4250B"/>
    <w:rsid w:val="00A42768"/>
    <w:rsid w:val="00A4277D"/>
    <w:rsid w:val="00A42845"/>
    <w:rsid w:val="00A42CD1"/>
    <w:rsid w:val="00A43292"/>
    <w:rsid w:val="00A43519"/>
    <w:rsid w:val="00A43EFF"/>
    <w:rsid w:val="00A444CB"/>
    <w:rsid w:val="00A446A7"/>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B32"/>
    <w:rsid w:val="00A53563"/>
    <w:rsid w:val="00A53635"/>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14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E3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D8"/>
    <w:rsid w:val="00A77748"/>
    <w:rsid w:val="00A777CF"/>
    <w:rsid w:val="00A77B63"/>
    <w:rsid w:val="00A77E2B"/>
    <w:rsid w:val="00A77E54"/>
    <w:rsid w:val="00A77FAC"/>
    <w:rsid w:val="00A800E6"/>
    <w:rsid w:val="00A8038D"/>
    <w:rsid w:val="00A80511"/>
    <w:rsid w:val="00A80538"/>
    <w:rsid w:val="00A8054F"/>
    <w:rsid w:val="00A80854"/>
    <w:rsid w:val="00A80C99"/>
    <w:rsid w:val="00A818DE"/>
    <w:rsid w:val="00A81A9B"/>
    <w:rsid w:val="00A81ADD"/>
    <w:rsid w:val="00A81CB1"/>
    <w:rsid w:val="00A81DFB"/>
    <w:rsid w:val="00A82C77"/>
    <w:rsid w:val="00A83780"/>
    <w:rsid w:val="00A84511"/>
    <w:rsid w:val="00A84512"/>
    <w:rsid w:val="00A846D2"/>
    <w:rsid w:val="00A84D17"/>
    <w:rsid w:val="00A852E5"/>
    <w:rsid w:val="00A85576"/>
    <w:rsid w:val="00A856EA"/>
    <w:rsid w:val="00A85B5A"/>
    <w:rsid w:val="00A85E25"/>
    <w:rsid w:val="00A86624"/>
    <w:rsid w:val="00A86E74"/>
    <w:rsid w:val="00A870A7"/>
    <w:rsid w:val="00A8737E"/>
    <w:rsid w:val="00A873F5"/>
    <w:rsid w:val="00A8740D"/>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4FFA"/>
    <w:rsid w:val="00A956FE"/>
    <w:rsid w:val="00A95934"/>
    <w:rsid w:val="00A95BC3"/>
    <w:rsid w:val="00A95E12"/>
    <w:rsid w:val="00A96941"/>
    <w:rsid w:val="00A97155"/>
    <w:rsid w:val="00A97509"/>
    <w:rsid w:val="00A97723"/>
    <w:rsid w:val="00A978E1"/>
    <w:rsid w:val="00A97E89"/>
    <w:rsid w:val="00A97EE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C0"/>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20E"/>
    <w:rsid w:val="00AB4555"/>
    <w:rsid w:val="00AB4ACA"/>
    <w:rsid w:val="00AB51E6"/>
    <w:rsid w:val="00AB603E"/>
    <w:rsid w:val="00AB628B"/>
    <w:rsid w:val="00AB63DA"/>
    <w:rsid w:val="00AB6BBB"/>
    <w:rsid w:val="00AB70D2"/>
    <w:rsid w:val="00AB71FF"/>
    <w:rsid w:val="00AB78F1"/>
    <w:rsid w:val="00AB7BD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A51"/>
    <w:rsid w:val="00AD3CB9"/>
    <w:rsid w:val="00AD3D7B"/>
    <w:rsid w:val="00AD3FBA"/>
    <w:rsid w:val="00AD4748"/>
    <w:rsid w:val="00AD506C"/>
    <w:rsid w:val="00AD50C7"/>
    <w:rsid w:val="00AD5138"/>
    <w:rsid w:val="00AD60F4"/>
    <w:rsid w:val="00AD65C7"/>
    <w:rsid w:val="00AD6AF3"/>
    <w:rsid w:val="00AD6C72"/>
    <w:rsid w:val="00AD6CD3"/>
    <w:rsid w:val="00AD6FB8"/>
    <w:rsid w:val="00AD7293"/>
    <w:rsid w:val="00AD72B0"/>
    <w:rsid w:val="00AD732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D31"/>
    <w:rsid w:val="00AE5CF6"/>
    <w:rsid w:val="00AE605F"/>
    <w:rsid w:val="00AE6441"/>
    <w:rsid w:val="00AE6D51"/>
    <w:rsid w:val="00AE6D86"/>
    <w:rsid w:val="00AE749E"/>
    <w:rsid w:val="00AE76BF"/>
    <w:rsid w:val="00AE7D57"/>
    <w:rsid w:val="00AE7E0A"/>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19E"/>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33F"/>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8E5"/>
    <w:rsid w:val="00B1590C"/>
    <w:rsid w:val="00B15BD5"/>
    <w:rsid w:val="00B15E46"/>
    <w:rsid w:val="00B15FAB"/>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5C"/>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07"/>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50"/>
    <w:rsid w:val="00B31A98"/>
    <w:rsid w:val="00B31D6B"/>
    <w:rsid w:val="00B3206C"/>
    <w:rsid w:val="00B322BF"/>
    <w:rsid w:val="00B325C6"/>
    <w:rsid w:val="00B32DE7"/>
    <w:rsid w:val="00B33259"/>
    <w:rsid w:val="00B3393B"/>
    <w:rsid w:val="00B339BC"/>
    <w:rsid w:val="00B33F06"/>
    <w:rsid w:val="00B340DF"/>
    <w:rsid w:val="00B3425E"/>
    <w:rsid w:val="00B342AF"/>
    <w:rsid w:val="00B3479B"/>
    <w:rsid w:val="00B3494C"/>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A35"/>
    <w:rsid w:val="00B41AB0"/>
    <w:rsid w:val="00B41D50"/>
    <w:rsid w:val="00B427F9"/>
    <w:rsid w:val="00B42870"/>
    <w:rsid w:val="00B42911"/>
    <w:rsid w:val="00B42D76"/>
    <w:rsid w:val="00B42D7E"/>
    <w:rsid w:val="00B4336A"/>
    <w:rsid w:val="00B4353C"/>
    <w:rsid w:val="00B43811"/>
    <w:rsid w:val="00B43989"/>
    <w:rsid w:val="00B43DF8"/>
    <w:rsid w:val="00B43F78"/>
    <w:rsid w:val="00B4469E"/>
    <w:rsid w:val="00B45376"/>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47EA3"/>
    <w:rsid w:val="00B505E8"/>
    <w:rsid w:val="00B50D1D"/>
    <w:rsid w:val="00B51B5D"/>
    <w:rsid w:val="00B51E94"/>
    <w:rsid w:val="00B5220E"/>
    <w:rsid w:val="00B522CB"/>
    <w:rsid w:val="00B52387"/>
    <w:rsid w:val="00B525FD"/>
    <w:rsid w:val="00B527FE"/>
    <w:rsid w:val="00B5287A"/>
    <w:rsid w:val="00B53332"/>
    <w:rsid w:val="00B53A73"/>
    <w:rsid w:val="00B53FD2"/>
    <w:rsid w:val="00B55376"/>
    <w:rsid w:val="00B55C9E"/>
    <w:rsid w:val="00B55CA5"/>
    <w:rsid w:val="00B55F0B"/>
    <w:rsid w:val="00B56027"/>
    <w:rsid w:val="00B5680E"/>
    <w:rsid w:val="00B5690A"/>
    <w:rsid w:val="00B569C8"/>
    <w:rsid w:val="00B56C01"/>
    <w:rsid w:val="00B56D23"/>
    <w:rsid w:val="00B57819"/>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E78"/>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4D"/>
    <w:rsid w:val="00B71B46"/>
    <w:rsid w:val="00B71C07"/>
    <w:rsid w:val="00B72190"/>
    <w:rsid w:val="00B722F4"/>
    <w:rsid w:val="00B724F1"/>
    <w:rsid w:val="00B72DA0"/>
    <w:rsid w:val="00B72F2E"/>
    <w:rsid w:val="00B73336"/>
    <w:rsid w:val="00B7342A"/>
    <w:rsid w:val="00B73437"/>
    <w:rsid w:val="00B739C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90"/>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1CD"/>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60E"/>
    <w:rsid w:val="00B95B2D"/>
    <w:rsid w:val="00B96021"/>
    <w:rsid w:val="00B960AC"/>
    <w:rsid w:val="00B96221"/>
    <w:rsid w:val="00B96607"/>
    <w:rsid w:val="00B9661F"/>
    <w:rsid w:val="00B966B2"/>
    <w:rsid w:val="00B971C6"/>
    <w:rsid w:val="00B973F7"/>
    <w:rsid w:val="00B975FA"/>
    <w:rsid w:val="00B9767D"/>
    <w:rsid w:val="00B97719"/>
    <w:rsid w:val="00B97774"/>
    <w:rsid w:val="00B977E5"/>
    <w:rsid w:val="00B977FF"/>
    <w:rsid w:val="00BA01F4"/>
    <w:rsid w:val="00BA0360"/>
    <w:rsid w:val="00BA0461"/>
    <w:rsid w:val="00BA09DE"/>
    <w:rsid w:val="00BA0B29"/>
    <w:rsid w:val="00BA10AB"/>
    <w:rsid w:val="00BA1142"/>
    <w:rsid w:val="00BA125F"/>
    <w:rsid w:val="00BA1302"/>
    <w:rsid w:val="00BA1451"/>
    <w:rsid w:val="00BA1457"/>
    <w:rsid w:val="00BA14D0"/>
    <w:rsid w:val="00BA15DD"/>
    <w:rsid w:val="00BA19E0"/>
    <w:rsid w:val="00BA1E63"/>
    <w:rsid w:val="00BA20AE"/>
    <w:rsid w:val="00BA24CC"/>
    <w:rsid w:val="00BA2C2D"/>
    <w:rsid w:val="00BA2F0C"/>
    <w:rsid w:val="00BA30CF"/>
    <w:rsid w:val="00BA30FC"/>
    <w:rsid w:val="00BA3153"/>
    <w:rsid w:val="00BA3799"/>
    <w:rsid w:val="00BA38F2"/>
    <w:rsid w:val="00BA39E8"/>
    <w:rsid w:val="00BA3F2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6E"/>
    <w:rsid w:val="00BB09CA"/>
    <w:rsid w:val="00BB0BD9"/>
    <w:rsid w:val="00BB0F68"/>
    <w:rsid w:val="00BB11CF"/>
    <w:rsid w:val="00BB1A4A"/>
    <w:rsid w:val="00BB1F50"/>
    <w:rsid w:val="00BB203D"/>
    <w:rsid w:val="00BB2AAA"/>
    <w:rsid w:val="00BB2CC1"/>
    <w:rsid w:val="00BB375E"/>
    <w:rsid w:val="00BB38DB"/>
    <w:rsid w:val="00BB3A9D"/>
    <w:rsid w:val="00BB4028"/>
    <w:rsid w:val="00BB4103"/>
    <w:rsid w:val="00BB4431"/>
    <w:rsid w:val="00BB443C"/>
    <w:rsid w:val="00BB4DD1"/>
    <w:rsid w:val="00BB5191"/>
    <w:rsid w:val="00BB5214"/>
    <w:rsid w:val="00BB5786"/>
    <w:rsid w:val="00BB59B3"/>
    <w:rsid w:val="00BB5A3D"/>
    <w:rsid w:val="00BB5C47"/>
    <w:rsid w:val="00BB5E1B"/>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5F06"/>
    <w:rsid w:val="00BC62E7"/>
    <w:rsid w:val="00BC6684"/>
    <w:rsid w:val="00BC6A42"/>
    <w:rsid w:val="00BC6C17"/>
    <w:rsid w:val="00BC6C75"/>
    <w:rsid w:val="00BC771E"/>
    <w:rsid w:val="00BC7F95"/>
    <w:rsid w:val="00BD0559"/>
    <w:rsid w:val="00BD0636"/>
    <w:rsid w:val="00BD0782"/>
    <w:rsid w:val="00BD0B59"/>
    <w:rsid w:val="00BD0C1D"/>
    <w:rsid w:val="00BD0C2F"/>
    <w:rsid w:val="00BD144F"/>
    <w:rsid w:val="00BD161A"/>
    <w:rsid w:val="00BD18F7"/>
    <w:rsid w:val="00BD1B7B"/>
    <w:rsid w:val="00BD1D78"/>
    <w:rsid w:val="00BD1EF7"/>
    <w:rsid w:val="00BD25A3"/>
    <w:rsid w:val="00BD2739"/>
    <w:rsid w:val="00BD290C"/>
    <w:rsid w:val="00BD2CA8"/>
    <w:rsid w:val="00BD2EE8"/>
    <w:rsid w:val="00BD2F23"/>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C9"/>
    <w:rsid w:val="00BE71E5"/>
    <w:rsid w:val="00BE7425"/>
    <w:rsid w:val="00BE7496"/>
    <w:rsid w:val="00BE77E4"/>
    <w:rsid w:val="00BE789B"/>
    <w:rsid w:val="00BE7900"/>
    <w:rsid w:val="00BE7DA2"/>
    <w:rsid w:val="00BF0559"/>
    <w:rsid w:val="00BF0CE1"/>
    <w:rsid w:val="00BF0D6C"/>
    <w:rsid w:val="00BF0EA5"/>
    <w:rsid w:val="00BF0EF9"/>
    <w:rsid w:val="00BF277D"/>
    <w:rsid w:val="00BF2E1B"/>
    <w:rsid w:val="00BF2FE2"/>
    <w:rsid w:val="00BF320A"/>
    <w:rsid w:val="00BF3715"/>
    <w:rsid w:val="00BF3748"/>
    <w:rsid w:val="00BF37FD"/>
    <w:rsid w:val="00BF39C7"/>
    <w:rsid w:val="00BF4204"/>
    <w:rsid w:val="00BF43C7"/>
    <w:rsid w:val="00BF4564"/>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95"/>
    <w:rsid w:val="00C02206"/>
    <w:rsid w:val="00C02441"/>
    <w:rsid w:val="00C0254E"/>
    <w:rsid w:val="00C0255E"/>
    <w:rsid w:val="00C028A0"/>
    <w:rsid w:val="00C02C5E"/>
    <w:rsid w:val="00C03995"/>
    <w:rsid w:val="00C03E53"/>
    <w:rsid w:val="00C0423F"/>
    <w:rsid w:val="00C0454E"/>
    <w:rsid w:val="00C046AB"/>
    <w:rsid w:val="00C0486A"/>
    <w:rsid w:val="00C04DE0"/>
    <w:rsid w:val="00C04F76"/>
    <w:rsid w:val="00C0520F"/>
    <w:rsid w:val="00C05537"/>
    <w:rsid w:val="00C055A3"/>
    <w:rsid w:val="00C056A3"/>
    <w:rsid w:val="00C05AE6"/>
    <w:rsid w:val="00C0613B"/>
    <w:rsid w:val="00C06BFF"/>
    <w:rsid w:val="00C06E43"/>
    <w:rsid w:val="00C07A89"/>
    <w:rsid w:val="00C07E6D"/>
    <w:rsid w:val="00C10575"/>
    <w:rsid w:val="00C109DD"/>
    <w:rsid w:val="00C10BB5"/>
    <w:rsid w:val="00C10D06"/>
    <w:rsid w:val="00C10FF4"/>
    <w:rsid w:val="00C1115D"/>
    <w:rsid w:val="00C1177C"/>
    <w:rsid w:val="00C11BCE"/>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A6B"/>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E6C"/>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5D"/>
    <w:rsid w:val="00C43CFC"/>
    <w:rsid w:val="00C44470"/>
    <w:rsid w:val="00C44910"/>
    <w:rsid w:val="00C4496F"/>
    <w:rsid w:val="00C44D6A"/>
    <w:rsid w:val="00C4524C"/>
    <w:rsid w:val="00C45337"/>
    <w:rsid w:val="00C453A5"/>
    <w:rsid w:val="00C458A4"/>
    <w:rsid w:val="00C466C9"/>
    <w:rsid w:val="00C46AEC"/>
    <w:rsid w:val="00C46E9D"/>
    <w:rsid w:val="00C46FE3"/>
    <w:rsid w:val="00C472E0"/>
    <w:rsid w:val="00C4759A"/>
    <w:rsid w:val="00C47A96"/>
    <w:rsid w:val="00C47D48"/>
    <w:rsid w:val="00C47FA0"/>
    <w:rsid w:val="00C509BB"/>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8A3"/>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DE8"/>
    <w:rsid w:val="00C57E44"/>
    <w:rsid w:val="00C57EFF"/>
    <w:rsid w:val="00C57F14"/>
    <w:rsid w:val="00C57FB1"/>
    <w:rsid w:val="00C57FC4"/>
    <w:rsid w:val="00C60097"/>
    <w:rsid w:val="00C604AC"/>
    <w:rsid w:val="00C60512"/>
    <w:rsid w:val="00C611DA"/>
    <w:rsid w:val="00C61509"/>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AF8"/>
    <w:rsid w:val="00C73E83"/>
    <w:rsid w:val="00C73FD2"/>
    <w:rsid w:val="00C740F9"/>
    <w:rsid w:val="00C742C7"/>
    <w:rsid w:val="00C74636"/>
    <w:rsid w:val="00C75F09"/>
    <w:rsid w:val="00C76219"/>
    <w:rsid w:val="00C7685A"/>
    <w:rsid w:val="00C768E0"/>
    <w:rsid w:val="00C76AA2"/>
    <w:rsid w:val="00C76FE8"/>
    <w:rsid w:val="00C778F0"/>
    <w:rsid w:val="00C8010E"/>
    <w:rsid w:val="00C80376"/>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D74"/>
    <w:rsid w:val="00C83F08"/>
    <w:rsid w:val="00C841BF"/>
    <w:rsid w:val="00C842F9"/>
    <w:rsid w:val="00C849D5"/>
    <w:rsid w:val="00C84F89"/>
    <w:rsid w:val="00C8533F"/>
    <w:rsid w:val="00C85479"/>
    <w:rsid w:val="00C85588"/>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45"/>
    <w:rsid w:val="00CA4209"/>
    <w:rsid w:val="00CA567E"/>
    <w:rsid w:val="00CA5C24"/>
    <w:rsid w:val="00CA5E3A"/>
    <w:rsid w:val="00CA5FD3"/>
    <w:rsid w:val="00CA68BF"/>
    <w:rsid w:val="00CA6BE1"/>
    <w:rsid w:val="00CA6EEF"/>
    <w:rsid w:val="00CA7027"/>
    <w:rsid w:val="00CA72B8"/>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915"/>
    <w:rsid w:val="00CC3AF3"/>
    <w:rsid w:val="00CC3F1F"/>
    <w:rsid w:val="00CC4097"/>
    <w:rsid w:val="00CC41E4"/>
    <w:rsid w:val="00CC49E4"/>
    <w:rsid w:val="00CC4D53"/>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631"/>
    <w:rsid w:val="00CD0B0F"/>
    <w:rsid w:val="00CD0E2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F19"/>
    <w:rsid w:val="00CD6569"/>
    <w:rsid w:val="00CD6999"/>
    <w:rsid w:val="00CD6D99"/>
    <w:rsid w:val="00CD6ED3"/>
    <w:rsid w:val="00CD71F5"/>
    <w:rsid w:val="00CD7243"/>
    <w:rsid w:val="00CD7631"/>
    <w:rsid w:val="00CD7A7B"/>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D9D"/>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0D4"/>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BEC"/>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ED"/>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9C6"/>
    <w:rsid w:val="00D44C72"/>
    <w:rsid w:val="00D44E30"/>
    <w:rsid w:val="00D45302"/>
    <w:rsid w:val="00D453F2"/>
    <w:rsid w:val="00D45861"/>
    <w:rsid w:val="00D45DAA"/>
    <w:rsid w:val="00D465BD"/>
    <w:rsid w:val="00D46844"/>
    <w:rsid w:val="00D4698D"/>
    <w:rsid w:val="00D46BF3"/>
    <w:rsid w:val="00D46ECF"/>
    <w:rsid w:val="00D47688"/>
    <w:rsid w:val="00D47DBC"/>
    <w:rsid w:val="00D50202"/>
    <w:rsid w:val="00D50A2B"/>
    <w:rsid w:val="00D50AD2"/>
    <w:rsid w:val="00D510ED"/>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B25"/>
    <w:rsid w:val="00D5451A"/>
    <w:rsid w:val="00D545B8"/>
    <w:rsid w:val="00D54619"/>
    <w:rsid w:val="00D547ED"/>
    <w:rsid w:val="00D54896"/>
    <w:rsid w:val="00D54985"/>
    <w:rsid w:val="00D550CD"/>
    <w:rsid w:val="00D55179"/>
    <w:rsid w:val="00D5564B"/>
    <w:rsid w:val="00D559FC"/>
    <w:rsid w:val="00D563CB"/>
    <w:rsid w:val="00D56AAC"/>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F"/>
    <w:rsid w:val="00D81746"/>
    <w:rsid w:val="00D81CD6"/>
    <w:rsid w:val="00D81D84"/>
    <w:rsid w:val="00D821AB"/>
    <w:rsid w:val="00D825D6"/>
    <w:rsid w:val="00D828FC"/>
    <w:rsid w:val="00D82930"/>
    <w:rsid w:val="00D839ED"/>
    <w:rsid w:val="00D83F52"/>
    <w:rsid w:val="00D8435A"/>
    <w:rsid w:val="00D84599"/>
    <w:rsid w:val="00D846BA"/>
    <w:rsid w:val="00D84987"/>
    <w:rsid w:val="00D84CD2"/>
    <w:rsid w:val="00D84D38"/>
    <w:rsid w:val="00D8511B"/>
    <w:rsid w:val="00D85BDE"/>
    <w:rsid w:val="00D86811"/>
    <w:rsid w:val="00D8686F"/>
    <w:rsid w:val="00D86EED"/>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2C4"/>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4E"/>
    <w:rsid w:val="00DA5820"/>
    <w:rsid w:val="00DA5BEA"/>
    <w:rsid w:val="00DA5D97"/>
    <w:rsid w:val="00DA5FC9"/>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7F2"/>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E2"/>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D1"/>
    <w:rsid w:val="00DD548E"/>
    <w:rsid w:val="00DD55BA"/>
    <w:rsid w:val="00DD56EF"/>
    <w:rsid w:val="00DD5EA7"/>
    <w:rsid w:val="00DD616C"/>
    <w:rsid w:val="00DD6837"/>
    <w:rsid w:val="00DD686D"/>
    <w:rsid w:val="00DD68F5"/>
    <w:rsid w:val="00DD6BFE"/>
    <w:rsid w:val="00DD73F5"/>
    <w:rsid w:val="00DD750F"/>
    <w:rsid w:val="00DD77CC"/>
    <w:rsid w:val="00DD7D36"/>
    <w:rsid w:val="00DD7DE9"/>
    <w:rsid w:val="00DD7E19"/>
    <w:rsid w:val="00DD7FDF"/>
    <w:rsid w:val="00DE035E"/>
    <w:rsid w:val="00DE06C7"/>
    <w:rsid w:val="00DE08D8"/>
    <w:rsid w:val="00DE0D57"/>
    <w:rsid w:val="00DE0DC2"/>
    <w:rsid w:val="00DE0E4C"/>
    <w:rsid w:val="00DE1274"/>
    <w:rsid w:val="00DE141F"/>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9E7"/>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8DB"/>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422"/>
    <w:rsid w:val="00E056F1"/>
    <w:rsid w:val="00E062DE"/>
    <w:rsid w:val="00E06849"/>
    <w:rsid w:val="00E068F2"/>
    <w:rsid w:val="00E06A67"/>
    <w:rsid w:val="00E06CEC"/>
    <w:rsid w:val="00E06D12"/>
    <w:rsid w:val="00E071D3"/>
    <w:rsid w:val="00E07975"/>
    <w:rsid w:val="00E07E6D"/>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1D2"/>
    <w:rsid w:val="00E144D5"/>
    <w:rsid w:val="00E1476F"/>
    <w:rsid w:val="00E1498D"/>
    <w:rsid w:val="00E14D06"/>
    <w:rsid w:val="00E156A7"/>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65"/>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C5"/>
    <w:rsid w:val="00E5377F"/>
    <w:rsid w:val="00E540E0"/>
    <w:rsid w:val="00E5439A"/>
    <w:rsid w:val="00E54496"/>
    <w:rsid w:val="00E54716"/>
    <w:rsid w:val="00E54F1C"/>
    <w:rsid w:val="00E54F2B"/>
    <w:rsid w:val="00E54F6D"/>
    <w:rsid w:val="00E5548B"/>
    <w:rsid w:val="00E557CB"/>
    <w:rsid w:val="00E55B8F"/>
    <w:rsid w:val="00E55C0C"/>
    <w:rsid w:val="00E562D1"/>
    <w:rsid w:val="00E56365"/>
    <w:rsid w:val="00E56542"/>
    <w:rsid w:val="00E5698F"/>
    <w:rsid w:val="00E56AAE"/>
    <w:rsid w:val="00E571CA"/>
    <w:rsid w:val="00E578FA"/>
    <w:rsid w:val="00E579F6"/>
    <w:rsid w:val="00E57A90"/>
    <w:rsid w:val="00E57D43"/>
    <w:rsid w:val="00E60307"/>
    <w:rsid w:val="00E6055A"/>
    <w:rsid w:val="00E60601"/>
    <w:rsid w:val="00E60A40"/>
    <w:rsid w:val="00E60BCF"/>
    <w:rsid w:val="00E60EF9"/>
    <w:rsid w:val="00E6101B"/>
    <w:rsid w:val="00E61766"/>
    <w:rsid w:val="00E62011"/>
    <w:rsid w:val="00E622AE"/>
    <w:rsid w:val="00E62540"/>
    <w:rsid w:val="00E62593"/>
    <w:rsid w:val="00E62635"/>
    <w:rsid w:val="00E62D70"/>
    <w:rsid w:val="00E63111"/>
    <w:rsid w:val="00E638A1"/>
    <w:rsid w:val="00E63951"/>
    <w:rsid w:val="00E63996"/>
    <w:rsid w:val="00E63F7A"/>
    <w:rsid w:val="00E64BAA"/>
    <w:rsid w:val="00E64EF0"/>
    <w:rsid w:val="00E65016"/>
    <w:rsid w:val="00E652B0"/>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73D"/>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5E73"/>
    <w:rsid w:val="00E762E3"/>
    <w:rsid w:val="00E7639B"/>
    <w:rsid w:val="00E7725B"/>
    <w:rsid w:val="00E772D6"/>
    <w:rsid w:val="00E772E4"/>
    <w:rsid w:val="00E774F8"/>
    <w:rsid w:val="00E77811"/>
    <w:rsid w:val="00E77FBB"/>
    <w:rsid w:val="00E8008A"/>
    <w:rsid w:val="00E80566"/>
    <w:rsid w:val="00E80CBA"/>
    <w:rsid w:val="00E80DF4"/>
    <w:rsid w:val="00E81060"/>
    <w:rsid w:val="00E8147F"/>
    <w:rsid w:val="00E818BF"/>
    <w:rsid w:val="00E818CE"/>
    <w:rsid w:val="00E82875"/>
    <w:rsid w:val="00E82C6F"/>
    <w:rsid w:val="00E83492"/>
    <w:rsid w:val="00E837C0"/>
    <w:rsid w:val="00E8390D"/>
    <w:rsid w:val="00E8464D"/>
    <w:rsid w:val="00E84F16"/>
    <w:rsid w:val="00E8519B"/>
    <w:rsid w:val="00E851F4"/>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A7"/>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7E3"/>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3D"/>
    <w:rsid w:val="00ED0014"/>
    <w:rsid w:val="00ED022F"/>
    <w:rsid w:val="00ED0241"/>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7"/>
    <w:rsid w:val="00F014A0"/>
    <w:rsid w:val="00F01F1A"/>
    <w:rsid w:val="00F022F8"/>
    <w:rsid w:val="00F02324"/>
    <w:rsid w:val="00F02D1F"/>
    <w:rsid w:val="00F03072"/>
    <w:rsid w:val="00F030DE"/>
    <w:rsid w:val="00F038B8"/>
    <w:rsid w:val="00F039C4"/>
    <w:rsid w:val="00F03C56"/>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07E53"/>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F8"/>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90"/>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977"/>
    <w:rsid w:val="00F35178"/>
    <w:rsid w:val="00F356CC"/>
    <w:rsid w:val="00F35C70"/>
    <w:rsid w:val="00F35EB2"/>
    <w:rsid w:val="00F35F61"/>
    <w:rsid w:val="00F3612B"/>
    <w:rsid w:val="00F366A7"/>
    <w:rsid w:val="00F36A88"/>
    <w:rsid w:val="00F36CE2"/>
    <w:rsid w:val="00F36FF5"/>
    <w:rsid w:val="00F37334"/>
    <w:rsid w:val="00F378A4"/>
    <w:rsid w:val="00F379F3"/>
    <w:rsid w:val="00F4028E"/>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CEB"/>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C3F"/>
    <w:rsid w:val="00F65E53"/>
    <w:rsid w:val="00F66069"/>
    <w:rsid w:val="00F6622F"/>
    <w:rsid w:val="00F66455"/>
    <w:rsid w:val="00F6649A"/>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6A"/>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77"/>
    <w:rsid w:val="00F8389B"/>
    <w:rsid w:val="00F83CF3"/>
    <w:rsid w:val="00F84AB1"/>
    <w:rsid w:val="00F84AFD"/>
    <w:rsid w:val="00F84F58"/>
    <w:rsid w:val="00F853A9"/>
    <w:rsid w:val="00F85B74"/>
    <w:rsid w:val="00F85E5F"/>
    <w:rsid w:val="00F865E8"/>
    <w:rsid w:val="00F868C1"/>
    <w:rsid w:val="00F868CA"/>
    <w:rsid w:val="00F86BCA"/>
    <w:rsid w:val="00F90004"/>
    <w:rsid w:val="00F90359"/>
    <w:rsid w:val="00F9046C"/>
    <w:rsid w:val="00F90875"/>
    <w:rsid w:val="00F908F5"/>
    <w:rsid w:val="00F90EEC"/>
    <w:rsid w:val="00F90F6A"/>
    <w:rsid w:val="00F9148A"/>
    <w:rsid w:val="00F918A2"/>
    <w:rsid w:val="00F91BEB"/>
    <w:rsid w:val="00F91CC6"/>
    <w:rsid w:val="00F91D86"/>
    <w:rsid w:val="00F9262E"/>
    <w:rsid w:val="00F928D4"/>
    <w:rsid w:val="00F92AB0"/>
    <w:rsid w:val="00F92AC0"/>
    <w:rsid w:val="00F92E83"/>
    <w:rsid w:val="00F93D07"/>
    <w:rsid w:val="00F93D7B"/>
    <w:rsid w:val="00F93DC8"/>
    <w:rsid w:val="00F946CA"/>
    <w:rsid w:val="00F94D16"/>
    <w:rsid w:val="00F94F42"/>
    <w:rsid w:val="00F95255"/>
    <w:rsid w:val="00F9572F"/>
    <w:rsid w:val="00F959E2"/>
    <w:rsid w:val="00F95AEE"/>
    <w:rsid w:val="00F95DDD"/>
    <w:rsid w:val="00F9620D"/>
    <w:rsid w:val="00F96608"/>
    <w:rsid w:val="00F9682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06"/>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E4"/>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780"/>
    <w:rsid w:val="00FC7857"/>
    <w:rsid w:val="00FC7F04"/>
    <w:rsid w:val="00FD0A1F"/>
    <w:rsid w:val="00FD0B28"/>
    <w:rsid w:val="00FD0BDB"/>
    <w:rsid w:val="00FD0C19"/>
    <w:rsid w:val="00FD0C58"/>
    <w:rsid w:val="00FD0D7F"/>
    <w:rsid w:val="00FD0F7A"/>
    <w:rsid w:val="00FD0FB0"/>
    <w:rsid w:val="00FD1964"/>
    <w:rsid w:val="00FD1FEF"/>
    <w:rsid w:val="00FD2771"/>
    <w:rsid w:val="00FD27D4"/>
    <w:rsid w:val="00FD2AA4"/>
    <w:rsid w:val="00FD2E00"/>
    <w:rsid w:val="00FD3641"/>
    <w:rsid w:val="00FD3973"/>
    <w:rsid w:val="00FD40AE"/>
    <w:rsid w:val="00FD44E8"/>
    <w:rsid w:val="00FD4C1D"/>
    <w:rsid w:val="00FD4E64"/>
    <w:rsid w:val="00FD4FFF"/>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7E"/>
    <w:rsid w:val="00FE778D"/>
    <w:rsid w:val="00FE7EF5"/>
    <w:rsid w:val="00FF0601"/>
    <w:rsid w:val="00FF08AC"/>
    <w:rsid w:val="00FF0AC2"/>
    <w:rsid w:val="00FF0BAA"/>
    <w:rsid w:val="00FF0ED7"/>
    <w:rsid w:val="00FF1348"/>
    <w:rsid w:val="00FF148D"/>
    <w:rsid w:val="00FF1DB8"/>
    <w:rsid w:val="00FF2B13"/>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F7EE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5B0888"/>
    <w:pPr>
      <w:spacing w:before="60" w:after="60"/>
    </w:pPr>
    <w:rPr>
      <w:rFonts w:ascii="Verdana" w:hAnsi="Verdana"/>
    </w:rPr>
  </w:style>
  <w:style w:type="table" w:customStyle="1" w:styleId="TableGrid10">
    <w:name w:val="Table Grid10"/>
    <w:basedOn w:val="TableNormal"/>
    <w:next w:val="TableGrid"/>
    <w:uiPriority w:val="59"/>
    <w:rsid w:val="00CA72B8"/>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D5AA9"/>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4F7EE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5B0888"/>
    <w:pPr>
      <w:spacing w:before="60" w:after="60"/>
    </w:pPr>
    <w:rPr>
      <w:rFonts w:ascii="Verdana" w:hAnsi="Verdana"/>
    </w:rPr>
  </w:style>
  <w:style w:type="table" w:customStyle="1" w:styleId="TableGrid10">
    <w:name w:val="Table Grid10"/>
    <w:basedOn w:val="TableNormal"/>
    <w:next w:val="TableGrid"/>
    <w:uiPriority w:val="59"/>
    <w:rsid w:val="00CA72B8"/>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D5AA9"/>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963241">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96704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9945576">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zivan.lazic@eps.rs" TargetMode="External"/><Relationship Id="rId170" Type="http://schemas.openxmlformats.org/officeDocument/2006/relationships/hyperlink" Target="http://www.mfin.gov.rs/&#1079;&#1072;&#1082;&#1086;&#1085;&#1080;"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itar.ignjatovic@"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mfin.gov.rs/&#1079;&#1072;&#1082;&#1086;&#1085;&#1080;"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ivan.lazic@eps.rs" TargetMode="External"/><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tar.ignjat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2B27196-133C-4B4F-9E6E-67869ACB5355}">
  <ds:schemaRefs>
    <ds:schemaRef ds:uri="http://schemas.openxmlformats.org/officeDocument/2006/bibliography"/>
  </ds:schemaRefs>
</ds:datastoreItem>
</file>

<file path=customXml/itemProps100.xml><?xml version="1.0" encoding="utf-8"?>
<ds:datastoreItem xmlns:ds="http://schemas.openxmlformats.org/officeDocument/2006/customXml" ds:itemID="{69278CC4-3258-4F5F-88FB-DA84CD880B28}">
  <ds:schemaRefs>
    <ds:schemaRef ds:uri="http://schemas.openxmlformats.org/officeDocument/2006/bibliography"/>
  </ds:schemaRefs>
</ds:datastoreItem>
</file>

<file path=customXml/itemProps101.xml><?xml version="1.0" encoding="utf-8"?>
<ds:datastoreItem xmlns:ds="http://schemas.openxmlformats.org/officeDocument/2006/customXml" ds:itemID="{AB4E908B-69E1-4C03-9B92-A40215125D75}">
  <ds:schemaRefs>
    <ds:schemaRef ds:uri="http://schemas.openxmlformats.org/officeDocument/2006/bibliography"/>
  </ds:schemaRefs>
</ds:datastoreItem>
</file>

<file path=customXml/itemProps102.xml><?xml version="1.0" encoding="utf-8"?>
<ds:datastoreItem xmlns:ds="http://schemas.openxmlformats.org/officeDocument/2006/customXml" ds:itemID="{25A381C0-5079-47A8-9743-E99888F6EE29}">
  <ds:schemaRefs>
    <ds:schemaRef ds:uri="http://schemas.openxmlformats.org/officeDocument/2006/bibliography"/>
  </ds:schemaRefs>
</ds:datastoreItem>
</file>

<file path=customXml/itemProps103.xml><?xml version="1.0" encoding="utf-8"?>
<ds:datastoreItem xmlns:ds="http://schemas.openxmlformats.org/officeDocument/2006/customXml" ds:itemID="{6B3E743D-A332-445A-BD0E-DFF9F227E612}">
  <ds:schemaRefs>
    <ds:schemaRef ds:uri="http://schemas.openxmlformats.org/officeDocument/2006/bibliography"/>
  </ds:schemaRefs>
</ds:datastoreItem>
</file>

<file path=customXml/itemProps104.xml><?xml version="1.0" encoding="utf-8"?>
<ds:datastoreItem xmlns:ds="http://schemas.openxmlformats.org/officeDocument/2006/customXml" ds:itemID="{855D0436-C6FB-4558-91FE-A9EAE17C06A2}">
  <ds:schemaRefs>
    <ds:schemaRef ds:uri="http://schemas.openxmlformats.org/officeDocument/2006/bibliography"/>
  </ds:schemaRefs>
</ds:datastoreItem>
</file>

<file path=customXml/itemProps105.xml><?xml version="1.0" encoding="utf-8"?>
<ds:datastoreItem xmlns:ds="http://schemas.openxmlformats.org/officeDocument/2006/customXml" ds:itemID="{E5E8ED7C-DA01-435A-90CD-E5BD09AC4727}">
  <ds:schemaRefs>
    <ds:schemaRef ds:uri="http://schemas.openxmlformats.org/officeDocument/2006/bibliography"/>
  </ds:schemaRefs>
</ds:datastoreItem>
</file>

<file path=customXml/itemProps106.xml><?xml version="1.0" encoding="utf-8"?>
<ds:datastoreItem xmlns:ds="http://schemas.openxmlformats.org/officeDocument/2006/customXml" ds:itemID="{0DB15190-F3B5-43FA-A8CE-B8C4357A3D4A}">
  <ds:schemaRefs>
    <ds:schemaRef ds:uri="http://schemas.openxmlformats.org/officeDocument/2006/bibliography"/>
  </ds:schemaRefs>
</ds:datastoreItem>
</file>

<file path=customXml/itemProps107.xml><?xml version="1.0" encoding="utf-8"?>
<ds:datastoreItem xmlns:ds="http://schemas.openxmlformats.org/officeDocument/2006/customXml" ds:itemID="{25BC8F43-C41B-4FDE-860A-D2647D856205}">
  <ds:schemaRefs>
    <ds:schemaRef ds:uri="http://schemas.openxmlformats.org/officeDocument/2006/bibliography"/>
  </ds:schemaRefs>
</ds:datastoreItem>
</file>

<file path=customXml/itemProps108.xml><?xml version="1.0" encoding="utf-8"?>
<ds:datastoreItem xmlns:ds="http://schemas.openxmlformats.org/officeDocument/2006/customXml" ds:itemID="{C52EEE17-B5A0-4D09-9007-403565FDDF8B}">
  <ds:schemaRefs>
    <ds:schemaRef ds:uri="http://schemas.openxmlformats.org/officeDocument/2006/bibliography"/>
  </ds:schemaRefs>
</ds:datastoreItem>
</file>

<file path=customXml/itemProps109.xml><?xml version="1.0" encoding="utf-8"?>
<ds:datastoreItem xmlns:ds="http://schemas.openxmlformats.org/officeDocument/2006/customXml" ds:itemID="{CF849EB8-765D-4292-A798-4D0B4D1B1BD6}">
  <ds:schemaRefs>
    <ds:schemaRef ds:uri="http://schemas.openxmlformats.org/officeDocument/2006/bibliography"/>
  </ds:schemaRefs>
</ds:datastoreItem>
</file>

<file path=customXml/itemProps11.xml><?xml version="1.0" encoding="utf-8"?>
<ds:datastoreItem xmlns:ds="http://schemas.openxmlformats.org/officeDocument/2006/customXml" ds:itemID="{2A0F1189-057C-42B3-A143-2727498CAAB1}">
  <ds:schemaRefs>
    <ds:schemaRef ds:uri="http://schemas.openxmlformats.org/officeDocument/2006/bibliography"/>
  </ds:schemaRefs>
</ds:datastoreItem>
</file>

<file path=customXml/itemProps110.xml><?xml version="1.0" encoding="utf-8"?>
<ds:datastoreItem xmlns:ds="http://schemas.openxmlformats.org/officeDocument/2006/customXml" ds:itemID="{74CD86C5-1F47-41ED-ACE5-E61F5D4DDC30}">
  <ds:schemaRefs>
    <ds:schemaRef ds:uri="http://schemas.openxmlformats.org/officeDocument/2006/bibliography"/>
  </ds:schemaRefs>
</ds:datastoreItem>
</file>

<file path=customXml/itemProps111.xml><?xml version="1.0" encoding="utf-8"?>
<ds:datastoreItem xmlns:ds="http://schemas.openxmlformats.org/officeDocument/2006/customXml" ds:itemID="{4B5515C3-E268-41A5-8971-A0F0DD0BBE80}">
  <ds:schemaRefs>
    <ds:schemaRef ds:uri="http://schemas.openxmlformats.org/officeDocument/2006/bibliography"/>
  </ds:schemaRefs>
</ds:datastoreItem>
</file>

<file path=customXml/itemProps112.xml><?xml version="1.0" encoding="utf-8"?>
<ds:datastoreItem xmlns:ds="http://schemas.openxmlformats.org/officeDocument/2006/customXml" ds:itemID="{B8A28EB0-97B7-4A58-9837-4103C2C073AB}">
  <ds:schemaRefs>
    <ds:schemaRef ds:uri="http://schemas.openxmlformats.org/officeDocument/2006/bibliography"/>
  </ds:schemaRefs>
</ds:datastoreItem>
</file>

<file path=customXml/itemProps113.xml><?xml version="1.0" encoding="utf-8"?>
<ds:datastoreItem xmlns:ds="http://schemas.openxmlformats.org/officeDocument/2006/customXml" ds:itemID="{1A2EF26F-F478-4217-85B5-1058F68B5410}">
  <ds:schemaRefs>
    <ds:schemaRef ds:uri="http://schemas.openxmlformats.org/officeDocument/2006/bibliography"/>
  </ds:schemaRefs>
</ds:datastoreItem>
</file>

<file path=customXml/itemProps114.xml><?xml version="1.0" encoding="utf-8"?>
<ds:datastoreItem xmlns:ds="http://schemas.openxmlformats.org/officeDocument/2006/customXml" ds:itemID="{3FA13317-C20D-4C29-896A-51B2AA42B420}">
  <ds:schemaRefs>
    <ds:schemaRef ds:uri="http://schemas.openxmlformats.org/officeDocument/2006/bibliography"/>
  </ds:schemaRefs>
</ds:datastoreItem>
</file>

<file path=customXml/itemProps115.xml><?xml version="1.0" encoding="utf-8"?>
<ds:datastoreItem xmlns:ds="http://schemas.openxmlformats.org/officeDocument/2006/customXml" ds:itemID="{B9924E60-E474-4852-A03B-F85A808DB920}">
  <ds:schemaRefs>
    <ds:schemaRef ds:uri="http://schemas.openxmlformats.org/officeDocument/2006/bibliography"/>
  </ds:schemaRefs>
</ds:datastoreItem>
</file>

<file path=customXml/itemProps116.xml><?xml version="1.0" encoding="utf-8"?>
<ds:datastoreItem xmlns:ds="http://schemas.openxmlformats.org/officeDocument/2006/customXml" ds:itemID="{1ED1290E-5133-4E48-8FFA-A8188666408A}">
  <ds:schemaRefs>
    <ds:schemaRef ds:uri="http://schemas.openxmlformats.org/officeDocument/2006/bibliography"/>
  </ds:schemaRefs>
</ds:datastoreItem>
</file>

<file path=customXml/itemProps117.xml><?xml version="1.0" encoding="utf-8"?>
<ds:datastoreItem xmlns:ds="http://schemas.openxmlformats.org/officeDocument/2006/customXml" ds:itemID="{C2F5CC0A-A1A7-42D8-AB47-6877886B6068}">
  <ds:schemaRefs>
    <ds:schemaRef ds:uri="http://schemas.openxmlformats.org/officeDocument/2006/bibliography"/>
  </ds:schemaRefs>
</ds:datastoreItem>
</file>

<file path=customXml/itemProps118.xml><?xml version="1.0" encoding="utf-8"?>
<ds:datastoreItem xmlns:ds="http://schemas.openxmlformats.org/officeDocument/2006/customXml" ds:itemID="{AACC0D47-097A-4903-8089-059F26204D96}">
  <ds:schemaRefs>
    <ds:schemaRef ds:uri="http://schemas.openxmlformats.org/officeDocument/2006/bibliography"/>
  </ds:schemaRefs>
</ds:datastoreItem>
</file>

<file path=customXml/itemProps119.xml><?xml version="1.0" encoding="utf-8"?>
<ds:datastoreItem xmlns:ds="http://schemas.openxmlformats.org/officeDocument/2006/customXml" ds:itemID="{3245C4FB-44A9-4F99-A1AD-9067E48E9C57}">
  <ds:schemaRefs>
    <ds:schemaRef ds:uri="http://schemas.openxmlformats.org/officeDocument/2006/bibliography"/>
  </ds:schemaRefs>
</ds:datastoreItem>
</file>

<file path=customXml/itemProps12.xml><?xml version="1.0" encoding="utf-8"?>
<ds:datastoreItem xmlns:ds="http://schemas.openxmlformats.org/officeDocument/2006/customXml" ds:itemID="{C1916B2A-5A23-447A-8549-EFC443ED5D8D}">
  <ds:schemaRefs>
    <ds:schemaRef ds:uri="http://schemas.openxmlformats.org/officeDocument/2006/bibliography"/>
  </ds:schemaRefs>
</ds:datastoreItem>
</file>

<file path=customXml/itemProps120.xml><?xml version="1.0" encoding="utf-8"?>
<ds:datastoreItem xmlns:ds="http://schemas.openxmlformats.org/officeDocument/2006/customXml" ds:itemID="{22D39E72-F028-465D-9561-F7CB9AEB697B}">
  <ds:schemaRefs>
    <ds:schemaRef ds:uri="http://schemas.openxmlformats.org/officeDocument/2006/bibliography"/>
  </ds:schemaRefs>
</ds:datastoreItem>
</file>

<file path=customXml/itemProps121.xml><?xml version="1.0" encoding="utf-8"?>
<ds:datastoreItem xmlns:ds="http://schemas.openxmlformats.org/officeDocument/2006/customXml" ds:itemID="{8F99E147-45F5-46F9-8318-4B62A1784C51}">
  <ds:schemaRefs>
    <ds:schemaRef ds:uri="http://schemas.openxmlformats.org/officeDocument/2006/bibliography"/>
  </ds:schemaRefs>
</ds:datastoreItem>
</file>

<file path=customXml/itemProps122.xml><?xml version="1.0" encoding="utf-8"?>
<ds:datastoreItem xmlns:ds="http://schemas.openxmlformats.org/officeDocument/2006/customXml" ds:itemID="{4A1F7349-4CAD-4773-802F-3CEFA9A114D8}">
  <ds:schemaRefs>
    <ds:schemaRef ds:uri="http://schemas.openxmlformats.org/officeDocument/2006/bibliography"/>
  </ds:schemaRefs>
</ds:datastoreItem>
</file>

<file path=customXml/itemProps123.xml><?xml version="1.0" encoding="utf-8"?>
<ds:datastoreItem xmlns:ds="http://schemas.openxmlformats.org/officeDocument/2006/customXml" ds:itemID="{45199AAC-1A93-4C17-BA06-7F8E80740AE5}">
  <ds:schemaRefs>
    <ds:schemaRef ds:uri="http://schemas.openxmlformats.org/officeDocument/2006/bibliography"/>
  </ds:schemaRefs>
</ds:datastoreItem>
</file>

<file path=customXml/itemProps124.xml><?xml version="1.0" encoding="utf-8"?>
<ds:datastoreItem xmlns:ds="http://schemas.openxmlformats.org/officeDocument/2006/customXml" ds:itemID="{5167D924-B064-4007-90C2-D234B6A3F0D1}">
  <ds:schemaRefs>
    <ds:schemaRef ds:uri="http://schemas.openxmlformats.org/officeDocument/2006/bibliography"/>
  </ds:schemaRefs>
</ds:datastoreItem>
</file>

<file path=customXml/itemProps125.xml><?xml version="1.0" encoding="utf-8"?>
<ds:datastoreItem xmlns:ds="http://schemas.openxmlformats.org/officeDocument/2006/customXml" ds:itemID="{12F2D432-8C63-4932-8587-9C882705451C}">
  <ds:schemaRefs>
    <ds:schemaRef ds:uri="http://schemas.openxmlformats.org/officeDocument/2006/bibliography"/>
  </ds:schemaRefs>
</ds:datastoreItem>
</file>

<file path=customXml/itemProps126.xml><?xml version="1.0" encoding="utf-8"?>
<ds:datastoreItem xmlns:ds="http://schemas.openxmlformats.org/officeDocument/2006/customXml" ds:itemID="{EB73F1E7-3530-4318-9208-9CB25683C5F8}">
  <ds:schemaRefs>
    <ds:schemaRef ds:uri="http://schemas.openxmlformats.org/officeDocument/2006/bibliography"/>
  </ds:schemaRefs>
</ds:datastoreItem>
</file>

<file path=customXml/itemProps127.xml><?xml version="1.0" encoding="utf-8"?>
<ds:datastoreItem xmlns:ds="http://schemas.openxmlformats.org/officeDocument/2006/customXml" ds:itemID="{91FE22A9-2D11-49D9-AFFE-8B471877F286}">
  <ds:schemaRefs>
    <ds:schemaRef ds:uri="http://schemas.openxmlformats.org/officeDocument/2006/bibliography"/>
  </ds:schemaRefs>
</ds:datastoreItem>
</file>

<file path=customXml/itemProps128.xml><?xml version="1.0" encoding="utf-8"?>
<ds:datastoreItem xmlns:ds="http://schemas.openxmlformats.org/officeDocument/2006/customXml" ds:itemID="{3E4A0C5A-A823-41FB-BFBE-BCD252D966CF}">
  <ds:schemaRefs>
    <ds:schemaRef ds:uri="http://schemas.openxmlformats.org/officeDocument/2006/bibliography"/>
  </ds:schemaRefs>
</ds:datastoreItem>
</file>

<file path=customXml/itemProps129.xml><?xml version="1.0" encoding="utf-8"?>
<ds:datastoreItem xmlns:ds="http://schemas.openxmlformats.org/officeDocument/2006/customXml" ds:itemID="{C641D472-95DF-42E4-9C04-B863AD948BB2}">
  <ds:schemaRefs>
    <ds:schemaRef ds:uri="http://schemas.openxmlformats.org/officeDocument/2006/bibliography"/>
  </ds:schemaRefs>
</ds:datastoreItem>
</file>

<file path=customXml/itemProps13.xml><?xml version="1.0" encoding="utf-8"?>
<ds:datastoreItem xmlns:ds="http://schemas.openxmlformats.org/officeDocument/2006/customXml" ds:itemID="{F82F38F9-297D-411D-9CF3-7DFD3B7DF3DF}">
  <ds:schemaRefs>
    <ds:schemaRef ds:uri="http://schemas.openxmlformats.org/officeDocument/2006/bibliography"/>
  </ds:schemaRefs>
</ds:datastoreItem>
</file>

<file path=customXml/itemProps130.xml><?xml version="1.0" encoding="utf-8"?>
<ds:datastoreItem xmlns:ds="http://schemas.openxmlformats.org/officeDocument/2006/customXml" ds:itemID="{8525D72E-DCDC-4279-ADF6-D10B41F6BFAC}">
  <ds:schemaRefs>
    <ds:schemaRef ds:uri="http://schemas.openxmlformats.org/officeDocument/2006/bibliography"/>
  </ds:schemaRefs>
</ds:datastoreItem>
</file>

<file path=customXml/itemProps131.xml><?xml version="1.0" encoding="utf-8"?>
<ds:datastoreItem xmlns:ds="http://schemas.openxmlformats.org/officeDocument/2006/customXml" ds:itemID="{B0C9BF6C-C12F-4205-A83A-F2BBE03C936F}">
  <ds:schemaRefs>
    <ds:schemaRef ds:uri="http://schemas.openxmlformats.org/officeDocument/2006/bibliography"/>
  </ds:schemaRefs>
</ds:datastoreItem>
</file>

<file path=customXml/itemProps132.xml><?xml version="1.0" encoding="utf-8"?>
<ds:datastoreItem xmlns:ds="http://schemas.openxmlformats.org/officeDocument/2006/customXml" ds:itemID="{EB99059B-5EB4-4428-82B1-84F1D4F85251}">
  <ds:schemaRefs>
    <ds:schemaRef ds:uri="http://schemas.openxmlformats.org/officeDocument/2006/bibliography"/>
  </ds:schemaRefs>
</ds:datastoreItem>
</file>

<file path=customXml/itemProps133.xml><?xml version="1.0" encoding="utf-8"?>
<ds:datastoreItem xmlns:ds="http://schemas.openxmlformats.org/officeDocument/2006/customXml" ds:itemID="{70F445AA-3973-46F3-877A-39253897948A}">
  <ds:schemaRefs>
    <ds:schemaRef ds:uri="http://schemas.openxmlformats.org/officeDocument/2006/bibliography"/>
  </ds:schemaRefs>
</ds:datastoreItem>
</file>

<file path=customXml/itemProps134.xml><?xml version="1.0" encoding="utf-8"?>
<ds:datastoreItem xmlns:ds="http://schemas.openxmlformats.org/officeDocument/2006/customXml" ds:itemID="{79FAABCA-52DA-4CB4-816D-74D9C73BA135}">
  <ds:schemaRefs>
    <ds:schemaRef ds:uri="http://schemas.openxmlformats.org/officeDocument/2006/bibliography"/>
  </ds:schemaRefs>
</ds:datastoreItem>
</file>

<file path=customXml/itemProps135.xml><?xml version="1.0" encoding="utf-8"?>
<ds:datastoreItem xmlns:ds="http://schemas.openxmlformats.org/officeDocument/2006/customXml" ds:itemID="{48F22586-5636-4B2B-92A2-02AA5D817451}">
  <ds:schemaRefs>
    <ds:schemaRef ds:uri="http://schemas.openxmlformats.org/officeDocument/2006/bibliography"/>
  </ds:schemaRefs>
</ds:datastoreItem>
</file>

<file path=customXml/itemProps136.xml><?xml version="1.0" encoding="utf-8"?>
<ds:datastoreItem xmlns:ds="http://schemas.openxmlformats.org/officeDocument/2006/customXml" ds:itemID="{27C6939F-5C43-4A64-A692-A9A223DF82D2}">
  <ds:schemaRefs>
    <ds:schemaRef ds:uri="http://schemas.openxmlformats.org/officeDocument/2006/bibliography"/>
  </ds:schemaRefs>
</ds:datastoreItem>
</file>

<file path=customXml/itemProps137.xml><?xml version="1.0" encoding="utf-8"?>
<ds:datastoreItem xmlns:ds="http://schemas.openxmlformats.org/officeDocument/2006/customXml" ds:itemID="{424BA2A9-2159-4D5F-9049-44483263F8BE}">
  <ds:schemaRefs>
    <ds:schemaRef ds:uri="http://schemas.openxmlformats.org/officeDocument/2006/bibliography"/>
  </ds:schemaRefs>
</ds:datastoreItem>
</file>

<file path=customXml/itemProps138.xml><?xml version="1.0" encoding="utf-8"?>
<ds:datastoreItem xmlns:ds="http://schemas.openxmlformats.org/officeDocument/2006/customXml" ds:itemID="{E6565F9B-3E20-41A7-83C2-4678642E2E5E}">
  <ds:schemaRefs>
    <ds:schemaRef ds:uri="http://schemas.openxmlformats.org/officeDocument/2006/bibliography"/>
  </ds:schemaRefs>
</ds:datastoreItem>
</file>

<file path=customXml/itemProps139.xml><?xml version="1.0" encoding="utf-8"?>
<ds:datastoreItem xmlns:ds="http://schemas.openxmlformats.org/officeDocument/2006/customXml" ds:itemID="{5C8A2A62-5BDF-48E9-B5FA-5FBA7CFFE4BA}">
  <ds:schemaRefs>
    <ds:schemaRef ds:uri="http://schemas.openxmlformats.org/officeDocument/2006/bibliography"/>
  </ds:schemaRefs>
</ds:datastoreItem>
</file>

<file path=customXml/itemProps14.xml><?xml version="1.0" encoding="utf-8"?>
<ds:datastoreItem xmlns:ds="http://schemas.openxmlformats.org/officeDocument/2006/customXml" ds:itemID="{AE86CB28-BDFF-411C-B941-925322CD5C36}">
  <ds:schemaRefs>
    <ds:schemaRef ds:uri="http://schemas.openxmlformats.org/officeDocument/2006/bibliography"/>
  </ds:schemaRefs>
</ds:datastoreItem>
</file>

<file path=customXml/itemProps140.xml><?xml version="1.0" encoding="utf-8"?>
<ds:datastoreItem xmlns:ds="http://schemas.openxmlformats.org/officeDocument/2006/customXml" ds:itemID="{3E837997-9313-4596-9957-7CF56E7A5892}">
  <ds:schemaRefs>
    <ds:schemaRef ds:uri="http://schemas.openxmlformats.org/officeDocument/2006/bibliography"/>
  </ds:schemaRefs>
</ds:datastoreItem>
</file>

<file path=customXml/itemProps141.xml><?xml version="1.0" encoding="utf-8"?>
<ds:datastoreItem xmlns:ds="http://schemas.openxmlformats.org/officeDocument/2006/customXml" ds:itemID="{BA0AAE97-0AD4-4C79-8D32-BABBA62864F7}">
  <ds:schemaRefs>
    <ds:schemaRef ds:uri="http://schemas.openxmlformats.org/officeDocument/2006/bibliography"/>
  </ds:schemaRefs>
</ds:datastoreItem>
</file>

<file path=customXml/itemProps142.xml><?xml version="1.0" encoding="utf-8"?>
<ds:datastoreItem xmlns:ds="http://schemas.openxmlformats.org/officeDocument/2006/customXml" ds:itemID="{E0B2826A-8BEF-46BC-AF07-82FBF221F075}">
  <ds:schemaRefs>
    <ds:schemaRef ds:uri="http://schemas.openxmlformats.org/officeDocument/2006/bibliography"/>
  </ds:schemaRefs>
</ds:datastoreItem>
</file>

<file path=customXml/itemProps143.xml><?xml version="1.0" encoding="utf-8"?>
<ds:datastoreItem xmlns:ds="http://schemas.openxmlformats.org/officeDocument/2006/customXml" ds:itemID="{EB99085F-A9E7-4EA5-83BD-CCB861D873DE}">
  <ds:schemaRefs>
    <ds:schemaRef ds:uri="http://schemas.openxmlformats.org/officeDocument/2006/bibliography"/>
  </ds:schemaRefs>
</ds:datastoreItem>
</file>

<file path=customXml/itemProps144.xml><?xml version="1.0" encoding="utf-8"?>
<ds:datastoreItem xmlns:ds="http://schemas.openxmlformats.org/officeDocument/2006/customXml" ds:itemID="{808EF518-0304-479A-8A79-3DA0BF68CA2B}">
  <ds:schemaRefs>
    <ds:schemaRef ds:uri="http://schemas.openxmlformats.org/officeDocument/2006/bibliography"/>
  </ds:schemaRefs>
</ds:datastoreItem>
</file>

<file path=customXml/itemProps145.xml><?xml version="1.0" encoding="utf-8"?>
<ds:datastoreItem xmlns:ds="http://schemas.openxmlformats.org/officeDocument/2006/customXml" ds:itemID="{EB0820A8-9080-4EE7-8FD1-9C3D249CA3D1}">
  <ds:schemaRefs>
    <ds:schemaRef ds:uri="http://schemas.openxmlformats.org/officeDocument/2006/bibliography"/>
  </ds:schemaRefs>
</ds:datastoreItem>
</file>

<file path=customXml/itemProps146.xml><?xml version="1.0" encoding="utf-8"?>
<ds:datastoreItem xmlns:ds="http://schemas.openxmlformats.org/officeDocument/2006/customXml" ds:itemID="{67926990-50D7-4522-BEA3-223A682243B0}">
  <ds:schemaRefs>
    <ds:schemaRef ds:uri="http://schemas.openxmlformats.org/officeDocument/2006/bibliography"/>
  </ds:schemaRefs>
</ds:datastoreItem>
</file>

<file path=customXml/itemProps147.xml><?xml version="1.0" encoding="utf-8"?>
<ds:datastoreItem xmlns:ds="http://schemas.openxmlformats.org/officeDocument/2006/customXml" ds:itemID="{02FA3BD3-70E4-459A-A6F0-FBD3586B5A00}">
  <ds:schemaRefs>
    <ds:schemaRef ds:uri="http://schemas.openxmlformats.org/officeDocument/2006/bibliography"/>
  </ds:schemaRefs>
</ds:datastoreItem>
</file>

<file path=customXml/itemProps148.xml><?xml version="1.0" encoding="utf-8"?>
<ds:datastoreItem xmlns:ds="http://schemas.openxmlformats.org/officeDocument/2006/customXml" ds:itemID="{0C708CD1-D2D4-48EF-B675-E5FD8C4A1F22}">
  <ds:schemaRefs>
    <ds:schemaRef ds:uri="http://schemas.openxmlformats.org/officeDocument/2006/bibliography"/>
  </ds:schemaRefs>
</ds:datastoreItem>
</file>

<file path=customXml/itemProps149.xml><?xml version="1.0" encoding="utf-8"?>
<ds:datastoreItem xmlns:ds="http://schemas.openxmlformats.org/officeDocument/2006/customXml" ds:itemID="{011CFDFA-EAD0-4B4C-9E13-13001C84B7D5}">
  <ds:schemaRefs>
    <ds:schemaRef ds:uri="http://schemas.openxmlformats.org/officeDocument/2006/bibliography"/>
  </ds:schemaRefs>
</ds:datastoreItem>
</file>

<file path=customXml/itemProps15.xml><?xml version="1.0" encoding="utf-8"?>
<ds:datastoreItem xmlns:ds="http://schemas.openxmlformats.org/officeDocument/2006/customXml" ds:itemID="{6B29D6D9-E0D0-4E89-8C7B-1D8ED504070D}">
  <ds:schemaRefs>
    <ds:schemaRef ds:uri="http://schemas.openxmlformats.org/officeDocument/2006/bibliography"/>
  </ds:schemaRefs>
</ds:datastoreItem>
</file>

<file path=customXml/itemProps150.xml><?xml version="1.0" encoding="utf-8"?>
<ds:datastoreItem xmlns:ds="http://schemas.openxmlformats.org/officeDocument/2006/customXml" ds:itemID="{49936BEB-5BDA-471C-A965-6681D74C0B68}">
  <ds:schemaRefs>
    <ds:schemaRef ds:uri="http://schemas.openxmlformats.org/officeDocument/2006/bibliography"/>
  </ds:schemaRefs>
</ds:datastoreItem>
</file>

<file path=customXml/itemProps151.xml><?xml version="1.0" encoding="utf-8"?>
<ds:datastoreItem xmlns:ds="http://schemas.openxmlformats.org/officeDocument/2006/customXml" ds:itemID="{E32CA905-D561-4790-966A-CD523FB5CA69}">
  <ds:schemaRefs>
    <ds:schemaRef ds:uri="http://schemas.openxmlformats.org/officeDocument/2006/bibliography"/>
  </ds:schemaRefs>
</ds:datastoreItem>
</file>

<file path=customXml/itemProps152.xml><?xml version="1.0" encoding="utf-8"?>
<ds:datastoreItem xmlns:ds="http://schemas.openxmlformats.org/officeDocument/2006/customXml" ds:itemID="{EB3D0290-02AE-4EC8-A5D4-5E13E5E31079}">
  <ds:schemaRefs>
    <ds:schemaRef ds:uri="http://schemas.openxmlformats.org/officeDocument/2006/bibliography"/>
  </ds:schemaRefs>
</ds:datastoreItem>
</file>

<file path=customXml/itemProps153.xml><?xml version="1.0" encoding="utf-8"?>
<ds:datastoreItem xmlns:ds="http://schemas.openxmlformats.org/officeDocument/2006/customXml" ds:itemID="{031BD491-4898-4735-8663-98AF9DC4BEC6}">
  <ds:schemaRefs>
    <ds:schemaRef ds:uri="http://schemas.openxmlformats.org/officeDocument/2006/bibliography"/>
  </ds:schemaRefs>
</ds:datastoreItem>
</file>

<file path=customXml/itemProps154.xml><?xml version="1.0" encoding="utf-8"?>
<ds:datastoreItem xmlns:ds="http://schemas.openxmlformats.org/officeDocument/2006/customXml" ds:itemID="{09ED7CEC-9F5A-4E95-936A-E38093E22177}">
  <ds:schemaRefs>
    <ds:schemaRef ds:uri="http://schemas.openxmlformats.org/officeDocument/2006/bibliography"/>
  </ds:schemaRefs>
</ds:datastoreItem>
</file>

<file path=customXml/itemProps155.xml><?xml version="1.0" encoding="utf-8"?>
<ds:datastoreItem xmlns:ds="http://schemas.openxmlformats.org/officeDocument/2006/customXml" ds:itemID="{275C2482-9463-4A1C-AB90-D42B1326F782}">
  <ds:schemaRefs>
    <ds:schemaRef ds:uri="http://schemas.openxmlformats.org/officeDocument/2006/bibliography"/>
  </ds:schemaRefs>
</ds:datastoreItem>
</file>

<file path=customXml/itemProps156.xml><?xml version="1.0" encoding="utf-8"?>
<ds:datastoreItem xmlns:ds="http://schemas.openxmlformats.org/officeDocument/2006/customXml" ds:itemID="{043E3C1C-652B-4EF4-90B5-451693EAA26A}">
  <ds:schemaRefs>
    <ds:schemaRef ds:uri="http://schemas.openxmlformats.org/officeDocument/2006/bibliography"/>
  </ds:schemaRefs>
</ds:datastoreItem>
</file>

<file path=customXml/itemProps157.xml><?xml version="1.0" encoding="utf-8"?>
<ds:datastoreItem xmlns:ds="http://schemas.openxmlformats.org/officeDocument/2006/customXml" ds:itemID="{93B36861-BED6-4CE2-AB68-24B40072C016}">
  <ds:schemaRefs>
    <ds:schemaRef ds:uri="http://schemas.openxmlformats.org/officeDocument/2006/bibliography"/>
  </ds:schemaRefs>
</ds:datastoreItem>
</file>

<file path=customXml/itemProps16.xml><?xml version="1.0" encoding="utf-8"?>
<ds:datastoreItem xmlns:ds="http://schemas.openxmlformats.org/officeDocument/2006/customXml" ds:itemID="{913FF101-7C62-425C-AC46-BB10D54392FC}">
  <ds:schemaRefs>
    <ds:schemaRef ds:uri="http://schemas.openxmlformats.org/officeDocument/2006/bibliography"/>
  </ds:schemaRefs>
</ds:datastoreItem>
</file>

<file path=customXml/itemProps17.xml><?xml version="1.0" encoding="utf-8"?>
<ds:datastoreItem xmlns:ds="http://schemas.openxmlformats.org/officeDocument/2006/customXml" ds:itemID="{8444181D-F8BC-4673-99BC-F553CA88F397}">
  <ds:schemaRefs>
    <ds:schemaRef ds:uri="http://schemas.openxmlformats.org/officeDocument/2006/bibliography"/>
  </ds:schemaRefs>
</ds:datastoreItem>
</file>

<file path=customXml/itemProps18.xml><?xml version="1.0" encoding="utf-8"?>
<ds:datastoreItem xmlns:ds="http://schemas.openxmlformats.org/officeDocument/2006/customXml" ds:itemID="{7FCBDCEE-30C7-4D8D-A5EE-597F12561574}">
  <ds:schemaRefs>
    <ds:schemaRef ds:uri="http://schemas.openxmlformats.org/officeDocument/2006/bibliography"/>
  </ds:schemaRefs>
</ds:datastoreItem>
</file>

<file path=customXml/itemProps19.xml><?xml version="1.0" encoding="utf-8"?>
<ds:datastoreItem xmlns:ds="http://schemas.openxmlformats.org/officeDocument/2006/customXml" ds:itemID="{DE8417E3-6634-4EA0-A723-5056B64C3FA0}">
  <ds:schemaRefs>
    <ds:schemaRef ds:uri="http://schemas.openxmlformats.org/officeDocument/2006/bibliography"/>
  </ds:schemaRefs>
</ds:datastoreItem>
</file>

<file path=customXml/itemProps2.xml><?xml version="1.0" encoding="utf-8"?>
<ds:datastoreItem xmlns:ds="http://schemas.openxmlformats.org/officeDocument/2006/customXml" ds:itemID="{88711A94-6465-484A-8862-DD9CBA568A49}">
  <ds:schemaRefs>
    <ds:schemaRef ds:uri="http://schemas.openxmlformats.org/officeDocument/2006/bibliography"/>
  </ds:schemaRefs>
</ds:datastoreItem>
</file>

<file path=customXml/itemProps20.xml><?xml version="1.0" encoding="utf-8"?>
<ds:datastoreItem xmlns:ds="http://schemas.openxmlformats.org/officeDocument/2006/customXml" ds:itemID="{620F0EC6-BE99-4512-8687-E3A61588F1C3}">
  <ds:schemaRefs>
    <ds:schemaRef ds:uri="http://schemas.openxmlformats.org/officeDocument/2006/bibliography"/>
  </ds:schemaRefs>
</ds:datastoreItem>
</file>

<file path=customXml/itemProps21.xml><?xml version="1.0" encoding="utf-8"?>
<ds:datastoreItem xmlns:ds="http://schemas.openxmlformats.org/officeDocument/2006/customXml" ds:itemID="{2E38A25A-BC1A-42EE-AA93-F6C2822532B4}">
  <ds:schemaRefs>
    <ds:schemaRef ds:uri="http://schemas.openxmlformats.org/officeDocument/2006/bibliography"/>
  </ds:schemaRefs>
</ds:datastoreItem>
</file>

<file path=customXml/itemProps22.xml><?xml version="1.0" encoding="utf-8"?>
<ds:datastoreItem xmlns:ds="http://schemas.openxmlformats.org/officeDocument/2006/customXml" ds:itemID="{E8FE16B8-3366-4060-A848-43A3C8D88377}">
  <ds:schemaRefs>
    <ds:schemaRef ds:uri="http://schemas.openxmlformats.org/officeDocument/2006/bibliography"/>
  </ds:schemaRefs>
</ds:datastoreItem>
</file>

<file path=customXml/itemProps23.xml><?xml version="1.0" encoding="utf-8"?>
<ds:datastoreItem xmlns:ds="http://schemas.openxmlformats.org/officeDocument/2006/customXml" ds:itemID="{31BBEAA5-C81C-4C96-8D0D-BAF492265F39}">
  <ds:schemaRefs>
    <ds:schemaRef ds:uri="http://schemas.openxmlformats.org/officeDocument/2006/bibliography"/>
  </ds:schemaRefs>
</ds:datastoreItem>
</file>

<file path=customXml/itemProps24.xml><?xml version="1.0" encoding="utf-8"?>
<ds:datastoreItem xmlns:ds="http://schemas.openxmlformats.org/officeDocument/2006/customXml" ds:itemID="{2DEB3225-C9D1-461D-BADA-8D923F55560C}">
  <ds:schemaRefs>
    <ds:schemaRef ds:uri="http://schemas.openxmlformats.org/officeDocument/2006/bibliography"/>
  </ds:schemaRefs>
</ds:datastoreItem>
</file>

<file path=customXml/itemProps25.xml><?xml version="1.0" encoding="utf-8"?>
<ds:datastoreItem xmlns:ds="http://schemas.openxmlformats.org/officeDocument/2006/customXml" ds:itemID="{F7C4868C-5316-4D0B-9F89-AA9B0CBFC5AA}">
  <ds:schemaRefs>
    <ds:schemaRef ds:uri="http://schemas.openxmlformats.org/officeDocument/2006/bibliography"/>
  </ds:schemaRefs>
</ds:datastoreItem>
</file>

<file path=customXml/itemProps26.xml><?xml version="1.0" encoding="utf-8"?>
<ds:datastoreItem xmlns:ds="http://schemas.openxmlformats.org/officeDocument/2006/customXml" ds:itemID="{136B2422-F15D-484E-A286-735FAAC94B32}">
  <ds:schemaRefs>
    <ds:schemaRef ds:uri="http://schemas.openxmlformats.org/officeDocument/2006/bibliography"/>
  </ds:schemaRefs>
</ds:datastoreItem>
</file>

<file path=customXml/itemProps27.xml><?xml version="1.0" encoding="utf-8"?>
<ds:datastoreItem xmlns:ds="http://schemas.openxmlformats.org/officeDocument/2006/customXml" ds:itemID="{1308A3B1-A692-44E6-8396-EBBFB9618E43}">
  <ds:schemaRefs>
    <ds:schemaRef ds:uri="http://schemas.openxmlformats.org/officeDocument/2006/bibliography"/>
  </ds:schemaRefs>
</ds:datastoreItem>
</file>

<file path=customXml/itemProps28.xml><?xml version="1.0" encoding="utf-8"?>
<ds:datastoreItem xmlns:ds="http://schemas.openxmlformats.org/officeDocument/2006/customXml" ds:itemID="{20813BB7-734F-42EE-85DC-0D2B83F5FA64}">
  <ds:schemaRefs>
    <ds:schemaRef ds:uri="http://schemas.openxmlformats.org/officeDocument/2006/bibliography"/>
  </ds:schemaRefs>
</ds:datastoreItem>
</file>

<file path=customXml/itemProps29.xml><?xml version="1.0" encoding="utf-8"?>
<ds:datastoreItem xmlns:ds="http://schemas.openxmlformats.org/officeDocument/2006/customXml" ds:itemID="{3E0FB9CC-FC1B-4536-882D-AB04B958158B}">
  <ds:schemaRefs>
    <ds:schemaRef ds:uri="http://schemas.openxmlformats.org/officeDocument/2006/bibliography"/>
  </ds:schemaRefs>
</ds:datastoreItem>
</file>

<file path=customXml/itemProps3.xml><?xml version="1.0" encoding="utf-8"?>
<ds:datastoreItem xmlns:ds="http://schemas.openxmlformats.org/officeDocument/2006/customXml" ds:itemID="{9558ACB8-33A4-4EAA-87A6-BDE070C585D0}">
  <ds:schemaRefs>
    <ds:schemaRef ds:uri="http://schemas.openxmlformats.org/officeDocument/2006/bibliography"/>
  </ds:schemaRefs>
</ds:datastoreItem>
</file>

<file path=customXml/itemProps30.xml><?xml version="1.0" encoding="utf-8"?>
<ds:datastoreItem xmlns:ds="http://schemas.openxmlformats.org/officeDocument/2006/customXml" ds:itemID="{174B5CF4-1885-4076-A36B-420C1B93180C}">
  <ds:schemaRefs>
    <ds:schemaRef ds:uri="http://schemas.openxmlformats.org/officeDocument/2006/bibliography"/>
  </ds:schemaRefs>
</ds:datastoreItem>
</file>

<file path=customXml/itemProps31.xml><?xml version="1.0" encoding="utf-8"?>
<ds:datastoreItem xmlns:ds="http://schemas.openxmlformats.org/officeDocument/2006/customXml" ds:itemID="{722DAFC9-F33C-43BB-BEFB-FEC8D0D4CC7E}">
  <ds:schemaRefs>
    <ds:schemaRef ds:uri="http://schemas.openxmlformats.org/officeDocument/2006/bibliography"/>
  </ds:schemaRefs>
</ds:datastoreItem>
</file>

<file path=customXml/itemProps32.xml><?xml version="1.0" encoding="utf-8"?>
<ds:datastoreItem xmlns:ds="http://schemas.openxmlformats.org/officeDocument/2006/customXml" ds:itemID="{7B70A38D-B62B-452E-BE4B-123221843A3F}">
  <ds:schemaRefs>
    <ds:schemaRef ds:uri="http://schemas.openxmlformats.org/officeDocument/2006/bibliography"/>
  </ds:schemaRefs>
</ds:datastoreItem>
</file>

<file path=customXml/itemProps33.xml><?xml version="1.0" encoding="utf-8"?>
<ds:datastoreItem xmlns:ds="http://schemas.openxmlformats.org/officeDocument/2006/customXml" ds:itemID="{1F90FF86-AB70-4185-9813-94A4FC42E2B6}">
  <ds:schemaRefs>
    <ds:schemaRef ds:uri="http://schemas.openxmlformats.org/officeDocument/2006/bibliography"/>
  </ds:schemaRefs>
</ds:datastoreItem>
</file>

<file path=customXml/itemProps34.xml><?xml version="1.0" encoding="utf-8"?>
<ds:datastoreItem xmlns:ds="http://schemas.openxmlformats.org/officeDocument/2006/customXml" ds:itemID="{D2B88C13-F45D-4252-9330-5CE02F66541C}">
  <ds:schemaRefs>
    <ds:schemaRef ds:uri="http://schemas.openxmlformats.org/officeDocument/2006/bibliography"/>
  </ds:schemaRefs>
</ds:datastoreItem>
</file>

<file path=customXml/itemProps35.xml><?xml version="1.0" encoding="utf-8"?>
<ds:datastoreItem xmlns:ds="http://schemas.openxmlformats.org/officeDocument/2006/customXml" ds:itemID="{393B54D0-B778-4E75-ADF2-8BE9C8BDC938}">
  <ds:schemaRefs>
    <ds:schemaRef ds:uri="http://schemas.openxmlformats.org/officeDocument/2006/bibliography"/>
  </ds:schemaRefs>
</ds:datastoreItem>
</file>

<file path=customXml/itemProps36.xml><?xml version="1.0" encoding="utf-8"?>
<ds:datastoreItem xmlns:ds="http://schemas.openxmlformats.org/officeDocument/2006/customXml" ds:itemID="{48F47AB6-3630-4BD2-95DC-7C92588A583A}">
  <ds:schemaRefs>
    <ds:schemaRef ds:uri="http://schemas.openxmlformats.org/officeDocument/2006/bibliography"/>
  </ds:schemaRefs>
</ds:datastoreItem>
</file>

<file path=customXml/itemProps37.xml><?xml version="1.0" encoding="utf-8"?>
<ds:datastoreItem xmlns:ds="http://schemas.openxmlformats.org/officeDocument/2006/customXml" ds:itemID="{A71099BA-3835-43CC-A046-6D4E54E9B5DF}">
  <ds:schemaRefs>
    <ds:schemaRef ds:uri="http://schemas.openxmlformats.org/officeDocument/2006/bibliography"/>
  </ds:schemaRefs>
</ds:datastoreItem>
</file>

<file path=customXml/itemProps38.xml><?xml version="1.0" encoding="utf-8"?>
<ds:datastoreItem xmlns:ds="http://schemas.openxmlformats.org/officeDocument/2006/customXml" ds:itemID="{AC34B913-2D0A-4703-83A8-22418EC46E63}">
  <ds:schemaRefs>
    <ds:schemaRef ds:uri="http://schemas.openxmlformats.org/officeDocument/2006/bibliography"/>
  </ds:schemaRefs>
</ds:datastoreItem>
</file>

<file path=customXml/itemProps39.xml><?xml version="1.0" encoding="utf-8"?>
<ds:datastoreItem xmlns:ds="http://schemas.openxmlformats.org/officeDocument/2006/customXml" ds:itemID="{3F76433D-14F8-45A9-9FA2-765BAC576195}">
  <ds:schemaRefs>
    <ds:schemaRef ds:uri="http://schemas.openxmlformats.org/officeDocument/2006/bibliography"/>
  </ds:schemaRefs>
</ds:datastoreItem>
</file>

<file path=customXml/itemProps4.xml><?xml version="1.0" encoding="utf-8"?>
<ds:datastoreItem xmlns:ds="http://schemas.openxmlformats.org/officeDocument/2006/customXml" ds:itemID="{D10ED418-D2AE-43D9-A6C3-3B1AE7B05FDD}">
  <ds:schemaRefs>
    <ds:schemaRef ds:uri="http://schemas.openxmlformats.org/officeDocument/2006/bibliography"/>
  </ds:schemaRefs>
</ds:datastoreItem>
</file>

<file path=customXml/itemProps40.xml><?xml version="1.0" encoding="utf-8"?>
<ds:datastoreItem xmlns:ds="http://schemas.openxmlformats.org/officeDocument/2006/customXml" ds:itemID="{14C87993-AA49-4305-8558-60B911EB83D3}">
  <ds:schemaRefs>
    <ds:schemaRef ds:uri="http://schemas.openxmlformats.org/officeDocument/2006/bibliography"/>
  </ds:schemaRefs>
</ds:datastoreItem>
</file>

<file path=customXml/itemProps41.xml><?xml version="1.0" encoding="utf-8"?>
<ds:datastoreItem xmlns:ds="http://schemas.openxmlformats.org/officeDocument/2006/customXml" ds:itemID="{5BA40202-C405-41D7-846D-E42B6FC91B4A}">
  <ds:schemaRefs>
    <ds:schemaRef ds:uri="http://schemas.openxmlformats.org/officeDocument/2006/bibliography"/>
  </ds:schemaRefs>
</ds:datastoreItem>
</file>

<file path=customXml/itemProps42.xml><?xml version="1.0" encoding="utf-8"?>
<ds:datastoreItem xmlns:ds="http://schemas.openxmlformats.org/officeDocument/2006/customXml" ds:itemID="{7DD5B8A8-5695-4B99-8E7C-1DF58D0E99BE}">
  <ds:schemaRefs>
    <ds:schemaRef ds:uri="http://schemas.openxmlformats.org/officeDocument/2006/bibliography"/>
  </ds:schemaRefs>
</ds:datastoreItem>
</file>

<file path=customXml/itemProps43.xml><?xml version="1.0" encoding="utf-8"?>
<ds:datastoreItem xmlns:ds="http://schemas.openxmlformats.org/officeDocument/2006/customXml" ds:itemID="{6DB541BF-369C-436E-B0DB-DE8EE3C1D8AD}">
  <ds:schemaRefs>
    <ds:schemaRef ds:uri="http://schemas.openxmlformats.org/officeDocument/2006/bibliography"/>
  </ds:schemaRefs>
</ds:datastoreItem>
</file>

<file path=customXml/itemProps44.xml><?xml version="1.0" encoding="utf-8"?>
<ds:datastoreItem xmlns:ds="http://schemas.openxmlformats.org/officeDocument/2006/customXml" ds:itemID="{02F23ADF-A281-4855-A47E-0A98F5EF8B1E}">
  <ds:schemaRefs>
    <ds:schemaRef ds:uri="http://schemas.openxmlformats.org/officeDocument/2006/bibliography"/>
  </ds:schemaRefs>
</ds:datastoreItem>
</file>

<file path=customXml/itemProps45.xml><?xml version="1.0" encoding="utf-8"?>
<ds:datastoreItem xmlns:ds="http://schemas.openxmlformats.org/officeDocument/2006/customXml" ds:itemID="{E0D9E6C0-24A5-4FC5-A7C7-3060098121A1}">
  <ds:schemaRefs>
    <ds:schemaRef ds:uri="http://schemas.openxmlformats.org/officeDocument/2006/bibliography"/>
  </ds:schemaRefs>
</ds:datastoreItem>
</file>

<file path=customXml/itemProps46.xml><?xml version="1.0" encoding="utf-8"?>
<ds:datastoreItem xmlns:ds="http://schemas.openxmlformats.org/officeDocument/2006/customXml" ds:itemID="{0EBA3023-3274-4298-9413-9D8BA2EF4595}">
  <ds:schemaRefs>
    <ds:schemaRef ds:uri="http://schemas.openxmlformats.org/officeDocument/2006/bibliography"/>
  </ds:schemaRefs>
</ds:datastoreItem>
</file>

<file path=customXml/itemProps47.xml><?xml version="1.0" encoding="utf-8"?>
<ds:datastoreItem xmlns:ds="http://schemas.openxmlformats.org/officeDocument/2006/customXml" ds:itemID="{C8806E79-4C35-4CCF-9323-DCF1AAEFE87D}">
  <ds:schemaRefs>
    <ds:schemaRef ds:uri="http://schemas.openxmlformats.org/officeDocument/2006/bibliography"/>
  </ds:schemaRefs>
</ds:datastoreItem>
</file>

<file path=customXml/itemProps48.xml><?xml version="1.0" encoding="utf-8"?>
<ds:datastoreItem xmlns:ds="http://schemas.openxmlformats.org/officeDocument/2006/customXml" ds:itemID="{26527AF6-0B3D-4257-8DD3-321432F5E850}">
  <ds:schemaRefs>
    <ds:schemaRef ds:uri="http://schemas.openxmlformats.org/officeDocument/2006/bibliography"/>
  </ds:schemaRefs>
</ds:datastoreItem>
</file>

<file path=customXml/itemProps49.xml><?xml version="1.0" encoding="utf-8"?>
<ds:datastoreItem xmlns:ds="http://schemas.openxmlformats.org/officeDocument/2006/customXml" ds:itemID="{D50FDBE6-9DC8-45FF-8ED0-235C32D2B6E8}">
  <ds:schemaRefs>
    <ds:schemaRef ds:uri="http://schemas.openxmlformats.org/officeDocument/2006/bibliography"/>
  </ds:schemaRefs>
</ds:datastoreItem>
</file>

<file path=customXml/itemProps5.xml><?xml version="1.0" encoding="utf-8"?>
<ds:datastoreItem xmlns:ds="http://schemas.openxmlformats.org/officeDocument/2006/customXml" ds:itemID="{D312076B-B87A-4370-858F-54177293D53B}">
  <ds:schemaRefs>
    <ds:schemaRef ds:uri="http://schemas.openxmlformats.org/officeDocument/2006/bibliography"/>
  </ds:schemaRefs>
</ds:datastoreItem>
</file>

<file path=customXml/itemProps50.xml><?xml version="1.0" encoding="utf-8"?>
<ds:datastoreItem xmlns:ds="http://schemas.openxmlformats.org/officeDocument/2006/customXml" ds:itemID="{2A1D17AC-3783-4BA4-8378-71FEF04B2E5F}">
  <ds:schemaRefs>
    <ds:schemaRef ds:uri="http://schemas.openxmlformats.org/officeDocument/2006/bibliography"/>
  </ds:schemaRefs>
</ds:datastoreItem>
</file>

<file path=customXml/itemProps51.xml><?xml version="1.0" encoding="utf-8"?>
<ds:datastoreItem xmlns:ds="http://schemas.openxmlformats.org/officeDocument/2006/customXml" ds:itemID="{DB6031CB-7DC0-4599-B11D-43E9A3F9BCC8}">
  <ds:schemaRefs>
    <ds:schemaRef ds:uri="http://schemas.openxmlformats.org/officeDocument/2006/bibliography"/>
  </ds:schemaRefs>
</ds:datastoreItem>
</file>

<file path=customXml/itemProps52.xml><?xml version="1.0" encoding="utf-8"?>
<ds:datastoreItem xmlns:ds="http://schemas.openxmlformats.org/officeDocument/2006/customXml" ds:itemID="{59470181-7F7B-4FAC-9CBA-4E71473BF70F}">
  <ds:schemaRefs>
    <ds:schemaRef ds:uri="http://schemas.openxmlformats.org/officeDocument/2006/bibliography"/>
  </ds:schemaRefs>
</ds:datastoreItem>
</file>

<file path=customXml/itemProps53.xml><?xml version="1.0" encoding="utf-8"?>
<ds:datastoreItem xmlns:ds="http://schemas.openxmlformats.org/officeDocument/2006/customXml" ds:itemID="{540700C2-69AF-4987-9523-E1680CE9417A}">
  <ds:schemaRefs>
    <ds:schemaRef ds:uri="http://schemas.openxmlformats.org/officeDocument/2006/bibliography"/>
  </ds:schemaRefs>
</ds:datastoreItem>
</file>

<file path=customXml/itemProps54.xml><?xml version="1.0" encoding="utf-8"?>
<ds:datastoreItem xmlns:ds="http://schemas.openxmlformats.org/officeDocument/2006/customXml" ds:itemID="{6BAB73A7-9B93-4CEF-82A5-C425270882D6}">
  <ds:schemaRefs>
    <ds:schemaRef ds:uri="http://schemas.openxmlformats.org/officeDocument/2006/bibliography"/>
  </ds:schemaRefs>
</ds:datastoreItem>
</file>

<file path=customXml/itemProps55.xml><?xml version="1.0" encoding="utf-8"?>
<ds:datastoreItem xmlns:ds="http://schemas.openxmlformats.org/officeDocument/2006/customXml" ds:itemID="{F9B988CC-AE28-4D28-B10C-0BC45058C6D4}">
  <ds:schemaRefs>
    <ds:schemaRef ds:uri="http://schemas.openxmlformats.org/officeDocument/2006/bibliography"/>
  </ds:schemaRefs>
</ds:datastoreItem>
</file>

<file path=customXml/itemProps56.xml><?xml version="1.0" encoding="utf-8"?>
<ds:datastoreItem xmlns:ds="http://schemas.openxmlformats.org/officeDocument/2006/customXml" ds:itemID="{FD28B3A9-F37B-4F8E-852C-67CF3510C11D}">
  <ds:schemaRefs>
    <ds:schemaRef ds:uri="http://schemas.openxmlformats.org/officeDocument/2006/bibliography"/>
  </ds:schemaRefs>
</ds:datastoreItem>
</file>

<file path=customXml/itemProps57.xml><?xml version="1.0" encoding="utf-8"?>
<ds:datastoreItem xmlns:ds="http://schemas.openxmlformats.org/officeDocument/2006/customXml" ds:itemID="{C46281FE-056E-485F-A714-03FDCC49ECB8}">
  <ds:schemaRefs>
    <ds:schemaRef ds:uri="http://schemas.openxmlformats.org/officeDocument/2006/bibliography"/>
  </ds:schemaRefs>
</ds:datastoreItem>
</file>

<file path=customXml/itemProps58.xml><?xml version="1.0" encoding="utf-8"?>
<ds:datastoreItem xmlns:ds="http://schemas.openxmlformats.org/officeDocument/2006/customXml" ds:itemID="{DAFC1F8D-436D-4F20-8838-40AA6FDD02F2}">
  <ds:schemaRefs>
    <ds:schemaRef ds:uri="http://schemas.openxmlformats.org/officeDocument/2006/bibliography"/>
  </ds:schemaRefs>
</ds:datastoreItem>
</file>

<file path=customXml/itemProps59.xml><?xml version="1.0" encoding="utf-8"?>
<ds:datastoreItem xmlns:ds="http://schemas.openxmlformats.org/officeDocument/2006/customXml" ds:itemID="{D1AB4C03-B569-4FC7-B50F-5FE7D9378755}">
  <ds:schemaRefs>
    <ds:schemaRef ds:uri="http://schemas.openxmlformats.org/officeDocument/2006/bibliography"/>
  </ds:schemaRefs>
</ds:datastoreItem>
</file>

<file path=customXml/itemProps6.xml><?xml version="1.0" encoding="utf-8"?>
<ds:datastoreItem xmlns:ds="http://schemas.openxmlformats.org/officeDocument/2006/customXml" ds:itemID="{43769AEC-BBF1-42D7-AA05-46EC457DF42A}">
  <ds:schemaRefs>
    <ds:schemaRef ds:uri="http://schemas.openxmlformats.org/officeDocument/2006/bibliography"/>
  </ds:schemaRefs>
</ds:datastoreItem>
</file>

<file path=customXml/itemProps60.xml><?xml version="1.0" encoding="utf-8"?>
<ds:datastoreItem xmlns:ds="http://schemas.openxmlformats.org/officeDocument/2006/customXml" ds:itemID="{3187772D-FC62-48CD-9890-7283E533680E}">
  <ds:schemaRefs>
    <ds:schemaRef ds:uri="http://schemas.openxmlformats.org/officeDocument/2006/bibliography"/>
  </ds:schemaRefs>
</ds:datastoreItem>
</file>

<file path=customXml/itemProps61.xml><?xml version="1.0" encoding="utf-8"?>
<ds:datastoreItem xmlns:ds="http://schemas.openxmlformats.org/officeDocument/2006/customXml" ds:itemID="{452913FE-3897-497F-BF53-2C44AB3E7FCF}">
  <ds:schemaRefs>
    <ds:schemaRef ds:uri="http://schemas.openxmlformats.org/officeDocument/2006/bibliography"/>
  </ds:schemaRefs>
</ds:datastoreItem>
</file>

<file path=customXml/itemProps62.xml><?xml version="1.0" encoding="utf-8"?>
<ds:datastoreItem xmlns:ds="http://schemas.openxmlformats.org/officeDocument/2006/customXml" ds:itemID="{FA1CC917-57EF-4D93-86B1-488DB9E90290}">
  <ds:schemaRefs>
    <ds:schemaRef ds:uri="http://schemas.openxmlformats.org/officeDocument/2006/bibliography"/>
  </ds:schemaRefs>
</ds:datastoreItem>
</file>

<file path=customXml/itemProps63.xml><?xml version="1.0" encoding="utf-8"?>
<ds:datastoreItem xmlns:ds="http://schemas.openxmlformats.org/officeDocument/2006/customXml" ds:itemID="{49A97F4F-DC51-4F27-8EDE-E876AB55FC03}">
  <ds:schemaRefs>
    <ds:schemaRef ds:uri="http://schemas.openxmlformats.org/officeDocument/2006/bibliography"/>
  </ds:schemaRefs>
</ds:datastoreItem>
</file>

<file path=customXml/itemProps64.xml><?xml version="1.0" encoding="utf-8"?>
<ds:datastoreItem xmlns:ds="http://schemas.openxmlformats.org/officeDocument/2006/customXml" ds:itemID="{4B09B4DE-D2A8-4241-88CA-6B6F308E3E52}">
  <ds:schemaRefs>
    <ds:schemaRef ds:uri="http://schemas.openxmlformats.org/officeDocument/2006/bibliography"/>
  </ds:schemaRefs>
</ds:datastoreItem>
</file>

<file path=customXml/itemProps65.xml><?xml version="1.0" encoding="utf-8"?>
<ds:datastoreItem xmlns:ds="http://schemas.openxmlformats.org/officeDocument/2006/customXml" ds:itemID="{6195F423-1603-40FD-8762-D68D7F47386B}">
  <ds:schemaRefs>
    <ds:schemaRef ds:uri="http://schemas.openxmlformats.org/officeDocument/2006/bibliography"/>
  </ds:schemaRefs>
</ds:datastoreItem>
</file>

<file path=customXml/itemProps66.xml><?xml version="1.0" encoding="utf-8"?>
<ds:datastoreItem xmlns:ds="http://schemas.openxmlformats.org/officeDocument/2006/customXml" ds:itemID="{82577FBB-CF5A-406B-B654-5392B86110F2}">
  <ds:schemaRefs>
    <ds:schemaRef ds:uri="http://schemas.openxmlformats.org/officeDocument/2006/bibliography"/>
  </ds:schemaRefs>
</ds:datastoreItem>
</file>

<file path=customXml/itemProps67.xml><?xml version="1.0" encoding="utf-8"?>
<ds:datastoreItem xmlns:ds="http://schemas.openxmlformats.org/officeDocument/2006/customXml" ds:itemID="{441C2A0E-B33F-45EB-A828-5A74AF8000A1}">
  <ds:schemaRefs>
    <ds:schemaRef ds:uri="http://schemas.openxmlformats.org/officeDocument/2006/bibliography"/>
  </ds:schemaRefs>
</ds:datastoreItem>
</file>

<file path=customXml/itemProps68.xml><?xml version="1.0" encoding="utf-8"?>
<ds:datastoreItem xmlns:ds="http://schemas.openxmlformats.org/officeDocument/2006/customXml" ds:itemID="{BB0F74E1-EAD4-45CC-9908-AD341CF801C0}">
  <ds:schemaRefs>
    <ds:schemaRef ds:uri="http://schemas.openxmlformats.org/officeDocument/2006/bibliography"/>
  </ds:schemaRefs>
</ds:datastoreItem>
</file>

<file path=customXml/itemProps69.xml><?xml version="1.0" encoding="utf-8"?>
<ds:datastoreItem xmlns:ds="http://schemas.openxmlformats.org/officeDocument/2006/customXml" ds:itemID="{C494A112-F6AB-4AF3-915E-41CC1C369928}">
  <ds:schemaRefs>
    <ds:schemaRef ds:uri="http://schemas.openxmlformats.org/officeDocument/2006/bibliography"/>
  </ds:schemaRefs>
</ds:datastoreItem>
</file>

<file path=customXml/itemProps7.xml><?xml version="1.0" encoding="utf-8"?>
<ds:datastoreItem xmlns:ds="http://schemas.openxmlformats.org/officeDocument/2006/customXml" ds:itemID="{E5C60257-798C-4C06-8DB5-825D127B11D3}">
  <ds:schemaRefs>
    <ds:schemaRef ds:uri="http://schemas.openxmlformats.org/officeDocument/2006/bibliography"/>
  </ds:schemaRefs>
</ds:datastoreItem>
</file>

<file path=customXml/itemProps70.xml><?xml version="1.0" encoding="utf-8"?>
<ds:datastoreItem xmlns:ds="http://schemas.openxmlformats.org/officeDocument/2006/customXml" ds:itemID="{4799CB9F-97CA-4264-ADAF-2EBA2994ADE1}">
  <ds:schemaRefs>
    <ds:schemaRef ds:uri="http://schemas.openxmlformats.org/officeDocument/2006/bibliography"/>
  </ds:schemaRefs>
</ds:datastoreItem>
</file>

<file path=customXml/itemProps71.xml><?xml version="1.0" encoding="utf-8"?>
<ds:datastoreItem xmlns:ds="http://schemas.openxmlformats.org/officeDocument/2006/customXml" ds:itemID="{02532FA0-473B-4192-928B-16EB80B5E37F}">
  <ds:schemaRefs>
    <ds:schemaRef ds:uri="http://schemas.openxmlformats.org/officeDocument/2006/bibliography"/>
  </ds:schemaRefs>
</ds:datastoreItem>
</file>

<file path=customXml/itemProps72.xml><?xml version="1.0" encoding="utf-8"?>
<ds:datastoreItem xmlns:ds="http://schemas.openxmlformats.org/officeDocument/2006/customXml" ds:itemID="{B15C0FA3-CA7C-462A-9FE4-4D107B5C95C8}">
  <ds:schemaRefs>
    <ds:schemaRef ds:uri="http://schemas.openxmlformats.org/officeDocument/2006/bibliography"/>
  </ds:schemaRefs>
</ds:datastoreItem>
</file>

<file path=customXml/itemProps73.xml><?xml version="1.0" encoding="utf-8"?>
<ds:datastoreItem xmlns:ds="http://schemas.openxmlformats.org/officeDocument/2006/customXml" ds:itemID="{C2641EB5-0A0B-4C28-B31B-E0AD5F338559}">
  <ds:schemaRefs>
    <ds:schemaRef ds:uri="http://schemas.openxmlformats.org/officeDocument/2006/bibliography"/>
  </ds:schemaRefs>
</ds:datastoreItem>
</file>

<file path=customXml/itemProps74.xml><?xml version="1.0" encoding="utf-8"?>
<ds:datastoreItem xmlns:ds="http://schemas.openxmlformats.org/officeDocument/2006/customXml" ds:itemID="{465EA5FE-2EC6-44F9-90C4-899CBD45CBE0}">
  <ds:schemaRefs>
    <ds:schemaRef ds:uri="http://schemas.openxmlformats.org/officeDocument/2006/bibliography"/>
  </ds:schemaRefs>
</ds:datastoreItem>
</file>

<file path=customXml/itemProps75.xml><?xml version="1.0" encoding="utf-8"?>
<ds:datastoreItem xmlns:ds="http://schemas.openxmlformats.org/officeDocument/2006/customXml" ds:itemID="{BDA0BE57-F20E-403E-8385-466ACBCBDB36}">
  <ds:schemaRefs>
    <ds:schemaRef ds:uri="http://schemas.openxmlformats.org/officeDocument/2006/bibliography"/>
  </ds:schemaRefs>
</ds:datastoreItem>
</file>

<file path=customXml/itemProps76.xml><?xml version="1.0" encoding="utf-8"?>
<ds:datastoreItem xmlns:ds="http://schemas.openxmlformats.org/officeDocument/2006/customXml" ds:itemID="{F637D2FE-840E-4886-84FA-7CB2D7A8A9CD}">
  <ds:schemaRefs>
    <ds:schemaRef ds:uri="http://schemas.openxmlformats.org/officeDocument/2006/bibliography"/>
  </ds:schemaRefs>
</ds:datastoreItem>
</file>

<file path=customXml/itemProps77.xml><?xml version="1.0" encoding="utf-8"?>
<ds:datastoreItem xmlns:ds="http://schemas.openxmlformats.org/officeDocument/2006/customXml" ds:itemID="{4DFECF89-E77B-4246-BF1D-5BCD0D6904D9}">
  <ds:schemaRefs>
    <ds:schemaRef ds:uri="http://schemas.openxmlformats.org/officeDocument/2006/bibliography"/>
  </ds:schemaRefs>
</ds:datastoreItem>
</file>

<file path=customXml/itemProps78.xml><?xml version="1.0" encoding="utf-8"?>
<ds:datastoreItem xmlns:ds="http://schemas.openxmlformats.org/officeDocument/2006/customXml" ds:itemID="{AE47E798-A824-43A5-8F20-C63C1F740B25}">
  <ds:schemaRefs>
    <ds:schemaRef ds:uri="http://schemas.openxmlformats.org/officeDocument/2006/bibliography"/>
  </ds:schemaRefs>
</ds:datastoreItem>
</file>

<file path=customXml/itemProps79.xml><?xml version="1.0" encoding="utf-8"?>
<ds:datastoreItem xmlns:ds="http://schemas.openxmlformats.org/officeDocument/2006/customXml" ds:itemID="{8F43D69E-59B7-461E-9F8B-0D5855E985B6}">
  <ds:schemaRefs>
    <ds:schemaRef ds:uri="http://schemas.openxmlformats.org/officeDocument/2006/bibliography"/>
  </ds:schemaRefs>
</ds:datastoreItem>
</file>

<file path=customXml/itemProps8.xml><?xml version="1.0" encoding="utf-8"?>
<ds:datastoreItem xmlns:ds="http://schemas.openxmlformats.org/officeDocument/2006/customXml" ds:itemID="{7009B6D2-BC49-4F6F-8A52-30672CBD36C3}">
  <ds:schemaRefs>
    <ds:schemaRef ds:uri="http://schemas.openxmlformats.org/officeDocument/2006/bibliography"/>
  </ds:schemaRefs>
</ds:datastoreItem>
</file>

<file path=customXml/itemProps80.xml><?xml version="1.0" encoding="utf-8"?>
<ds:datastoreItem xmlns:ds="http://schemas.openxmlformats.org/officeDocument/2006/customXml" ds:itemID="{46FEC8DF-EAF4-4161-9DBF-6E4B210B93E5}">
  <ds:schemaRefs>
    <ds:schemaRef ds:uri="http://schemas.openxmlformats.org/officeDocument/2006/bibliography"/>
  </ds:schemaRefs>
</ds:datastoreItem>
</file>

<file path=customXml/itemProps81.xml><?xml version="1.0" encoding="utf-8"?>
<ds:datastoreItem xmlns:ds="http://schemas.openxmlformats.org/officeDocument/2006/customXml" ds:itemID="{BE59C032-CC55-4822-ABC7-7C619CE687A6}">
  <ds:schemaRefs>
    <ds:schemaRef ds:uri="http://schemas.openxmlformats.org/officeDocument/2006/bibliography"/>
  </ds:schemaRefs>
</ds:datastoreItem>
</file>

<file path=customXml/itemProps82.xml><?xml version="1.0" encoding="utf-8"?>
<ds:datastoreItem xmlns:ds="http://schemas.openxmlformats.org/officeDocument/2006/customXml" ds:itemID="{C3AC5AD4-315A-4FAF-B904-E8D63D89AED4}">
  <ds:schemaRefs>
    <ds:schemaRef ds:uri="http://schemas.openxmlformats.org/officeDocument/2006/bibliography"/>
  </ds:schemaRefs>
</ds:datastoreItem>
</file>

<file path=customXml/itemProps83.xml><?xml version="1.0" encoding="utf-8"?>
<ds:datastoreItem xmlns:ds="http://schemas.openxmlformats.org/officeDocument/2006/customXml" ds:itemID="{4D205B37-FA45-4823-8DD2-7901CC9F0E45}">
  <ds:schemaRefs>
    <ds:schemaRef ds:uri="http://schemas.openxmlformats.org/officeDocument/2006/bibliography"/>
  </ds:schemaRefs>
</ds:datastoreItem>
</file>

<file path=customXml/itemProps84.xml><?xml version="1.0" encoding="utf-8"?>
<ds:datastoreItem xmlns:ds="http://schemas.openxmlformats.org/officeDocument/2006/customXml" ds:itemID="{5AD769FC-D9B6-4EA4-91B1-202D4AAD8BD8}">
  <ds:schemaRefs>
    <ds:schemaRef ds:uri="http://schemas.openxmlformats.org/officeDocument/2006/bibliography"/>
  </ds:schemaRefs>
</ds:datastoreItem>
</file>

<file path=customXml/itemProps85.xml><?xml version="1.0" encoding="utf-8"?>
<ds:datastoreItem xmlns:ds="http://schemas.openxmlformats.org/officeDocument/2006/customXml" ds:itemID="{77A8D9B8-0C9D-4A23-94B0-449F6780E562}">
  <ds:schemaRefs>
    <ds:schemaRef ds:uri="http://schemas.openxmlformats.org/officeDocument/2006/bibliography"/>
  </ds:schemaRefs>
</ds:datastoreItem>
</file>

<file path=customXml/itemProps86.xml><?xml version="1.0" encoding="utf-8"?>
<ds:datastoreItem xmlns:ds="http://schemas.openxmlformats.org/officeDocument/2006/customXml" ds:itemID="{67178D98-C2F0-4BB3-9785-95CC29792E42}">
  <ds:schemaRefs>
    <ds:schemaRef ds:uri="http://schemas.openxmlformats.org/officeDocument/2006/bibliography"/>
  </ds:schemaRefs>
</ds:datastoreItem>
</file>

<file path=customXml/itemProps87.xml><?xml version="1.0" encoding="utf-8"?>
<ds:datastoreItem xmlns:ds="http://schemas.openxmlformats.org/officeDocument/2006/customXml" ds:itemID="{EDA0CDAB-4591-4A31-B3CC-5CE4F4D7E248}">
  <ds:schemaRefs>
    <ds:schemaRef ds:uri="http://schemas.openxmlformats.org/officeDocument/2006/bibliography"/>
  </ds:schemaRefs>
</ds:datastoreItem>
</file>

<file path=customXml/itemProps88.xml><?xml version="1.0" encoding="utf-8"?>
<ds:datastoreItem xmlns:ds="http://schemas.openxmlformats.org/officeDocument/2006/customXml" ds:itemID="{ED00B58C-8F9E-499B-B6AF-23DD8920499D}">
  <ds:schemaRefs>
    <ds:schemaRef ds:uri="http://schemas.openxmlformats.org/officeDocument/2006/bibliography"/>
  </ds:schemaRefs>
</ds:datastoreItem>
</file>

<file path=customXml/itemProps89.xml><?xml version="1.0" encoding="utf-8"?>
<ds:datastoreItem xmlns:ds="http://schemas.openxmlformats.org/officeDocument/2006/customXml" ds:itemID="{B4D2FE0A-88E3-4F97-80A4-AFE0B0F2147F}">
  <ds:schemaRefs>
    <ds:schemaRef ds:uri="http://schemas.openxmlformats.org/officeDocument/2006/bibliography"/>
  </ds:schemaRefs>
</ds:datastoreItem>
</file>

<file path=customXml/itemProps9.xml><?xml version="1.0" encoding="utf-8"?>
<ds:datastoreItem xmlns:ds="http://schemas.openxmlformats.org/officeDocument/2006/customXml" ds:itemID="{6D578153-9843-493C-ACA8-8746804BF03F}">
  <ds:schemaRefs>
    <ds:schemaRef ds:uri="http://schemas.openxmlformats.org/officeDocument/2006/bibliography"/>
  </ds:schemaRefs>
</ds:datastoreItem>
</file>

<file path=customXml/itemProps90.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91.xml><?xml version="1.0" encoding="utf-8"?>
<ds:datastoreItem xmlns:ds="http://schemas.openxmlformats.org/officeDocument/2006/customXml" ds:itemID="{89B54B03-5460-474E-B5F4-9185071922FC}">
  <ds:schemaRefs>
    <ds:schemaRef ds:uri="http://schemas.openxmlformats.org/officeDocument/2006/bibliography"/>
  </ds:schemaRefs>
</ds:datastoreItem>
</file>

<file path=customXml/itemProps92.xml><?xml version="1.0" encoding="utf-8"?>
<ds:datastoreItem xmlns:ds="http://schemas.openxmlformats.org/officeDocument/2006/customXml" ds:itemID="{0CEBE50D-3899-422B-A584-9FFEDC2628AB}">
  <ds:schemaRefs>
    <ds:schemaRef ds:uri="http://schemas.openxmlformats.org/officeDocument/2006/bibliography"/>
  </ds:schemaRefs>
</ds:datastoreItem>
</file>

<file path=customXml/itemProps93.xml><?xml version="1.0" encoding="utf-8"?>
<ds:datastoreItem xmlns:ds="http://schemas.openxmlformats.org/officeDocument/2006/customXml" ds:itemID="{9BDA4F53-30DA-4841-AE45-0E6BC034DB60}">
  <ds:schemaRefs>
    <ds:schemaRef ds:uri="http://schemas.openxmlformats.org/officeDocument/2006/bibliography"/>
  </ds:schemaRefs>
</ds:datastoreItem>
</file>

<file path=customXml/itemProps94.xml><?xml version="1.0" encoding="utf-8"?>
<ds:datastoreItem xmlns:ds="http://schemas.openxmlformats.org/officeDocument/2006/customXml" ds:itemID="{FD65EBAE-9F10-4AE0-A429-18F3E25B1023}">
  <ds:schemaRefs>
    <ds:schemaRef ds:uri="http://schemas.openxmlformats.org/officeDocument/2006/bibliography"/>
  </ds:schemaRefs>
</ds:datastoreItem>
</file>

<file path=customXml/itemProps95.xml><?xml version="1.0" encoding="utf-8"?>
<ds:datastoreItem xmlns:ds="http://schemas.openxmlformats.org/officeDocument/2006/customXml" ds:itemID="{DFBF8CE4-87CB-4600-9275-4DDE6A93802E}">
  <ds:schemaRefs>
    <ds:schemaRef ds:uri="http://schemas.openxmlformats.org/officeDocument/2006/bibliography"/>
  </ds:schemaRefs>
</ds:datastoreItem>
</file>

<file path=customXml/itemProps96.xml><?xml version="1.0" encoding="utf-8"?>
<ds:datastoreItem xmlns:ds="http://schemas.openxmlformats.org/officeDocument/2006/customXml" ds:itemID="{21F154A3-B652-4DD9-A542-54C68C758355}">
  <ds:schemaRefs>
    <ds:schemaRef ds:uri="http://schemas.openxmlformats.org/officeDocument/2006/bibliography"/>
  </ds:schemaRefs>
</ds:datastoreItem>
</file>

<file path=customXml/itemProps97.xml><?xml version="1.0" encoding="utf-8"?>
<ds:datastoreItem xmlns:ds="http://schemas.openxmlformats.org/officeDocument/2006/customXml" ds:itemID="{30950361-A3FB-490F-8BE2-B53B4F0E4002}">
  <ds:schemaRefs>
    <ds:schemaRef ds:uri="http://schemas.openxmlformats.org/officeDocument/2006/bibliography"/>
  </ds:schemaRefs>
</ds:datastoreItem>
</file>

<file path=customXml/itemProps98.xml><?xml version="1.0" encoding="utf-8"?>
<ds:datastoreItem xmlns:ds="http://schemas.openxmlformats.org/officeDocument/2006/customXml" ds:itemID="{B141FFE9-AEC8-4B67-A2BC-BBF4AF34EABA}">
  <ds:schemaRefs>
    <ds:schemaRef ds:uri="http://schemas.openxmlformats.org/officeDocument/2006/bibliography"/>
  </ds:schemaRefs>
</ds:datastoreItem>
</file>

<file path=customXml/itemProps99.xml><?xml version="1.0" encoding="utf-8"?>
<ds:datastoreItem xmlns:ds="http://schemas.openxmlformats.org/officeDocument/2006/customXml" ds:itemID="{199A165D-9CC9-4274-89E5-3DDE1962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79</Pages>
  <Words>26422</Words>
  <Characters>150611</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176680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Mitar Ignjatovic</cp:lastModifiedBy>
  <cp:revision>66</cp:revision>
  <cp:lastPrinted>2016-03-18T07:40:00Z</cp:lastPrinted>
  <dcterms:created xsi:type="dcterms:W3CDTF">2017-06-05T14:46:00Z</dcterms:created>
  <dcterms:modified xsi:type="dcterms:W3CDTF">2017-07-03T06:45:00Z</dcterms:modified>
</cp:coreProperties>
</file>